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084E173" w14:textId="77777777" w:rsidTr="000D200A">
        <w:tc>
          <w:tcPr>
            <w:tcW w:w="3235" w:type="dxa"/>
          </w:tcPr>
          <w:p w14:paraId="4CBDFF8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FFFB9BA" w14:textId="0DF310C4" w:rsidR="000D200A" w:rsidRDefault="00D655D3">
            <w:r>
              <w:t>Jaganathan G</w:t>
            </w:r>
          </w:p>
        </w:tc>
      </w:tr>
      <w:tr w:rsidR="00F424F5" w14:paraId="6500C411" w14:textId="77777777" w:rsidTr="000D200A">
        <w:tc>
          <w:tcPr>
            <w:tcW w:w="3235" w:type="dxa"/>
          </w:tcPr>
          <w:p w14:paraId="04C9BA3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9F8B33B" w14:textId="7218D7A4" w:rsidR="00F424F5" w:rsidRDefault="00D655D3">
            <w:r>
              <w:t>TCS iON RIO-125: Application of Static Application Security Testing (SAST) Tools – Find Defects in Insecure Web-based Applications</w:t>
            </w:r>
          </w:p>
        </w:tc>
      </w:tr>
      <w:tr w:rsidR="000D200A" w14:paraId="0A8E18FC" w14:textId="77777777" w:rsidTr="000D200A">
        <w:tc>
          <w:tcPr>
            <w:tcW w:w="3235" w:type="dxa"/>
          </w:tcPr>
          <w:p w14:paraId="696EB4C3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198EF4" w14:textId="7FA38A9D" w:rsidR="000D200A" w:rsidRDefault="00D655D3">
            <w:r>
              <w:t>TCS iON</w:t>
            </w:r>
          </w:p>
        </w:tc>
      </w:tr>
      <w:tr w:rsidR="000D200A" w14:paraId="5B2EC84E" w14:textId="77777777" w:rsidTr="000D200A">
        <w:tc>
          <w:tcPr>
            <w:tcW w:w="3235" w:type="dxa"/>
          </w:tcPr>
          <w:p w14:paraId="0861361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463FEB3" w14:textId="40CC082B" w:rsidR="000D200A" w:rsidRDefault="00D655D3">
            <w:r>
              <w:t>Uma Devi</w:t>
            </w:r>
          </w:p>
        </w:tc>
      </w:tr>
      <w:tr w:rsidR="000D200A" w14:paraId="0F7D76C5" w14:textId="77777777" w:rsidTr="000D200A">
        <w:tc>
          <w:tcPr>
            <w:tcW w:w="3235" w:type="dxa"/>
          </w:tcPr>
          <w:p w14:paraId="2CC749C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4663147" w14:textId="04484AD1" w:rsidR="000D200A" w:rsidRDefault="00D655D3">
            <w:r>
              <w:t>Government College of Engineering, Bodinayakkanur, Theni - 625583</w:t>
            </w:r>
          </w:p>
        </w:tc>
      </w:tr>
    </w:tbl>
    <w:tbl>
      <w:tblPr>
        <w:tblStyle w:val="TableGrid"/>
        <w:tblpPr w:leftFromText="180" w:rightFromText="180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3360"/>
        <w:gridCol w:w="3152"/>
        <w:gridCol w:w="2838"/>
      </w:tblGrid>
      <w:tr w:rsidR="006508E4" w14:paraId="435DD750" w14:textId="77777777" w:rsidTr="006508E4">
        <w:tc>
          <w:tcPr>
            <w:tcW w:w="3415" w:type="dxa"/>
          </w:tcPr>
          <w:p w14:paraId="7433FC4D" w14:textId="77777777" w:rsidR="006508E4" w:rsidRDefault="006508E4" w:rsidP="006508E4">
            <w:r>
              <w:t>Date</w:t>
            </w:r>
          </w:p>
        </w:tc>
        <w:tc>
          <w:tcPr>
            <w:tcW w:w="3240" w:type="dxa"/>
          </w:tcPr>
          <w:p w14:paraId="0962FA9B" w14:textId="77777777" w:rsidR="006508E4" w:rsidRDefault="006508E4" w:rsidP="006508E4">
            <w:r>
              <w:t>Day #</w:t>
            </w:r>
          </w:p>
        </w:tc>
        <w:tc>
          <w:tcPr>
            <w:tcW w:w="2695" w:type="dxa"/>
          </w:tcPr>
          <w:p w14:paraId="3534BDB0" w14:textId="77777777" w:rsidR="006508E4" w:rsidRDefault="006508E4" w:rsidP="006508E4">
            <w:r>
              <w:t>Hours Spent</w:t>
            </w:r>
          </w:p>
        </w:tc>
      </w:tr>
      <w:tr w:rsidR="006508E4" w14:paraId="5477E3B5" w14:textId="77777777" w:rsidTr="006508E4">
        <w:tc>
          <w:tcPr>
            <w:tcW w:w="3415" w:type="dxa"/>
          </w:tcPr>
          <w:p w14:paraId="0219F1C1" w14:textId="09A524CC" w:rsidR="006508E4" w:rsidRDefault="006508E4" w:rsidP="006508E4">
            <w:r>
              <w:t>1</w:t>
            </w:r>
            <w:r w:rsidR="005303B7">
              <w:t>4</w:t>
            </w:r>
            <w:r>
              <w:t>-05-2023</w:t>
            </w:r>
          </w:p>
        </w:tc>
        <w:tc>
          <w:tcPr>
            <w:tcW w:w="3240" w:type="dxa"/>
          </w:tcPr>
          <w:p w14:paraId="385C3CD9" w14:textId="77777777" w:rsidR="006508E4" w:rsidRDefault="006508E4" w:rsidP="006508E4">
            <w:r>
              <w:t>DAY 24</w:t>
            </w:r>
          </w:p>
        </w:tc>
        <w:tc>
          <w:tcPr>
            <w:tcW w:w="2695" w:type="dxa"/>
          </w:tcPr>
          <w:p w14:paraId="45973277" w14:textId="77777777" w:rsidR="006508E4" w:rsidRDefault="006508E4" w:rsidP="006508E4">
            <w:r>
              <w:t>3 Hours</w:t>
            </w:r>
          </w:p>
        </w:tc>
      </w:tr>
      <w:tr w:rsidR="006508E4" w14:paraId="21C96263" w14:textId="77777777" w:rsidTr="006508E4">
        <w:tc>
          <w:tcPr>
            <w:tcW w:w="9350" w:type="dxa"/>
            <w:gridSpan w:val="3"/>
          </w:tcPr>
          <w:p w14:paraId="166786D9" w14:textId="77777777" w:rsidR="006508E4" w:rsidRDefault="006508E4" w:rsidP="006508E4">
            <w:pPr>
              <w:spacing w:line="276" w:lineRule="auto"/>
              <w:jc w:val="both"/>
            </w:pPr>
            <w:r>
              <w:t>Activities done during the day:</w:t>
            </w:r>
          </w:p>
          <w:p w14:paraId="1CAD027C" w14:textId="77777777" w:rsidR="006508E4" w:rsidRDefault="006508E4" w:rsidP="006508E4">
            <w:pPr>
              <w:spacing w:line="276" w:lineRule="auto"/>
              <w:jc w:val="both"/>
            </w:pPr>
          </w:p>
          <w:p w14:paraId="344505BF" w14:textId="77777777" w:rsidR="006508E4" w:rsidRDefault="006508E4" w:rsidP="006508E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Browsed the internet to study about topics.</w:t>
            </w:r>
          </w:p>
          <w:p w14:paraId="56FA3ACA" w14:textId="77777777" w:rsidR="006508E4" w:rsidRDefault="006508E4" w:rsidP="006508E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Scanned an insecure application named “WebGoat-2023”. The scan result contains.</w:t>
            </w:r>
          </w:p>
          <w:p w14:paraId="58AE3F62" w14:textId="77777777" w:rsidR="006508E4" w:rsidRDefault="006508E4" w:rsidP="006508E4">
            <w:pPr>
              <w:pStyle w:val="ListParagraph"/>
              <w:spacing w:line="276" w:lineRule="auto"/>
              <w:jc w:val="both"/>
            </w:pPr>
          </w:p>
          <w:p w14:paraId="2FC270F0" w14:textId="77777777" w:rsidR="006508E4" w:rsidRDefault="006508E4" w:rsidP="006508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</w:pPr>
            <w:r>
              <w:t>Some Critical issues are found:</w:t>
            </w:r>
          </w:p>
          <w:p w14:paraId="517374F6" w14:textId="77777777" w:rsidR="006508E4" w:rsidRDefault="006508E4" w:rsidP="006508E4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</w:pPr>
            <w:r>
              <w:t>Bugs:</w:t>
            </w:r>
          </w:p>
          <w:p w14:paraId="555AF009" w14:textId="77777777" w:rsidR="006508E4" w:rsidRPr="00313A0C" w:rsidRDefault="006508E4" w:rsidP="006508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theme="minorHAnsi"/>
              </w:rPr>
            </w:pPr>
            <w:r w:rsidRPr="00313A0C">
              <w:rPr>
                <w:rFonts w:eastAsia="Times New Roman" w:cstheme="minorHAnsi"/>
                <w:kern w:val="36"/>
              </w:rPr>
              <w:t>Change this condition so that it does not always evaluate too "false"</w:t>
            </w:r>
          </w:p>
          <w:p w14:paraId="1CB76DFA" w14:textId="77777777" w:rsidR="006508E4" w:rsidRPr="00313A0C" w:rsidRDefault="006508E4" w:rsidP="006508E4">
            <w:pPr>
              <w:pStyle w:val="ListParagraph"/>
              <w:spacing w:line="276" w:lineRule="auto"/>
              <w:ind w:left="2160"/>
              <w:jc w:val="both"/>
              <w:rPr>
                <w:rFonts w:cstheme="minorHAnsi"/>
              </w:rPr>
            </w:pPr>
          </w:p>
          <w:p w14:paraId="4402C817" w14:textId="77777777" w:rsidR="006508E4" w:rsidRDefault="006508E4" w:rsidP="006508E4">
            <w:pPr>
              <w:spacing w:line="276" w:lineRule="auto"/>
              <w:jc w:val="both"/>
            </w:pPr>
            <w:r w:rsidRPr="00313A0C">
              <w:rPr>
                <w:b/>
                <w:bCs/>
                <w:u w:val="single"/>
              </w:rPr>
              <w:t>File Name:</w:t>
            </w:r>
            <w:r>
              <w:t xml:space="preserve"> Make sure with Assignment1.java</w:t>
            </w:r>
          </w:p>
          <w:p w14:paraId="39C30401" w14:textId="77777777" w:rsidR="006508E4" w:rsidRDefault="006508E4" w:rsidP="006508E4">
            <w:pPr>
              <w:spacing w:line="276" w:lineRule="auto"/>
              <w:jc w:val="both"/>
            </w:pPr>
            <w:r w:rsidRPr="00313A0C">
              <w:rPr>
                <w:b/>
                <w:bCs/>
                <w:u w:val="single"/>
              </w:rPr>
              <w:t xml:space="preserve">Description: </w:t>
            </w:r>
            <w:r>
              <w:t xml:space="preserve">Conditional expressions which are always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  <w:r>
              <w:t xml:space="preserve"> can lead to dead code. Such code is always buggy and should never be used in production.</w:t>
            </w:r>
          </w:p>
          <w:p w14:paraId="097D788D" w14:textId="77777777" w:rsidR="006508E4" w:rsidRDefault="006508E4" w:rsidP="006508E4">
            <w:pPr>
              <w:spacing w:line="360" w:lineRule="auto"/>
              <w:jc w:val="both"/>
              <w:rPr>
                <w:b/>
                <w:bCs/>
                <w:u w:val="single"/>
              </w:rPr>
            </w:pPr>
            <w:r w:rsidRPr="00AD428D">
              <w:rPr>
                <w:b/>
                <w:bCs/>
                <w:u w:val="single"/>
              </w:rPr>
              <w:t>Explanation with Code snippets</w:t>
            </w:r>
            <w:r>
              <w:rPr>
                <w:b/>
                <w:bCs/>
                <w:u w:val="single"/>
              </w:rPr>
              <w:t xml:space="preserve">: </w:t>
            </w:r>
          </w:p>
          <w:p w14:paraId="2D867910" w14:textId="77777777" w:rsidR="006508E4" w:rsidRDefault="006508E4" w:rsidP="006508E4">
            <w:pPr>
              <w:spacing w:line="360" w:lineRule="auto"/>
              <w:jc w:val="both"/>
            </w:pPr>
            <w:r>
              <w:t xml:space="preserve">The </w:t>
            </w:r>
            <w:r w:rsidRPr="006508E4">
              <w:t>src/main/java/org/owasp/webgoat/lessons/challenges/challenge1/Assignment1.java</w:t>
            </w:r>
          </w:p>
          <w:p w14:paraId="7E8F4C5F" w14:textId="411096D7" w:rsidR="006508E4" w:rsidRPr="006508E4" w:rsidRDefault="006508E4" w:rsidP="006508E4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34779A23" wp14:editId="16AC0B53">
                  <wp:extent cx="5635377" cy="2948940"/>
                  <wp:effectExtent l="133350" t="114300" r="156210" b="1562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1573" cy="29521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62819DE" w14:textId="77777777" w:rsidR="006508E4" w:rsidRDefault="006508E4" w:rsidP="006508E4">
            <w:pPr>
              <w:rPr>
                <w:b/>
                <w:bCs/>
                <w:u w:val="single"/>
              </w:rPr>
            </w:pPr>
          </w:p>
          <w:p w14:paraId="03FBA4E2" w14:textId="7C7240AD" w:rsidR="006508E4" w:rsidRPr="00454C46" w:rsidRDefault="006508E4" w:rsidP="006508E4">
            <w:pPr>
              <w:rPr>
                <w:b/>
                <w:bCs/>
                <w:u w:val="single"/>
              </w:rPr>
            </w:pPr>
            <w:r w:rsidRPr="00454C46">
              <w:rPr>
                <w:b/>
                <w:bCs/>
                <w:u w:val="single"/>
              </w:rPr>
              <w:lastRenderedPageBreak/>
              <w:t>Risk / Undesirable impact:</w:t>
            </w:r>
            <w:r>
              <w:rPr>
                <w:b/>
                <w:bCs/>
                <w:u w:val="single"/>
              </w:rPr>
              <w:t xml:space="preserve"> </w:t>
            </w:r>
          </w:p>
          <w:p w14:paraId="56FF13E7" w14:textId="77777777" w:rsidR="00F263E2" w:rsidRPr="00F263E2" w:rsidRDefault="00F263E2" w:rsidP="00F263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3E2">
              <w:rPr>
                <w:rFonts w:ascii="Times New Roman" w:eastAsia="Times New Roman" w:hAnsi="Times New Roman" w:cs="Times New Roman"/>
                <w:sz w:val="24"/>
                <w:szCs w:val="24"/>
              </w:rPr>
              <w:t>Because it is easy to extract strings from an application source code or binary, passwords should not be hard-coded. This is particularly true for applications that are distributed or that are open-source.</w:t>
            </w:r>
          </w:p>
          <w:p w14:paraId="12AB7B15" w14:textId="77777777" w:rsidR="00F263E2" w:rsidRPr="00F263E2" w:rsidRDefault="00F263E2" w:rsidP="00F263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3E2">
              <w:rPr>
                <w:rFonts w:ascii="Times New Roman" w:eastAsia="Times New Roman" w:hAnsi="Times New Roman" w:cs="Times New Roman"/>
                <w:sz w:val="24"/>
                <w:szCs w:val="24"/>
              </w:rPr>
              <w:t>In the past, it has led to the following vulnerabilities:</w:t>
            </w:r>
          </w:p>
          <w:p w14:paraId="579D9943" w14:textId="77777777" w:rsidR="00F263E2" w:rsidRPr="00F263E2" w:rsidRDefault="005303B7" w:rsidP="00F263E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F263E2" w:rsidRPr="00F263E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CVE-2019-13466</w:t>
              </w:r>
            </w:hyperlink>
            <w:r w:rsidR="00F263E2" w:rsidRPr="00F26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40D87DD" w14:textId="77777777" w:rsidR="00F263E2" w:rsidRPr="00F263E2" w:rsidRDefault="005303B7" w:rsidP="00F263E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F263E2" w:rsidRPr="00F263E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CVE-2018-15389</w:t>
              </w:r>
            </w:hyperlink>
            <w:r w:rsidR="00F263E2" w:rsidRPr="00F26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6221209" w14:textId="77777777" w:rsidR="00F263E2" w:rsidRPr="00F263E2" w:rsidRDefault="00F263E2" w:rsidP="00F263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3E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Passwords should be stored outside of the code in a configuration file, a database, or a password management service.</w:t>
            </w:r>
          </w:p>
          <w:p w14:paraId="5A71E48D" w14:textId="61DCA740" w:rsidR="006508E4" w:rsidRPr="00F263E2" w:rsidRDefault="00F263E2" w:rsidP="00F263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3E2">
              <w:rPr>
                <w:rFonts w:ascii="Times New Roman" w:eastAsia="Times New Roman" w:hAnsi="Times New Roman" w:cs="Times New Roman"/>
                <w:sz w:val="24"/>
                <w:szCs w:val="24"/>
              </w:rPr>
              <w:t>This rule flags instances of hard-coded passwords used in database and LDAP connections. It looks for hard-coded passwords in connection strings, and for variable names that match any of the patterns from the provided list</w:t>
            </w:r>
          </w:p>
          <w:p w14:paraId="1FC630E7" w14:textId="698B0287" w:rsidR="00F263E2" w:rsidRDefault="00F263E2" w:rsidP="00F263E2">
            <w:pPr>
              <w:rPr>
                <w:b/>
                <w:bCs/>
                <w:u w:val="single"/>
              </w:rPr>
            </w:pPr>
            <w:r w:rsidRPr="00454C46">
              <w:rPr>
                <w:b/>
                <w:bCs/>
                <w:u w:val="single"/>
              </w:rPr>
              <w:t>Recommendations:</w:t>
            </w:r>
          </w:p>
          <w:p w14:paraId="7EE4ED85" w14:textId="77777777" w:rsidR="00F263E2" w:rsidRPr="00F263E2" w:rsidRDefault="00F263E2" w:rsidP="00F263E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 the credentials in a configuration file that is not pushed to the code repository. </w:t>
            </w:r>
          </w:p>
          <w:p w14:paraId="2F790C77" w14:textId="77777777" w:rsidR="00F263E2" w:rsidRPr="00F263E2" w:rsidRDefault="00F263E2" w:rsidP="00F263E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 the credentials in a database. </w:t>
            </w:r>
          </w:p>
          <w:p w14:paraId="51E00287" w14:textId="77777777" w:rsidR="00F263E2" w:rsidRPr="00F263E2" w:rsidRDefault="00F263E2" w:rsidP="00F263E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your cloud provider’s service for managing secrets. </w:t>
            </w:r>
          </w:p>
          <w:p w14:paraId="19CDD1F5" w14:textId="77777777" w:rsidR="00F263E2" w:rsidRPr="00F263E2" w:rsidRDefault="00F263E2" w:rsidP="00F263E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 password has been disclosed through the source code: change it. </w:t>
            </w:r>
          </w:p>
          <w:p w14:paraId="177A790E" w14:textId="77777777" w:rsidR="00F263E2" w:rsidRDefault="00F263E2" w:rsidP="00F263E2">
            <w:pPr>
              <w:rPr>
                <w:b/>
                <w:bCs/>
                <w:u w:val="single"/>
              </w:rPr>
            </w:pPr>
          </w:p>
          <w:p w14:paraId="5E59E1CB" w14:textId="64BA723F" w:rsidR="006508E4" w:rsidRPr="005A3673" w:rsidRDefault="00F263E2" w:rsidP="006508E4">
            <w:pPr>
              <w:rPr>
                <w:b/>
                <w:bCs/>
                <w:u w:val="single"/>
              </w:rPr>
            </w:pPr>
            <w:r w:rsidRPr="005A3673">
              <w:rPr>
                <w:b/>
                <w:bCs/>
                <w:u w:val="single"/>
              </w:rPr>
              <w:t xml:space="preserve">Solution: </w:t>
            </w:r>
          </w:p>
          <w:p w14:paraId="0CC6A7C9" w14:textId="77777777" w:rsidR="00F263E2" w:rsidRPr="00F263E2" w:rsidRDefault="00F263E2" w:rsidP="00F263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263E2">
              <w:rPr>
                <w:rFonts w:ascii="Courier New" w:eastAsia="Times New Roman" w:hAnsi="Courier New" w:cs="Courier New"/>
                <w:sz w:val="20"/>
                <w:szCs w:val="20"/>
              </w:rPr>
              <w:t>String username = getEncryptedUser();</w:t>
            </w:r>
          </w:p>
          <w:p w14:paraId="3C1F8BE2" w14:textId="77777777" w:rsidR="00F263E2" w:rsidRPr="00F263E2" w:rsidRDefault="00F263E2" w:rsidP="00F263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263E2">
              <w:rPr>
                <w:rFonts w:ascii="Courier New" w:eastAsia="Times New Roman" w:hAnsi="Courier New" w:cs="Courier New"/>
                <w:sz w:val="20"/>
                <w:szCs w:val="20"/>
              </w:rPr>
              <w:t>String password = getEncryptedPassword();</w:t>
            </w:r>
          </w:p>
          <w:p w14:paraId="214629FB" w14:textId="77777777" w:rsidR="00F263E2" w:rsidRPr="00F263E2" w:rsidRDefault="00F263E2" w:rsidP="00F263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263E2">
              <w:rPr>
                <w:rFonts w:ascii="Courier New" w:eastAsia="Times New Roman" w:hAnsi="Courier New" w:cs="Courier New"/>
                <w:sz w:val="20"/>
                <w:szCs w:val="20"/>
              </w:rPr>
              <w:t>Connection conn = DriverManager.getConnection("jdbc:mysql://localhost/test?" +</w:t>
            </w:r>
          </w:p>
          <w:p w14:paraId="1BC54399" w14:textId="77777777" w:rsidR="00F263E2" w:rsidRPr="00F263E2" w:rsidRDefault="00F263E2" w:rsidP="00F263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263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"user=" + uname + "&amp;password=" + password);</w:t>
            </w:r>
          </w:p>
          <w:p w14:paraId="39380A27" w14:textId="77777777" w:rsidR="006508E4" w:rsidRDefault="006508E4" w:rsidP="006508E4">
            <w:pPr>
              <w:pStyle w:val="ListParagraph"/>
            </w:pPr>
          </w:p>
          <w:p w14:paraId="35EA591A" w14:textId="10FB1720" w:rsidR="006508E4" w:rsidRDefault="006508E4" w:rsidP="006508E4"/>
          <w:p w14:paraId="0BB2EE1C" w14:textId="6A656696" w:rsidR="00D561C8" w:rsidRDefault="00D561C8" w:rsidP="006508E4"/>
          <w:p w14:paraId="4F1D6E18" w14:textId="3715743F" w:rsidR="00D561C8" w:rsidRDefault="00D561C8" w:rsidP="006508E4"/>
          <w:p w14:paraId="1FD4A876" w14:textId="0DB61A06" w:rsidR="00D561C8" w:rsidRDefault="00D561C8" w:rsidP="00D561C8">
            <w:pPr>
              <w:pStyle w:val="Heading1"/>
              <w:numPr>
                <w:ilvl w:val="0"/>
                <w:numId w:val="9"/>
              </w:numPr>
              <w:outlineLvl w:val="0"/>
              <w:rPr>
                <w:rFonts w:ascii="Calibri darl" w:hAnsi="Calibri darl"/>
                <w:b w:val="0"/>
                <w:bCs w:val="0"/>
                <w:sz w:val="22"/>
                <w:szCs w:val="22"/>
              </w:rPr>
            </w:pPr>
            <w:r w:rsidRPr="00D561C8">
              <w:rPr>
                <w:rFonts w:ascii="Calibri darl" w:hAnsi="Calibri darl"/>
                <w:b w:val="0"/>
                <w:bCs w:val="0"/>
                <w:sz w:val="22"/>
                <w:szCs w:val="22"/>
              </w:rPr>
              <w:t>Use try-with-resources or close this "PreparedStatement" in a "finally" clause.</w:t>
            </w:r>
          </w:p>
          <w:p w14:paraId="1E1121FD" w14:textId="32D5F7F4" w:rsidR="00D561C8" w:rsidRDefault="00D561C8" w:rsidP="00D561C8">
            <w:pPr>
              <w:pStyle w:val="Heading1"/>
              <w:outlineLvl w:val="0"/>
              <w:rPr>
                <w:rStyle w:val="css-v3hoby"/>
                <w:b w:val="0"/>
                <w:bCs w:val="0"/>
                <w:sz w:val="22"/>
                <w:szCs w:val="22"/>
              </w:rPr>
            </w:pPr>
            <w:r w:rsidRPr="00D561C8">
              <w:rPr>
                <w:rFonts w:ascii="Calibri darl" w:hAnsi="Calibri darl"/>
                <w:sz w:val="22"/>
                <w:szCs w:val="22"/>
                <w:u w:val="single"/>
              </w:rPr>
              <w:t>File Name:</w:t>
            </w:r>
            <w:r>
              <w:rPr>
                <w:rFonts w:ascii="Calibri darl" w:hAnsi="Calibri darl"/>
                <w:b w:val="0"/>
                <w:bCs w:val="0"/>
                <w:sz w:val="22"/>
                <w:szCs w:val="22"/>
              </w:rPr>
              <w:t xml:space="preserve"> </w:t>
            </w:r>
            <w:r w:rsidRPr="00D561C8">
              <w:rPr>
                <w:rStyle w:val="css-v3hoby"/>
                <w:b w:val="0"/>
                <w:bCs w:val="0"/>
                <w:sz w:val="22"/>
                <w:szCs w:val="22"/>
              </w:rPr>
              <w:t>Assignment5.java</w:t>
            </w:r>
          </w:p>
          <w:p w14:paraId="66263528" w14:textId="77777777" w:rsidR="00D561C8" w:rsidRDefault="00D561C8" w:rsidP="00D561C8">
            <w:pPr>
              <w:pStyle w:val="NormalWeb"/>
            </w:pPr>
            <w:r w:rsidRPr="00D561C8">
              <w:rPr>
                <w:b/>
                <w:bCs/>
                <w:sz w:val="22"/>
                <w:szCs w:val="22"/>
                <w:u w:val="single"/>
              </w:rPr>
              <w:t>Description:</w:t>
            </w:r>
            <w:r w:rsidRPr="00D561C8">
              <w:rPr>
                <w:sz w:val="22"/>
                <w:szCs w:val="22"/>
                <w:u w:val="single"/>
              </w:rPr>
              <w:t xml:space="preserve"> </w:t>
            </w:r>
            <w:r>
              <w:t xml:space="preserve">Connections, streams, files, and other classes that implement the </w:t>
            </w:r>
            <w:r>
              <w:rPr>
                <w:rStyle w:val="HTMLCode"/>
              </w:rPr>
              <w:t>Closeable</w:t>
            </w:r>
            <w:r>
              <w:t xml:space="preserve"> interface or its super-interface, </w:t>
            </w:r>
            <w:r>
              <w:rPr>
                <w:rStyle w:val="HTMLCode"/>
              </w:rPr>
              <w:t>AutoCloseable</w:t>
            </w:r>
            <w:r>
              <w:t xml:space="preserve">, needs to be closed after use. Further, that </w:t>
            </w:r>
            <w:r>
              <w:rPr>
                <w:rStyle w:val="HTMLCode"/>
              </w:rPr>
              <w:t>close</w:t>
            </w:r>
            <w:r>
              <w:t xml:space="preserve"> call must be made in a </w:t>
            </w:r>
            <w:r>
              <w:rPr>
                <w:rStyle w:val="HTMLCode"/>
              </w:rPr>
              <w:t>finally</w:t>
            </w:r>
            <w:r>
              <w:t xml:space="preserve"> block otherwise an exception could keep the call from being made. Preferably, when class implements </w:t>
            </w:r>
            <w:r>
              <w:rPr>
                <w:rStyle w:val="HTMLCode"/>
              </w:rPr>
              <w:t>AutoCloseable</w:t>
            </w:r>
            <w:r>
              <w:t>, resource should be created using "try-with-resources" pattern and will be closed automatically.</w:t>
            </w:r>
          </w:p>
          <w:p w14:paraId="62D236D1" w14:textId="77777777" w:rsidR="00D561C8" w:rsidRDefault="00D561C8" w:rsidP="00D561C8">
            <w:pPr>
              <w:pStyle w:val="NormalWeb"/>
            </w:pPr>
            <w:r>
              <w:lastRenderedPageBreak/>
              <w:t>Failure to properly close resources will result in a resource leak which could bring first the application and then perhaps the box the application is on to their knees.</w:t>
            </w:r>
          </w:p>
          <w:p w14:paraId="55962A0D" w14:textId="61385DF0" w:rsidR="00D561C8" w:rsidRDefault="00D561C8" w:rsidP="00D561C8">
            <w:pPr>
              <w:pStyle w:val="Heading1"/>
              <w:jc w:val="both"/>
              <w:outlineLvl w:val="0"/>
              <w:rPr>
                <w:sz w:val="22"/>
                <w:szCs w:val="22"/>
                <w:u w:val="single"/>
              </w:rPr>
            </w:pPr>
            <w:r w:rsidRPr="00D561C8">
              <w:rPr>
                <w:sz w:val="22"/>
                <w:szCs w:val="22"/>
                <w:u w:val="single"/>
              </w:rPr>
              <w:t>Explanation with Code snippets</w:t>
            </w:r>
          </w:p>
          <w:p w14:paraId="4A789D53" w14:textId="5BC07EA8" w:rsidR="00D561C8" w:rsidRPr="00D561C8" w:rsidRDefault="00D561C8" w:rsidP="00D561C8">
            <w:pPr>
              <w:pStyle w:val="Heading1"/>
              <w:jc w:val="both"/>
              <w:outlineLvl w:val="0"/>
              <w:rPr>
                <w:rFonts w:ascii="Calibri darl" w:hAnsi="Calibri darl"/>
                <w:b w:val="0"/>
                <w:bCs w:val="0"/>
                <w:sz w:val="22"/>
                <w:szCs w:val="22"/>
              </w:rPr>
            </w:pPr>
            <w:r w:rsidRPr="00D561C8">
              <w:rPr>
                <w:rFonts w:ascii="Calibri darl" w:hAnsi="Calibri darl"/>
                <w:b w:val="0"/>
                <w:bCs w:val="0"/>
                <w:sz w:val="22"/>
                <w:szCs w:val="22"/>
              </w:rPr>
              <w:t>src/main/java/org/owasp/webgoat/lessons/challenges/challenge5/Assignment5.java</w:t>
            </w:r>
          </w:p>
          <w:p w14:paraId="2D081D03" w14:textId="71B8FFC0" w:rsidR="006508E4" w:rsidRDefault="00D561C8" w:rsidP="006508E4">
            <w:r>
              <w:rPr>
                <w:noProof/>
              </w:rPr>
              <w:drawing>
                <wp:inline distT="0" distB="0" distL="0" distR="0" wp14:anchorId="09C36D0F" wp14:editId="07EB877A">
                  <wp:extent cx="5943600" cy="31121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1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4DBD81" w14:textId="77777777" w:rsidR="006508E4" w:rsidRDefault="006508E4" w:rsidP="006508E4"/>
          <w:p w14:paraId="1A68EACB" w14:textId="77777777" w:rsidR="006508E4" w:rsidRPr="005A3673" w:rsidRDefault="005A3673" w:rsidP="005A3673">
            <w:pPr>
              <w:spacing w:line="276" w:lineRule="auto"/>
              <w:jc w:val="both"/>
              <w:rPr>
                <w:b/>
                <w:bCs/>
                <w:u w:val="single"/>
              </w:rPr>
            </w:pPr>
            <w:r w:rsidRPr="005A3673">
              <w:rPr>
                <w:b/>
                <w:bCs/>
                <w:u w:val="single"/>
              </w:rPr>
              <w:t>Risk/ Undesirable impact:</w:t>
            </w:r>
          </w:p>
          <w:p w14:paraId="5E64BE18" w14:textId="03E20F5B" w:rsidR="005A3673" w:rsidRDefault="005A3673" w:rsidP="005A3673">
            <w:pPr>
              <w:spacing w:line="276" w:lineRule="auto"/>
              <w:jc w:val="both"/>
            </w:pPr>
            <w:r>
              <w:t>Formatted SQL queries can be difficult to maintain, debug and can increase the risk of SQL injection when concatenating untrusted values into the query</w:t>
            </w:r>
          </w:p>
          <w:p w14:paraId="1273BDB3" w14:textId="7D4132DF" w:rsidR="005A3673" w:rsidRDefault="005A3673" w:rsidP="005A3673">
            <w:pPr>
              <w:spacing w:line="276" w:lineRule="auto"/>
              <w:jc w:val="both"/>
            </w:pPr>
          </w:p>
          <w:p w14:paraId="7DD54382" w14:textId="77777777" w:rsidR="005A3673" w:rsidRDefault="005A3673" w:rsidP="005A3673">
            <w:pPr>
              <w:rPr>
                <w:b/>
                <w:bCs/>
                <w:u w:val="single"/>
              </w:rPr>
            </w:pPr>
            <w:r w:rsidRPr="00454C46">
              <w:rPr>
                <w:b/>
                <w:bCs/>
                <w:u w:val="single"/>
              </w:rPr>
              <w:t>Recommendations:</w:t>
            </w:r>
          </w:p>
          <w:p w14:paraId="5CB0F932" w14:textId="77777777" w:rsidR="005A3673" w:rsidRPr="005A3673" w:rsidRDefault="005A3673" w:rsidP="005A367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parts of the query come from untrusted values (like user inputs). </w:t>
            </w:r>
          </w:p>
          <w:p w14:paraId="0C54D6D2" w14:textId="77777777" w:rsidR="005A3673" w:rsidRPr="005A3673" w:rsidRDefault="005A3673" w:rsidP="005A367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query is repeated/duplicated in other parts of the code. </w:t>
            </w:r>
          </w:p>
          <w:p w14:paraId="2DC20018" w14:textId="77777777" w:rsidR="005A3673" w:rsidRPr="005A3673" w:rsidRDefault="005A3673" w:rsidP="005A367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application must support different types of relational databases. </w:t>
            </w:r>
          </w:p>
          <w:p w14:paraId="4017640E" w14:textId="77777777" w:rsidR="005A3673" w:rsidRPr="005A3673" w:rsidRDefault="005A3673" w:rsidP="005A3673">
            <w:pPr>
              <w:rPr>
                <w:b/>
                <w:bCs/>
                <w:u w:val="single"/>
              </w:rPr>
            </w:pPr>
            <w:r w:rsidRPr="005A3673">
              <w:rPr>
                <w:b/>
                <w:bCs/>
                <w:u w:val="single"/>
              </w:rPr>
              <w:t xml:space="preserve">Solution: </w:t>
            </w:r>
          </w:p>
          <w:p w14:paraId="077BC854" w14:textId="77777777" w:rsidR="005A3673" w:rsidRPr="005A3673" w:rsidRDefault="005A3673" w:rsidP="005A367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hyperlink r:id="rId11" w:history="1">
              <w:r w:rsidRPr="005A36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parameterized queries, prepared statements, or stored procedures</w:t>
              </w:r>
            </w:hyperlink>
            <w:r w:rsidRPr="005A3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bind variables to SQL query parameters. </w:t>
            </w:r>
          </w:p>
          <w:p w14:paraId="32C0E495" w14:textId="2751DE8F" w:rsidR="005A3673" w:rsidRDefault="005A3673" w:rsidP="005A367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Consider using ORM frameworks if there is a need to have an abstract layer to access data. </w:t>
            </w:r>
          </w:p>
          <w:p w14:paraId="0AD3EB05" w14:textId="7EEBD4D6" w:rsidR="005A3673" w:rsidRDefault="005A3673" w:rsidP="005A367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511486" w14:textId="77777777" w:rsidR="005A3673" w:rsidRPr="005A3673" w:rsidRDefault="005A3673" w:rsidP="005A367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4993B7" w14:textId="78B3C579" w:rsidR="005A3673" w:rsidRDefault="005A3673" w:rsidP="005A36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5A3673">
              <w:t>Visited the digital discussion room and checked for any new announcements.</w:t>
            </w:r>
          </w:p>
          <w:p w14:paraId="23AB9B42" w14:textId="2732D2B8" w:rsidR="005A3673" w:rsidRDefault="005A3673" w:rsidP="005A36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5A3673">
              <w:t>Finally, I wrote the Activity Report</w:t>
            </w:r>
          </w:p>
          <w:p w14:paraId="23C250F4" w14:textId="77777777" w:rsidR="005A3673" w:rsidRDefault="005A3673" w:rsidP="006508E4">
            <w:pPr>
              <w:rPr>
                <w:b/>
                <w:bCs/>
              </w:rPr>
            </w:pPr>
          </w:p>
          <w:p w14:paraId="606BC74B" w14:textId="59DD8EF6" w:rsidR="005A3673" w:rsidRPr="005A3673" w:rsidRDefault="005A3673" w:rsidP="006508E4">
            <w:pPr>
              <w:rPr>
                <w:b/>
                <w:bCs/>
              </w:rPr>
            </w:pPr>
          </w:p>
        </w:tc>
      </w:tr>
    </w:tbl>
    <w:p w14:paraId="5B420E59" w14:textId="77777777" w:rsidR="00A63CB9" w:rsidRDefault="00A63CB9"/>
    <w:p w14:paraId="102D61AC" w14:textId="77777777" w:rsidR="00BC6736" w:rsidRDefault="00BC6736"/>
    <w:p w14:paraId="4149B2D5" w14:textId="77777777" w:rsidR="00BC6736" w:rsidRDefault="00BC6736"/>
    <w:p w14:paraId="435E7C1B" w14:textId="77777777" w:rsidR="000D200A" w:rsidRDefault="000D200A"/>
    <w:p w14:paraId="1ACBF2C6" w14:textId="77777777" w:rsidR="000D200A" w:rsidRDefault="000D200A"/>
    <w:sectPr w:rsidR="000D200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7BC32" w14:textId="77777777" w:rsidR="00B56B80" w:rsidRDefault="00B56B80" w:rsidP="000D200A">
      <w:pPr>
        <w:spacing w:after="0" w:line="240" w:lineRule="auto"/>
      </w:pPr>
      <w:r>
        <w:separator/>
      </w:r>
    </w:p>
  </w:endnote>
  <w:endnote w:type="continuationSeparator" w:id="0">
    <w:p w14:paraId="776C80A7" w14:textId="77777777" w:rsidR="00B56B80" w:rsidRDefault="00B56B8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dar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F1A1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F8928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46919" w14:textId="77777777" w:rsidR="00B56B80" w:rsidRDefault="00B56B80" w:rsidP="000D200A">
      <w:pPr>
        <w:spacing w:after="0" w:line="240" w:lineRule="auto"/>
      </w:pPr>
      <w:r>
        <w:separator/>
      </w:r>
    </w:p>
  </w:footnote>
  <w:footnote w:type="continuationSeparator" w:id="0">
    <w:p w14:paraId="67B43CFD" w14:textId="77777777" w:rsidR="00B56B80" w:rsidRDefault="00B56B8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720C4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C50F15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E79"/>
    <w:multiLevelType w:val="hybridMultilevel"/>
    <w:tmpl w:val="8402DFB4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E20BF6"/>
    <w:multiLevelType w:val="multilevel"/>
    <w:tmpl w:val="00B0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76E44"/>
    <w:multiLevelType w:val="hybridMultilevel"/>
    <w:tmpl w:val="A4D28D66"/>
    <w:lvl w:ilvl="0" w:tplc="0409000B">
      <w:start w:val="1"/>
      <w:numFmt w:val="bullet"/>
      <w:lvlText w:val="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" w15:restartNumberingAfterBreak="0">
    <w:nsid w:val="17000D95"/>
    <w:multiLevelType w:val="hybridMultilevel"/>
    <w:tmpl w:val="28FC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E4B73"/>
    <w:multiLevelType w:val="hybridMultilevel"/>
    <w:tmpl w:val="987672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D7C09"/>
    <w:multiLevelType w:val="multilevel"/>
    <w:tmpl w:val="64B6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92893"/>
    <w:multiLevelType w:val="hybridMultilevel"/>
    <w:tmpl w:val="6D421C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355DFC"/>
    <w:multiLevelType w:val="hybridMultilevel"/>
    <w:tmpl w:val="D1427A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492F50"/>
    <w:multiLevelType w:val="hybridMultilevel"/>
    <w:tmpl w:val="4686E1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C311B6"/>
    <w:multiLevelType w:val="hybridMultilevel"/>
    <w:tmpl w:val="6F2662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664592"/>
    <w:multiLevelType w:val="hybridMultilevel"/>
    <w:tmpl w:val="7BA01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A7207"/>
    <w:multiLevelType w:val="multilevel"/>
    <w:tmpl w:val="6A66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62605"/>
    <w:multiLevelType w:val="multilevel"/>
    <w:tmpl w:val="B382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0"/>
  </w:num>
  <w:num w:numId="10">
    <w:abstractNumId w:val="5"/>
  </w:num>
  <w:num w:numId="11">
    <w:abstractNumId w:val="11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13A0C"/>
    <w:rsid w:val="003A6124"/>
    <w:rsid w:val="004D4D12"/>
    <w:rsid w:val="005303B7"/>
    <w:rsid w:val="005A3673"/>
    <w:rsid w:val="00624C18"/>
    <w:rsid w:val="006508E4"/>
    <w:rsid w:val="00745F3C"/>
    <w:rsid w:val="00A63CB9"/>
    <w:rsid w:val="00B445F7"/>
    <w:rsid w:val="00B56B80"/>
    <w:rsid w:val="00B740FC"/>
    <w:rsid w:val="00BC6736"/>
    <w:rsid w:val="00D561C8"/>
    <w:rsid w:val="00D655D3"/>
    <w:rsid w:val="00D85DB2"/>
    <w:rsid w:val="00E1781E"/>
    <w:rsid w:val="00E3377E"/>
    <w:rsid w:val="00F263E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E33B6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13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A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508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6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63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3E2"/>
    <w:rPr>
      <w:rFonts w:ascii="Courier New" w:eastAsia="Times New Roman" w:hAnsi="Courier New" w:cs="Courier New"/>
      <w:sz w:val="20"/>
      <w:szCs w:val="20"/>
    </w:rPr>
  </w:style>
  <w:style w:type="character" w:customStyle="1" w:styleId="css-v3hoby">
    <w:name w:val="css-v3hoby"/>
    <w:basedOn w:val="DefaultParagraphFont"/>
    <w:rsid w:val="00D56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e.mitre.org/cgi-bin/cvename.cgi?name=CVE-2019-1346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eatsheetseries.owasp.org/cheatsheets/Query_Parameterization_Cheat_Shee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ve.mitre.org/cgi-bin/cvename.cgi?name=CVE-2018-1538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4</cp:revision>
  <dcterms:created xsi:type="dcterms:W3CDTF">2020-05-01T13:42:00Z</dcterms:created>
  <dcterms:modified xsi:type="dcterms:W3CDTF">2023-07-11T16:26:00Z</dcterms:modified>
</cp:coreProperties>
</file>