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FA6B5" w14:textId="77777777" w:rsidR="00605DB7" w:rsidRPr="00605DB7" w:rsidRDefault="00605DB7" w:rsidP="00605DB7">
      <w:pPr>
        <w:rPr>
          <w:rFonts w:ascii="Times New Roman" w:hAnsi="Times New Roman" w:cs="Times New Roman"/>
          <w:b/>
          <w:bCs/>
          <w:sz w:val="32"/>
          <w:szCs w:val="32"/>
        </w:rPr>
      </w:pPr>
      <w:r w:rsidRPr="00605DB7">
        <w:rPr>
          <w:rFonts w:ascii="Times New Roman" w:hAnsi="Times New Roman" w:cs="Times New Roman"/>
          <w:b/>
          <w:bCs/>
          <w:sz w:val="32"/>
          <w:szCs w:val="32"/>
        </w:rPr>
        <w:t>DSA06 - Data Handling and Visualization | Activity 5: Normality Detection using Q-Q Plots | Slot D</w:t>
      </w:r>
    </w:p>
    <w:p w14:paraId="4F9AEEEF" w14:textId="05CD1DD2" w:rsidR="00605DB7" w:rsidRPr="00605DB7" w:rsidRDefault="00605DB7" w:rsidP="00605DB7">
      <w:pPr>
        <w:rPr>
          <w:rFonts w:ascii="Times New Roman" w:hAnsi="Times New Roman" w:cs="Times New Roman"/>
          <w:b/>
          <w:bCs/>
          <w:sz w:val="32"/>
          <w:szCs w:val="32"/>
        </w:rPr>
      </w:pPr>
      <w:r w:rsidRPr="00605DB7">
        <w:rPr>
          <w:rFonts w:ascii="Times New Roman" w:hAnsi="Times New Roman" w:cs="Times New Roman"/>
          <w:b/>
          <w:bCs/>
          <w:sz w:val="32"/>
          <w:szCs w:val="32"/>
        </w:rPr>
        <w:t>Name: Jagarajupalli Bhanuprakash Reddy</w:t>
      </w:r>
    </w:p>
    <w:p w14:paraId="7E425CDE" w14:textId="132DDB20" w:rsidR="00605DB7" w:rsidRPr="00605DB7" w:rsidRDefault="00605DB7" w:rsidP="00605DB7">
      <w:pPr>
        <w:rPr>
          <w:rFonts w:ascii="Times New Roman" w:hAnsi="Times New Roman" w:cs="Times New Roman"/>
          <w:b/>
          <w:bCs/>
          <w:sz w:val="32"/>
          <w:szCs w:val="32"/>
        </w:rPr>
      </w:pPr>
      <w:r w:rsidRPr="00605DB7">
        <w:rPr>
          <w:rFonts w:ascii="Times New Roman" w:hAnsi="Times New Roman" w:cs="Times New Roman"/>
          <w:b/>
          <w:bCs/>
          <w:sz w:val="32"/>
          <w:szCs w:val="32"/>
        </w:rPr>
        <w:t xml:space="preserve">Reg. No: 192524171 </w:t>
      </w:r>
    </w:p>
    <w:p w14:paraId="1B5CE0EA" w14:textId="57A1D6A7" w:rsidR="00605DB7" w:rsidRPr="00605DB7" w:rsidRDefault="00605DB7">
      <w:pPr>
        <w:rPr>
          <w:rFonts w:ascii="Times New Roman" w:hAnsi="Times New Roman" w:cs="Times New Roman"/>
          <w:b/>
          <w:bCs/>
          <w:sz w:val="32"/>
          <w:szCs w:val="32"/>
        </w:rPr>
      </w:pPr>
      <w:proofErr w:type="spellStart"/>
      <w:proofErr w:type="gramStart"/>
      <w:r w:rsidRPr="00605DB7">
        <w:rPr>
          <w:rFonts w:ascii="Times New Roman" w:hAnsi="Times New Roman" w:cs="Times New Roman"/>
          <w:b/>
          <w:bCs/>
          <w:sz w:val="32"/>
          <w:szCs w:val="32"/>
        </w:rPr>
        <w:t>R.No</w:t>
      </w:r>
      <w:proofErr w:type="spellEnd"/>
      <w:proofErr w:type="gramEnd"/>
      <w:r w:rsidRPr="00605DB7">
        <w:rPr>
          <w:rFonts w:ascii="Times New Roman" w:hAnsi="Times New Roman" w:cs="Times New Roman"/>
          <w:b/>
          <w:bCs/>
          <w:sz w:val="32"/>
          <w:szCs w:val="32"/>
        </w:rPr>
        <w:t>: 15</w:t>
      </w:r>
    </w:p>
    <w:p w14:paraId="4389706E" w14:textId="77777777" w:rsidR="00605DB7" w:rsidRDefault="00605DB7">
      <w:pPr>
        <w:rPr>
          <w:rFonts w:ascii="Times New Roman" w:hAnsi="Times New Roman" w:cs="Times New Roman"/>
        </w:rPr>
      </w:pPr>
    </w:p>
    <w:p w14:paraId="3D06A58E" w14:textId="77777777" w:rsidR="00605DB7" w:rsidRDefault="00605DB7">
      <w:pPr>
        <w:rPr>
          <w:rFonts w:ascii="Times New Roman" w:hAnsi="Times New Roman" w:cs="Times New Roman"/>
        </w:rPr>
      </w:pPr>
    </w:p>
    <w:p w14:paraId="71A31199" w14:textId="77777777" w:rsidR="00605DB7" w:rsidRDefault="00605DB7">
      <w:pPr>
        <w:rPr>
          <w:rFonts w:ascii="Times New Roman" w:hAnsi="Times New Roman" w:cs="Times New Roman"/>
        </w:rPr>
      </w:pPr>
    </w:p>
    <w:p w14:paraId="17156D1D" w14:textId="77777777" w:rsidR="00605DB7" w:rsidRDefault="00605DB7">
      <w:pPr>
        <w:rPr>
          <w:rFonts w:ascii="Times New Roman" w:hAnsi="Times New Roman" w:cs="Times New Roman"/>
        </w:rPr>
      </w:pPr>
    </w:p>
    <w:p w14:paraId="40B62332" w14:textId="77777777" w:rsidR="00605DB7" w:rsidRDefault="00605DB7">
      <w:pPr>
        <w:rPr>
          <w:rFonts w:ascii="Times New Roman" w:hAnsi="Times New Roman" w:cs="Times New Roman"/>
        </w:rPr>
      </w:pPr>
    </w:p>
    <w:p w14:paraId="5A454BF0" w14:textId="77777777" w:rsidR="00605DB7" w:rsidRDefault="00605DB7">
      <w:pPr>
        <w:rPr>
          <w:rFonts w:ascii="Times New Roman" w:hAnsi="Times New Roman" w:cs="Times New Roman"/>
        </w:rPr>
      </w:pPr>
    </w:p>
    <w:p w14:paraId="3CD81D33" w14:textId="77777777" w:rsidR="00605DB7" w:rsidRDefault="00605DB7">
      <w:pPr>
        <w:rPr>
          <w:rFonts w:ascii="Times New Roman" w:hAnsi="Times New Roman" w:cs="Times New Roman"/>
        </w:rPr>
      </w:pPr>
    </w:p>
    <w:p w14:paraId="73EDC095" w14:textId="77777777" w:rsidR="00605DB7" w:rsidRDefault="00605DB7">
      <w:pPr>
        <w:rPr>
          <w:rFonts w:ascii="Times New Roman" w:hAnsi="Times New Roman" w:cs="Times New Roman"/>
        </w:rPr>
      </w:pPr>
    </w:p>
    <w:p w14:paraId="00E9FD2E" w14:textId="77777777" w:rsidR="00605DB7" w:rsidRDefault="00605DB7">
      <w:pPr>
        <w:rPr>
          <w:rFonts w:ascii="Times New Roman" w:hAnsi="Times New Roman" w:cs="Times New Roman"/>
        </w:rPr>
      </w:pPr>
    </w:p>
    <w:p w14:paraId="1490939E" w14:textId="77777777" w:rsidR="00605DB7" w:rsidRDefault="00605DB7">
      <w:pPr>
        <w:rPr>
          <w:rFonts w:ascii="Times New Roman" w:hAnsi="Times New Roman" w:cs="Times New Roman"/>
        </w:rPr>
      </w:pPr>
    </w:p>
    <w:p w14:paraId="093CC0D0" w14:textId="77777777" w:rsidR="00605DB7" w:rsidRDefault="00605DB7">
      <w:pPr>
        <w:rPr>
          <w:rFonts w:ascii="Times New Roman" w:hAnsi="Times New Roman" w:cs="Times New Roman"/>
        </w:rPr>
      </w:pPr>
    </w:p>
    <w:p w14:paraId="434BE403" w14:textId="4436E6B0" w:rsidR="00B76824" w:rsidRPr="00605DB7" w:rsidRDefault="00AE52EE">
      <w:pPr>
        <w:rPr>
          <w:rFonts w:ascii="Times New Roman" w:hAnsi="Times New Roman" w:cs="Times New Roman"/>
        </w:rPr>
      </w:pPr>
      <w:r w:rsidRPr="00605DB7">
        <w:rPr>
          <w:rFonts w:ascii="Times New Roman" w:hAnsi="Times New Roman" w:cs="Times New Roman"/>
        </w:rPr>
        <w:lastRenderedPageBreak/>
        <w:drawing>
          <wp:inline distT="0" distB="0" distL="0" distR="0" wp14:anchorId="435B0ED0" wp14:editId="62E02D3D">
            <wp:extent cx="5731510" cy="4024630"/>
            <wp:effectExtent l="0" t="0" r="2540" b="0"/>
            <wp:docPr id="1172472391" name="Picture 1" descr="The diagram depicts a chart comparing actual battery discharge rates over time against theoretical quantiles, with a sample size of 8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72391" name="Picture 1" descr="The diagram depicts a chart comparing actual battery discharge rates over time against theoretical quantiles, with a sample size of 80.&#10;&#10;AI-generated content may be incorrect."/>
                    <pic:cNvPicPr/>
                  </pic:nvPicPr>
                  <pic:blipFill>
                    <a:blip r:embed="rId5"/>
                    <a:stretch>
                      <a:fillRect/>
                    </a:stretch>
                  </pic:blipFill>
                  <pic:spPr>
                    <a:xfrm>
                      <a:off x="0" y="0"/>
                      <a:ext cx="5731510" cy="4024630"/>
                    </a:xfrm>
                    <a:prstGeom prst="rect">
                      <a:avLst/>
                    </a:prstGeom>
                  </pic:spPr>
                </pic:pic>
              </a:graphicData>
            </a:graphic>
          </wp:inline>
        </w:drawing>
      </w:r>
    </w:p>
    <w:p w14:paraId="0C78519E" w14:textId="77777777" w:rsidR="00AE52EE" w:rsidRPr="00605DB7" w:rsidRDefault="00AE52EE" w:rsidP="00AE52EE">
      <w:pPr>
        <w:rPr>
          <w:rFonts w:ascii="Times New Roman" w:hAnsi="Times New Roman" w:cs="Times New Roman"/>
        </w:rPr>
      </w:pPr>
      <w:r w:rsidRPr="00605DB7">
        <w:rPr>
          <w:rFonts w:ascii="Times New Roman" w:hAnsi="Times New Roman" w:cs="Times New Roman"/>
        </w:rPr>
        <w:drawing>
          <wp:inline distT="0" distB="0" distL="0" distR="0" wp14:anchorId="5313CCB4" wp14:editId="2F13977B">
            <wp:extent cx="5702593" cy="1358970"/>
            <wp:effectExtent l="0" t="0" r="0" b="0"/>
            <wp:docPr id="1354854950" name="Picture 1" descr="The diagram presents a questionnaire with three prompts: a yes/no question, a selection for a shape, and a request for evidence from the story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54950" name="Picture 1" descr="The diagram presents a questionnaire with three prompts: a yes/no question, a selection for a shape, and a request for evidence from the storyline.&#10;&#10;AI-generated content may be incorrect."/>
                    <pic:cNvPicPr/>
                  </pic:nvPicPr>
                  <pic:blipFill>
                    <a:blip r:embed="rId6"/>
                    <a:stretch>
                      <a:fillRect/>
                    </a:stretch>
                  </pic:blipFill>
                  <pic:spPr>
                    <a:xfrm>
                      <a:off x="0" y="0"/>
                      <a:ext cx="5702593" cy="1358970"/>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AE52EE" w:rsidRPr="00605DB7" w14:paraId="003A1ECA" w14:textId="77777777" w:rsidTr="00605DB7">
        <w:trPr>
          <w:trHeight w:val="882"/>
        </w:trPr>
        <w:tc>
          <w:tcPr>
            <w:tcW w:w="4508" w:type="dxa"/>
          </w:tcPr>
          <w:p w14:paraId="0AAED7A9" w14:textId="28C384BF" w:rsidR="00AE52EE" w:rsidRPr="00605DB7" w:rsidRDefault="00AE52EE" w:rsidP="00AE52EE">
            <w:pPr>
              <w:rPr>
                <w:rFonts w:ascii="Times New Roman" w:hAnsi="Times New Roman" w:cs="Times New Roman"/>
                <w:b/>
                <w:bCs/>
                <w:sz w:val="28"/>
                <w:szCs w:val="28"/>
              </w:rPr>
            </w:pPr>
            <w:r w:rsidRPr="00605DB7">
              <w:rPr>
                <w:rFonts w:ascii="Times New Roman" w:hAnsi="Times New Roman" w:cs="Times New Roman"/>
                <w:b/>
                <w:bCs/>
                <w:sz w:val="28"/>
                <w:szCs w:val="28"/>
              </w:rPr>
              <w:t>Normal? (Yes / No)</w:t>
            </w:r>
          </w:p>
        </w:tc>
        <w:tc>
          <w:tcPr>
            <w:tcW w:w="4508" w:type="dxa"/>
          </w:tcPr>
          <w:p w14:paraId="70943174" w14:textId="1B6BD1CE" w:rsidR="00AE52EE" w:rsidRPr="00605DB7" w:rsidRDefault="00AE52EE" w:rsidP="00AE52EE">
            <w:pPr>
              <w:rPr>
                <w:rFonts w:ascii="Times New Roman" w:hAnsi="Times New Roman" w:cs="Times New Roman"/>
                <w:sz w:val="28"/>
                <w:szCs w:val="28"/>
              </w:rPr>
            </w:pPr>
            <w:r w:rsidRPr="00605DB7">
              <w:rPr>
                <w:rFonts w:ascii="Times New Roman" w:hAnsi="Times New Roman" w:cs="Times New Roman"/>
                <w:sz w:val="28"/>
                <w:szCs w:val="28"/>
              </w:rPr>
              <w:t>No</w:t>
            </w:r>
          </w:p>
        </w:tc>
      </w:tr>
      <w:tr w:rsidR="00AE52EE" w:rsidRPr="00605DB7" w14:paraId="75808DAC" w14:textId="77777777" w:rsidTr="00605DB7">
        <w:trPr>
          <w:trHeight w:val="1155"/>
        </w:trPr>
        <w:tc>
          <w:tcPr>
            <w:tcW w:w="4508" w:type="dxa"/>
          </w:tcPr>
          <w:p w14:paraId="50BBD15F" w14:textId="2791F9B2" w:rsidR="00AE52EE" w:rsidRPr="00605DB7" w:rsidRDefault="00AE52EE" w:rsidP="00AE52EE">
            <w:pPr>
              <w:rPr>
                <w:rFonts w:ascii="Times New Roman" w:hAnsi="Times New Roman" w:cs="Times New Roman"/>
                <w:b/>
                <w:bCs/>
                <w:sz w:val="28"/>
                <w:szCs w:val="28"/>
              </w:rPr>
            </w:pPr>
            <w:r w:rsidRPr="00605DB7">
              <w:rPr>
                <w:rFonts w:ascii="Times New Roman" w:hAnsi="Times New Roman" w:cs="Times New Roman"/>
                <w:b/>
                <w:bCs/>
                <w:sz w:val="28"/>
                <w:szCs w:val="28"/>
              </w:rPr>
              <w:t>Shape (from the list)</w:t>
            </w:r>
          </w:p>
        </w:tc>
        <w:tc>
          <w:tcPr>
            <w:tcW w:w="4508" w:type="dxa"/>
          </w:tcPr>
          <w:p w14:paraId="505C06E0" w14:textId="091F6EDF" w:rsidR="00AE52EE" w:rsidRPr="00605DB7" w:rsidRDefault="00AE52EE" w:rsidP="00AE52EE">
            <w:pPr>
              <w:rPr>
                <w:rFonts w:ascii="Times New Roman" w:hAnsi="Times New Roman" w:cs="Times New Roman"/>
                <w:sz w:val="28"/>
                <w:szCs w:val="28"/>
              </w:rPr>
            </w:pPr>
            <w:r w:rsidRPr="00605DB7">
              <w:rPr>
                <w:rFonts w:ascii="Times New Roman" w:hAnsi="Times New Roman" w:cs="Times New Roman"/>
                <w:sz w:val="28"/>
                <w:szCs w:val="28"/>
              </w:rPr>
              <w:t>Bimodal</w:t>
            </w:r>
          </w:p>
        </w:tc>
      </w:tr>
      <w:tr w:rsidR="00AE52EE" w:rsidRPr="00605DB7" w14:paraId="79CFF272" w14:textId="77777777" w:rsidTr="00605DB7">
        <w:trPr>
          <w:trHeight w:val="2121"/>
        </w:trPr>
        <w:tc>
          <w:tcPr>
            <w:tcW w:w="4508" w:type="dxa"/>
          </w:tcPr>
          <w:p w14:paraId="5FC7F891" w14:textId="270C59AD" w:rsidR="00AE52EE" w:rsidRPr="00605DB7" w:rsidRDefault="00AE52EE" w:rsidP="00AE52EE">
            <w:pPr>
              <w:rPr>
                <w:rFonts w:ascii="Times New Roman" w:hAnsi="Times New Roman" w:cs="Times New Roman"/>
                <w:b/>
                <w:bCs/>
                <w:sz w:val="28"/>
                <w:szCs w:val="28"/>
              </w:rPr>
            </w:pPr>
            <w:r w:rsidRPr="00605DB7">
              <w:rPr>
                <w:rFonts w:ascii="Times New Roman" w:hAnsi="Times New Roman" w:cs="Times New Roman"/>
                <w:b/>
                <w:bCs/>
                <w:sz w:val="28"/>
                <w:szCs w:val="28"/>
              </w:rPr>
              <w:t>Evidence in the plot</w:t>
            </w:r>
          </w:p>
        </w:tc>
        <w:tc>
          <w:tcPr>
            <w:tcW w:w="4508" w:type="dxa"/>
          </w:tcPr>
          <w:p w14:paraId="1597C0E6" w14:textId="5C555FE7" w:rsidR="00AE52EE" w:rsidRPr="00605DB7" w:rsidRDefault="00AE52EE" w:rsidP="00AE52EE">
            <w:pPr>
              <w:rPr>
                <w:rFonts w:ascii="Times New Roman" w:hAnsi="Times New Roman" w:cs="Times New Roman"/>
                <w:sz w:val="28"/>
                <w:szCs w:val="28"/>
              </w:rPr>
            </w:pPr>
            <w:r w:rsidRPr="00605DB7">
              <w:rPr>
                <w:rFonts w:ascii="Times New Roman" w:hAnsi="Times New Roman" w:cs="Times New Roman"/>
                <w:sz w:val="28"/>
                <w:szCs w:val="28"/>
              </w:rPr>
              <w:t>The points form two distinct clusters, one around 5–8% and another around 12–15%, with a clear jump between them. They do not follow the reference line, indicating a bimodal distribution.</w:t>
            </w:r>
          </w:p>
        </w:tc>
      </w:tr>
    </w:tbl>
    <w:p w14:paraId="18EBF49B" w14:textId="731F226B" w:rsidR="00AE52EE" w:rsidRPr="00605DB7" w:rsidRDefault="00AE52EE" w:rsidP="00AE52EE">
      <w:pPr>
        <w:rPr>
          <w:rFonts w:ascii="Times New Roman" w:hAnsi="Times New Roman" w:cs="Times New Roman"/>
        </w:rPr>
      </w:pPr>
    </w:p>
    <w:p w14:paraId="0D18D4AC" w14:textId="77777777" w:rsidR="00AE52EE" w:rsidRPr="00605DB7" w:rsidRDefault="00AE52EE" w:rsidP="00AE52EE">
      <w:pPr>
        <w:rPr>
          <w:rFonts w:ascii="Times New Roman" w:hAnsi="Times New Roman" w:cs="Times New Roman"/>
        </w:rPr>
      </w:pPr>
    </w:p>
    <w:p w14:paraId="73E1EAA9" w14:textId="77777777" w:rsidR="00AE52EE" w:rsidRPr="00605DB7" w:rsidRDefault="00AE52EE" w:rsidP="00AE52EE">
      <w:pPr>
        <w:rPr>
          <w:rFonts w:ascii="Times New Roman" w:hAnsi="Times New Roman" w:cs="Times New Roman"/>
        </w:rPr>
      </w:pPr>
    </w:p>
    <w:p w14:paraId="05A1339B" w14:textId="6C85A626" w:rsidR="00AE52EE" w:rsidRPr="00605DB7" w:rsidRDefault="00AE52EE" w:rsidP="00AE52EE">
      <w:pPr>
        <w:rPr>
          <w:rFonts w:ascii="Times New Roman" w:hAnsi="Times New Roman" w:cs="Times New Roman"/>
        </w:rPr>
      </w:pPr>
      <w:r w:rsidRPr="00605DB7">
        <w:rPr>
          <w:rFonts w:ascii="Times New Roman" w:hAnsi="Times New Roman" w:cs="Times New Roman"/>
        </w:rPr>
        <w:drawing>
          <wp:inline distT="0" distB="0" distL="0" distR="0" wp14:anchorId="5E43E1E2" wp14:editId="6554FF1E">
            <wp:extent cx="5731510" cy="5139690"/>
            <wp:effectExtent l="0" t="0" r="2540" b="3810"/>
            <wp:docPr id="384270946" name="Picture 1" descr="The provided text appears to be a description of a chart comparing actual resting pulse rates (beats per minute) for a sample size of 40 individuals with theoretical quantiles, and it includes a question on whether the data follows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70946" name="Picture 1" descr="The provided text appears to be a description of a chart comparing actual resting pulse rates (beats per minute) for a sample size of 40 individuals with theoretical quantiles, and it includes a question on whether the data follows a normal distribution.&#10;&#10;AI-generated content may be incorrect."/>
                    <pic:cNvPicPr/>
                  </pic:nvPicPr>
                  <pic:blipFill>
                    <a:blip r:embed="rId7"/>
                    <a:stretch>
                      <a:fillRect/>
                    </a:stretch>
                  </pic:blipFill>
                  <pic:spPr>
                    <a:xfrm>
                      <a:off x="0" y="0"/>
                      <a:ext cx="5731510" cy="5139690"/>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AE52EE" w:rsidRPr="00605DB7" w14:paraId="100B1A41" w14:textId="77777777" w:rsidTr="00605DB7">
        <w:trPr>
          <w:trHeight w:val="880"/>
        </w:trPr>
        <w:tc>
          <w:tcPr>
            <w:tcW w:w="4508" w:type="dxa"/>
          </w:tcPr>
          <w:p w14:paraId="58BAD162" w14:textId="14D9E8FB" w:rsidR="00AE52EE" w:rsidRPr="00605DB7" w:rsidRDefault="00AE52EE" w:rsidP="00AE52EE">
            <w:pPr>
              <w:rPr>
                <w:rFonts w:ascii="Times New Roman" w:hAnsi="Times New Roman" w:cs="Times New Roman"/>
                <w:b/>
                <w:bCs/>
                <w:sz w:val="28"/>
                <w:szCs w:val="28"/>
              </w:rPr>
            </w:pPr>
            <w:r w:rsidRPr="00605DB7">
              <w:rPr>
                <w:rFonts w:ascii="Times New Roman" w:hAnsi="Times New Roman" w:cs="Times New Roman"/>
                <w:b/>
                <w:bCs/>
                <w:sz w:val="28"/>
                <w:szCs w:val="28"/>
              </w:rPr>
              <w:t>Normal? (Yes / No)</w:t>
            </w:r>
          </w:p>
        </w:tc>
        <w:tc>
          <w:tcPr>
            <w:tcW w:w="4508" w:type="dxa"/>
          </w:tcPr>
          <w:p w14:paraId="11FF73D3" w14:textId="6C220AFF" w:rsidR="00AE52EE" w:rsidRPr="00605DB7" w:rsidRDefault="00AE52EE" w:rsidP="00AE52EE">
            <w:pPr>
              <w:rPr>
                <w:rFonts w:ascii="Times New Roman" w:hAnsi="Times New Roman" w:cs="Times New Roman"/>
                <w:sz w:val="28"/>
                <w:szCs w:val="28"/>
              </w:rPr>
            </w:pPr>
            <w:r w:rsidRPr="00605DB7">
              <w:rPr>
                <w:rFonts w:ascii="Times New Roman" w:hAnsi="Times New Roman" w:cs="Times New Roman"/>
                <w:sz w:val="28"/>
                <w:szCs w:val="28"/>
              </w:rPr>
              <w:t>No</w:t>
            </w:r>
          </w:p>
        </w:tc>
      </w:tr>
      <w:tr w:rsidR="00AE52EE" w:rsidRPr="00605DB7" w14:paraId="45B23449" w14:textId="77777777" w:rsidTr="00605DB7">
        <w:trPr>
          <w:trHeight w:val="1120"/>
        </w:trPr>
        <w:tc>
          <w:tcPr>
            <w:tcW w:w="4508" w:type="dxa"/>
          </w:tcPr>
          <w:p w14:paraId="14FAF6B9" w14:textId="15D2EBE8" w:rsidR="00AE52EE" w:rsidRPr="00605DB7" w:rsidRDefault="00AE52EE" w:rsidP="00AE52EE">
            <w:pPr>
              <w:rPr>
                <w:rFonts w:ascii="Times New Roman" w:hAnsi="Times New Roman" w:cs="Times New Roman"/>
                <w:b/>
                <w:bCs/>
                <w:sz w:val="28"/>
                <w:szCs w:val="28"/>
              </w:rPr>
            </w:pPr>
            <w:r w:rsidRPr="00605DB7">
              <w:rPr>
                <w:rFonts w:ascii="Times New Roman" w:hAnsi="Times New Roman" w:cs="Times New Roman"/>
                <w:b/>
                <w:bCs/>
                <w:sz w:val="28"/>
                <w:szCs w:val="28"/>
              </w:rPr>
              <w:t>Shape (from the list)</w:t>
            </w:r>
          </w:p>
        </w:tc>
        <w:tc>
          <w:tcPr>
            <w:tcW w:w="4508" w:type="dxa"/>
          </w:tcPr>
          <w:p w14:paraId="7AD7D924" w14:textId="59072BCA" w:rsidR="00AE52EE" w:rsidRPr="00605DB7" w:rsidRDefault="00AE52EE" w:rsidP="00AE52EE">
            <w:pPr>
              <w:rPr>
                <w:rFonts w:ascii="Times New Roman" w:hAnsi="Times New Roman" w:cs="Times New Roman"/>
                <w:sz w:val="28"/>
                <w:szCs w:val="28"/>
              </w:rPr>
            </w:pPr>
            <w:r w:rsidRPr="00605DB7">
              <w:rPr>
                <w:rFonts w:ascii="Times New Roman" w:hAnsi="Times New Roman" w:cs="Times New Roman"/>
                <w:sz w:val="28"/>
                <w:szCs w:val="28"/>
              </w:rPr>
              <w:t>Light-tailed</w:t>
            </w:r>
          </w:p>
        </w:tc>
      </w:tr>
      <w:tr w:rsidR="00AE52EE" w:rsidRPr="00605DB7" w14:paraId="3FF5F8AD" w14:textId="77777777" w:rsidTr="00605DB7">
        <w:trPr>
          <w:trHeight w:val="1986"/>
        </w:trPr>
        <w:tc>
          <w:tcPr>
            <w:tcW w:w="4508" w:type="dxa"/>
          </w:tcPr>
          <w:p w14:paraId="608CB83F" w14:textId="351145C7" w:rsidR="00AE52EE" w:rsidRPr="00605DB7" w:rsidRDefault="00AE52EE" w:rsidP="00AE52EE">
            <w:pPr>
              <w:rPr>
                <w:rFonts w:ascii="Times New Roman" w:hAnsi="Times New Roman" w:cs="Times New Roman"/>
                <w:b/>
                <w:bCs/>
                <w:sz w:val="28"/>
                <w:szCs w:val="28"/>
              </w:rPr>
            </w:pPr>
            <w:r w:rsidRPr="00605DB7">
              <w:rPr>
                <w:rFonts w:ascii="Times New Roman" w:hAnsi="Times New Roman" w:cs="Times New Roman"/>
                <w:b/>
                <w:bCs/>
                <w:sz w:val="28"/>
                <w:szCs w:val="28"/>
              </w:rPr>
              <w:t>Evidence in the plot</w:t>
            </w:r>
          </w:p>
        </w:tc>
        <w:tc>
          <w:tcPr>
            <w:tcW w:w="4508" w:type="dxa"/>
          </w:tcPr>
          <w:p w14:paraId="11854007" w14:textId="1FEC7108" w:rsidR="00AE52EE" w:rsidRPr="00605DB7" w:rsidRDefault="00AE52EE" w:rsidP="00AE52EE">
            <w:pPr>
              <w:rPr>
                <w:rFonts w:ascii="Times New Roman" w:hAnsi="Times New Roman" w:cs="Times New Roman"/>
                <w:sz w:val="28"/>
                <w:szCs w:val="28"/>
              </w:rPr>
            </w:pPr>
            <w:r w:rsidRPr="00605DB7">
              <w:rPr>
                <w:rFonts w:ascii="Times New Roman" w:hAnsi="Times New Roman" w:cs="Times New Roman"/>
                <w:sz w:val="28"/>
                <w:szCs w:val="28"/>
              </w:rPr>
              <w:t xml:space="preserve">The points deviate systematically from the reference line, especially at both ends. The tails show </w:t>
            </w:r>
            <w:proofErr w:type="gramStart"/>
            <w:r w:rsidRPr="00605DB7">
              <w:rPr>
                <w:rFonts w:ascii="Times New Roman" w:hAnsi="Times New Roman" w:cs="Times New Roman"/>
                <w:sz w:val="28"/>
                <w:szCs w:val="28"/>
              </w:rPr>
              <w:t>less</w:t>
            </w:r>
            <w:proofErr w:type="gramEnd"/>
            <w:r w:rsidRPr="00605DB7">
              <w:rPr>
                <w:rFonts w:ascii="Times New Roman" w:hAnsi="Times New Roman" w:cs="Times New Roman"/>
                <w:sz w:val="28"/>
                <w:szCs w:val="28"/>
              </w:rPr>
              <w:t xml:space="preserve"> extreme values than expected under a normal distribution, suggesting a light-tailed distribution.</w:t>
            </w:r>
          </w:p>
        </w:tc>
      </w:tr>
    </w:tbl>
    <w:p w14:paraId="4F426143" w14:textId="77777777" w:rsidR="00AE52EE" w:rsidRPr="00605DB7" w:rsidRDefault="00AE52EE" w:rsidP="00AE52EE">
      <w:pPr>
        <w:rPr>
          <w:rFonts w:ascii="Times New Roman" w:hAnsi="Times New Roman" w:cs="Times New Roman"/>
        </w:rPr>
      </w:pPr>
    </w:p>
    <w:p w14:paraId="74C6AA12" w14:textId="102A4613" w:rsidR="00AE52EE" w:rsidRPr="00605DB7" w:rsidRDefault="00AE52EE" w:rsidP="00AE52EE">
      <w:pPr>
        <w:rPr>
          <w:rFonts w:ascii="Times New Roman" w:hAnsi="Times New Roman" w:cs="Times New Roman"/>
        </w:rPr>
      </w:pPr>
      <w:r w:rsidRPr="00605DB7">
        <w:rPr>
          <w:rFonts w:ascii="Times New Roman" w:hAnsi="Times New Roman" w:cs="Times New Roman"/>
        </w:rPr>
        <w:lastRenderedPageBreak/>
        <w:drawing>
          <wp:inline distT="0" distB="0" distL="0" distR="0" wp14:anchorId="40CEEDA4" wp14:editId="5A4EFC51">
            <wp:extent cx="5731510" cy="5144135"/>
            <wp:effectExtent l="0" t="0" r="2540" b="0"/>
            <wp:docPr id="393471431" name="Picture 1" descr="The chart illustrates a comparison of sample quantiles (beats per minute) against theoretical quantiles, indicating the normality of the data distribution and the evidence supporting th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71431" name="Picture 1" descr="The chart illustrates a comparison of sample quantiles (beats per minute) against theoretical quantiles, indicating the normality of the data distribution and the evidence supporting this.&#10;&#10;AI-generated content may be incorrect."/>
                    <pic:cNvPicPr/>
                  </pic:nvPicPr>
                  <pic:blipFill>
                    <a:blip r:embed="rId8"/>
                    <a:stretch>
                      <a:fillRect/>
                    </a:stretch>
                  </pic:blipFill>
                  <pic:spPr>
                    <a:xfrm>
                      <a:off x="0" y="0"/>
                      <a:ext cx="5731510" cy="5144135"/>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AE52EE" w:rsidRPr="00605DB7" w14:paraId="1AE80E6F" w14:textId="77777777" w:rsidTr="00605DB7">
        <w:trPr>
          <w:trHeight w:val="851"/>
        </w:trPr>
        <w:tc>
          <w:tcPr>
            <w:tcW w:w="4508" w:type="dxa"/>
          </w:tcPr>
          <w:p w14:paraId="03D95660" w14:textId="20E18F97" w:rsidR="00AE52EE" w:rsidRPr="00605DB7" w:rsidRDefault="00AE52EE" w:rsidP="00AE52EE">
            <w:pPr>
              <w:rPr>
                <w:rFonts w:ascii="Times New Roman" w:hAnsi="Times New Roman" w:cs="Times New Roman"/>
                <w:b/>
                <w:bCs/>
                <w:sz w:val="28"/>
                <w:szCs w:val="28"/>
              </w:rPr>
            </w:pPr>
            <w:r w:rsidRPr="00605DB7">
              <w:rPr>
                <w:rFonts w:ascii="Times New Roman" w:hAnsi="Times New Roman" w:cs="Times New Roman"/>
                <w:b/>
                <w:bCs/>
                <w:sz w:val="28"/>
                <w:szCs w:val="28"/>
              </w:rPr>
              <w:t>Normal? (Yes / No)</w:t>
            </w:r>
          </w:p>
        </w:tc>
        <w:tc>
          <w:tcPr>
            <w:tcW w:w="4508" w:type="dxa"/>
          </w:tcPr>
          <w:p w14:paraId="43D34417" w14:textId="6481DA90" w:rsidR="00AE52EE" w:rsidRPr="00605DB7" w:rsidRDefault="00AE52EE" w:rsidP="00AE52EE">
            <w:pPr>
              <w:rPr>
                <w:rFonts w:ascii="Times New Roman" w:hAnsi="Times New Roman" w:cs="Times New Roman"/>
                <w:sz w:val="28"/>
                <w:szCs w:val="28"/>
              </w:rPr>
            </w:pPr>
            <w:r w:rsidRPr="00605DB7">
              <w:rPr>
                <w:rFonts w:ascii="Times New Roman" w:hAnsi="Times New Roman" w:cs="Times New Roman"/>
                <w:sz w:val="28"/>
                <w:szCs w:val="28"/>
              </w:rPr>
              <w:t>No</w:t>
            </w:r>
          </w:p>
        </w:tc>
      </w:tr>
      <w:tr w:rsidR="00AE52EE" w:rsidRPr="00605DB7" w14:paraId="10B5D31B" w14:textId="77777777" w:rsidTr="00605DB7">
        <w:trPr>
          <w:trHeight w:val="836"/>
        </w:trPr>
        <w:tc>
          <w:tcPr>
            <w:tcW w:w="4508" w:type="dxa"/>
          </w:tcPr>
          <w:p w14:paraId="537E7743" w14:textId="6AC80E25" w:rsidR="00AE52EE" w:rsidRPr="00605DB7" w:rsidRDefault="00AE52EE" w:rsidP="00AE52EE">
            <w:pPr>
              <w:rPr>
                <w:rFonts w:ascii="Times New Roman" w:hAnsi="Times New Roman" w:cs="Times New Roman"/>
                <w:b/>
                <w:bCs/>
                <w:sz w:val="28"/>
                <w:szCs w:val="28"/>
              </w:rPr>
            </w:pPr>
            <w:r w:rsidRPr="00605DB7">
              <w:rPr>
                <w:rFonts w:ascii="Times New Roman" w:hAnsi="Times New Roman" w:cs="Times New Roman"/>
                <w:b/>
                <w:bCs/>
                <w:sz w:val="28"/>
                <w:szCs w:val="28"/>
              </w:rPr>
              <w:t>Shape (from the list)</w:t>
            </w:r>
          </w:p>
        </w:tc>
        <w:tc>
          <w:tcPr>
            <w:tcW w:w="4508" w:type="dxa"/>
          </w:tcPr>
          <w:p w14:paraId="35B2355C" w14:textId="1C994186" w:rsidR="00AE52EE" w:rsidRPr="00605DB7" w:rsidRDefault="00AE52EE" w:rsidP="00AE52EE">
            <w:pPr>
              <w:rPr>
                <w:rFonts w:ascii="Times New Roman" w:hAnsi="Times New Roman" w:cs="Times New Roman"/>
                <w:sz w:val="28"/>
                <w:szCs w:val="28"/>
              </w:rPr>
            </w:pPr>
            <w:r w:rsidRPr="00605DB7">
              <w:rPr>
                <w:rFonts w:ascii="Times New Roman" w:hAnsi="Times New Roman" w:cs="Times New Roman"/>
                <w:sz w:val="28"/>
                <w:szCs w:val="28"/>
              </w:rPr>
              <w:t>Normal with outlier(s)</w:t>
            </w:r>
          </w:p>
        </w:tc>
      </w:tr>
      <w:tr w:rsidR="00AE52EE" w:rsidRPr="00605DB7" w14:paraId="18044A7A" w14:textId="77777777" w:rsidTr="00605DB7">
        <w:trPr>
          <w:trHeight w:val="2818"/>
        </w:trPr>
        <w:tc>
          <w:tcPr>
            <w:tcW w:w="4508" w:type="dxa"/>
          </w:tcPr>
          <w:p w14:paraId="2A706DA1" w14:textId="591E3E22" w:rsidR="00AE52EE" w:rsidRPr="00605DB7" w:rsidRDefault="00AE52EE" w:rsidP="00AE52EE">
            <w:pPr>
              <w:rPr>
                <w:rFonts w:ascii="Times New Roman" w:hAnsi="Times New Roman" w:cs="Times New Roman"/>
                <w:b/>
                <w:bCs/>
                <w:sz w:val="28"/>
                <w:szCs w:val="28"/>
              </w:rPr>
            </w:pPr>
            <w:r w:rsidRPr="00605DB7">
              <w:rPr>
                <w:rFonts w:ascii="Times New Roman" w:hAnsi="Times New Roman" w:cs="Times New Roman"/>
                <w:b/>
                <w:bCs/>
                <w:sz w:val="28"/>
                <w:szCs w:val="28"/>
              </w:rPr>
              <w:t>Evidence in the plot</w:t>
            </w:r>
          </w:p>
        </w:tc>
        <w:tc>
          <w:tcPr>
            <w:tcW w:w="4508" w:type="dxa"/>
          </w:tcPr>
          <w:p w14:paraId="362A8385" w14:textId="0A5A569A" w:rsidR="00AE52EE" w:rsidRPr="00605DB7" w:rsidRDefault="00AE52EE" w:rsidP="00AE52EE">
            <w:pPr>
              <w:rPr>
                <w:rFonts w:ascii="Times New Roman" w:hAnsi="Times New Roman" w:cs="Times New Roman"/>
                <w:sz w:val="28"/>
                <w:szCs w:val="28"/>
              </w:rPr>
            </w:pPr>
            <w:r w:rsidRPr="00605DB7">
              <w:rPr>
                <w:rFonts w:ascii="Times New Roman" w:hAnsi="Times New Roman" w:cs="Times New Roman"/>
                <w:sz w:val="28"/>
                <w:szCs w:val="28"/>
              </w:rPr>
              <w:t>Most points lie reasonably close to the reference line, but one point in the upper tail lies far above it at approximately 110 beats per minute. This indicates a possible high outlier.</w:t>
            </w:r>
          </w:p>
        </w:tc>
      </w:tr>
    </w:tbl>
    <w:p w14:paraId="319138CB" w14:textId="77777777" w:rsidR="00AE52EE" w:rsidRPr="00605DB7" w:rsidRDefault="00AE52EE" w:rsidP="00AE52EE">
      <w:pPr>
        <w:rPr>
          <w:rFonts w:ascii="Times New Roman" w:hAnsi="Times New Roman" w:cs="Times New Roman"/>
        </w:rPr>
      </w:pPr>
    </w:p>
    <w:p w14:paraId="4EE0DBE3" w14:textId="76B73B0A" w:rsidR="00AE52EE" w:rsidRPr="00605DB7" w:rsidRDefault="00AE52EE" w:rsidP="00AE52EE">
      <w:pPr>
        <w:rPr>
          <w:rFonts w:ascii="Times New Roman" w:hAnsi="Times New Roman" w:cs="Times New Roman"/>
        </w:rPr>
      </w:pPr>
      <w:r w:rsidRPr="00605DB7">
        <w:rPr>
          <w:rFonts w:ascii="Times New Roman" w:hAnsi="Times New Roman" w:cs="Times New Roman"/>
        </w:rPr>
        <w:lastRenderedPageBreak/>
        <w:drawing>
          <wp:inline distT="0" distB="0" distL="0" distR="0" wp14:anchorId="6E60D788" wp14:editId="60F6806E">
            <wp:extent cx="5731510" cy="5071745"/>
            <wp:effectExtent l="0" t="0" r="2540" b="0"/>
            <wp:docPr id="1859959111" name="Picture 1" descr="The image is a chart showing the distribution of mobile data usage per day for 80 subjects, comparing sample quantiles with theoretical normal distribution quant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59111" name="Picture 1" descr="The image is a chart showing the distribution of mobile data usage per day for 80 subjects, comparing sample quantiles with theoretical normal distribution quantiles.&#10;&#10;AI-generated content may be incorrect."/>
                    <pic:cNvPicPr/>
                  </pic:nvPicPr>
                  <pic:blipFill>
                    <a:blip r:embed="rId9"/>
                    <a:stretch>
                      <a:fillRect/>
                    </a:stretch>
                  </pic:blipFill>
                  <pic:spPr>
                    <a:xfrm>
                      <a:off x="0" y="0"/>
                      <a:ext cx="5731510" cy="5071745"/>
                    </a:xfrm>
                    <a:prstGeom prst="rect">
                      <a:avLst/>
                    </a:prstGeom>
                  </pic:spPr>
                </pic:pic>
              </a:graphicData>
            </a:graphic>
          </wp:inline>
        </w:drawing>
      </w:r>
    </w:p>
    <w:tbl>
      <w:tblPr>
        <w:tblStyle w:val="TableGrid"/>
        <w:tblW w:w="0" w:type="auto"/>
        <w:tblLook w:val="04A0" w:firstRow="1" w:lastRow="0" w:firstColumn="1" w:lastColumn="0" w:noHBand="0" w:noVBand="1"/>
      </w:tblPr>
      <w:tblGrid>
        <w:gridCol w:w="4248"/>
        <w:gridCol w:w="4768"/>
      </w:tblGrid>
      <w:tr w:rsidR="00AE52EE" w:rsidRPr="00605DB7" w14:paraId="42C37706" w14:textId="77777777" w:rsidTr="00605DB7">
        <w:trPr>
          <w:trHeight w:val="1013"/>
        </w:trPr>
        <w:tc>
          <w:tcPr>
            <w:tcW w:w="4248" w:type="dxa"/>
          </w:tcPr>
          <w:p w14:paraId="7A951CFD" w14:textId="20BB321E" w:rsidR="00AE52EE" w:rsidRPr="00605DB7" w:rsidRDefault="00AE52EE" w:rsidP="00AE52EE">
            <w:pPr>
              <w:rPr>
                <w:rFonts w:ascii="Times New Roman" w:hAnsi="Times New Roman" w:cs="Times New Roman"/>
                <w:b/>
                <w:bCs/>
                <w:sz w:val="28"/>
                <w:szCs w:val="28"/>
              </w:rPr>
            </w:pPr>
            <w:r w:rsidRPr="00605DB7">
              <w:rPr>
                <w:rFonts w:ascii="Times New Roman" w:hAnsi="Times New Roman" w:cs="Times New Roman"/>
                <w:b/>
                <w:bCs/>
                <w:sz w:val="28"/>
                <w:szCs w:val="28"/>
              </w:rPr>
              <w:t>Normal? (Yes / No)</w:t>
            </w:r>
          </w:p>
        </w:tc>
        <w:tc>
          <w:tcPr>
            <w:tcW w:w="4768" w:type="dxa"/>
          </w:tcPr>
          <w:p w14:paraId="45860D92" w14:textId="3E72840B" w:rsidR="00AE52EE" w:rsidRPr="00605DB7" w:rsidRDefault="00AE52EE" w:rsidP="00AE52EE">
            <w:pPr>
              <w:rPr>
                <w:rFonts w:ascii="Times New Roman" w:hAnsi="Times New Roman" w:cs="Times New Roman"/>
                <w:sz w:val="28"/>
                <w:szCs w:val="28"/>
              </w:rPr>
            </w:pPr>
            <w:r w:rsidRPr="00605DB7">
              <w:rPr>
                <w:rFonts w:ascii="Times New Roman" w:hAnsi="Times New Roman" w:cs="Times New Roman"/>
                <w:sz w:val="28"/>
                <w:szCs w:val="28"/>
              </w:rPr>
              <w:t>No</w:t>
            </w:r>
          </w:p>
        </w:tc>
      </w:tr>
      <w:tr w:rsidR="00AE52EE" w:rsidRPr="00605DB7" w14:paraId="6F7E6F82" w14:textId="77777777" w:rsidTr="00605DB7">
        <w:trPr>
          <w:trHeight w:val="844"/>
        </w:trPr>
        <w:tc>
          <w:tcPr>
            <w:tcW w:w="4248" w:type="dxa"/>
          </w:tcPr>
          <w:p w14:paraId="5FBA0AFA" w14:textId="4CAD0370" w:rsidR="00AE52EE" w:rsidRPr="00605DB7" w:rsidRDefault="00AE52EE" w:rsidP="00AE52EE">
            <w:pPr>
              <w:rPr>
                <w:rFonts w:ascii="Times New Roman" w:hAnsi="Times New Roman" w:cs="Times New Roman"/>
                <w:b/>
                <w:bCs/>
                <w:sz w:val="28"/>
                <w:szCs w:val="28"/>
              </w:rPr>
            </w:pPr>
            <w:r w:rsidRPr="00605DB7">
              <w:rPr>
                <w:rFonts w:ascii="Times New Roman" w:hAnsi="Times New Roman" w:cs="Times New Roman"/>
                <w:b/>
                <w:bCs/>
                <w:sz w:val="28"/>
                <w:szCs w:val="28"/>
              </w:rPr>
              <w:t>Shape (from the list)</w:t>
            </w:r>
          </w:p>
        </w:tc>
        <w:tc>
          <w:tcPr>
            <w:tcW w:w="4768" w:type="dxa"/>
          </w:tcPr>
          <w:p w14:paraId="7F4404F0" w14:textId="2EA5BDB5" w:rsidR="00AE52EE" w:rsidRPr="00605DB7" w:rsidRDefault="00AE52EE" w:rsidP="00AE52EE">
            <w:pPr>
              <w:rPr>
                <w:rFonts w:ascii="Times New Roman" w:hAnsi="Times New Roman" w:cs="Times New Roman"/>
                <w:sz w:val="28"/>
                <w:szCs w:val="28"/>
              </w:rPr>
            </w:pPr>
            <w:r w:rsidRPr="00605DB7">
              <w:rPr>
                <w:rFonts w:ascii="Times New Roman" w:hAnsi="Times New Roman" w:cs="Times New Roman"/>
                <w:sz w:val="28"/>
                <w:szCs w:val="28"/>
              </w:rPr>
              <w:t>Heavy-tailed</w:t>
            </w:r>
          </w:p>
        </w:tc>
      </w:tr>
      <w:tr w:rsidR="00AE52EE" w:rsidRPr="00605DB7" w14:paraId="0CEC635C" w14:textId="77777777" w:rsidTr="00605DB7">
        <w:trPr>
          <w:trHeight w:val="3663"/>
        </w:trPr>
        <w:tc>
          <w:tcPr>
            <w:tcW w:w="4248" w:type="dxa"/>
          </w:tcPr>
          <w:p w14:paraId="6088C609" w14:textId="6C8DB7C4" w:rsidR="00AE52EE" w:rsidRPr="00605DB7" w:rsidRDefault="00AE52EE" w:rsidP="00AE52EE">
            <w:pPr>
              <w:rPr>
                <w:rFonts w:ascii="Times New Roman" w:hAnsi="Times New Roman" w:cs="Times New Roman"/>
                <w:b/>
                <w:bCs/>
                <w:sz w:val="28"/>
                <w:szCs w:val="28"/>
              </w:rPr>
            </w:pPr>
            <w:r w:rsidRPr="00605DB7">
              <w:rPr>
                <w:rFonts w:ascii="Times New Roman" w:hAnsi="Times New Roman" w:cs="Times New Roman"/>
                <w:b/>
                <w:bCs/>
                <w:sz w:val="28"/>
                <w:szCs w:val="28"/>
              </w:rPr>
              <w:t>Evidence in the plot</w:t>
            </w:r>
          </w:p>
        </w:tc>
        <w:tc>
          <w:tcPr>
            <w:tcW w:w="4768" w:type="dxa"/>
          </w:tcPr>
          <w:p w14:paraId="7A223230" w14:textId="048D9D95" w:rsidR="00AE52EE" w:rsidRPr="00605DB7" w:rsidRDefault="00AE52EE" w:rsidP="00AE52EE">
            <w:pPr>
              <w:rPr>
                <w:rFonts w:ascii="Times New Roman" w:hAnsi="Times New Roman" w:cs="Times New Roman"/>
                <w:sz w:val="28"/>
                <w:szCs w:val="28"/>
              </w:rPr>
            </w:pPr>
            <w:r w:rsidRPr="00605DB7">
              <w:rPr>
                <w:rFonts w:ascii="Times New Roman" w:hAnsi="Times New Roman" w:cs="Times New Roman"/>
                <w:sz w:val="28"/>
                <w:szCs w:val="28"/>
              </w:rPr>
              <w:t>The points deviate from the reference line at both extremes, with especially large departures in the tails. The extreme observations are farther from the line than expected under normality, suggesting heavy tails.</w:t>
            </w:r>
          </w:p>
        </w:tc>
      </w:tr>
    </w:tbl>
    <w:p w14:paraId="7549E907" w14:textId="77777777" w:rsidR="00605DB7" w:rsidRPr="00605DB7" w:rsidRDefault="00605DB7" w:rsidP="00605DB7">
      <w:pPr>
        <w:rPr>
          <w:rFonts w:ascii="Times New Roman" w:hAnsi="Times New Roman" w:cs="Times New Roman"/>
          <w:b/>
          <w:bCs/>
          <w:sz w:val="32"/>
          <w:szCs w:val="32"/>
        </w:rPr>
      </w:pPr>
      <w:r w:rsidRPr="00605DB7">
        <w:rPr>
          <w:rFonts w:ascii="Times New Roman" w:hAnsi="Times New Roman" w:cs="Times New Roman"/>
          <w:b/>
          <w:bCs/>
          <w:sz w:val="32"/>
          <w:szCs w:val="32"/>
        </w:rPr>
        <w:lastRenderedPageBreak/>
        <w:t>Part B (4 marks)</w:t>
      </w:r>
    </w:p>
    <w:p w14:paraId="0277F0F7" w14:textId="00DC086F" w:rsidR="00605DB7" w:rsidRPr="00605DB7" w:rsidRDefault="00605DB7" w:rsidP="00605DB7">
      <w:pPr>
        <w:rPr>
          <w:rFonts w:ascii="Times New Roman" w:hAnsi="Times New Roman" w:cs="Times New Roman"/>
          <w:b/>
          <w:bCs/>
          <w:sz w:val="32"/>
          <w:szCs w:val="32"/>
        </w:rPr>
      </w:pPr>
      <w:r w:rsidRPr="00605DB7">
        <w:rPr>
          <w:rFonts w:ascii="Times New Roman" w:hAnsi="Times New Roman" w:cs="Times New Roman"/>
          <w:b/>
          <w:bCs/>
          <w:sz w:val="32"/>
          <w:szCs w:val="32"/>
        </w:rPr>
        <w:t>B1. Chart 1 departs from normality. Name the departure and state the remedy you would try before using mean-and-SD methods (for example log</w:t>
      </w:r>
      <w:r w:rsidRPr="00605DB7">
        <w:rPr>
          <w:rFonts w:ascii="Times New Roman" w:hAnsi="Times New Roman" w:cs="Times New Roman"/>
          <w:b/>
          <w:bCs/>
          <w:sz w:val="32"/>
          <w:szCs w:val="32"/>
        </w:rPr>
        <w:t xml:space="preserve"> </w:t>
      </w:r>
      <w:r w:rsidRPr="00605DB7">
        <w:rPr>
          <w:rFonts w:ascii="Times New Roman" w:hAnsi="Times New Roman" w:cs="Times New Roman"/>
          <w:b/>
          <w:bCs/>
          <w:sz w:val="32"/>
          <w:szCs w:val="32"/>
        </w:rPr>
        <w:t>transform, square, split the data, robust methods). [2]</w:t>
      </w:r>
    </w:p>
    <w:p w14:paraId="24FA9C04" w14:textId="77777777" w:rsidR="00605DB7" w:rsidRPr="00605DB7" w:rsidRDefault="00605DB7" w:rsidP="00605DB7">
      <w:pPr>
        <w:rPr>
          <w:rFonts w:ascii="Times New Roman" w:hAnsi="Times New Roman" w:cs="Times New Roman"/>
          <w:sz w:val="28"/>
          <w:szCs w:val="28"/>
        </w:rPr>
      </w:pPr>
      <w:r w:rsidRPr="00605DB7">
        <w:rPr>
          <w:rFonts w:ascii="Times New Roman" w:hAnsi="Times New Roman" w:cs="Times New Roman"/>
          <w:sz w:val="28"/>
          <w:szCs w:val="28"/>
        </w:rPr>
        <w:t>Chart 1 represents the distribution of battery drain per hour (percentage), with a sample size of (n = 80). The Q-Q plot shows a clear departure from normality because the points do not follow the straight reference line.</w:t>
      </w:r>
    </w:p>
    <w:p w14:paraId="3D401C5F" w14:textId="77777777" w:rsidR="00605DB7" w:rsidRPr="00605DB7" w:rsidRDefault="00605DB7" w:rsidP="00605DB7">
      <w:pPr>
        <w:rPr>
          <w:rFonts w:ascii="Times New Roman" w:hAnsi="Times New Roman" w:cs="Times New Roman"/>
          <w:sz w:val="28"/>
          <w:szCs w:val="28"/>
        </w:rPr>
      </w:pPr>
      <w:r w:rsidRPr="00605DB7">
        <w:rPr>
          <w:rFonts w:ascii="Times New Roman" w:hAnsi="Times New Roman" w:cs="Times New Roman"/>
          <w:b/>
          <w:bCs/>
          <w:sz w:val="28"/>
          <w:szCs w:val="28"/>
        </w:rPr>
        <w:t>Departure from normality:</w:t>
      </w:r>
      <w:r w:rsidRPr="00605DB7">
        <w:rPr>
          <w:rFonts w:ascii="Times New Roman" w:hAnsi="Times New Roman" w:cs="Times New Roman"/>
          <w:sz w:val="28"/>
          <w:szCs w:val="28"/>
        </w:rPr>
        <w:t xml:space="preserve"> The distribution is </w:t>
      </w:r>
      <w:r w:rsidRPr="00605DB7">
        <w:rPr>
          <w:rFonts w:ascii="Times New Roman" w:hAnsi="Times New Roman" w:cs="Times New Roman"/>
          <w:b/>
          <w:bCs/>
          <w:sz w:val="28"/>
          <w:szCs w:val="28"/>
        </w:rPr>
        <w:t>bimodal</w:t>
      </w:r>
      <w:r w:rsidRPr="00605DB7">
        <w:rPr>
          <w:rFonts w:ascii="Times New Roman" w:hAnsi="Times New Roman" w:cs="Times New Roman"/>
          <w:sz w:val="28"/>
          <w:szCs w:val="28"/>
        </w:rPr>
        <w:t>, meaning that it has two distinct clusters or peaks. One cluster lies approximately between 5% and 8%, while the second lies approximately between 12% and 15%. The noticeable gap or jump between these clusters suggests that the observations may come from two different operating conditions or groups.</w:t>
      </w:r>
    </w:p>
    <w:p w14:paraId="5F8D36F6" w14:textId="77777777" w:rsidR="00605DB7" w:rsidRPr="00605DB7" w:rsidRDefault="00605DB7" w:rsidP="00605DB7">
      <w:pPr>
        <w:rPr>
          <w:rFonts w:ascii="Times New Roman" w:hAnsi="Times New Roman" w:cs="Times New Roman"/>
          <w:sz w:val="28"/>
          <w:szCs w:val="28"/>
        </w:rPr>
      </w:pPr>
      <w:r w:rsidRPr="00605DB7">
        <w:rPr>
          <w:rFonts w:ascii="Times New Roman" w:hAnsi="Times New Roman" w:cs="Times New Roman"/>
          <w:b/>
          <w:bCs/>
          <w:sz w:val="28"/>
          <w:szCs w:val="28"/>
        </w:rPr>
        <w:t>Remedy:</w:t>
      </w:r>
      <w:r w:rsidRPr="00605DB7">
        <w:rPr>
          <w:rFonts w:ascii="Times New Roman" w:hAnsi="Times New Roman" w:cs="Times New Roman"/>
          <w:sz w:val="28"/>
          <w:szCs w:val="28"/>
        </w:rPr>
        <w:t xml:space="preserve"> Before applying statistical methods based on the mean and standard deviation, I would investigate the reason for the two clusters. If they represent different groups, such as different device types or usage conditions, I </w:t>
      </w:r>
      <w:proofErr w:type="gramStart"/>
      <w:r w:rsidRPr="00605DB7">
        <w:rPr>
          <w:rFonts w:ascii="Times New Roman" w:hAnsi="Times New Roman" w:cs="Times New Roman"/>
          <w:sz w:val="28"/>
          <w:szCs w:val="28"/>
        </w:rPr>
        <w:t>would</w:t>
      </w:r>
      <w:proofErr w:type="gramEnd"/>
      <w:r w:rsidRPr="00605DB7">
        <w:rPr>
          <w:rFonts w:ascii="Times New Roman" w:hAnsi="Times New Roman" w:cs="Times New Roman"/>
          <w:sz w:val="28"/>
          <w:szCs w:val="28"/>
        </w:rPr>
        <w:t xml:space="preserve"> separate the data and analyse each group independently. If the groups cannot be separated meaningfully, I would consider robust statistical methods that are less sensitive to departures from normality. A transformation such as a logarithmic transformation may also be tested, although it may not remove bimodality.</w:t>
      </w:r>
    </w:p>
    <w:p w14:paraId="47825C06" w14:textId="77777777" w:rsidR="00605DB7" w:rsidRPr="00605DB7" w:rsidRDefault="00605DB7" w:rsidP="00605DB7">
      <w:pPr>
        <w:rPr>
          <w:rFonts w:ascii="Times New Roman" w:hAnsi="Times New Roman" w:cs="Times New Roman"/>
          <w:sz w:val="28"/>
          <w:szCs w:val="28"/>
        </w:rPr>
      </w:pPr>
      <w:r w:rsidRPr="00605DB7">
        <w:rPr>
          <w:rFonts w:ascii="Times New Roman" w:hAnsi="Times New Roman" w:cs="Times New Roman"/>
          <w:b/>
          <w:bCs/>
          <w:sz w:val="28"/>
          <w:szCs w:val="28"/>
        </w:rPr>
        <w:t>Conclusion:</w:t>
      </w:r>
      <w:r w:rsidRPr="00605DB7">
        <w:rPr>
          <w:rFonts w:ascii="Times New Roman" w:hAnsi="Times New Roman" w:cs="Times New Roman"/>
          <w:sz w:val="28"/>
          <w:szCs w:val="28"/>
        </w:rPr>
        <w:t xml:space="preserve"> The original data should not automatically be treated as normally distributed. The cause of the two clusters should be investigated before selecting an appropriate statistical method.</w:t>
      </w:r>
    </w:p>
    <w:p w14:paraId="66666FC8" w14:textId="77777777" w:rsidR="00605DB7" w:rsidRPr="00605DB7" w:rsidRDefault="00605DB7" w:rsidP="00605DB7">
      <w:pPr>
        <w:rPr>
          <w:rFonts w:ascii="Times New Roman" w:hAnsi="Times New Roman" w:cs="Times New Roman"/>
        </w:rPr>
      </w:pPr>
    </w:p>
    <w:p w14:paraId="08AC6E60" w14:textId="46A0AA62" w:rsidR="00AE52EE" w:rsidRPr="00605DB7" w:rsidRDefault="00605DB7" w:rsidP="00605DB7">
      <w:pPr>
        <w:rPr>
          <w:rFonts w:ascii="Times New Roman" w:hAnsi="Times New Roman" w:cs="Times New Roman"/>
          <w:b/>
          <w:bCs/>
          <w:sz w:val="32"/>
          <w:szCs w:val="32"/>
        </w:rPr>
      </w:pPr>
      <w:r w:rsidRPr="00605DB7">
        <w:rPr>
          <w:rFonts w:ascii="Times New Roman" w:hAnsi="Times New Roman" w:cs="Times New Roman"/>
          <w:b/>
          <w:bCs/>
          <w:sz w:val="32"/>
          <w:szCs w:val="32"/>
        </w:rPr>
        <w:t xml:space="preserve">B2. Fill the blanks to draw a Q-Q plot with its reference line for a data frame </w:t>
      </w:r>
      <w:proofErr w:type="spellStart"/>
      <w:r w:rsidRPr="00605DB7">
        <w:rPr>
          <w:rFonts w:ascii="Times New Roman" w:hAnsi="Times New Roman" w:cs="Times New Roman"/>
          <w:b/>
          <w:bCs/>
          <w:sz w:val="32"/>
          <w:szCs w:val="32"/>
        </w:rPr>
        <w:t>df</w:t>
      </w:r>
      <w:proofErr w:type="spellEnd"/>
      <w:r w:rsidRPr="00605DB7">
        <w:rPr>
          <w:rFonts w:ascii="Times New Roman" w:hAnsi="Times New Roman" w:cs="Times New Roman"/>
          <w:b/>
          <w:bCs/>
          <w:sz w:val="32"/>
          <w:szCs w:val="32"/>
        </w:rPr>
        <w:t xml:space="preserve"> with a column value: </w:t>
      </w:r>
      <w:proofErr w:type="spellStart"/>
      <w:proofErr w:type="gramStart"/>
      <w:r w:rsidRPr="00605DB7">
        <w:rPr>
          <w:rFonts w:ascii="Times New Roman" w:hAnsi="Times New Roman" w:cs="Times New Roman"/>
          <w:b/>
          <w:bCs/>
          <w:sz w:val="32"/>
          <w:szCs w:val="32"/>
        </w:rPr>
        <w:t>ggplot</w:t>
      </w:r>
      <w:proofErr w:type="spellEnd"/>
      <w:r w:rsidRPr="00605DB7">
        <w:rPr>
          <w:rFonts w:ascii="Times New Roman" w:hAnsi="Times New Roman" w:cs="Times New Roman"/>
          <w:b/>
          <w:bCs/>
          <w:sz w:val="32"/>
          <w:szCs w:val="32"/>
        </w:rPr>
        <w:t>(</w:t>
      </w:r>
      <w:proofErr w:type="spellStart"/>
      <w:proofErr w:type="gramEnd"/>
      <w:r w:rsidRPr="00605DB7">
        <w:rPr>
          <w:rFonts w:ascii="Times New Roman" w:hAnsi="Times New Roman" w:cs="Times New Roman"/>
          <w:b/>
          <w:bCs/>
          <w:sz w:val="32"/>
          <w:szCs w:val="32"/>
        </w:rPr>
        <w:t>df</w:t>
      </w:r>
      <w:proofErr w:type="spellEnd"/>
      <w:r w:rsidRPr="00605DB7">
        <w:rPr>
          <w:rFonts w:ascii="Times New Roman" w:hAnsi="Times New Roman" w:cs="Times New Roman"/>
          <w:b/>
          <w:bCs/>
          <w:sz w:val="32"/>
          <w:szCs w:val="32"/>
        </w:rPr>
        <w:t xml:space="preserve">, </w:t>
      </w:r>
      <w:proofErr w:type="spellStart"/>
      <w:proofErr w:type="gramStart"/>
      <w:r w:rsidRPr="00605DB7">
        <w:rPr>
          <w:rFonts w:ascii="Times New Roman" w:hAnsi="Times New Roman" w:cs="Times New Roman"/>
          <w:b/>
          <w:bCs/>
          <w:sz w:val="32"/>
          <w:szCs w:val="32"/>
        </w:rPr>
        <w:t>aes</w:t>
      </w:r>
      <w:proofErr w:type="spellEnd"/>
      <w:r w:rsidRPr="00605DB7">
        <w:rPr>
          <w:rFonts w:ascii="Times New Roman" w:hAnsi="Times New Roman" w:cs="Times New Roman"/>
          <w:b/>
          <w:bCs/>
          <w:sz w:val="32"/>
          <w:szCs w:val="32"/>
        </w:rPr>
        <w:t>(</w:t>
      </w:r>
      <w:proofErr w:type="gramEnd"/>
      <w:r w:rsidRPr="00605DB7">
        <w:rPr>
          <w:rFonts w:ascii="Times New Roman" w:hAnsi="Times New Roman" w:cs="Times New Roman"/>
          <w:b/>
          <w:bCs/>
          <w:sz w:val="32"/>
          <w:szCs w:val="32"/>
        </w:rPr>
        <w:t>sample = value)) + ________ + ________</w:t>
      </w:r>
      <w:r w:rsidRPr="00605DB7">
        <w:rPr>
          <w:rFonts w:ascii="Times New Roman" w:hAnsi="Times New Roman" w:cs="Times New Roman"/>
          <w:b/>
          <w:bCs/>
          <w:sz w:val="32"/>
          <w:szCs w:val="32"/>
        </w:rPr>
        <w:t xml:space="preserve"> </w:t>
      </w:r>
      <w:r w:rsidRPr="00605DB7">
        <w:rPr>
          <w:rFonts w:ascii="Times New Roman" w:hAnsi="Times New Roman" w:cs="Times New Roman"/>
          <w:b/>
          <w:bCs/>
          <w:sz w:val="32"/>
          <w:szCs w:val="32"/>
        </w:rPr>
        <w:t>[2]</w:t>
      </w:r>
    </w:p>
    <w:p w14:paraId="5CCC6A32" w14:textId="77777777" w:rsidR="00605DB7" w:rsidRPr="00605DB7" w:rsidRDefault="00605DB7" w:rsidP="00605DB7">
      <w:pPr>
        <w:rPr>
          <w:rFonts w:ascii="Times New Roman" w:hAnsi="Times New Roman" w:cs="Times New Roman"/>
          <w:sz w:val="28"/>
          <w:szCs w:val="28"/>
        </w:rPr>
      </w:pPr>
      <w:r w:rsidRPr="00605DB7">
        <w:rPr>
          <w:rFonts w:ascii="Times New Roman" w:hAnsi="Times New Roman" w:cs="Times New Roman"/>
          <w:sz w:val="28"/>
          <w:szCs w:val="28"/>
        </w:rPr>
        <w:t>The two required functions are:</w:t>
      </w:r>
    </w:p>
    <w:p w14:paraId="2912D55C" w14:textId="77777777" w:rsidR="00605DB7" w:rsidRPr="00605DB7" w:rsidRDefault="00605DB7" w:rsidP="00605DB7">
      <w:pPr>
        <w:numPr>
          <w:ilvl w:val="0"/>
          <w:numId w:val="1"/>
        </w:numPr>
        <w:rPr>
          <w:rFonts w:ascii="Times New Roman" w:hAnsi="Times New Roman" w:cs="Times New Roman"/>
          <w:sz w:val="28"/>
          <w:szCs w:val="28"/>
        </w:rPr>
      </w:pPr>
      <w:proofErr w:type="spellStart"/>
      <w:r w:rsidRPr="00605DB7">
        <w:rPr>
          <w:rFonts w:ascii="Times New Roman" w:hAnsi="Times New Roman" w:cs="Times New Roman"/>
          <w:sz w:val="28"/>
          <w:szCs w:val="28"/>
        </w:rPr>
        <w:t>stat_</w:t>
      </w:r>
      <w:proofErr w:type="gramStart"/>
      <w:r w:rsidRPr="00605DB7">
        <w:rPr>
          <w:rFonts w:ascii="Times New Roman" w:hAnsi="Times New Roman" w:cs="Times New Roman"/>
          <w:sz w:val="28"/>
          <w:szCs w:val="28"/>
        </w:rPr>
        <w:t>qq</w:t>
      </w:r>
      <w:proofErr w:type="spellEnd"/>
      <w:r w:rsidRPr="00605DB7">
        <w:rPr>
          <w:rFonts w:ascii="Times New Roman" w:hAnsi="Times New Roman" w:cs="Times New Roman"/>
          <w:sz w:val="28"/>
          <w:szCs w:val="28"/>
        </w:rPr>
        <w:t>(</w:t>
      </w:r>
      <w:proofErr w:type="gramEnd"/>
      <w:r w:rsidRPr="00605DB7">
        <w:rPr>
          <w:rFonts w:ascii="Times New Roman" w:hAnsi="Times New Roman" w:cs="Times New Roman"/>
          <w:sz w:val="28"/>
          <w:szCs w:val="28"/>
        </w:rPr>
        <w:t>) — generates the theoretical quantiles and sample quantiles and displays them as points.</w:t>
      </w:r>
    </w:p>
    <w:p w14:paraId="528FF20D" w14:textId="77777777" w:rsidR="00605DB7" w:rsidRPr="00605DB7" w:rsidRDefault="00605DB7" w:rsidP="00605DB7">
      <w:pPr>
        <w:numPr>
          <w:ilvl w:val="0"/>
          <w:numId w:val="1"/>
        </w:numPr>
        <w:rPr>
          <w:rFonts w:ascii="Times New Roman" w:hAnsi="Times New Roman" w:cs="Times New Roman"/>
          <w:sz w:val="28"/>
          <w:szCs w:val="28"/>
        </w:rPr>
      </w:pPr>
      <w:proofErr w:type="spellStart"/>
      <w:r w:rsidRPr="00605DB7">
        <w:rPr>
          <w:rFonts w:ascii="Times New Roman" w:hAnsi="Times New Roman" w:cs="Times New Roman"/>
          <w:sz w:val="28"/>
          <w:szCs w:val="28"/>
        </w:rPr>
        <w:t>stat_qq_</w:t>
      </w:r>
      <w:proofErr w:type="gramStart"/>
      <w:r w:rsidRPr="00605DB7">
        <w:rPr>
          <w:rFonts w:ascii="Times New Roman" w:hAnsi="Times New Roman" w:cs="Times New Roman"/>
          <w:sz w:val="28"/>
          <w:szCs w:val="28"/>
        </w:rPr>
        <w:t>line</w:t>
      </w:r>
      <w:proofErr w:type="spellEnd"/>
      <w:r w:rsidRPr="00605DB7">
        <w:rPr>
          <w:rFonts w:ascii="Times New Roman" w:hAnsi="Times New Roman" w:cs="Times New Roman"/>
          <w:sz w:val="28"/>
          <w:szCs w:val="28"/>
        </w:rPr>
        <w:t>(</w:t>
      </w:r>
      <w:proofErr w:type="gramEnd"/>
      <w:r w:rsidRPr="00605DB7">
        <w:rPr>
          <w:rFonts w:ascii="Times New Roman" w:hAnsi="Times New Roman" w:cs="Times New Roman"/>
          <w:sz w:val="28"/>
          <w:szCs w:val="28"/>
        </w:rPr>
        <w:t>) — adds a reference line to help compare the sample distribution with a theoretical normal distribution.</w:t>
      </w:r>
    </w:p>
    <w:p w14:paraId="7745CF6F" w14:textId="77777777" w:rsidR="00605DB7" w:rsidRPr="00605DB7" w:rsidRDefault="00605DB7" w:rsidP="00605DB7">
      <w:pPr>
        <w:rPr>
          <w:rFonts w:ascii="Times New Roman" w:hAnsi="Times New Roman" w:cs="Times New Roman"/>
          <w:sz w:val="28"/>
          <w:szCs w:val="28"/>
        </w:rPr>
      </w:pPr>
      <w:r w:rsidRPr="00605DB7">
        <w:rPr>
          <w:rFonts w:ascii="Times New Roman" w:hAnsi="Times New Roman" w:cs="Times New Roman"/>
          <w:b/>
          <w:bCs/>
          <w:sz w:val="28"/>
          <w:szCs w:val="28"/>
        </w:rPr>
        <w:lastRenderedPageBreak/>
        <w:t>Completed R code:</w:t>
      </w:r>
    </w:p>
    <w:p w14:paraId="4C33D90C" w14:textId="77777777" w:rsidR="00605DB7" w:rsidRPr="00605DB7" w:rsidRDefault="00605DB7" w:rsidP="00605DB7">
      <w:pPr>
        <w:rPr>
          <w:rFonts w:ascii="Times New Roman" w:hAnsi="Times New Roman" w:cs="Times New Roman"/>
          <w:sz w:val="28"/>
          <w:szCs w:val="28"/>
        </w:rPr>
      </w:pPr>
      <w:r w:rsidRPr="00605DB7">
        <w:rPr>
          <w:rFonts w:ascii="Times New Roman" w:hAnsi="Times New Roman" w:cs="Times New Roman"/>
          <w:sz w:val="28"/>
          <w:szCs w:val="28"/>
        </w:rPr>
        <w:t>library(ggplot2)</w:t>
      </w:r>
    </w:p>
    <w:p w14:paraId="7C1A87C8" w14:textId="77777777" w:rsidR="00605DB7" w:rsidRPr="00605DB7" w:rsidRDefault="00605DB7" w:rsidP="00605DB7">
      <w:pPr>
        <w:rPr>
          <w:rFonts w:ascii="Times New Roman" w:hAnsi="Times New Roman" w:cs="Times New Roman"/>
          <w:sz w:val="28"/>
          <w:szCs w:val="28"/>
        </w:rPr>
      </w:pPr>
    </w:p>
    <w:p w14:paraId="20D80F7A" w14:textId="77777777" w:rsidR="00605DB7" w:rsidRPr="00605DB7" w:rsidRDefault="00605DB7" w:rsidP="00605DB7">
      <w:pPr>
        <w:rPr>
          <w:rFonts w:ascii="Times New Roman" w:hAnsi="Times New Roman" w:cs="Times New Roman"/>
          <w:sz w:val="28"/>
          <w:szCs w:val="28"/>
        </w:rPr>
      </w:pPr>
      <w:proofErr w:type="spellStart"/>
      <w:proofErr w:type="gramStart"/>
      <w:r w:rsidRPr="00605DB7">
        <w:rPr>
          <w:rFonts w:ascii="Times New Roman" w:hAnsi="Times New Roman" w:cs="Times New Roman"/>
          <w:sz w:val="28"/>
          <w:szCs w:val="28"/>
        </w:rPr>
        <w:t>ggplot</w:t>
      </w:r>
      <w:proofErr w:type="spellEnd"/>
      <w:r w:rsidRPr="00605DB7">
        <w:rPr>
          <w:rFonts w:ascii="Times New Roman" w:hAnsi="Times New Roman" w:cs="Times New Roman"/>
          <w:sz w:val="28"/>
          <w:szCs w:val="28"/>
        </w:rPr>
        <w:t>(</w:t>
      </w:r>
      <w:proofErr w:type="spellStart"/>
      <w:proofErr w:type="gramEnd"/>
      <w:r w:rsidRPr="00605DB7">
        <w:rPr>
          <w:rFonts w:ascii="Times New Roman" w:hAnsi="Times New Roman" w:cs="Times New Roman"/>
          <w:sz w:val="28"/>
          <w:szCs w:val="28"/>
        </w:rPr>
        <w:t>df</w:t>
      </w:r>
      <w:proofErr w:type="spellEnd"/>
      <w:r w:rsidRPr="00605DB7">
        <w:rPr>
          <w:rFonts w:ascii="Times New Roman" w:hAnsi="Times New Roman" w:cs="Times New Roman"/>
          <w:sz w:val="28"/>
          <w:szCs w:val="28"/>
        </w:rPr>
        <w:t xml:space="preserve">, </w:t>
      </w:r>
      <w:proofErr w:type="spellStart"/>
      <w:proofErr w:type="gramStart"/>
      <w:r w:rsidRPr="00605DB7">
        <w:rPr>
          <w:rFonts w:ascii="Times New Roman" w:hAnsi="Times New Roman" w:cs="Times New Roman"/>
          <w:sz w:val="28"/>
          <w:szCs w:val="28"/>
        </w:rPr>
        <w:t>aes</w:t>
      </w:r>
      <w:proofErr w:type="spellEnd"/>
      <w:r w:rsidRPr="00605DB7">
        <w:rPr>
          <w:rFonts w:ascii="Times New Roman" w:hAnsi="Times New Roman" w:cs="Times New Roman"/>
          <w:sz w:val="28"/>
          <w:szCs w:val="28"/>
        </w:rPr>
        <w:t>(</w:t>
      </w:r>
      <w:proofErr w:type="gramEnd"/>
      <w:r w:rsidRPr="00605DB7">
        <w:rPr>
          <w:rFonts w:ascii="Times New Roman" w:hAnsi="Times New Roman" w:cs="Times New Roman"/>
          <w:sz w:val="28"/>
          <w:szCs w:val="28"/>
        </w:rPr>
        <w:t>sample = value)) +</w:t>
      </w:r>
    </w:p>
    <w:p w14:paraId="1BD66CB3" w14:textId="77777777" w:rsidR="00605DB7" w:rsidRPr="00605DB7" w:rsidRDefault="00605DB7" w:rsidP="00605DB7">
      <w:pPr>
        <w:rPr>
          <w:rFonts w:ascii="Times New Roman" w:hAnsi="Times New Roman" w:cs="Times New Roman"/>
          <w:sz w:val="28"/>
          <w:szCs w:val="28"/>
        </w:rPr>
      </w:pPr>
      <w:r w:rsidRPr="00605DB7">
        <w:rPr>
          <w:rFonts w:ascii="Times New Roman" w:hAnsi="Times New Roman" w:cs="Times New Roman"/>
          <w:sz w:val="28"/>
          <w:szCs w:val="28"/>
        </w:rPr>
        <w:t xml:space="preserve">  </w:t>
      </w:r>
      <w:proofErr w:type="spellStart"/>
      <w:r w:rsidRPr="00605DB7">
        <w:rPr>
          <w:rFonts w:ascii="Times New Roman" w:hAnsi="Times New Roman" w:cs="Times New Roman"/>
          <w:sz w:val="28"/>
          <w:szCs w:val="28"/>
        </w:rPr>
        <w:t>stat_</w:t>
      </w:r>
      <w:proofErr w:type="gramStart"/>
      <w:r w:rsidRPr="00605DB7">
        <w:rPr>
          <w:rFonts w:ascii="Times New Roman" w:hAnsi="Times New Roman" w:cs="Times New Roman"/>
          <w:sz w:val="28"/>
          <w:szCs w:val="28"/>
        </w:rPr>
        <w:t>qq</w:t>
      </w:r>
      <w:proofErr w:type="spellEnd"/>
      <w:r w:rsidRPr="00605DB7">
        <w:rPr>
          <w:rFonts w:ascii="Times New Roman" w:hAnsi="Times New Roman" w:cs="Times New Roman"/>
          <w:sz w:val="28"/>
          <w:szCs w:val="28"/>
        </w:rPr>
        <w:t>(</w:t>
      </w:r>
      <w:proofErr w:type="gramEnd"/>
      <w:r w:rsidRPr="00605DB7">
        <w:rPr>
          <w:rFonts w:ascii="Times New Roman" w:hAnsi="Times New Roman" w:cs="Times New Roman"/>
          <w:sz w:val="28"/>
          <w:szCs w:val="28"/>
        </w:rPr>
        <w:t>) +</w:t>
      </w:r>
    </w:p>
    <w:p w14:paraId="0C14DD68" w14:textId="77777777" w:rsidR="00605DB7" w:rsidRPr="00605DB7" w:rsidRDefault="00605DB7" w:rsidP="00605DB7">
      <w:pPr>
        <w:rPr>
          <w:rFonts w:ascii="Times New Roman" w:hAnsi="Times New Roman" w:cs="Times New Roman"/>
          <w:sz w:val="28"/>
          <w:szCs w:val="28"/>
        </w:rPr>
      </w:pPr>
      <w:r w:rsidRPr="00605DB7">
        <w:rPr>
          <w:rFonts w:ascii="Times New Roman" w:hAnsi="Times New Roman" w:cs="Times New Roman"/>
          <w:sz w:val="28"/>
          <w:szCs w:val="28"/>
        </w:rPr>
        <w:t xml:space="preserve">  </w:t>
      </w:r>
      <w:proofErr w:type="spellStart"/>
      <w:r w:rsidRPr="00605DB7">
        <w:rPr>
          <w:rFonts w:ascii="Times New Roman" w:hAnsi="Times New Roman" w:cs="Times New Roman"/>
          <w:sz w:val="28"/>
          <w:szCs w:val="28"/>
        </w:rPr>
        <w:t>stat_qq_</w:t>
      </w:r>
      <w:proofErr w:type="gramStart"/>
      <w:r w:rsidRPr="00605DB7">
        <w:rPr>
          <w:rFonts w:ascii="Times New Roman" w:hAnsi="Times New Roman" w:cs="Times New Roman"/>
          <w:sz w:val="28"/>
          <w:szCs w:val="28"/>
        </w:rPr>
        <w:t>line</w:t>
      </w:r>
      <w:proofErr w:type="spellEnd"/>
      <w:r w:rsidRPr="00605DB7">
        <w:rPr>
          <w:rFonts w:ascii="Times New Roman" w:hAnsi="Times New Roman" w:cs="Times New Roman"/>
          <w:sz w:val="28"/>
          <w:szCs w:val="28"/>
        </w:rPr>
        <w:t>(</w:t>
      </w:r>
      <w:proofErr w:type="gramEnd"/>
      <w:r w:rsidRPr="00605DB7">
        <w:rPr>
          <w:rFonts w:ascii="Times New Roman" w:hAnsi="Times New Roman" w:cs="Times New Roman"/>
          <w:sz w:val="28"/>
          <w:szCs w:val="28"/>
        </w:rPr>
        <w:t>)</w:t>
      </w:r>
    </w:p>
    <w:p w14:paraId="177E921C" w14:textId="77777777" w:rsidR="00605DB7" w:rsidRPr="00605DB7" w:rsidRDefault="00605DB7" w:rsidP="00605DB7">
      <w:pPr>
        <w:rPr>
          <w:rFonts w:ascii="Times New Roman" w:hAnsi="Times New Roman" w:cs="Times New Roman"/>
          <w:sz w:val="28"/>
          <w:szCs w:val="28"/>
        </w:rPr>
      </w:pPr>
      <w:r w:rsidRPr="00605DB7">
        <w:rPr>
          <w:rFonts w:ascii="Times New Roman" w:hAnsi="Times New Roman" w:cs="Times New Roman"/>
          <w:b/>
          <w:bCs/>
          <w:sz w:val="28"/>
          <w:szCs w:val="28"/>
        </w:rPr>
        <w:t>Explanation:</w:t>
      </w:r>
      <w:r w:rsidRPr="00605DB7">
        <w:rPr>
          <w:rFonts w:ascii="Times New Roman" w:hAnsi="Times New Roman" w:cs="Times New Roman"/>
          <w:sz w:val="28"/>
          <w:szCs w:val="28"/>
        </w:rPr>
        <w:t xml:space="preserve"> The data frame </w:t>
      </w:r>
      <w:proofErr w:type="spellStart"/>
      <w:r w:rsidRPr="00605DB7">
        <w:rPr>
          <w:rFonts w:ascii="Times New Roman" w:hAnsi="Times New Roman" w:cs="Times New Roman"/>
          <w:sz w:val="28"/>
          <w:szCs w:val="28"/>
        </w:rPr>
        <w:t>df</w:t>
      </w:r>
      <w:proofErr w:type="spellEnd"/>
      <w:r w:rsidRPr="00605DB7">
        <w:rPr>
          <w:rFonts w:ascii="Times New Roman" w:hAnsi="Times New Roman" w:cs="Times New Roman"/>
          <w:sz w:val="28"/>
          <w:szCs w:val="28"/>
        </w:rPr>
        <w:t xml:space="preserve"> contains the numerical column value. The aesthetic mapping </w:t>
      </w:r>
      <w:proofErr w:type="spellStart"/>
      <w:proofErr w:type="gramStart"/>
      <w:r w:rsidRPr="00605DB7">
        <w:rPr>
          <w:rFonts w:ascii="Times New Roman" w:hAnsi="Times New Roman" w:cs="Times New Roman"/>
          <w:sz w:val="28"/>
          <w:szCs w:val="28"/>
        </w:rPr>
        <w:t>aes</w:t>
      </w:r>
      <w:proofErr w:type="spellEnd"/>
      <w:r w:rsidRPr="00605DB7">
        <w:rPr>
          <w:rFonts w:ascii="Times New Roman" w:hAnsi="Times New Roman" w:cs="Times New Roman"/>
          <w:sz w:val="28"/>
          <w:szCs w:val="28"/>
        </w:rPr>
        <w:t>(</w:t>
      </w:r>
      <w:proofErr w:type="gramEnd"/>
      <w:r w:rsidRPr="00605DB7">
        <w:rPr>
          <w:rFonts w:ascii="Times New Roman" w:hAnsi="Times New Roman" w:cs="Times New Roman"/>
          <w:sz w:val="28"/>
          <w:szCs w:val="28"/>
        </w:rPr>
        <w:t xml:space="preserve">sample = value) specifies the sample whose distribution is being examined. The function </w:t>
      </w:r>
      <w:proofErr w:type="spellStart"/>
      <w:r w:rsidRPr="00605DB7">
        <w:rPr>
          <w:rFonts w:ascii="Times New Roman" w:hAnsi="Times New Roman" w:cs="Times New Roman"/>
          <w:sz w:val="28"/>
          <w:szCs w:val="28"/>
        </w:rPr>
        <w:t>stat_</w:t>
      </w:r>
      <w:proofErr w:type="gramStart"/>
      <w:r w:rsidRPr="00605DB7">
        <w:rPr>
          <w:rFonts w:ascii="Times New Roman" w:hAnsi="Times New Roman" w:cs="Times New Roman"/>
          <w:sz w:val="28"/>
          <w:szCs w:val="28"/>
        </w:rPr>
        <w:t>qq</w:t>
      </w:r>
      <w:proofErr w:type="spellEnd"/>
      <w:r w:rsidRPr="00605DB7">
        <w:rPr>
          <w:rFonts w:ascii="Times New Roman" w:hAnsi="Times New Roman" w:cs="Times New Roman"/>
          <w:sz w:val="28"/>
          <w:szCs w:val="28"/>
        </w:rPr>
        <w:t>(</w:t>
      </w:r>
      <w:proofErr w:type="gramEnd"/>
      <w:r w:rsidRPr="00605DB7">
        <w:rPr>
          <w:rFonts w:ascii="Times New Roman" w:hAnsi="Times New Roman" w:cs="Times New Roman"/>
          <w:sz w:val="28"/>
          <w:szCs w:val="28"/>
        </w:rPr>
        <w:t xml:space="preserve">) plots the sample quantiles against theoretical normal quantiles, while </w:t>
      </w:r>
      <w:proofErr w:type="spellStart"/>
      <w:r w:rsidRPr="00605DB7">
        <w:rPr>
          <w:rFonts w:ascii="Times New Roman" w:hAnsi="Times New Roman" w:cs="Times New Roman"/>
          <w:sz w:val="28"/>
          <w:szCs w:val="28"/>
        </w:rPr>
        <w:t>stat_qq_</w:t>
      </w:r>
      <w:proofErr w:type="gramStart"/>
      <w:r w:rsidRPr="00605DB7">
        <w:rPr>
          <w:rFonts w:ascii="Times New Roman" w:hAnsi="Times New Roman" w:cs="Times New Roman"/>
          <w:sz w:val="28"/>
          <w:szCs w:val="28"/>
        </w:rPr>
        <w:t>line</w:t>
      </w:r>
      <w:proofErr w:type="spellEnd"/>
      <w:r w:rsidRPr="00605DB7">
        <w:rPr>
          <w:rFonts w:ascii="Times New Roman" w:hAnsi="Times New Roman" w:cs="Times New Roman"/>
          <w:sz w:val="28"/>
          <w:szCs w:val="28"/>
        </w:rPr>
        <w:t>(</w:t>
      </w:r>
      <w:proofErr w:type="gramEnd"/>
      <w:r w:rsidRPr="00605DB7">
        <w:rPr>
          <w:rFonts w:ascii="Times New Roman" w:hAnsi="Times New Roman" w:cs="Times New Roman"/>
          <w:sz w:val="28"/>
          <w:szCs w:val="28"/>
        </w:rPr>
        <w:t>) adds the normal reference line. If the points lie approximately along the line, the data are consistent with normality. Systematic curvature, clusters, or extreme deviations may indicate skewness, heavy or light tails, multiple groups, or outliers.</w:t>
      </w:r>
    </w:p>
    <w:p w14:paraId="6DB7FFE8" w14:textId="77777777" w:rsidR="00605DB7" w:rsidRPr="00605DB7" w:rsidRDefault="00605DB7" w:rsidP="00605DB7">
      <w:pPr>
        <w:rPr>
          <w:rFonts w:ascii="Times New Roman" w:hAnsi="Times New Roman" w:cs="Times New Roman"/>
          <w:sz w:val="28"/>
          <w:szCs w:val="28"/>
        </w:rPr>
      </w:pPr>
      <w:r w:rsidRPr="00605DB7">
        <w:rPr>
          <w:rFonts w:ascii="Times New Roman" w:hAnsi="Times New Roman" w:cs="Times New Roman"/>
          <w:b/>
          <w:bCs/>
          <w:sz w:val="28"/>
          <w:szCs w:val="28"/>
        </w:rPr>
        <w:t xml:space="preserve">Therefore, the blanks </w:t>
      </w:r>
      <w:proofErr w:type="gramStart"/>
      <w:r w:rsidRPr="00605DB7">
        <w:rPr>
          <w:rFonts w:ascii="Times New Roman" w:hAnsi="Times New Roman" w:cs="Times New Roman"/>
          <w:b/>
          <w:bCs/>
          <w:sz w:val="28"/>
          <w:szCs w:val="28"/>
        </w:rPr>
        <w:t>are:</w:t>
      </w:r>
      <w:proofErr w:type="gramEnd"/>
      <w:r w:rsidRPr="00605DB7">
        <w:rPr>
          <w:rFonts w:ascii="Times New Roman" w:hAnsi="Times New Roman" w:cs="Times New Roman"/>
          <w:sz w:val="28"/>
          <w:szCs w:val="28"/>
        </w:rPr>
        <w:t xml:space="preserve"> </w:t>
      </w:r>
      <w:proofErr w:type="spellStart"/>
      <w:r w:rsidRPr="00605DB7">
        <w:rPr>
          <w:rFonts w:ascii="Times New Roman" w:hAnsi="Times New Roman" w:cs="Times New Roman"/>
          <w:sz w:val="28"/>
          <w:szCs w:val="28"/>
        </w:rPr>
        <w:t>stat_</w:t>
      </w:r>
      <w:proofErr w:type="gramStart"/>
      <w:r w:rsidRPr="00605DB7">
        <w:rPr>
          <w:rFonts w:ascii="Times New Roman" w:hAnsi="Times New Roman" w:cs="Times New Roman"/>
          <w:sz w:val="28"/>
          <w:szCs w:val="28"/>
        </w:rPr>
        <w:t>qq</w:t>
      </w:r>
      <w:proofErr w:type="spellEnd"/>
      <w:r w:rsidRPr="00605DB7">
        <w:rPr>
          <w:rFonts w:ascii="Times New Roman" w:hAnsi="Times New Roman" w:cs="Times New Roman"/>
          <w:sz w:val="28"/>
          <w:szCs w:val="28"/>
        </w:rPr>
        <w:t>(</w:t>
      </w:r>
      <w:proofErr w:type="gramEnd"/>
      <w:r w:rsidRPr="00605DB7">
        <w:rPr>
          <w:rFonts w:ascii="Times New Roman" w:hAnsi="Times New Roman" w:cs="Times New Roman"/>
          <w:sz w:val="28"/>
          <w:szCs w:val="28"/>
        </w:rPr>
        <w:t xml:space="preserve">) and </w:t>
      </w:r>
      <w:proofErr w:type="spellStart"/>
      <w:r w:rsidRPr="00605DB7">
        <w:rPr>
          <w:rFonts w:ascii="Times New Roman" w:hAnsi="Times New Roman" w:cs="Times New Roman"/>
          <w:sz w:val="28"/>
          <w:szCs w:val="28"/>
        </w:rPr>
        <w:t>stat_qq_</w:t>
      </w:r>
      <w:proofErr w:type="gramStart"/>
      <w:r w:rsidRPr="00605DB7">
        <w:rPr>
          <w:rFonts w:ascii="Times New Roman" w:hAnsi="Times New Roman" w:cs="Times New Roman"/>
          <w:sz w:val="28"/>
          <w:szCs w:val="28"/>
        </w:rPr>
        <w:t>line</w:t>
      </w:r>
      <w:proofErr w:type="spellEnd"/>
      <w:r w:rsidRPr="00605DB7">
        <w:rPr>
          <w:rFonts w:ascii="Times New Roman" w:hAnsi="Times New Roman" w:cs="Times New Roman"/>
          <w:sz w:val="28"/>
          <w:szCs w:val="28"/>
        </w:rPr>
        <w:t>(</w:t>
      </w:r>
      <w:proofErr w:type="gramEnd"/>
      <w:r w:rsidRPr="00605DB7">
        <w:rPr>
          <w:rFonts w:ascii="Times New Roman" w:hAnsi="Times New Roman" w:cs="Times New Roman"/>
          <w:sz w:val="28"/>
          <w:szCs w:val="28"/>
        </w:rPr>
        <w:t>).</w:t>
      </w:r>
    </w:p>
    <w:p w14:paraId="73DF4B6A" w14:textId="77777777" w:rsidR="00605DB7" w:rsidRPr="00605DB7" w:rsidRDefault="00605DB7" w:rsidP="00605DB7">
      <w:pPr>
        <w:rPr>
          <w:rFonts w:ascii="Times New Roman" w:hAnsi="Times New Roman" w:cs="Times New Roman"/>
        </w:rPr>
      </w:pPr>
    </w:p>
    <w:sectPr w:rsidR="00605DB7" w:rsidRPr="00605D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B4EE9"/>
    <w:multiLevelType w:val="multilevel"/>
    <w:tmpl w:val="140A1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764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2EE"/>
    <w:rsid w:val="00605DB7"/>
    <w:rsid w:val="007125F3"/>
    <w:rsid w:val="0099039C"/>
    <w:rsid w:val="00AE52EE"/>
    <w:rsid w:val="00B76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5709F"/>
  <w15:chartTrackingRefBased/>
  <w15:docId w15:val="{103F9FF6-F114-48A7-A7E1-A6FDA3E7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2EE"/>
    <w:rPr>
      <w:rFonts w:eastAsiaTheme="majorEastAsia" w:cstheme="majorBidi"/>
      <w:color w:val="272727" w:themeColor="text1" w:themeTint="D8"/>
    </w:rPr>
  </w:style>
  <w:style w:type="paragraph" w:styleId="Title">
    <w:name w:val="Title"/>
    <w:basedOn w:val="Normal"/>
    <w:next w:val="Normal"/>
    <w:link w:val="TitleChar"/>
    <w:uiPriority w:val="10"/>
    <w:qFormat/>
    <w:rsid w:val="00AE5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2EE"/>
    <w:pPr>
      <w:spacing w:before="160"/>
      <w:jc w:val="center"/>
    </w:pPr>
    <w:rPr>
      <w:i/>
      <w:iCs/>
      <w:color w:val="404040" w:themeColor="text1" w:themeTint="BF"/>
    </w:rPr>
  </w:style>
  <w:style w:type="character" w:customStyle="1" w:styleId="QuoteChar">
    <w:name w:val="Quote Char"/>
    <w:basedOn w:val="DefaultParagraphFont"/>
    <w:link w:val="Quote"/>
    <w:uiPriority w:val="29"/>
    <w:rsid w:val="00AE52EE"/>
    <w:rPr>
      <w:i/>
      <w:iCs/>
      <w:color w:val="404040" w:themeColor="text1" w:themeTint="BF"/>
    </w:rPr>
  </w:style>
  <w:style w:type="paragraph" w:styleId="ListParagraph">
    <w:name w:val="List Paragraph"/>
    <w:basedOn w:val="Normal"/>
    <w:uiPriority w:val="34"/>
    <w:qFormat/>
    <w:rsid w:val="00AE52EE"/>
    <w:pPr>
      <w:ind w:left="720"/>
      <w:contextualSpacing/>
    </w:pPr>
  </w:style>
  <w:style w:type="character" w:styleId="IntenseEmphasis">
    <w:name w:val="Intense Emphasis"/>
    <w:basedOn w:val="DefaultParagraphFont"/>
    <w:uiPriority w:val="21"/>
    <w:qFormat/>
    <w:rsid w:val="00AE52EE"/>
    <w:rPr>
      <w:i/>
      <w:iCs/>
      <w:color w:val="0F4761" w:themeColor="accent1" w:themeShade="BF"/>
    </w:rPr>
  </w:style>
  <w:style w:type="paragraph" w:styleId="IntenseQuote">
    <w:name w:val="Intense Quote"/>
    <w:basedOn w:val="Normal"/>
    <w:next w:val="Normal"/>
    <w:link w:val="IntenseQuoteChar"/>
    <w:uiPriority w:val="30"/>
    <w:qFormat/>
    <w:rsid w:val="00AE5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2EE"/>
    <w:rPr>
      <w:i/>
      <w:iCs/>
      <w:color w:val="0F4761" w:themeColor="accent1" w:themeShade="BF"/>
    </w:rPr>
  </w:style>
  <w:style w:type="character" w:styleId="IntenseReference">
    <w:name w:val="Intense Reference"/>
    <w:basedOn w:val="DefaultParagraphFont"/>
    <w:uiPriority w:val="32"/>
    <w:qFormat/>
    <w:rsid w:val="00AE52EE"/>
    <w:rPr>
      <w:b/>
      <w:bCs/>
      <w:smallCaps/>
      <w:color w:val="0F4761" w:themeColor="accent1" w:themeShade="BF"/>
      <w:spacing w:val="5"/>
    </w:rPr>
  </w:style>
  <w:style w:type="table" w:styleId="TableGrid">
    <w:name w:val="Table Grid"/>
    <w:basedOn w:val="TableNormal"/>
    <w:uiPriority w:val="39"/>
    <w:rsid w:val="00AE5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jagarajupalli bhanuprakashreddy</dc:creator>
  <cp:keywords/>
  <dc:description/>
  <cp:lastModifiedBy>jagarajupalli bhanuprakashreddy</cp:lastModifiedBy>
  <cp:revision>1</cp:revision>
  <dcterms:created xsi:type="dcterms:W3CDTF">2026-10-13T08:22:00Z</dcterms:created>
  <dcterms:modified xsi:type="dcterms:W3CDTF">2026-10-13T08:41:00Z</dcterms:modified>
</cp:coreProperties>
</file>