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08EABF65" w:rsidR="00D7522C" w:rsidRPr="00A80E2F" w:rsidRDefault="00175C73" w:rsidP="00EB5191">
      <w:pPr>
        <w:pStyle w:val="papertitle"/>
        <w:spacing w:before="5pt" w:beforeAutospacing="1" w:after="5pt" w:afterAutospacing="1"/>
        <w:rPr>
          <w:kern w:val="48"/>
          <w:sz w:val="40"/>
          <w:szCs w:val="40"/>
        </w:rPr>
        <w:sectPr w:rsidR="00D7522C" w:rsidRPr="00A80E2F"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Pr>
          <w:kern w:val="48"/>
          <w:sz w:val="40"/>
          <w:szCs w:val="40"/>
        </w:rPr>
        <w:drawing>
          <wp:anchor distT="0" distB="0" distL="114300" distR="114300" simplePos="0" relativeHeight="251664384" behindDoc="0" locked="0" layoutInCell="1" allowOverlap="1" wp14:anchorId="30BD3187" wp14:editId="4E7C852D">
            <wp:simplePos x="0" y="0"/>
            <wp:positionH relativeFrom="column">
              <wp:posOffset>4363085</wp:posOffset>
            </wp:positionH>
            <wp:positionV relativeFrom="paragraph">
              <wp:posOffset>745490</wp:posOffset>
            </wp:positionV>
            <wp:extent cx="1874520" cy="922020"/>
            <wp:effectExtent l="0" t="0" r="11430" b="11430"/>
            <wp:wrapNone/>
            <wp:docPr id="1043634650" name="Text Box 10"/>
            <wp:cNvGraphicFramePr/>
            <a:graphic xmlns:a="http://purl.oclc.org/ooxml/drawingml/main">
              <a:graphicData uri="http://schemas.microsoft.com/office/word/2010/wordprocessingShape">
                <wp:wsp>
                  <wp:cNvSpPr txBox="1"/>
                  <wp:spPr>
                    <a:xfrm>
                      <a:off x="0" y="0"/>
                      <a:ext cx="1874520" cy="922020"/>
                    </a:xfrm>
                    <a:prstGeom prst="rect">
                      <a:avLst/>
                    </a:prstGeom>
                    <a:solidFill>
                      <a:schemeClr val="lt1"/>
                    </a:solidFill>
                    <a:ln w="6350">
                      <a:solidFill>
                        <a:prstClr val="black"/>
                      </a:solidFill>
                    </a:ln>
                  </wp:spPr>
                  <wp:txbx>
                    <wne:txbxContent>
                      <w:p w14:paraId="19D5DD90" w14:textId="77777777" w:rsidR="00175C73" w:rsidRPr="00933641" w:rsidRDefault="00175C73" w:rsidP="00175C73">
                        <w:pPr>
                          <w:pStyle w:val="Author"/>
                          <w:spacing w:before="5pt" w:beforeAutospacing="1"/>
                          <w:rPr>
                            <w:i/>
                            <w:sz w:val="18"/>
                            <w:szCs w:val="18"/>
                          </w:rPr>
                        </w:pPr>
                        <w:r>
                          <w:rPr>
                            <w:sz w:val="18"/>
                            <w:szCs w:val="18"/>
                          </w:rPr>
                          <w:t>Jagath Vishnu S V</w:t>
                        </w:r>
                        <w:r w:rsidRPr="009C259A">
                          <w:rPr>
                            <w:sz w:val="18"/>
                            <w:szCs w:val="18"/>
                          </w:rPr>
                          <w:t xml:space="preserve"> </w:t>
                        </w:r>
                        <w:r w:rsidRPr="009C259A">
                          <w:rPr>
                            <w:sz w:val="18"/>
                            <w:szCs w:val="18"/>
                          </w:rPr>
                          <w:br/>
                        </w:r>
                        <w:r>
                          <w:rPr>
                            <w:i/>
                            <w:sz w:val="18"/>
                            <w:szCs w:val="18"/>
                          </w:rPr>
                          <w:t xml:space="preserve">AI&amp;DS . Sri Eshwar College </w:t>
                        </w:r>
                        <w:r w:rsidRPr="009C259A">
                          <w:rPr>
                            <w:i/>
                            <w:sz w:val="18"/>
                            <w:szCs w:val="18"/>
                          </w:rPr>
                          <w:t xml:space="preserve"> </w:t>
                        </w:r>
                        <w:r w:rsidRPr="009C259A">
                          <w:rPr>
                            <w:i/>
                            <w:sz w:val="18"/>
                            <w:szCs w:val="18"/>
                          </w:rPr>
                          <w:br/>
                        </w:r>
                        <w:r>
                          <w:rPr>
                            <w:i/>
                            <w:sz w:val="18"/>
                            <w:szCs w:val="18"/>
                          </w:rPr>
                          <w:t>of Engineering</w:t>
                        </w:r>
                        <w:r w:rsidRPr="009C259A">
                          <w:rPr>
                            <w:sz w:val="18"/>
                            <w:szCs w:val="18"/>
                          </w:rPr>
                          <w:br/>
                        </w:r>
                        <w:r>
                          <w:rPr>
                            <w:i/>
                            <w:sz w:val="18"/>
                            <w:szCs w:val="18"/>
                          </w:rPr>
                          <w:t xml:space="preserve">Anna University </w:t>
                        </w:r>
                        <w:r w:rsidRPr="009C259A">
                          <w:rPr>
                            <w:i/>
                            <w:sz w:val="18"/>
                            <w:szCs w:val="18"/>
                          </w:rPr>
                          <w:br/>
                        </w:r>
                        <w:r w:rsidRPr="009C259A">
                          <w:rPr>
                            <w:sz w:val="18"/>
                            <w:szCs w:val="18"/>
                          </w:rPr>
                          <w:t>C</w:t>
                        </w:r>
                        <w:r>
                          <w:rPr>
                            <w:sz w:val="18"/>
                            <w:szCs w:val="18"/>
                          </w:rPr>
                          <w:t>hennai</w:t>
                        </w:r>
                        <w:r w:rsidRPr="009C259A">
                          <w:rPr>
                            <w:sz w:val="18"/>
                            <w:szCs w:val="18"/>
                          </w:rPr>
                          <w:t xml:space="preserve">, </w:t>
                        </w:r>
                        <w:r>
                          <w:rPr>
                            <w:sz w:val="18"/>
                            <w:szCs w:val="18"/>
                          </w:rPr>
                          <w:t>India</w:t>
                        </w:r>
                        <w:r w:rsidRPr="009C259A">
                          <w:rPr>
                            <w:sz w:val="18"/>
                            <w:szCs w:val="18"/>
                          </w:rPr>
                          <w:br/>
                        </w:r>
                        <w:r>
                          <w:rPr>
                            <w:sz w:val="18"/>
                            <w:szCs w:val="18"/>
                          </w:rPr>
                          <w:t>jagathvishnu.2023ai-ds@sece.ac.in</w:t>
                        </w:r>
                      </w:p>
                      <w:p w14:paraId="3CA1A6AB" w14:textId="77777777" w:rsidR="00175C73" w:rsidRDefault="00175C73" w:rsidP="00175C73"/>
                      <w:p w14:paraId="5BA1FDC9" w14:textId="77777777" w:rsidR="00175C73" w:rsidRDefault="00175C73"/>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80E2F" w:rsidRPr="00A80E2F">
        <w:rPr>
          <w:kern w:val="48"/>
          <w:sz w:val="40"/>
          <w:szCs w:val="40"/>
        </w:rPr>
        <w:t>AI  F</w:t>
      </w:r>
      <w:r w:rsidR="00A80E2F">
        <w:rPr>
          <w:kern w:val="48"/>
          <w:sz w:val="40"/>
          <w:szCs w:val="40"/>
        </w:rPr>
        <w:t>inancial</w:t>
      </w:r>
      <w:r w:rsidR="00A80E2F" w:rsidRPr="00A80E2F">
        <w:rPr>
          <w:kern w:val="48"/>
          <w:sz w:val="40"/>
          <w:szCs w:val="40"/>
        </w:rPr>
        <w:t xml:space="preserve"> V</w:t>
      </w:r>
      <w:r w:rsidR="00A80E2F">
        <w:rPr>
          <w:kern w:val="48"/>
          <w:sz w:val="40"/>
          <w:szCs w:val="40"/>
        </w:rPr>
        <w:t>igilance</w:t>
      </w:r>
      <w:r w:rsidR="00A80E2F" w:rsidRPr="00A80E2F">
        <w:rPr>
          <w:kern w:val="48"/>
          <w:sz w:val="40"/>
          <w:szCs w:val="40"/>
        </w:rPr>
        <w:t>:</w:t>
      </w:r>
      <w:r w:rsidR="00A80E2F">
        <w:rPr>
          <w:kern w:val="48"/>
          <w:sz w:val="40"/>
          <w:szCs w:val="40"/>
        </w:rPr>
        <w:t xml:space="preserve">  Detecting Anamolies and  Anticipating Market Movements</w:t>
      </w:r>
    </w:p>
    <w:p w14:paraId="04D271BF" w14:textId="69E62AB6" w:rsidR="00BD670B" w:rsidRPr="00933641" w:rsidRDefault="00175C73" w:rsidP="00933641">
      <w:pPr>
        <w:pStyle w:val="Author"/>
        <w:spacing w:before="5pt" w:beforeAutospacing="1"/>
        <w:rPr>
          <w:i/>
          <w:sz w:val="18"/>
          <w:szCs w:val="18"/>
        </w:rPr>
      </w:pPr>
      <w:r>
        <w:rPr>
          <w:sz w:val="18"/>
          <w:szCs w:val="18"/>
        </w:rPr>
        <w:drawing>
          <wp:anchor distT="0" distB="0" distL="114300" distR="114300" simplePos="0" relativeHeight="251663360" behindDoc="0" locked="0" layoutInCell="1" allowOverlap="1" wp14:anchorId="3E017224" wp14:editId="3C97DE31">
            <wp:simplePos x="0" y="0"/>
            <wp:positionH relativeFrom="column">
              <wp:posOffset>2023745</wp:posOffset>
            </wp:positionH>
            <wp:positionV relativeFrom="paragraph">
              <wp:posOffset>6350</wp:posOffset>
            </wp:positionV>
            <wp:extent cx="1882140" cy="914400"/>
            <wp:effectExtent l="0" t="0" r="22860" b="19050"/>
            <wp:wrapNone/>
            <wp:docPr id="702456967" name="Text Box 9"/>
            <wp:cNvGraphicFramePr/>
            <a:graphic xmlns:a="http://purl.oclc.org/ooxml/drawingml/main">
              <a:graphicData uri="http://schemas.microsoft.com/office/word/2010/wordprocessingShape">
                <wp:wsp>
                  <wp:cNvSpPr txBox="1"/>
                  <wp:spPr>
                    <a:xfrm>
                      <a:off x="0" y="0"/>
                      <a:ext cx="1882140" cy="914400"/>
                    </a:xfrm>
                    <a:prstGeom prst="rect">
                      <a:avLst/>
                    </a:prstGeom>
                    <a:solidFill>
                      <a:schemeClr val="lt1"/>
                    </a:solidFill>
                    <a:ln w="6350">
                      <a:solidFill>
                        <a:prstClr val="black"/>
                      </a:solidFill>
                    </a:ln>
                  </wp:spPr>
                  <wp:txbx>
                    <wne:txbxContent>
                      <w:p w14:paraId="5357CA89" w14:textId="77777777" w:rsidR="00175C73" w:rsidRPr="00933641" w:rsidRDefault="00175C73" w:rsidP="00175C73">
                        <w:pPr>
                          <w:pStyle w:val="Author"/>
                          <w:spacing w:before="5pt" w:beforeAutospacing="1"/>
                          <w:rPr>
                            <w:i/>
                            <w:sz w:val="18"/>
                            <w:szCs w:val="18"/>
                          </w:rPr>
                        </w:pPr>
                        <w:r>
                          <w:rPr>
                            <w:sz w:val="18"/>
                            <w:szCs w:val="18"/>
                          </w:rPr>
                          <w:t>Kavin Sanjay S</w:t>
                        </w:r>
                        <w:r w:rsidRPr="009C259A">
                          <w:rPr>
                            <w:sz w:val="18"/>
                            <w:szCs w:val="18"/>
                          </w:rPr>
                          <w:t xml:space="preserve"> </w:t>
                        </w:r>
                        <w:r w:rsidRPr="009C259A">
                          <w:rPr>
                            <w:sz w:val="18"/>
                            <w:szCs w:val="18"/>
                          </w:rPr>
                          <w:br/>
                        </w:r>
                        <w:r>
                          <w:rPr>
                            <w:i/>
                            <w:sz w:val="18"/>
                            <w:szCs w:val="18"/>
                          </w:rPr>
                          <w:t xml:space="preserve">AI&amp;DS . Sri Eshwar College </w:t>
                        </w:r>
                        <w:r w:rsidRPr="009C259A">
                          <w:rPr>
                            <w:i/>
                            <w:sz w:val="18"/>
                            <w:szCs w:val="18"/>
                          </w:rPr>
                          <w:t xml:space="preserve"> </w:t>
                        </w:r>
                        <w:r w:rsidRPr="009C259A">
                          <w:rPr>
                            <w:i/>
                            <w:sz w:val="18"/>
                            <w:szCs w:val="18"/>
                          </w:rPr>
                          <w:br/>
                        </w:r>
                        <w:r>
                          <w:rPr>
                            <w:i/>
                            <w:sz w:val="18"/>
                            <w:szCs w:val="18"/>
                          </w:rPr>
                          <w:t>of Engineering</w:t>
                        </w:r>
                        <w:r w:rsidRPr="009C259A">
                          <w:rPr>
                            <w:sz w:val="18"/>
                            <w:szCs w:val="18"/>
                          </w:rPr>
                          <w:br/>
                        </w:r>
                        <w:r>
                          <w:rPr>
                            <w:i/>
                            <w:sz w:val="18"/>
                            <w:szCs w:val="18"/>
                          </w:rPr>
                          <w:t xml:space="preserve">Anna University </w:t>
                        </w:r>
                        <w:r w:rsidRPr="009C259A">
                          <w:rPr>
                            <w:i/>
                            <w:sz w:val="18"/>
                            <w:szCs w:val="18"/>
                          </w:rPr>
                          <w:br/>
                        </w:r>
                        <w:r w:rsidRPr="009C259A">
                          <w:rPr>
                            <w:sz w:val="18"/>
                            <w:szCs w:val="18"/>
                          </w:rPr>
                          <w:t>C</w:t>
                        </w:r>
                        <w:r>
                          <w:rPr>
                            <w:sz w:val="18"/>
                            <w:szCs w:val="18"/>
                          </w:rPr>
                          <w:t>hennai</w:t>
                        </w:r>
                        <w:r w:rsidRPr="009C259A">
                          <w:rPr>
                            <w:sz w:val="18"/>
                            <w:szCs w:val="18"/>
                          </w:rPr>
                          <w:t xml:space="preserve">, </w:t>
                        </w:r>
                        <w:r>
                          <w:rPr>
                            <w:sz w:val="18"/>
                            <w:szCs w:val="18"/>
                          </w:rPr>
                          <w:t>India</w:t>
                        </w:r>
                        <w:r w:rsidRPr="009C259A">
                          <w:rPr>
                            <w:sz w:val="18"/>
                            <w:szCs w:val="18"/>
                          </w:rPr>
                          <w:br/>
                        </w:r>
                        <w:r>
                          <w:rPr>
                            <w:sz w:val="18"/>
                            <w:szCs w:val="18"/>
                          </w:rPr>
                          <w:t>kavinsanjay.s2023ai-ds@sece.ac.in</w:t>
                        </w:r>
                      </w:p>
                      <w:p w14:paraId="6A01B8E4" w14:textId="77777777" w:rsidR="00175C73" w:rsidRPr="00715855" w:rsidRDefault="00175C73" w:rsidP="00175C73">
                        <w:pPr>
                          <w:pStyle w:val="Author"/>
                          <w:spacing w:before="5pt" w:beforeAutospacing="1"/>
                          <w:rPr>
                            <w:sz w:val="18"/>
                            <w:szCs w:val="18"/>
                          </w:rPr>
                        </w:pPr>
                        <w:r w:rsidRPr="009C259A">
                          <w:rPr>
                            <w:sz w:val="18"/>
                            <w:szCs w:val="18"/>
                          </w:rPr>
                          <w:br/>
                        </w:r>
                        <w:r>
                          <w:rPr>
                            <w:i/>
                            <w:sz w:val="18"/>
                            <w:szCs w:val="18"/>
                          </w:rPr>
                          <w:t xml:space="preserve">Anna University </w:t>
                        </w:r>
                        <w:r w:rsidRPr="009C259A">
                          <w:rPr>
                            <w:i/>
                            <w:sz w:val="18"/>
                            <w:szCs w:val="18"/>
                          </w:rPr>
                          <w:br/>
                        </w:r>
                        <w:r w:rsidRPr="009C259A">
                          <w:rPr>
                            <w:sz w:val="18"/>
                            <w:szCs w:val="18"/>
                          </w:rPr>
                          <w:t>C</w:t>
                        </w:r>
                        <w:r>
                          <w:rPr>
                            <w:sz w:val="18"/>
                            <w:szCs w:val="18"/>
                          </w:rPr>
                          <w:t>hennai</w:t>
                        </w:r>
                        <w:r w:rsidRPr="009C259A">
                          <w:rPr>
                            <w:sz w:val="18"/>
                            <w:szCs w:val="18"/>
                          </w:rPr>
                          <w:t xml:space="preserve">, </w:t>
                        </w:r>
                        <w:r>
                          <w:rPr>
                            <w:sz w:val="18"/>
                            <w:szCs w:val="18"/>
                          </w:rPr>
                          <w:t>India</w:t>
                        </w:r>
                        <w:r w:rsidRPr="009C259A">
                          <w:rPr>
                            <w:sz w:val="18"/>
                            <w:szCs w:val="18"/>
                          </w:rPr>
                          <w:br/>
                        </w:r>
                        <w:r>
                          <w:rPr>
                            <w:sz w:val="18"/>
                            <w:szCs w:val="18"/>
                          </w:rPr>
                          <w:t>lalitadiya.s2023ai-ds@sece.ac.in</w:t>
                        </w:r>
                      </w:p>
                      <w:p w14:paraId="5F1EFBD6" w14:textId="77777777" w:rsidR="00175C73" w:rsidRPr="00715855" w:rsidRDefault="00175C73" w:rsidP="00175C73">
                        <w:pPr>
                          <w:rPr>
                            <w:sz w:val="18"/>
                            <w:szCs w:val="18"/>
                            <w:lang w:val="en-IN"/>
                          </w:rPr>
                        </w:pPr>
                        <w:r w:rsidRPr="00715855">
                          <w:rPr>
                            <w:sz w:val="18"/>
                            <w:szCs w:val="18"/>
                            <w:lang w:val="en-IN"/>
                          </w:rPr>
                          <w:t xml:space="preserve"> </w:t>
                        </w:r>
                      </w:p>
                      <w:p w14:paraId="7470AF9E" w14:textId="77777777" w:rsidR="00175C73" w:rsidRDefault="00175C73"/>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5127F">
        <w:rPr>
          <w:sz w:val="18"/>
          <w:szCs w:val="18"/>
        </w:rPr>
        <w:t>Dr.Satishkumar</w:t>
      </w:r>
      <w:r w:rsidR="001A3B3D" w:rsidRPr="009C259A">
        <w:rPr>
          <w:sz w:val="18"/>
          <w:szCs w:val="18"/>
        </w:rPr>
        <w:t xml:space="preserve"> </w:t>
      </w:r>
      <w:r w:rsidR="00B5127F">
        <w:rPr>
          <w:sz w:val="18"/>
          <w:szCs w:val="18"/>
        </w:rPr>
        <w:t>G</w:t>
      </w:r>
      <w:r w:rsidR="00933641">
        <w:rPr>
          <w:sz w:val="18"/>
          <w:szCs w:val="18"/>
        </w:rPr>
        <w:t xml:space="preserve">                                     </w:t>
      </w:r>
      <w:r w:rsidR="001A3B3D" w:rsidRPr="009C259A">
        <w:rPr>
          <w:sz w:val="18"/>
          <w:szCs w:val="18"/>
        </w:rPr>
        <w:br/>
      </w:r>
      <w:r w:rsidR="00933641">
        <w:rPr>
          <w:i/>
          <w:sz w:val="18"/>
          <w:szCs w:val="18"/>
        </w:rPr>
        <w:t xml:space="preserve">AI&amp;DS . Sri Eshwar College </w:t>
      </w:r>
      <w:r w:rsidR="001A3B3D" w:rsidRPr="009C259A">
        <w:rPr>
          <w:i/>
          <w:sz w:val="18"/>
          <w:szCs w:val="18"/>
        </w:rPr>
        <w:t xml:space="preserve"> </w:t>
      </w:r>
      <w:r w:rsidR="007B6DDA" w:rsidRPr="009C259A">
        <w:rPr>
          <w:i/>
          <w:sz w:val="18"/>
          <w:szCs w:val="18"/>
        </w:rPr>
        <w:br/>
      </w:r>
      <w:r w:rsidR="00933641">
        <w:rPr>
          <w:i/>
          <w:sz w:val="18"/>
          <w:szCs w:val="18"/>
        </w:rPr>
        <w:t>of Engineering</w:t>
      </w:r>
      <w:r w:rsidR="00D72D06" w:rsidRPr="009C259A">
        <w:rPr>
          <w:sz w:val="18"/>
          <w:szCs w:val="18"/>
        </w:rPr>
        <w:br/>
      </w:r>
      <w:r w:rsidR="00933641">
        <w:rPr>
          <w:i/>
          <w:sz w:val="18"/>
          <w:szCs w:val="18"/>
        </w:rPr>
        <w:t xml:space="preserve">Anna University </w:t>
      </w:r>
      <w:r w:rsidR="001A3B3D" w:rsidRPr="009C259A">
        <w:rPr>
          <w:i/>
          <w:sz w:val="18"/>
          <w:szCs w:val="18"/>
        </w:rPr>
        <w:br/>
      </w:r>
      <w:r w:rsidR="009303D9" w:rsidRPr="009C259A">
        <w:rPr>
          <w:sz w:val="18"/>
          <w:szCs w:val="18"/>
        </w:rPr>
        <w:t>C</w:t>
      </w:r>
      <w:r w:rsidR="00933641">
        <w:rPr>
          <w:sz w:val="18"/>
          <w:szCs w:val="18"/>
        </w:rPr>
        <w:t>hennai</w:t>
      </w:r>
      <w:r w:rsidR="009303D9" w:rsidRPr="009C259A">
        <w:rPr>
          <w:sz w:val="18"/>
          <w:szCs w:val="18"/>
        </w:rPr>
        <w:t xml:space="preserve">, </w:t>
      </w:r>
      <w:r w:rsidR="00933641">
        <w:rPr>
          <w:sz w:val="18"/>
          <w:szCs w:val="18"/>
        </w:rPr>
        <w:t>India</w:t>
      </w:r>
      <w:r w:rsidR="001A3B3D" w:rsidRPr="009C259A">
        <w:rPr>
          <w:sz w:val="18"/>
          <w:szCs w:val="18"/>
        </w:rPr>
        <w:br/>
      </w:r>
      <w:r w:rsidR="00B5127F">
        <w:rPr>
          <w:sz w:val="18"/>
          <w:szCs w:val="18"/>
        </w:rPr>
        <w:t>---</w:t>
      </w:r>
    </w:p>
    <w:p w14:paraId="52DEE00A" w14:textId="4220802F" w:rsidR="009F1D79" w:rsidRPr="009C259A" w:rsidRDefault="00BD670B" w:rsidP="00B5127F">
      <w:pPr>
        <w:pStyle w:val="Author"/>
        <w:spacing w:before="5pt" w:beforeAutospacing="1"/>
        <w:jc w:val="both"/>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6A650C79" w:rsidR="009303D9" w:rsidRPr="009C259A" w:rsidRDefault="00175C73"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r>
        <w:rPr>
          <w:noProof/>
        </w:rPr>
        <w:drawing>
          <wp:anchor distT="0" distB="0" distL="114300" distR="114300" simplePos="0" relativeHeight="251665408" behindDoc="0" locked="0" layoutInCell="1" allowOverlap="1" wp14:anchorId="19927AA2" wp14:editId="25C978A0">
            <wp:simplePos x="0" y="0"/>
            <wp:positionH relativeFrom="column">
              <wp:posOffset>126365</wp:posOffset>
            </wp:positionH>
            <wp:positionV relativeFrom="paragraph">
              <wp:posOffset>120015</wp:posOffset>
            </wp:positionV>
            <wp:extent cx="1722120" cy="891540"/>
            <wp:effectExtent l="0" t="0" r="11430" b="22860"/>
            <wp:wrapNone/>
            <wp:docPr id="641648112" name="Text Box 11"/>
            <wp:cNvGraphicFramePr/>
            <a:graphic xmlns:a="http://purl.oclc.org/ooxml/drawingml/main">
              <a:graphicData uri="http://schemas.microsoft.com/office/word/2010/wordprocessingShape">
                <wp:wsp>
                  <wp:cNvSpPr txBox="1"/>
                  <wp:spPr>
                    <a:xfrm>
                      <a:off x="0" y="0"/>
                      <a:ext cx="1722120" cy="891540"/>
                    </a:xfrm>
                    <a:prstGeom prst="rect">
                      <a:avLst/>
                    </a:prstGeom>
                    <a:solidFill>
                      <a:schemeClr val="lt1"/>
                    </a:solidFill>
                    <a:ln w="6350">
                      <a:solidFill>
                        <a:prstClr val="black"/>
                      </a:solidFill>
                    </a:ln>
                  </wp:spPr>
                  <wp:txbx>
                    <wne:txbxContent>
                      <w:p w14:paraId="5BF614A4" w14:textId="77777777" w:rsidR="00175C73" w:rsidRPr="00933641" w:rsidRDefault="00175C73" w:rsidP="00175C73">
                        <w:pPr>
                          <w:pStyle w:val="Author"/>
                          <w:spacing w:before="5pt" w:beforeAutospacing="1"/>
                          <w:rPr>
                            <w:i/>
                            <w:sz w:val="18"/>
                            <w:szCs w:val="18"/>
                          </w:rPr>
                        </w:pPr>
                        <w:r>
                          <w:rPr>
                            <w:sz w:val="18"/>
                            <w:szCs w:val="18"/>
                          </w:rPr>
                          <w:t>Lalit Aditya S</w:t>
                        </w:r>
                        <w:r w:rsidRPr="009C259A">
                          <w:rPr>
                            <w:sz w:val="18"/>
                            <w:szCs w:val="18"/>
                          </w:rPr>
                          <w:t xml:space="preserve"> </w:t>
                        </w:r>
                        <w:r>
                          <w:rPr>
                            <w:sz w:val="18"/>
                            <w:szCs w:val="18"/>
                          </w:rPr>
                          <w:t xml:space="preserve">                                       </w:t>
                        </w:r>
                        <w:r w:rsidRPr="009C259A">
                          <w:rPr>
                            <w:sz w:val="18"/>
                            <w:szCs w:val="18"/>
                          </w:rPr>
                          <w:br/>
                        </w:r>
                        <w:r>
                          <w:rPr>
                            <w:i/>
                            <w:sz w:val="18"/>
                            <w:szCs w:val="18"/>
                          </w:rPr>
                          <w:t xml:space="preserve">AI&amp;DS . Sri Eshwar College </w:t>
                        </w:r>
                        <w:r w:rsidRPr="009C259A">
                          <w:rPr>
                            <w:i/>
                            <w:sz w:val="18"/>
                            <w:szCs w:val="18"/>
                          </w:rPr>
                          <w:t xml:space="preserve"> </w:t>
                        </w:r>
                        <w:r w:rsidRPr="009C259A">
                          <w:rPr>
                            <w:i/>
                            <w:sz w:val="18"/>
                            <w:szCs w:val="18"/>
                          </w:rPr>
                          <w:br/>
                        </w:r>
                        <w:r>
                          <w:rPr>
                            <w:i/>
                            <w:sz w:val="18"/>
                            <w:szCs w:val="18"/>
                          </w:rPr>
                          <w:t>of Engineering</w:t>
                        </w:r>
                        <w:r w:rsidRPr="009C259A">
                          <w:rPr>
                            <w:sz w:val="18"/>
                            <w:szCs w:val="18"/>
                          </w:rPr>
                          <w:br/>
                        </w:r>
                        <w:r>
                          <w:rPr>
                            <w:i/>
                            <w:sz w:val="18"/>
                            <w:szCs w:val="18"/>
                          </w:rPr>
                          <w:t xml:space="preserve">Anna University </w:t>
                        </w:r>
                        <w:r w:rsidRPr="009C259A">
                          <w:rPr>
                            <w:i/>
                            <w:sz w:val="18"/>
                            <w:szCs w:val="18"/>
                          </w:rPr>
                          <w:br/>
                        </w:r>
                        <w:r w:rsidRPr="009C259A">
                          <w:rPr>
                            <w:sz w:val="18"/>
                            <w:szCs w:val="18"/>
                          </w:rPr>
                          <w:t>C</w:t>
                        </w:r>
                        <w:r>
                          <w:rPr>
                            <w:sz w:val="18"/>
                            <w:szCs w:val="18"/>
                          </w:rPr>
                          <w:t>hennai</w:t>
                        </w:r>
                        <w:r w:rsidRPr="009C259A">
                          <w:rPr>
                            <w:sz w:val="18"/>
                            <w:szCs w:val="18"/>
                          </w:rPr>
                          <w:t xml:space="preserve">, </w:t>
                        </w:r>
                        <w:r>
                          <w:rPr>
                            <w:sz w:val="18"/>
                            <w:szCs w:val="18"/>
                          </w:rPr>
                          <w:t>India</w:t>
                        </w:r>
                        <w:r w:rsidRPr="009C259A">
                          <w:rPr>
                            <w:sz w:val="18"/>
                            <w:szCs w:val="18"/>
                          </w:rPr>
                          <w:br/>
                        </w:r>
                        <w:r>
                          <w:rPr>
                            <w:sz w:val="18"/>
                            <w:szCs w:val="18"/>
                          </w:rPr>
                          <w:t>lalitadiya.s2023ai-ds@sece.ac.in</w:t>
                        </w:r>
                      </w:p>
                      <w:p w14:paraId="0A82B95D" w14:textId="77777777" w:rsidR="00175C73" w:rsidRDefault="00175C73" w:rsidP="00175C73"/>
                      <w:p w14:paraId="327E86C6" w14:textId="77777777" w:rsidR="00175C73" w:rsidRDefault="00175C73"/>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r>
        <w:rPr>
          <w:noProof/>
        </w:rPr>
        <w:drawing>
          <wp:anchor distT="0" distB="0" distL="114300" distR="114300" simplePos="0" relativeHeight="251666432" behindDoc="0" locked="0" layoutInCell="1" allowOverlap="1" wp14:anchorId="31C2F8F4" wp14:editId="4BC8F637">
            <wp:simplePos x="0" y="0"/>
            <wp:positionH relativeFrom="column">
              <wp:posOffset>2145665</wp:posOffset>
            </wp:positionH>
            <wp:positionV relativeFrom="paragraph">
              <wp:posOffset>104775</wp:posOffset>
            </wp:positionV>
            <wp:extent cx="2019300" cy="891540"/>
            <wp:effectExtent l="0" t="0" r="19050" b="22860"/>
            <wp:wrapNone/>
            <wp:docPr id="1532154136" name="Text Box 12"/>
            <wp:cNvGraphicFramePr/>
            <a:graphic xmlns:a="http://purl.oclc.org/ooxml/drawingml/main">
              <a:graphicData uri="http://schemas.microsoft.com/office/word/2010/wordprocessingShape">
                <wp:wsp>
                  <wp:cNvSpPr txBox="1"/>
                  <wp:spPr>
                    <a:xfrm>
                      <a:off x="0" y="0"/>
                      <a:ext cx="2019300" cy="891540"/>
                    </a:xfrm>
                    <a:prstGeom prst="rect">
                      <a:avLst/>
                    </a:prstGeom>
                    <a:solidFill>
                      <a:schemeClr val="lt1"/>
                    </a:solidFill>
                    <a:ln w="6350">
                      <a:solidFill>
                        <a:prstClr val="black"/>
                      </a:solidFill>
                    </a:ln>
                  </wp:spPr>
                  <wp:txbx>
                    <wne:txbxContent>
                      <w:p w14:paraId="0030DEA1" w14:textId="77777777" w:rsidR="00175C73" w:rsidRPr="00933641" w:rsidRDefault="00175C73" w:rsidP="00175C73">
                        <w:pPr>
                          <w:pStyle w:val="Author"/>
                          <w:spacing w:before="5pt" w:beforeAutospacing="1"/>
                          <w:rPr>
                            <w:i/>
                            <w:sz w:val="18"/>
                            <w:szCs w:val="18"/>
                          </w:rPr>
                        </w:pPr>
                        <w:r>
                          <w:rPr>
                            <w:sz w:val="18"/>
                            <w:szCs w:val="18"/>
                          </w:rPr>
                          <w:t>DhanushBalan N</w:t>
                        </w:r>
                        <w:r w:rsidRPr="009C259A">
                          <w:rPr>
                            <w:sz w:val="18"/>
                            <w:szCs w:val="18"/>
                          </w:rPr>
                          <w:t xml:space="preserve"> </w:t>
                        </w:r>
                        <w:r w:rsidRPr="009C259A">
                          <w:rPr>
                            <w:sz w:val="18"/>
                            <w:szCs w:val="18"/>
                          </w:rPr>
                          <w:br/>
                        </w:r>
                        <w:r>
                          <w:rPr>
                            <w:i/>
                            <w:sz w:val="18"/>
                            <w:szCs w:val="18"/>
                          </w:rPr>
                          <w:t xml:space="preserve">AI&amp;DS . Sri Eshwar College </w:t>
                        </w:r>
                        <w:r w:rsidRPr="009C259A">
                          <w:rPr>
                            <w:i/>
                            <w:sz w:val="18"/>
                            <w:szCs w:val="18"/>
                          </w:rPr>
                          <w:t xml:space="preserve"> </w:t>
                        </w:r>
                        <w:r w:rsidRPr="009C259A">
                          <w:rPr>
                            <w:i/>
                            <w:sz w:val="18"/>
                            <w:szCs w:val="18"/>
                          </w:rPr>
                          <w:br/>
                        </w:r>
                        <w:r>
                          <w:rPr>
                            <w:i/>
                            <w:sz w:val="18"/>
                            <w:szCs w:val="18"/>
                          </w:rPr>
                          <w:t>of Engineering</w:t>
                        </w:r>
                        <w:r w:rsidRPr="009C259A">
                          <w:rPr>
                            <w:sz w:val="18"/>
                            <w:szCs w:val="18"/>
                          </w:rPr>
                          <w:br/>
                        </w:r>
                        <w:r>
                          <w:rPr>
                            <w:i/>
                            <w:sz w:val="18"/>
                            <w:szCs w:val="18"/>
                          </w:rPr>
                          <w:t xml:space="preserve">Anna University </w:t>
                        </w:r>
                        <w:r w:rsidRPr="009C259A">
                          <w:rPr>
                            <w:i/>
                            <w:sz w:val="18"/>
                            <w:szCs w:val="18"/>
                          </w:rPr>
                          <w:br/>
                        </w:r>
                        <w:r w:rsidRPr="009C259A">
                          <w:rPr>
                            <w:sz w:val="18"/>
                            <w:szCs w:val="18"/>
                          </w:rPr>
                          <w:t>C</w:t>
                        </w:r>
                        <w:r>
                          <w:rPr>
                            <w:sz w:val="18"/>
                            <w:szCs w:val="18"/>
                          </w:rPr>
                          <w:t>hennai</w:t>
                        </w:r>
                        <w:r w:rsidRPr="009C259A">
                          <w:rPr>
                            <w:sz w:val="18"/>
                            <w:szCs w:val="18"/>
                          </w:rPr>
                          <w:t xml:space="preserve">, </w:t>
                        </w:r>
                        <w:r>
                          <w:rPr>
                            <w:sz w:val="18"/>
                            <w:szCs w:val="18"/>
                          </w:rPr>
                          <w:t>India</w:t>
                        </w:r>
                        <w:r w:rsidRPr="009C259A">
                          <w:rPr>
                            <w:sz w:val="18"/>
                            <w:szCs w:val="18"/>
                          </w:rPr>
                          <w:br/>
                        </w:r>
                        <w:r>
                          <w:rPr>
                            <w:sz w:val="18"/>
                            <w:szCs w:val="18"/>
                          </w:rPr>
                          <w:t>dhanushbalan.n2023ai-ds@sece.ac.in</w:t>
                        </w:r>
                      </w:p>
                      <w:p w14:paraId="6DD97D42" w14:textId="77777777" w:rsidR="00175C73" w:rsidRDefault="00175C73" w:rsidP="00175C73"/>
                      <w:p w14:paraId="5B43AE24" w14:textId="77777777" w:rsidR="00175C73" w:rsidRDefault="00175C73"/>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20A27A15" w14:textId="398EC616" w:rsidR="00715855" w:rsidRDefault="00715855" w:rsidP="00972203">
      <w:pPr>
        <w:pStyle w:val="Abstract"/>
        <w:rPr>
          <w:i/>
          <w:iCs/>
        </w:rPr>
      </w:pPr>
    </w:p>
    <w:p w14:paraId="64A3B15B" w14:textId="77777777" w:rsidR="00715855" w:rsidRDefault="00715855" w:rsidP="00972203">
      <w:pPr>
        <w:pStyle w:val="Abstract"/>
        <w:rPr>
          <w:i/>
          <w:iCs/>
        </w:rPr>
      </w:pPr>
    </w:p>
    <w:p w14:paraId="53B91C91" w14:textId="577C155C" w:rsidR="00715855" w:rsidRDefault="00B553F9" w:rsidP="00972203">
      <w:pPr>
        <w:pStyle w:val="Abstract"/>
        <w:rPr>
          <w:i/>
          <w:iCs/>
        </w:rPr>
      </w:pPr>
      <w:r>
        <w:rPr>
          <w:i/>
          <w:iCs/>
        </w:rPr>
        <w:tab/>
      </w:r>
      <w:r>
        <w:rPr>
          <w:i/>
          <w:iCs/>
        </w:rPr>
        <w:tab/>
      </w:r>
    </w:p>
    <w:p w14:paraId="1BBD8328" w14:textId="36CF64C3" w:rsidR="00715855" w:rsidRDefault="00715855" w:rsidP="00972203">
      <w:pPr>
        <w:pStyle w:val="Abstract"/>
        <w:rPr>
          <w:i/>
          <w:iCs/>
        </w:rPr>
      </w:pPr>
    </w:p>
    <w:p w14:paraId="6AC79350" w14:textId="3FAA2850" w:rsidR="00E92CD9" w:rsidRDefault="009303D9" w:rsidP="0075784E">
      <w:pPr>
        <w:rPr>
          <w:b/>
          <w:bCs/>
          <w:sz w:val="18"/>
          <w:szCs w:val="18"/>
        </w:rPr>
      </w:pPr>
      <w:r w:rsidRPr="00B553F9">
        <w:rPr>
          <w:b/>
          <w:bCs/>
          <w:i/>
          <w:iCs/>
          <w:sz w:val="18"/>
          <w:szCs w:val="18"/>
        </w:rPr>
        <w:t>Abstract</w:t>
      </w:r>
      <w:r w:rsidRPr="00B553F9">
        <w:rPr>
          <w:b/>
          <w:bCs/>
          <w:sz w:val="18"/>
          <w:szCs w:val="18"/>
        </w:rPr>
        <w:t>—</w:t>
      </w:r>
      <w:r w:rsidR="0075784E" w:rsidRPr="0075784E">
        <w:t xml:space="preserve"> </w:t>
      </w:r>
      <w:r w:rsidR="0075784E" w:rsidRPr="0075784E">
        <w:rPr>
          <w:b/>
          <w:bCs/>
          <w:sz w:val="18"/>
          <w:szCs w:val="18"/>
        </w:rPr>
        <w:t>Traditional risk management techniques have been unable to deal with the rising complexity and volatility that describe financial markets. This proposal is a new AI-based financial risk management system intended at identifying anomalies in and trends of market behaviors for the betterment of decision-making powers for investors and financial institutions. Advanced techniques, for instance, reinforcement learning (RL), LSTMs, Transformers, and graph neural networks (GNNs), are used to face real-time and historical data in large quantities to decrease exposure to fraud and market risks. Here, methodology follows a streamlined process of gathering data, preprocessing, feature engineering, and model selection. All activities on social media plus transactions and credit scores are taken care of through very careful cleaning and transformations to boost accuracy. Credit risk is analysed using Random Forests, Gradient Boosting Machines, and deep learning models that involve temporal dependencies within their computations. The system will be covered by AI-enabling technologies for the detection and mitigation of risks, including autonomous monitoring and natural language processing for the proactive diagnostic of failures. GNNs also analyze systemic risk in financial networks while RL optimizes trading strategies. It includes blockchain to ensure integrity and data privacy since cyber threats, especially ransomware, are getting higher with each passing day. Since performance is monitored, there is feedback to continually adapt the system according to the changing conditions of the market. The AI-based framework gives options to develop the current best practices in financial risk management into further AI-driven advances of financial analytics that make decisions safely and effectively.</w:t>
      </w:r>
    </w:p>
    <w:p w14:paraId="17935029" w14:textId="77777777" w:rsidR="0075784E" w:rsidRPr="00E92CD9" w:rsidRDefault="0075784E" w:rsidP="0075784E">
      <w:pPr>
        <w:rPr>
          <w:b/>
          <w:bCs/>
          <w:sz w:val="18"/>
          <w:szCs w:val="18"/>
        </w:rPr>
      </w:pPr>
    </w:p>
    <w:p w14:paraId="3331DA43" w14:textId="0F909AE2" w:rsidR="009303D9" w:rsidRPr="009C259A" w:rsidRDefault="004D72B5" w:rsidP="00972203">
      <w:pPr>
        <w:pStyle w:val="Keywords"/>
      </w:pPr>
      <w:r w:rsidRPr="009C259A">
        <w:t>Keywords—</w:t>
      </w:r>
      <w:r w:rsidR="00B553F9" w:rsidRPr="00B553F9">
        <w:t xml:space="preserve"> </w:t>
      </w:r>
      <w:r w:rsidR="00B553F9">
        <w:t>AI-powered financial risk management, machine learning, reinforcement learning, LSTM, credit risk assessment, fraud detection, blockchain, cybersecurity risks</w:t>
      </w:r>
    </w:p>
    <w:p w14:paraId="024F627C" w14:textId="44F2CED1" w:rsidR="00BE70ED" w:rsidRPr="006A11D6" w:rsidRDefault="00BE70ED" w:rsidP="00BE70ED">
      <w:pPr>
        <w:rPr>
          <w:b/>
          <w:bCs/>
        </w:rPr>
      </w:pPr>
      <w:r w:rsidRPr="006A11D6">
        <w:rPr>
          <w:b/>
          <w:bCs/>
        </w:rPr>
        <w:t>INTRODUCTION</w:t>
      </w:r>
    </w:p>
    <w:p w14:paraId="347AB6A1" w14:textId="77777777" w:rsidR="0075784E" w:rsidRDefault="00BE70ED" w:rsidP="00BE70ED">
      <w:r w:rsidRPr="006A11D6">
        <w:t xml:space="preserve">These are going to increase complexity, volatility, and risk in financial markets. Therefore, methods which have been utilized to manage it for such a long period, although appropriate for traditional settings, are turning out not effective in solving problems faced newly in newly designed systems. This project aims to design an AI-powered financial risk management system, which bases decision-making mechanisms on sophisticated machine learning </w:t>
      </w:r>
    </w:p>
    <w:p w14:paraId="0A136EEF" w14:textId="77777777" w:rsidR="0075784E" w:rsidRDefault="0075784E" w:rsidP="00BE70ED"/>
    <w:p w14:paraId="04209E21" w14:textId="77777777" w:rsidR="0075784E" w:rsidRDefault="0075784E" w:rsidP="00BE70ED"/>
    <w:p w14:paraId="43D75F70" w14:textId="77777777" w:rsidR="0075784E" w:rsidRDefault="0075784E" w:rsidP="00BE70ED"/>
    <w:p w14:paraId="7EFA170F" w14:textId="77777777" w:rsidR="0075784E" w:rsidRDefault="0075784E" w:rsidP="00BE70ED"/>
    <w:p w14:paraId="31A00792" w14:textId="77777777" w:rsidR="0075784E" w:rsidRDefault="0075784E" w:rsidP="00BE70ED"/>
    <w:p w14:paraId="721C0736" w14:textId="77777777" w:rsidR="0075784E" w:rsidRDefault="0075784E" w:rsidP="00BE70ED"/>
    <w:p w14:paraId="4EB67D25" w14:textId="77777777" w:rsidR="00175C73" w:rsidRDefault="00175C73" w:rsidP="00BE70ED"/>
    <w:p w14:paraId="4A745B3F" w14:textId="77777777" w:rsidR="00175C73" w:rsidRDefault="00175C73" w:rsidP="00BE70ED"/>
    <w:p w14:paraId="13415D13" w14:textId="77777777" w:rsidR="0075784E" w:rsidRDefault="0075784E" w:rsidP="00BE70ED"/>
    <w:p w14:paraId="442979C1" w14:textId="4D9C5899" w:rsidR="00BE70ED" w:rsidRDefault="00BE70ED" w:rsidP="00BE70ED">
      <w:r w:rsidRPr="006A11D6">
        <w:t>techniques and deep learning mechanisms by detecting anomalies in financial data using future market trends prediction for the correct movement of risk analysis-based choices in finance.</w:t>
      </w:r>
    </w:p>
    <w:p w14:paraId="2D2FAB4B" w14:textId="77777777" w:rsidR="00BE70ED" w:rsidRPr="006A11D6" w:rsidRDefault="00BE70ED" w:rsidP="00BE70ED"/>
    <w:p w14:paraId="0630BDBA" w14:textId="77777777" w:rsidR="00BE70ED" w:rsidRPr="006A11D6" w:rsidRDefault="00BE70ED" w:rsidP="00BE70ED">
      <w:r w:rsidRPr="006A11D6">
        <w:t>The system proposed will assist investors and institutions in taking better decisions by considering the vast volumes of real-time data along with the historic data, thereby reducing market risk exposure and facilitating the identification of fraudulent activities. It would also include machine learning models to help in analyzing credit risk, market risk, fraud detection, and cybersecurity risk management.</w:t>
      </w:r>
    </w:p>
    <w:p w14:paraId="16EB4F88" w14:textId="77777777" w:rsidR="00BE70ED" w:rsidRPr="006A11D6" w:rsidRDefault="00BE70ED" w:rsidP="00BE70ED">
      <w:r w:rsidRPr="006A11D6">
        <w:t>Advanced techniques employed are Reinforcement Learning (RL), Long Short-Term Memory (LSTM), Transformers, and Graph Neural Networks (GNNs) applied to build dynamic and adaptive models that transform changing market conditions and risks into actionable leads. The system in this design will constantly be monitored, evaluated, fed back so that it might learn live data to keep predicting beyond long-term accuracy and relevancy.</w:t>
      </w:r>
    </w:p>
    <w:p w14:paraId="5C56C868" w14:textId="77777777" w:rsidR="00BE70ED" w:rsidRDefault="00BE70ED" w:rsidP="00BE70ED">
      <w:r w:rsidRPr="006A11D6">
        <w:t>It will revolutionize the approach of financial institutions towards risk management: by using artificial intelligence, this project predicts not only where risks would likely arise and in what future movements, but also patterns that may signal potential threats before they escalate.</w:t>
      </w:r>
    </w:p>
    <w:p w14:paraId="1C6E2873" w14:textId="77777777" w:rsidR="001A7A94" w:rsidRDefault="001A7A94" w:rsidP="00BE70ED"/>
    <w:p w14:paraId="68A5FA0B" w14:textId="0307A0C5" w:rsidR="001A7A94" w:rsidRDefault="001A7A94" w:rsidP="00BE70ED">
      <w:pPr>
        <w:rPr>
          <w:b/>
          <w:bCs/>
          <w:i/>
          <w:iCs/>
        </w:rPr>
      </w:pPr>
      <w:r w:rsidRPr="001A7A94">
        <w:rPr>
          <w:b/>
          <w:bCs/>
          <w:i/>
          <w:iCs/>
        </w:rPr>
        <w:t>L</w:t>
      </w:r>
      <w:r>
        <w:rPr>
          <w:b/>
          <w:bCs/>
          <w:i/>
          <w:iCs/>
        </w:rPr>
        <w:t>ITERATURE REVIEW</w:t>
      </w:r>
    </w:p>
    <w:p w14:paraId="4D4971F6" w14:textId="0A460987" w:rsidR="00175C73" w:rsidRDefault="00175C73" w:rsidP="00175C73">
      <w:pPr>
        <w:jc w:val="both"/>
      </w:pPr>
      <w:r>
        <w:t>Artificial Intelligence and Financial Services: A Perspective</w:t>
      </w:r>
    </w:p>
    <w:p w14:paraId="15A5BC91" w14:textId="77777777" w:rsidR="00175C73" w:rsidRDefault="00175C73" w:rsidP="00175C73">
      <w:pPr>
        <w:jc w:val="both"/>
      </w:pPr>
      <w:r>
        <w:t>Artificial intelligence will do wonders to the development of financial service because it allows the upgrading and modernization process of fraud detection, risk evaluation, as well as forecasting. The present static and rule-based methods fail to cope with the rapid evolution of complexity in the financial market.</w:t>
      </w:r>
    </w:p>
    <w:p w14:paraId="123FC41F" w14:textId="77777777" w:rsidR="00175C73" w:rsidRDefault="00175C73" w:rsidP="00175C73">
      <w:pPr>
        <w:jc w:val="both"/>
      </w:pPr>
      <w:r>
        <w:t>This is a review of the course AI has taken and conquered in financial forecasting and the all-changing AI-driven risk management landscape.</w:t>
      </w:r>
    </w:p>
    <w:p w14:paraId="33538AA4" w14:textId="77777777" w:rsidR="00175C73" w:rsidRDefault="00175C73" w:rsidP="00175C73">
      <w:pPr>
        <w:jc w:val="both"/>
      </w:pPr>
    </w:p>
    <w:p w14:paraId="26FA83F4" w14:textId="77777777" w:rsidR="00175C73" w:rsidRDefault="00175C73" w:rsidP="00175C73">
      <w:pPr>
        <w:jc w:val="both"/>
      </w:pPr>
      <w:r>
        <w:t xml:space="preserve">Convention approaches to financing and their limitations. For decades, the traditional statistical method was the only arsenal in the financial forecasting paradigm. Time series and econometric models like ARIMA and regression applied mainly to extract market trends and evaluate financial risk. </w:t>
      </w:r>
      <w:r>
        <w:lastRenderedPageBreak/>
        <w:t>Even though they relate linearly pretty well, they fail with the complexity of the non-linear types found in financial markets.</w:t>
      </w:r>
    </w:p>
    <w:p w14:paraId="73A50154" w14:textId="77777777" w:rsidR="00175C73" w:rsidRDefault="00175C73" w:rsidP="00175C73">
      <w:pPr>
        <w:jc w:val="both"/>
      </w:pPr>
      <w:r>
        <w:t>The model is not suitable for the ARIMA model since it has high volatility and faster transitions in the market; it strictly depends on historical data. The regression model relies on stable relationships between variables, which puts it at a disadvantage regarding fraud detection since most of the detected frauds happen to be false positives. Such rigid models fail to detect occluded patterns or anomalies in the highly complex data era, with the chance to mitigate risks in real-time being lost.</w:t>
      </w:r>
    </w:p>
    <w:p w14:paraId="1C30DD9E" w14:textId="77777777" w:rsidR="00175C73" w:rsidRDefault="00175C73" w:rsidP="00175C73">
      <w:pPr>
        <w:jc w:val="both"/>
      </w:pPr>
    </w:p>
    <w:p w14:paraId="19B2B1AB" w14:textId="77777777" w:rsidR="00175C73" w:rsidRDefault="00175C73" w:rsidP="00175C73">
      <w:pPr>
        <w:jc w:val="both"/>
      </w:pPr>
      <w:r>
        <w:t>Artificial intelligence and Predictive Analytics New Paradigm. AI and predictive analytics truly set the world on fire in terms of finance, forecasts because the ML technique does not mimic other classic models but instead considers a giant volume of data and extracts previously hidden relationships.</w:t>
      </w:r>
    </w:p>
    <w:p w14:paraId="7756BA98" w14:textId="77777777" w:rsidR="00175C73" w:rsidRDefault="00175C73" w:rsidP="00175C73">
      <w:pPr>
        <w:jc w:val="both"/>
      </w:pPr>
      <w:r>
        <w:t>This led to the development of supervised learning algorithms, like random forests and SVMs, which advanced fraud detection into properly categorizing both history and real-time data. The models continue to evolve with new insights, thus enabling them to evolve with adaptation of the emergence fraud tactics.</w:t>
      </w:r>
    </w:p>
    <w:p w14:paraId="55415260" w14:textId="77777777" w:rsidR="00175C73" w:rsidRDefault="00175C73" w:rsidP="00175C73">
      <w:pPr>
        <w:jc w:val="both"/>
      </w:pPr>
    </w:p>
    <w:p w14:paraId="46022223" w14:textId="77777777" w:rsidR="00175C73" w:rsidRDefault="00175C73" w:rsidP="00175C73">
      <w:pPr>
        <w:jc w:val="both"/>
      </w:pPr>
      <w:r>
        <w:t>The research works show that the AI-based fraud detection system has minimized false positives to a minimum level. Organizations target real threats and avoid disrupting legitimate transactions. Such systems perfectly and promptly identify suspicious activities with real-time data, thereby bringing minimal chances of fraud. Deep learning, which is a subdivision under machine learning, also largely adds biceps to AI abilities.</w:t>
      </w:r>
    </w:p>
    <w:p w14:paraId="5AE47CD1" w14:textId="77777777" w:rsidR="00175C73" w:rsidRDefault="00175C73" w:rsidP="00175C73">
      <w:pPr>
        <w:jc w:val="both"/>
      </w:pPr>
      <w:r>
        <w:t>LSTMs are feasible enough to move beyond the time series to establish their potential worth in the case of financial forecasting. As a case in point, the LSTMs can understand intricate dependencies over time for the stock market and can predict trends and movements much better than usual models.</w:t>
      </w:r>
    </w:p>
    <w:p w14:paraId="0A95518B" w14:textId="77777777" w:rsidR="00175C73" w:rsidRDefault="00175C73" w:rsidP="00175C73">
      <w:pPr>
        <w:jc w:val="both"/>
      </w:pPr>
    </w:p>
    <w:p w14:paraId="1D65FF64" w14:textId="77777777" w:rsidR="00175C73" w:rsidRDefault="00175C73" w:rsidP="00175C73">
      <w:pPr>
        <w:jc w:val="both"/>
      </w:pPr>
      <w:r>
        <w:t xml:space="preserve">Interpreting trends is a fundamental part of investment and risk management; </w:t>
      </w:r>
      <w:proofErr w:type="gramStart"/>
      <w:r>
        <w:t>thus</w:t>
      </w:r>
      <w:proofErr w:type="gramEnd"/>
      <w:r>
        <w:t xml:space="preserve"> it is very crucial in the world of economics.</w:t>
      </w:r>
    </w:p>
    <w:p w14:paraId="6D035426" w14:textId="77777777" w:rsidR="00175C73" w:rsidRDefault="00175C73" w:rsidP="00175C73">
      <w:pPr>
        <w:jc w:val="both"/>
      </w:pPr>
    </w:p>
    <w:p w14:paraId="33C0382E" w14:textId="77777777" w:rsidR="00175C73" w:rsidRDefault="00175C73" w:rsidP="00175C73">
      <w:pPr>
        <w:jc w:val="both"/>
      </w:pPr>
      <w:r>
        <w:t>AI fraud detection systems. AI-powered fraud detection systems significantly enhance the fight against financial crimes. Not like a set rule-based logics, AI systems rely on their capabilities of machine learning to identify new methods of frauds. Autoencoders and Isolation forests are some examples of unsupervised models that understand what's called normal transaction behavior and flag those aberrations as potential frauds. Isolation forests identify sophisticated frauds that do not follow pre-established patterns.</w:t>
      </w:r>
    </w:p>
    <w:p w14:paraId="703818A5" w14:textId="77777777" w:rsidR="00175C73" w:rsidRDefault="00175C73" w:rsidP="00175C73">
      <w:pPr>
        <w:jc w:val="both"/>
      </w:pPr>
    </w:p>
    <w:p w14:paraId="33166D46" w14:textId="77777777" w:rsidR="00175C73" w:rsidRDefault="00175C73" w:rsidP="00175C73">
      <w:pPr>
        <w:jc w:val="both"/>
      </w:pPr>
      <w:r>
        <w:t>Such systems process huge amounts of data in real-time and alert concerning suspicious transactions in real time. This helps restrict financial losses and also enables effective measures to be taken. It reduces false positives, thus improving customer satisfaction and trust with the AI model.</w:t>
      </w:r>
    </w:p>
    <w:p w14:paraId="7E6AEFAA" w14:textId="77777777" w:rsidR="00175C73" w:rsidRDefault="00175C73" w:rsidP="00175C73">
      <w:pPr>
        <w:jc w:val="both"/>
      </w:pPr>
    </w:p>
    <w:p w14:paraId="6C67A524" w14:textId="77777777" w:rsidR="00921EBB" w:rsidRDefault="00921EBB" w:rsidP="00175C73">
      <w:pPr>
        <w:jc w:val="both"/>
      </w:pPr>
    </w:p>
    <w:p w14:paraId="667A968F" w14:textId="77777777" w:rsidR="00921EBB" w:rsidRDefault="00921EBB" w:rsidP="00175C73">
      <w:pPr>
        <w:jc w:val="both"/>
      </w:pPr>
    </w:p>
    <w:p w14:paraId="3575D513" w14:textId="5F3745B8" w:rsidR="00175C73" w:rsidRDefault="00175C73" w:rsidP="00175C73">
      <w:pPr>
        <w:jc w:val="both"/>
      </w:pPr>
      <w:r>
        <w:t>Ethical Issues</w:t>
      </w:r>
    </w:p>
    <w:p w14:paraId="1F5C93A8" w14:textId="047C1312" w:rsidR="001A7A94" w:rsidRPr="001A7A94" w:rsidRDefault="00175C73" w:rsidP="00175C73">
      <w:pPr>
        <w:jc w:val="both"/>
      </w:pPr>
      <w:r>
        <w:t>Even as AI signals change or revolution in financial services, the challenges of implementation are fraught with major ones. High-quality data is a major problem because biased or incomplete data might yield wrong or irrelevant predictions. For example, if the historical biases-in say, lending practices-noted in the training data feeding the AI models are what their respective histories would perpetuate, then the model is likely to dishing out unfair results in credit risk assessment. The primary reason is that deep learning models are often not transparent. Deep learning methods are highly accurate but often lack functionality as a "black box." This means financial organizations find it hard to understand what AI predicts in such situations, which may create compliance issues, particularly with regard to the explanation of certain decisions of the predictive AI system to stakeholders or regulators. Strengthening data governance by financial institutions will allow them to adopt responsible AI, striking the balance required among concerns about customer privacy, which are actually at the foundation of trust in AI systems. Developmental Predictions The future of AI appears to be hopeful regarding financial forecasting and risk management. Researchers are looking into how blockchain and IoT will intersect with AI in order to detect fraud and improve on risk assessments. Quantum computing can be the future of predictive analytics: allowing AI models to process large datasets in predicting even the smallest variances possible in value with accuracy. This is going to significantly improve on the process of instantaneous financial decision-making through predicting market risks and fluctuations much faster than was possible. With continuous development of AI through some better models, quality data, and safety, this should further create fair and accountable AI-supported financial models.</w:t>
      </w:r>
    </w:p>
    <w:p w14:paraId="473A17EA" w14:textId="77777777" w:rsidR="00BE70ED" w:rsidRPr="006A11D6" w:rsidRDefault="00BE70ED" w:rsidP="00BE70ED"/>
    <w:p w14:paraId="619AF77C" w14:textId="77777777" w:rsidR="00B5127F" w:rsidRDefault="003E1023" w:rsidP="003E1023">
      <w:pPr>
        <w:rPr>
          <w:color w:val="000000"/>
          <w:spacing w:val="2"/>
          <w:shd w:val="clear" w:color="auto" w:fill="FFFFFF"/>
        </w:rPr>
      </w:pPr>
      <w:r>
        <w:rPr>
          <w:b/>
          <w:bCs/>
          <w:color w:val="000000"/>
          <w:spacing w:val="2"/>
          <w:shd w:val="clear" w:color="auto" w:fill="FFFFFF"/>
        </w:rPr>
        <w:t xml:space="preserve"> </w:t>
      </w:r>
      <w:r w:rsidRPr="003E1023">
        <w:rPr>
          <w:b/>
          <w:bCs/>
          <w:color w:val="000000"/>
          <w:spacing w:val="2"/>
          <w:shd w:val="clear" w:color="auto" w:fill="FFFFFF"/>
        </w:rPr>
        <w:t>PROPOSED</w:t>
      </w:r>
      <w:r>
        <w:rPr>
          <w:b/>
          <w:bCs/>
          <w:color w:val="000000"/>
          <w:spacing w:val="2"/>
          <w:shd w:val="clear" w:color="auto" w:fill="FFFFFF"/>
        </w:rPr>
        <w:t xml:space="preserve"> </w:t>
      </w:r>
      <w:r w:rsidRPr="003E1023">
        <w:rPr>
          <w:b/>
          <w:bCs/>
          <w:color w:val="000000"/>
          <w:spacing w:val="2"/>
          <w:shd w:val="clear" w:color="auto" w:fill="FFFFFF"/>
        </w:rPr>
        <w:t>METHODOLOGY</w:t>
      </w:r>
      <w:r w:rsidRPr="003E1023">
        <w:rPr>
          <w:color w:val="000000"/>
          <w:spacing w:val="2"/>
        </w:rPr>
        <w:t xml:space="preserve">                                                                         </w:t>
      </w:r>
      <w:r w:rsidRPr="006A11D6">
        <w:rPr>
          <w:color w:val="000000"/>
          <w:spacing w:val="2"/>
          <w:shd w:val="clear" w:color="auto" w:fill="FFFFFF"/>
        </w:rPr>
        <w:t>The project is aimed at designing an AI-powered financial risk management system that could detect anomalies and predict market trends. The proposal methodology outlines the systematic approach concerning data collection, model selection, training, building, evaluation, and implementing of risk management strategies.</w:t>
      </w:r>
      <w:r w:rsidRPr="006A11D6">
        <w:rPr>
          <w:color w:val="000000"/>
          <w:spacing w:val="2"/>
        </w:rPr>
        <w:br/>
      </w:r>
      <w:r w:rsidRPr="006A11D6">
        <w:rPr>
          <w:color w:val="000000"/>
          <w:spacing w:val="2"/>
          <w:shd w:val="clear" w:color="auto" w:fill="FFFFFF"/>
        </w:rPr>
        <w:t>The unpredictability created in the financial market has significant impacts and risks on investors and institutions. This methodology is trying to reduce these risks by introducing more advanced techniques of machine learning for the detection of anomalies in financial data and the prediction of market movements.</w:t>
      </w:r>
    </w:p>
    <w:p w14:paraId="0659597F" w14:textId="0A8D7E23" w:rsidR="004A18B5" w:rsidRDefault="003E1023" w:rsidP="004A18B5">
      <w:pPr>
        <w:rPr>
          <w:color w:val="000000"/>
          <w:spacing w:val="2"/>
          <w:shd w:val="clear" w:color="auto" w:fill="FFFFFF"/>
        </w:rPr>
      </w:pPr>
      <w:r w:rsidRPr="006A11D6">
        <w:rPr>
          <w:color w:val="000000"/>
          <w:spacing w:val="2"/>
        </w:rPr>
        <w:br/>
      </w:r>
      <w:r w:rsidRPr="003E1023">
        <w:rPr>
          <w:b/>
          <w:bCs/>
          <w:i/>
          <w:iCs/>
          <w:color w:val="000000"/>
          <w:spacing w:val="2"/>
          <w:shd w:val="clear" w:color="auto" w:fill="FFFFFF"/>
        </w:rPr>
        <w:t>Data Collection</w:t>
      </w:r>
      <w:r w:rsidRPr="006A11D6">
        <w:rPr>
          <w:color w:val="000000"/>
          <w:spacing w:val="2"/>
        </w:rPr>
        <w:br/>
      </w:r>
      <w:r w:rsidR="004A18B5" w:rsidRPr="004A18B5">
        <w:rPr>
          <w:color w:val="000000"/>
          <w:spacing w:val="2"/>
          <w:shd w:val="clear" w:color="auto" w:fill="FFFFFF"/>
        </w:rPr>
        <w:t xml:space="preserve">Financial tasks entail gathering huge amounts of data from various sources. Included in these is customers' financial information which would contain credit history, loan amounts, and income levels, access might be necessary by seeking financial institutions or bureaus of credit like Experian or Equifax. Transaction data-the debit/credit card usage and online transactions-will be accessed from banks and payment service providers like Visa and PayPal. Some of the relevant data sources upon which this is built include stock market data such as stock prices, trading volume, and macroeconomic indicators from exchanges like NYSE and NASDAQ as well as databases like Bloomberg and Yahoo Finance. The public sentiment data </w:t>
      </w:r>
      <w:r w:rsidR="004A18B5" w:rsidRPr="004A18B5">
        <w:rPr>
          <w:color w:val="000000"/>
          <w:spacing w:val="2"/>
          <w:shd w:val="clear" w:color="auto" w:fill="FFFFFF"/>
        </w:rPr>
        <w:lastRenderedPageBreak/>
        <w:t>is derived through NLP from news agencies like Reuters and Bloomberg, social media like Twitter and Reddit, and financial blogs.</w:t>
      </w:r>
    </w:p>
    <w:p w14:paraId="408C7297" w14:textId="77777777" w:rsidR="004A18B5" w:rsidRDefault="004A18B5" w:rsidP="004A18B5">
      <w:pPr>
        <w:rPr>
          <w:color w:val="000000"/>
          <w:spacing w:val="2"/>
          <w:shd w:val="clear" w:color="auto" w:fill="FFFFFF"/>
        </w:rPr>
      </w:pPr>
    </w:p>
    <w:p w14:paraId="010825E6" w14:textId="77777777" w:rsidR="004A18B5" w:rsidRDefault="003E1023" w:rsidP="004A18B5">
      <w:pPr>
        <w:rPr>
          <w:b/>
          <w:bCs/>
          <w:i/>
          <w:iCs/>
          <w:color w:val="000000"/>
          <w:spacing w:val="2"/>
          <w:shd w:val="clear" w:color="auto" w:fill="FFFFFF"/>
        </w:rPr>
      </w:pPr>
      <w:r w:rsidRPr="003E1023">
        <w:rPr>
          <w:b/>
          <w:bCs/>
          <w:i/>
          <w:iCs/>
          <w:color w:val="000000"/>
          <w:spacing w:val="2"/>
          <w:shd w:val="clear" w:color="auto" w:fill="FFFFFF"/>
        </w:rPr>
        <w:t>Pre-processing</w:t>
      </w:r>
    </w:p>
    <w:p w14:paraId="2F372223" w14:textId="77777777" w:rsidR="004A18B5" w:rsidRDefault="004A18B5" w:rsidP="004A18B5">
      <w:pPr>
        <w:jc w:val="both"/>
        <w:rPr>
          <w:color w:val="000000"/>
          <w:spacing w:val="2"/>
          <w:shd w:val="clear" w:color="auto" w:fill="FFFFFF"/>
        </w:rPr>
      </w:pPr>
      <w:r>
        <w:rPr>
          <w:color w:val="000000"/>
          <w:spacing w:val="2"/>
          <w:shd w:val="clear" w:color="auto" w:fill="FFFFFF"/>
        </w:rPr>
        <w:t>P</w:t>
      </w:r>
      <w:r w:rsidRPr="004A18B5">
        <w:rPr>
          <w:color w:val="000000"/>
          <w:spacing w:val="2"/>
          <w:shd w:val="clear" w:color="auto" w:fill="FFFFFF"/>
        </w:rPr>
        <w:t>re-processing refers to the process of obtaining the raw</w:t>
      </w:r>
      <w:r w:rsidRPr="004A18B5">
        <w:rPr>
          <w:color w:val="000000"/>
          <w:spacing w:val="2"/>
        </w:rPr>
        <w:br/>
      </w:r>
      <w:r w:rsidRPr="004A18B5">
        <w:rPr>
          <w:color w:val="000000"/>
          <w:spacing w:val="2"/>
          <w:shd w:val="clear" w:color="auto" w:fill="FFFFFF"/>
        </w:rPr>
        <w:t>Financial time series data to effectively train the model.</w:t>
      </w:r>
    </w:p>
    <w:p w14:paraId="77685A02" w14:textId="60B970E1" w:rsidR="004A18B5" w:rsidRPr="004A18B5" w:rsidRDefault="003E1023" w:rsidP="004A18B5">
      <w:pPr>
        <w:jc w:val="both"/>
        <w:rPr>
          <w:color w:val="000000"/>
          <w:spacing w:val="2"/>
          <w:shd w:val="clear" w:color="auto" w:fill="FFFFFF"/>
        </w:rPr>
      </w:pPr>
      <w:r w:rsidRPr="006A11D6">
        <w:rPr>
          <w:color w:val="000000"/>
          <w:spacing w:val="2"/>
        </w:rPr>
        <w:br/>
      </w:r>
      <w:r w:rsidR="004A18B5" w:rsidRPr="004A18B5">
        <w:rPr>
          <w:color w:val="000000"/>
          <w:spacing w:val="2"/>
          <w:shd w:val="clear" w:color="auto" w:fill="FFFFFF"/>
        </w:rPr>
        <w:t>Cleaning: Eliminates or replace missing values of data and data anomalies.</w:t>
      </w:r>
    </w:p>
    <w:p w14:paraId="5F7040B7" w14:textId="77777777" w:rsidR="004A18B5" w:rsidRDefault="004A18B5" w:rsidP="004A18B5">
      <w:pPr>
        <w:rPr>
          <w:color w:val="000000"/>
          <w:spacing w:val="2"/>
          <w:shd w:val="clear" w:color="auto" w:fill="FFFFFF"/>
        </w:rPr>
      </w:pPr>
    </w:p>
    <w:p w14:paraId="3D29A5D0" w14:textId="22FE7A09" w:rsidR="004A18B5" w:rsidRDefault="004A18B5" w:rsidP="004A18B5">
      <w:pPr>
        <w:jc w:val="both"/>
      </w:pPr>
      <w:r>
        <w:t>Normalization: Scaling the data features to a common scale without distorting differences in the ranges of values to help neural networks converge more quickly. Using Z-score normalization data conforms to a normal distribution 0 or 1.</w:t>
      </w:r>
    </w:p>
    <w:p w14:paraId="6804F35D" w14:textId="37E99EE2" w:rsidR="004A18B5" w:rsidRDefault="004A18B5" w:rsidP="004A18B5">
      <w:pPr>
        <w:pStyle w:val="ListParagraph"/>
        <w:numPr>
          <w:ilvl w:val="0"/>
          <w:numId w:val="27"/>
        </w:numPr>
        <w:jc w:val="both"/>
      </w:pPr>
      <w:r>
        <w:t xml:space="preserve">Calculate the mean </w:t>
      </w:r>
    </w:p>
    <w:p w14:paraId="133B64C1" w14:textId="3C329D34" w:rsidR="004A18B5" w:rsidRDefault="004A18B5" w:rsidP="004A18B5">
      <w:pPr>
        <w:pStyle w:val="ListParagraph"/>
        <w:numPr>
          <w:ilvl w:val="0"/>
          <w:numId w:val="27"/>
        </w:numPr>
        <w:jc w:val="both"/>
      </w:pPr>
      <w:r>
        <w:t xml:space="preserve">Calculate the standard deviation: </w:t>
      </w:r>
      <m:oMath>
        <m:r>
          <w:rPr>
            <w:rFonts w:ascii="Cambria Math" w:hAnsi="Cambria Math"/>
          </w:rPr>
          <m:t>σ</m:t>
        </m:r>
      </m:oMath>
    </w:p>
    <w:p w14:paraId="7D5B0F78" w14:textId="44029EC9" w:rsidR="004A18B5" w:rsidRDefault="004A18B5" w:rsidP="004A18B5">
      <w:pPr>
        <w:pStyle w:val="ListParagraph"/>
        <w:numPr>
          <w:ilvl w:val="0"/>
          <w:numId w:val="27"/>
        </w:numPr>
        <w:jc w:val="both"/>
      </w:pPr>
      <w:r>
        <w:rPr>
          <w:rStyle w:val="Strong"/>
        </w:rPr>
        <w:t>Normalize the Data:</w:t>
      </w:r>
      <w:r>
        <w:t xml:space="preserve"> For each data point apply the Z-score normalization formula</w:t>
      </w:r>
    </w:p>
    <w:p w14:paraId="1D291068" w14:textId="77777777" w:rsidR="004A18B5" w:rsidRPr="004A18B5" w:rsidRDefault="004A18B5" w:rsidP="004A18B5">
      <w:pPr>
        <w:pStyle w:val="ListParagraph"/>
        <w:jc w:val="both"/>
      </w:pPr>
      <m:oMathPara>
        <m:oMath>
          <m:r>
            <w:rPr>
              <w:rFonts w:ascii="Cambria Math" w:hAnsi="Cambria Math"/>
            </w:rPr>
            <m:t>Zi=Xi- μ</m:t>
          </m:r>
          <m:f>
            <m:fPr>
              <m:type m:val="skw"/>
              <m:ctrlPr>
                <w:rPr>
                  <w:rFonts w:ascii="Cambria Math" w:hAnsi="Cambria Math"/>
                  <w:i/>
                </w:rPr>
              </m:ctrlPr>
            </m:fPr>
            <m:num/>
            <m:den/>
          </m:f>
          <m:r>
            <w:rPr>
              <w:rFonts w:ascii="Cambria Math" w:hAnsi="Cambria Math"/>
            </w:rPr>
            <m:t>σ</m:t>
          </m:r>
        </m:oMath>
      </m:oMathPara>
    </w:p>
    <w:p w14:paraId="2F203222" w14:textId="77777777" w:rsidR="004A18B5" w:rsidRDefault="004A18B5" w:rsidP="004A18B5">
      <w:pPr>
        <w:pStyle w:val="ListParagraph"/>
        <w:jc w:val="both"/>
      </w:pPr>
      <w:r>
        <w:t>This results in a new dataset where each feature has a mean of 0 and a standard deviation of 1</w:t>
      </w:r>
    </w:p>
    <w:p w14:paraId="0B1738FD" w14:textId="3F801130" w:rsidR="00E92CD9" w:rsidRPr="004A18B5" w:rsidRDefault="003E1023" w:rsidP="004A18B5">
      <w:pPr>
        <w:pStyle w:val="ListParagraph"/>
        <w:ind w:start="72pt"/>
        <w:jc w:val="both"/>
      </w:pPr>
      <w:r w:rsidRPr="006A11D6">
        <w:rPr>
          <w:color w:val="000000"/>
          <w:spacing w:val="2"/>
        </w:rPr>
        <w:br/>
      </w:r>
      <w:r w:rsidRPr="004A18B5">
        <w:rPr>
          <w:b/>
          <w:bCs/>
          <w:color w:val="000000"/>
          <w:spacing w:val="2"/>
          <w:shd w:val="clear" w:color="auto" w:fill="FFFFFF"/>
        </w:rPr>
        <w:t>Feature Engineering</w:t>
      </w:r>
    </w:p>
    <w:p w14:paraId="661D5E38" w14:textId="640B1196" w:rsidR="004A18B5" w:rsidRDefault="004A18B5" w:rsidP="004A18B5">
      <w:pPr>
        <w:jc w:val="both"/>
        <w:rPr>
          <w:color w:val="000000"/>
          <w:spacing w:val="2"/>
          <w:shd w:val="clear" w:color="auto" w:fill="FFFFFF"/>
        </w:rPr>
      </w:pPr>
      <w:r>
        <w:rPr>
          <w:color w:val="000000"/>
          <w:spacing w:val="2"/>
          <w:shd w:val="clear" w:color="auto" w:fill="FFFFFF"/>
        </w:rPr>
        <w:t>For time-series data that is market trends lag features such as previous closing prices and moving averages such as 7-day, 30-day to track trends over a period of time.</w:t>
      </w:r>
    </w:p>
    <w:p w14:paraId="20841EF0" w14:textId="7F7A476A" w:rsidR="004A18B5" w:rsidRPr="004A18B5" w:rsidRDefault="004A18B5" w:rsidP="004A18B5">
      <w:pPr>
        <w:jc w:val="both"/>
        <w:rPr>
          <w:color w:val="000000"/>
          <w:spacing w:val="2"/>
          <w:shd w:val="clear" w:color="auto" w:fill="FFFFFF"/>
        </w:rPr>
      </w:pPr>
    </w:p>
    <w:p w14:paraId="14CA0F01" w14:textId="5F382470" w:rsidR="004A18B5" w:rsidRPr="004A18B5" w:rsidRDefault="004A18B5" w:rsidP="004A18B5">
      <w:pPr>
        <w:jc w:val="both"/>
        <w:rPr>
          <w:color w:val="000000"/>
          <w:spacing w:val="2"/>
          <w:shd w:val="clear" w:color="auto" w:fill="FFFFFF"/>
        </w:rPr>
      </w:pPr>
      <w:r w:rsidRPr="004A18B5">
        <w:rPr>
          <w:color w:val="000000"/>
          <w:spacing w:val="2"/>
          <w:shd w:val="clear" w:color="auto" w:fill="FFFFFF"/>
        </w:rPr>
        <w:t>Credit Features: In credit risk prediction, features like debt-to-income ratio, loan-to-value ratio, and payment history trends are engineered to represent significant credit behavior insights.</w:t>
      </w:r>
    </w:p>
    <w:p w14:paraId="73B6D0B0" w14:textId="77777777" w:rsidR="004A18B5" w:rsidRDefault="004A18B5" w:rsidP="004A18B5">
      <w:pPr>
        <w:jc w:val="both"/>
        <w:rPr>
          <w:color w:val="000000"/>
          <w:spacing w:val="2"/>
        </w:rPr>
      </w:pPr>
    </w:p>
    <w:p w14:paraId="22066123" w14:textId="568AB612" w:rsidR="00E92CD9" w:rsidRPr="004A18B5" w:rsidRDefault="004A18B5" w:rsidP="004A18B5">
      <w:pPr>
        <w:jc w:val="both"/>
        <w:rPr>
          <w:color w:val="000000"/>
          <w:spacing w:val="2"/>
        </w:rPr>
      </w:pPr>
      <w:r>
        <w:rPr>
          <w:color w:val="000000"/>
          <w:spacing w:val="2"/>
        </w:rPr>
        <w:t>For fraud detection, the transaction frequency, size, deviation from the normal are used to identify fraudulent activities.</w:t>
      </w:r>
    </w:p>
    <w:p w14:paraId="646C53E0" w14:textId="77777777" w:rsidR="004A18B5" w:rsidRDefault="003E1023" w:rsidP="003E1023">
      <w:r w:rsidRPr="004A18B5">
        <w:rPr>
          <w:b/>
          <w:bCs/>
          <w:i/>
          <w:iCs/>
        </w:rPr>
        <w:br/>
        <w:t>Credit Risk Management</w:t>
      </w:r>
      <w:r w:rsidRPr="004A18B5">
        <w:br/>
        <w:t xml:space="preserve">Machine learning techniques have gained popularity lately, with ensemble methods on top of the list: Random Forests and </w:t>
      </w:r>
      <w:proofErr w:type="spellStart"/>
      <w:r w:rsidRPr="004A18B5">
        <w:t>XGBoost</w:t>
      </w:r>
      <w:proofErr w:type="spellEnd"/>
      <w:r w:rsidRPr="004A18B5">
        <w:t>.</w:t>
      </w:r>
    </w:p>
    <w:p w14:paraId="0CE5A42D" w14:textId="5B36E7ED" w:rsidR="003E1023" w:rsidRDefault="003E1023" w:rsidP="003E1023">
      <w:pPr>
        <w:rPr>
          <w:color w:val="000000"/>
          <w:spacing w:val="2"/>
          <w:shd w:val="clear" w:color="auto" w:fill="FFFFFF"/>
        </w:rPr>
      </w:pPr>
      <w:r w:rsidRPr="004A18B5">
        <w:t xml:space="preserve"> </w:t>
      </w:r>
      <w:r w:rsidRPr="006A11D6">
        <w:rPr>
          <w:color w:val="000000"/>
          <w:spacing w:val="2"/>
          <w:shd w:val="clear" w:color="auto" w:fill="FFFFFF"/>
        </w:rPr>
        <w:t xml:space="preserve">Random Forest uses multiple decision trees that culminate into one output for the prediction and does well when different data types are </w:t>
      </w:r>
      <w:proofErr w:type="gramStart"/>
      <w:r w:rsidRPr="006A11D6">
        <w:rPr>
          <w:color w:val="000000"/>
          <w:spacing w:val="2"/>
          <w:shd w:val="clear" w:color="auto" w:fill="FFFFFF"/>
        </w:rPr>
        <w:t>involved..</w:t>
      </w:r>
      <w:proofErr w:type="gramEnd"/>
      <w:r w:rsidRPr="006A11D6">
        <w:rPr>
          <w:color w:val="000000"/>
          <w:spacing w:val="2"/>
          <w:shd w:val="clear" w:color="auto" w:fill="FFFFFF"/>
        </w:rPr>
        <w:t xml:space="preserve"> </w:t>
      </w:r>
    </w:p>
    <w:p w14:paraId="5F59E2CF" w14:textId="17BDF868" w:rsidR="004A18B5" w:rsidRDefault="004A18B5" w:rsidP="004A18B5">
      <w:pPr>
        <w:jc w:val="both"/>
        <w:rPr>
          <w:color w:val="000000"/>
          <w:spacing w:val="2"/>
          <w:shd w:val="clear" w:color="auto" w:fill="FFFFFF"/>
        </w:rPr>
      </w:pPr>
      <w:r>
        <w:rPr>
          <w:color w:val="000000"/>
          <w:spacing w:val="2"/>
          <w:shd w:val="clear" w:color="auto" w:fill="FFFFFF"/>
        </w:rPr>
        <w:t xml:space="preserve">The training includes multiple decision trees with the model being trained with features such as credit history, income, loan amount. The formula for prediction is given </w:t>
      </w:r>
      <w:proofErr w:type="gramStart"/>
      <w:r>
        <w:rPr>
          <w:color w:val="000000"/>
          <w:spacing w:val="2"/>
          <w:shd w:val="clear" w:color="auto" w:fill="FFFFFF"/>
        </w:rPr>
        <w:t>by :</w:t>
      </w:r>
      <w:proofErr w:type="gramEnd"/>
    </w:p>
    <w:p w14:paraId="33B8E5FC" w14:textId="77777777" w:rsidR="004A18B5" w:rsidRPr="004A18B5" w:rsidRDefault="004A18B5" w:rsidP="004A18B5">
      <w:pPr>
        <w:rPr>
          <w:rStyle w:val="mclose"/>
          <w:b/>
          <w:bCs/>
        </w:rPr>
      </w:pPr>
      <m:oMathPara>
        <m:oMath>
          <m:r>
            <m:rPr>
              <m:sty m:val="b"/>
            </m:rPr>
            <w:rPr>
              <w:rStyle w:val="mord"/>
              <w:rFonts w:ascii="Cambria Math" w:hAnsi="Cambria Math"/>
            </w:rPr>
            <m:t>Prediction</m:t>
          </m:r>
          <m:r>
            <m:rPr>
              <m:sty m:val="b"/>
            </m:rPr>
            <w:rPr>
              <w:rStyle w:val="mrel"/>
              <w:rFonts w:ascii="Cambria Math" w:hAnsi="Cambria Math"/>
            </w:rPr>
            <m:t>=</m:t>
          </m:r>
          <m:r>
            <m:rPr>
              <m:sty m:val="b"/>
            </m:rPr>
            <w:rPr>
              <w:rStyle w:val="mord"/>
              <w:rFonts w:ascii="Cambria Math" w:hAnsi="Cambria Math"/>
            </w:rPr>
            <m:t>mode</m:t>
          </m:r>
          <m:r>
            <m:rPr>
              <m:sty m:val="b"/>
            </m:rPr>
            <w:rPr>
              <w:rStyle w:val="mopen"/>
              <w:rFonts w:ascii="Cambria Math" w:hAnsi="Cambria Math"/>
            </w:rPr>
            <m:t>(</m:t>
          </m:r>
          <m:r>
            <m:rPr>
              <m:sty m:val="b"/>
            </m:rPr>
            <w:rPr>
              <w:rStyle w:val="mord"/>
              <w:rFonts w:ascii="Cambria Math" w:hAnsi="Cambria Math"/>
            </w:rPr>
            <m:t>T1</m:t>
          </m:r>
          <m:r>
            <m:rPr>
              <m:sty m:val="b"/>
            </m:rPr>
            <w:rPr>
              <w:rStyle w:val="vlist-s"/>
              <w:rFonts w:ascii="Cambria Math" w:hAnsi="Cambria Math"/>
            </w:rPr>
            <m:t>​</m:t>
          </m:r>
          <m:r>
            <m:rPr>
              <m:sty m:val="b"/>
            </m:rPr>
            <w:rPr>
              <w:rStyle w:val="mopen"/>
              <w:rFonts w:ascii="Cambria Math" w:hAnsi="Cambria Math"/>
            </w:rPr>
            <m:t>(</m:t>
          </m:r>
          <m:r>
            <m:rPr>
              <m:sty m:val="b"/>
            </m:rPr>
            <w:rPr>
              <w:rStyle w:val="mord"/>
              <w:rFonts w:ascii="Cambria Math" w:hAnsi="Cambria Math"/>
            </w:rPr>
            <m:t>x</m:t>
          </m:r>
          <m:r>
            <m:rPr>
              <m:sty m:val="b"/>
            </m:rPr>
            <w:rPr>
              <w:rStyle w:val="mclose"/>
              <w:rFonts w:ascii="Cambria Math" w:hAnsi="Cambria Math"/>
            </w:rPr>
            <m:t>)</m:t>
          </m:r>
          <m:r>
            <m:rPr>
              <m:sty m:val="b"/>
            </m:rPr>
            <w:rPr>
              <w:rStyle w:val="mpunct"/>
              <w:rFonts w:ascii="Cambria Math" w:hAnsi="Cambria Math"/>
            </w:rPr>
            <m:t>,</m:t>
          </m:r>
          <m:r>
            <m:rPr>
              <m:sty m:val="b"/>
            </m:rPr>
            <w:rPr>
              <w:rStyle w:val="mord"/>
              <w:rFonts w:ascii="Cambria Math" w:hAnsi="Cambria Math"/>
            </w:rPr>
            <m:t>T2</m:t>
          </m:r>
          <m:r>
            <m:rPr>
              <m:sty m:val="b"/>
            </m:rPr>
            <w:rPr>
              <w:rStyle w:val="vlist-s"/>
              <w:rFonts w:ascii="Cambria Math" w:hAnsi="Cambria Math"/>
            </w:rPr>
            <m:t>​</m:t>
          </m:r>
          <m:r>
            <m:rPr>
              <m:sty m:val="b"/>
            </m:rPr>
            <w:rPr>
              <w:rStyle w:val="mopen"/>
              <w:rFonts w:ascii="Cambria Math" w:hAnsi="Cambria Math"/>
            </w:rPr>
            <m:t>(</m:t>
          </m:r>
          <m:r>
            <m:rPr>
              <m:sty m:val="b"/>
            </m:rPr>
            <w:rPr>
              <w:rStyle w:val="mord"/>
              <w:rFonts w:ascii="Cambria Math" w:hAnsi="Cambria Math"/>
            </w:rPr>
            <m:t>x</m:t>
          </m:r>
          <m:r>
            <m:rPr>
              <m:sty m:val="b"/>
            </m:rPr>
            <w:rPr>
              <w:rStyle w:val="mclose"/>
              <w:rFonts w:ascii="Cambria Math" w:hAnsi="Cambria Math"/>
            </w:rPr>
            <m:t>)</m:t>
          </m:r>
          <m:r>
            <m:rPr>
              <m:sty m:val="b"/>
            </m:rPr>
            <w:rPr>
              <w:rStyle w:val="mpunct"/>
              <w:rFonts w:ascii="Cambria Math" w:hAnsi="Cambria Math"/>
            </w:rPr>
            <m:t>,</m:t>
          </m:r>
          <m:r>
            <m:rPr>
              <m:sty m:val="b"/>
            </m:rPr>
            <w:rPr>
              <w:rStyle w:val="minner"/>
              <w:rFonts w:ascii="Cambria Math" w:hAnsi="Cambria Math"/>
            </w:rPr>
            <m:t>…</m:t>
          </m:r>
          <m:r>
            <m:rPr>
              <m:sty m:val="b"/>
            </m:rPr>
            <w:rPr>
              <w:rStyle w:val="mpunct"/>
              <w:rFonts w:ascii="Cambria Math" w:hAnsi="Cambria Math"/>
            </w:rPr>
            <m:t>,</m:t>
          </m:r>
          <m:r>
            <m:rPr>
              <m:sty m:val="b"/>
            </m:rPr>
            <w:rPr>
              <w:rStyle w:val="mord"/>
              <w:rFonts w:ascii="Cambria Math" w:hAnsi="Cambria Math"/>
            </w:rPr>
            <m:t>Tn</m:t>
          </m:r>
          <m:r>
            <m:rPr>
              <m:sty m:val="b"/>
            </m:rPr>
            <w:rPr>
              <w:rStyle w:val="vlist-s"/>
              <w:rFonts w:ascii="Cambria Math" w:hAnsi="Cambria Math"/>
            </w:rPr>
            <m:t>​</m:t>
          </m:r>
          <m:r>
            <m:rPr>
              <m:sty m:val="b"/>
            </m:rPr>
            <w:rPr>
              <w:rStyle w:val="mopen"/>
              <w:rFonts w:ascii="Cambria Math" w:hAnsi="Cambria Math"/>
            </w:rPr>
            <m:t>(</m:t>
          </m:r>
          <m:r>
            <m:rPr>
              <m:sty m:val="b"/>
            </m:rPr>
            <w:rPr>
              <w:rStyle w:val="mord"/>
              <w:rFonts w:ascii="Cambria Math" w:hAnsi="Cambria Math"/>
            </w:rPr>
            <m:t>x</m:t>
          </m:r>
          <m:r>
            <m:rPr>
              <m:sty m:val="b"/>
            </m:rPr>
            <w:rPr>
              <w:rStyle w:val="mclose"/>
              <w:rFonts w:ascii="Cambria Math" w:hAnsi="Cambria Math"/>
            </w:rPr>
            <m:t>))</m:t>
          </m:r>
        </m:oMath>
      </m:oMathPara>
    </w:p>
    <w:p w14:paraId="2CE8D3FD" w14:textId="77777777" w:rsidR="004A18B5" w:rsidRDefault="004A18B5" w:rsidP="004A18B5">
      <w:pPr>
        <w:rPr>
          <w:b/>
          <w:bCs/>
          <w:color w:val="000000"/>
          <w:spacing w:val="2"/>
        </w:rPr>
      </w:pPr>
    </w:p>
    <w:p w14:paraId="1977558B" w14:textId="2994E816" w:rsidR="004A18B5" w:rsidRDefault="004A18B5" w:rsidP="004A18B5">
      <w:pPr>
        <w:jc w:val="both"/>
        <w:rPr>
          <w:color w:val="000000"/>
          <w:spacing w:val="2"/>
        </w:rPr>
      </w:pPr>
      <w:proofErr w:type="spellStart"/>
      <w:r>
        <w:rPr>
          <w:color w:val="000000"/>
          <w:spacing w:val="2"/>
        </w:rPr>
        <w:t>XGBoost</w:t>
      </w:r>
      <w:proofErr w:type="spellEnd"/>
      <w:r>
        <w:rPr>
          <w:color w:val="000000"/>
          <w:spacing w:val="2"/>
        </w:rPr>
        <w:t xml:space="preserve"> is implemented to optimize the model to minimize the loss function while handling weights based on gradient descent.</w:t>
      </w:r>
    </w:p>
    <w:p w14:paraId="0697497B" w14:textId="77777777" w:rsidR="004A18B5" w:rsidRDefault="004A18B5" w:rsidP="004A18B5">
      <w:pPr>
        <w:jc w:val="both"/>
        <w:rPr>
          <w:color w:val="000000"/>
          <w:spacing w:val="2"/>
        </w:rPr>
      </w:pPr>
      <w:r>
        <w:rPr>
          <w:color w:val="000000"/>
          <w:spacing w:val="2"/>
        </w:rPr>
        <w:t>Loss function:</w:t>
      </w:r>
    </w:p>
    <w:p w14:paraId="3F19B575" w14:textId="52810DF3" w:rsidR="004A18B5" w:rsidRPr="004A18B5" w:rsidRDefault="004A18B5" w:rsidP="004A18B5">
      <w:pPr>
        <w:jc w:val="both"/>
        <w:rPr>
          <w:rStyle w:val="mopen"/>
          <w:b/>
          <w:bCs/>
        </w:rPr>
      </w:pPr>
      <w:r w:rsidRPr="004A18B5">
        <w:rPr>
          <w:b/>
          <w:bCs/>
          <w:color w:val="000000"/>
          <w:spacing w:val="2"/>
        </w:rPr>
        <w:t xml:space="preserve"> </w:t>
      </w:r>
      <m:oMath>
        <m:r>
          <m:rPr>
            <m:sty m:val="b"/>
          </m:rPr>
          <w:rPr>
            <w:rStyle w:val="mord"/>
            <w:rFonts w:ascii="Cambria Math" w:hAnsi="Cambria Math"/>
          </w:rPr>
          <m:t>L</m:t>
        </m:r>
        <m:d>
          <m:dPr>
            <m:ctrlPr>
              <w:rPr>
                <w:rStyle w:val="mopen"/>
                <w:rFonts w:ascii="Cambria Math" w:hAnsi="Cambria Math"/>
                <w:b/>
                <w:bCs/>
              </w:rPr>
            </m:ctrlPr>
          </m:dPr>
          <m:e>
            <m:r>
              <m:rPr>
                <m:sty m:val="b"/>
              </m:rPr>
              <w:rPr>
                <w:rStyle w:val="mopen"/>
                <w:rFonts w:ascii="Cambria Math" w:hAnsi="Cambria Math"/>
              </w:rPr>
              <m:t>θ</m:t>
            </m:r>
          </m:e>
        </m:d>
        <m:r>
          <m:rPr>
            <m:sty m:val="b"/>
          </m:rPr>
          <w:rPr>
            <w:rStyle w:val="mopen"/>
            <w:rFonts w:ascii="Cambria Math" w:hAnsi="Cambria Math"/>
          </w:rPr>
          <m:t xml:space="preserve">=  </m:t>
        </m:r>
        <m:nary>
          <m:naryPr>
            <m:chr m:val="∑"/>
            <m:ctrlPr>
              <w:rPr>
                <w:rStyle w:val="mopen"/>
                <w:rFonts w:ascii="Cambria Math" w:hAnsi="Cambria Math"/>
                <w:b/>
                <w:bCs/>
              </w:rPr>
            </m:ctrlPr>
          </m:naryPr>
          <m:sub>
            <m:r>
              <m:rPr>
                <m:sty m:val="b"/>
              </m:rPr>
              <w:rPr>
                <w:rStyle w:val="mopen"/>
                <w:rFonts w:ascii="Cambria Math" w:hAnsi="Cambria Math"/>
              </w:rPr>
              <m:t>i=1</m:t>
            </m:r>
          </m:sub>
          <m:sup>
            <m:r>
              <m:rPr>
                <m:sty m:val="b"/>
              </m:rPr>
              <w:rPr>
                <w:rStyle w:val="mopen"/>
                <w:rFonts w:ascii="Cambria Math" w:hAnsi="Cambria Math"/>
              </w:rPr>
              <m:t>n</m:t>
            </m:r>
          </m:sup>
          <m:e>
            <m:r>
              <m:rPr>
                <m:sty m:val="bi"/>
              </m:rPr>
              <w:rPr>
                <w:rStyle w:val="mopen"/>
                <w:rFonts w:ascii="Cambria Math" w:hAnsi="Cambria Math"/>
              </w:rPr>
              <m:t>l</m:t>
            </m:r>
          </m:e>
        </m:nary>
        <m:d>
          <m:dPr>
            <m:ctrlPr>
              <w:rPr>
                <w:rStyle w:val="mopen"/>
                <w:rFonts w:ascii="Cambria Math" w:hAnsi="Cambria Math"/>
                <w:b/>
                <w:bCs/>
                <w:i/>
              </w:rPr>
            </m:ctrlPr>
          </m:dPr>
          <m:e>
            <m:r>
              <m:rPr>
                <m:sty m:val="bi"/>
              </m:rPr>
              <w:rPr>
                <w:rStyle w:val="mopen"/>
                <w:rFonts w:ascii="Cambria Math" w:hAnsi="Cambria Math"/>
              </w:rPr>
              <m:t xml:space="preserve">Yi, </m:t>
            </m:r>
            <m:acc>
              <m:accPr>
                <m:ctrlPr>
                  <w:rPr>
                    <w:rStyle w:val="mopen"/>
                    <w:rFonts w:ascii="Cambria Math" w:hAnsi="Cambria Math"/>
                    <w:b/>
                    <w:bCs/>
                    <w:i/>
                  </w:rPr>
                </m:ctrlPr>
              </m:accPr>
              <m:e>
                <m:r>
                  <m:rPr>
                    <m:sty m:val="bi"/>
                  </m:rPr>
                  <w:rPr>
                    <w:rStyle w:val="mopen"/>
                    <w:rFonts w:ascii="Cambria Math" w:hAnsi="Cambria Math"/>
                  </w:rPr>
                  <m:t>Y</m:t>
                </m:r>
              </m:e>
            </m:acc>
            <m:r>
              <m:rPr>
                <m:sty m:val="bi"/>
              </m:rPr>
              <w:rPr>
                <w:rStyle w:val="mopen"/>
                <w:rFonts w:ascii="Cambria Math" w:hAnsi="Cambria Math"/>
              </w:rPr>
              <m:t>i</m:t>
            </m:r>
          </m:e>
        </m:d>
        <m:r>
          <m:rPr>
            <m:sty m:val="bi"/>
          </m:rPr>
          <w:rPr>
            <w:rStyle w:val="mopen"/>
            <w:rFonts w:ascii="Cambria Math" w:hAnsi="Cambria Math"/>
          </w:rPr>
          <m:t>+</m:t>
        </m:r>
        <m:nary>
          <m:naryPr>
            <m:chr m:val="∑"/>
            <m:ctrlPr>
              <w:rPr>
                <w:rStyle w:val="mopen"/>
                <w:rFonts w:ascii="Cambria Math" w:hAnsi="Cambria Math"/>
                <w:b/>
                <w:bCs/>
                <w:i/>
              </w:rPr>
            </m:ctrlPr>
          </m:naryPr>
          <m:sub>
            <m:r>
              <m:rPr>
                <m:sty m:val="bi"/>
              </m:rPr>
              <w:rPr>
                <w:rStyle w:val="mopen"/>
                <w:rFonts w:ascii="Cambria Math" w:hAnsi="Cambria Math"/>
              </w:rPr>
              <m:t>k=1</m:t>
            </m:r>
          </m:sub>
          <m:sup>
            <m:r>
              <m:rPr>
                <m:sty m:val="bi"/>
              </m:rPr>
              <w:rPr>
                <w:rStyle w:val="mopen"/>
                <w:rFonts w:ascii="Cambria Math" w:hAnsi="Cambria Math"/>
              </w:rPr>
              <m:t>k</m:t>
            </m:r>
          </m:sup>
          <m:e>
            <m:r>
              <m:rPr>
                <m:sty m:val="b"/>
              </m:rPr>
              <w:rPr>
                <w:rStyle w:val="mord"/>
                <w:rFonts w:ascii="Cambria Math" w:hAnsi="Cambria Math"/>
              </w:rPr>
              <m:t>Ω</m:t>
            </m:r>
            <m:r>
              <m:rPr>
                <m:sty m:val="b"/>
              </m:rPr>
              <w:rPr>
                <w:rStyle w:val="mopen"/>
                <w:rFonts w:ascii="Cambria Math" w:hAnsi="Cambria Math"/>
              </w:rPr>
              <m:t>(</m:t>
            </m:r>
          </m:e>
        </m:nary>
        <m:r>
          <m:rPr>
            <m:sty m:val="bi"/>
          </m:rPr>
          <w:rPr>
            <w:rStyle w:val="mopen"/>
            <w:rFonts w:ascii="Cambria Math" w:hAnsi="Cambria Math"/>
          </w:rPr>
          <m:t>Fk)</m:t>
        </m:r>
      </m:oMath>
      <w:r w:rsidRPr="004A18B5">
        <w:rPr>
          <w:rStyle w:val="mopen"/>
          <w:b/>
          <w:bCs/>
        </w:rPr>
        <w:t xml:space="preserve"> </w:t>
      </w:r>
    </w:p>
    <w:p w14:paraId="5A6D400C" w14:textId="77777777" w:rsidR="004A18B5" w:rsidRDefault="004A18B5" w:rsidP="004A18B5">
      <w:pPr>
        <w:jc w:val="both"/>
        <w:rPr>
          <w:rStyle w:val="mopen"/>
        </w:rPr>
      </w:pPr>
    </w:p>
    <w:p w14:paraId="6B7164C1" w14:textId="67BF3563" w:rsidR="004A18B5" w:rsidRDefault="004A18B5" w:rsidP="004A18B5">
      <w:pPr>
        <w:jc w:val="both"/>
      </w:pPr>
      <w:r>
        <w:t>The final prediction is given by:</w:t>
      </w:r>
    </w:p>
    <w:p w14:paraId="02EE4BC1" w14:textId="77777777" w:rsidR="004A18B5" w:rsidRDefault="004A18B5" w:rsidP="004A18B5">
      <w:pPr>
        <w:jc w:val="both"/>
      </w:pPr>
    </w:p>
    <w:p w14:paraId="3B5EB608" w14:textId="00D7CF03" w:rsidR="004A18B5" w:rsidRPr="001A7A94" w:rsidRDefault="00000000" w:rsidP="004A18B5">
      <w:pPr>
        <w:jc w:val="both"/>
      </w:pPr>
      <m:oMathPara>
        <m:oMath>
          <m:acc>
            <m:accPr>
              <m:ctrlPr>
                <w:rPr>
                  <w:rFonts w:ascii="Cambria Math" w:hAnsi="Cambria Math"/>
                  <w:i/>
                </w:rPr>
              </m:ctrlPr>
            </m:accPr>
            <m:e>
              <m:r>
                <w:rPr>
                  <w:rFonts w:ascii="Cambria Math" w:hAnsi="Cambria Math"/>
                </w:rPr>
                <m:t>Y</m:t>
              </m:r>
            </m:e>
          </m:acc>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Fk(x)</m:t>
              </m:r>
            </m:e>
          </m:nary>
        </m:oMath>
      </m:oMathPara>
    </w:p>
    <w:p w14:paraId="686341C6" w14:textId="77777777" w:rsidR="001A7A94" w:rsidRPr="001634CA" w:rsidRDefault="001A7A94" w:rsidP="004A18B5">
      <w:pPr>
        <w:jc w:val="both"/>
      </w:pPr>
    </w:p>
    <w:p w14:paraId="0D5CBC9C" w14:textId="6460F255" w:rsidR="001634CA" w:rsidRPr="004A18B5" w:rsidRDefault="001A7A94" w:rsidP="004A18B5">
      <w:pPr>
        <w:jc w:val="both"/>
      </w:pPr>
      <w:r>
        <w:rPr>
          <w:noProof/>
        </w:rPr>
        <w:drawing>
          <wp:inline distT="0" distB="0" distL="0" distR="0" wp14:anchorId="4CAEAC86" wp14:editId="10CFE652">
            <wp:extent cx="3089910" cy="2284730"/>
            <wp:effectExtent l="0" t="0" r="0" b="1270"/>
            <wp:docPr id="1648155324"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284730"/>
                    </a:xfrm>
                    <a:prstGeom prst="rect">
                      <a:avLst/>
                    </a:prstGeom>
                    <a:noFill/>
                    <a:ln>
                      <a:noFill/>
                    </a:ln>
                  </pic:spPr>
                </pic:pic>
              </a:graphicData>
            </a:graphic>
          </wp:inline>
        </w:drawing>
      </w:r>
    </w:p>
    <w:p w14:paraId="09B316C5" w14:textId="0E135BE6" w:rsidR="004A18B5" w:rsidRDefault="003E1023" w:rsidP="004A18B5">
      <w:pPr>
        <w:rPr>
          <w:color w:val="000000"/>
          <w:spacing w:val="2"/>
          <w:shd w:val="clear" w:color="auto" w:fill="FFFFFF"/>
        </w:rPr>
      </w:pPr>
      <w:r w:rsidRPr="004A18B5">
        <w:rPr>
          <w:b/>
          <w:bCs/>
          <w:color w:val="000000"/>
          <w:spacing w:val="2"/>
        </w:rPr>
        <w:br/>
      </w:r>
      <w:r w:rsidRPr="003E1023">
        <w:rPr>
          <w:b/>
          <w:bCs/>
          <w:i/>
          <w:iCs/>
          <w:color w:val="000000"/>
          <w:spacing w:val="2"/>
          <w:shd w:val="clear" w:color="auto" w:fill="FFFFFF"/>
        </w:rPr>
        <w:t xml:space="preserve">Market </w:t>
      </w:r>
      <w:proofErr w:type="spellStart"/>
      <w:r w:rsidR="004A18B5">
        <w:rPr>
          <w:b/>
          <w:bCs/>
          <w:i/>
          <w:iCs/>
          <w:color w:val="000000"/>
          <w:spacing w:val="2"/>
          <w:shd w:val="clear" w:color="auto" w:fill="FFFFFF"/>
        </w:rPr>
        <w:t>Segmentaion</w:t>
      </w:r>
      <w:proofErr w:type="spellEnd"/>
      <w:r w:rsidRPr="003E1023">
        <w:rPr>
          <w:b/>
          <w:bCs/>
          <w:i/>
          <w:iCs/>
          <w:color w:val="000000"/>
          <w:spacing w:val="2"/>
        </w:rPr>
        <w:br/>
      </w:r>
      <w:r w:rsidR="004A18B5" w:rsidRPr="004A18B5">
        <w:rPr>
          <w:color w:val="000000"/>
          <w:spacing w:val="2"/>
          <w:shd w:val="clear" w:color="auto" w:fill="FFFFFF"/>
        </w:rPr>
        <w:t>Market segmentation is an essential technique to identify different customer groups based on their behaviors and preferences. In the current project, K-Means Clustering is applied for grouping customers based on chosen features which include transaction frequency and spending behavior. The exact steps and formulas applied for the implementation of K-Means are given below in detail:</w:t>
      </w:r>
    </w:p>
    <w:p w14:paraId="1184434B" w14:textId="77777777" w:rsidR="004A18B5" w:rsidRDefault="004A18B5" w:rsidP="004A18B5">
      <w:pPr>
        <w:rPr>
          <w:color w:val="000000"/>
          <w:spacing w:val="2"/>
          <w:shd w:val="clear" w:color="auto" w:fill="FFFFFF"/>
        </w:rPr>
      </w:pPr>
    </w:p>
    <w:p w14:paraId="07DF41AC" w14:textId="6C188141" w:rsidR="004A18B5" w:rsidRDefault="004A18B5" w:rsidP="004A18B5">
      <w:r>
        <w:t xml:space="preserve">The K-Means algorithm begins </w:t>
      </w:r>
      <w:proofErr w:type="gramStart"/>
      <w:r>
        <w:t xml:space="preserve">with  </w:t>
      </w:r>
      <w:r>
        <w:rPr>
          <w:rStyle w:val="Strong"/>
        </w:rPr>
        <w:t>K</w:t>
      </w:r>
      <w:proofErr w:type="gramEnd"/>
      <w:r>
        <w:t xml:space="preserve"> centroids, which represent the centers of the clusters. The centroids can be randomly </w:t>
      </w:r>
      <w:proofErr w:type="spellStart"/>
      <w:r>
        <w:t>choosen</w:t>
      </w:r>
      <w:proofErr w:type="spellEnd"/>
      <w:r>
        <w:t xml:space="preserve"> from the dataset or determined through methods like K-Means++.</w:t>
      </w:r>
    </w:p>
    <w:p w14:paraId="083C1293" w14:textId="48C573C6" w:rsidR="004A18B5" w:rsidRDefault="004A18B5" w:rsidP="004A18B5">
      <w:r>
        <w:t xml:space="preserve">Every data point is assigned to the nearest centroid on basis </w:t>
      </w:r>
      <w:proofErr w:type="gramStart"/>
      <w:r>
        <w:t xml:space="preserve">of  </w:t>
      </w:r>
      <w:r>
        <w:rPr>
          <w:rStyle w:val="Strong"/>
        </w:rPr>
        <w:t>Euclidean</w:t>
      </w:r>
      <w:proofErr w:type="gramEnd"/>
      <w:r>
        <w:rPr>
          <w:rStyle w:val="Strong"/>
        </w:rPr>
        <w:t xml:space="preserve"> distance</w:t>
      </w:r>
      <w:r>
        <w:t>. This involves calculating the distance between each data point and each centroid.</w:t>
      </w:r>
    </w:p>
    <w:p w14:paraId="01C156CA" w14:textId="4FD7F15A" w:rsidR="004A18B5" w:rsidRPr="006C6D70" w:rsidRDefault="004A18B5" w:rsidP="004A18B5">
      <w:pPr>
        <w:rPr>
          <w:b/>
          <w:bCs/>
          <w:i/>
          <w:iCs/>
          <w:color w:val="000000"/>
          <w:spacing w:val="2"/>
          <w:shd w:val="clear" w:color="auto" w:fill="FFFFFF"/>
        </w:rPr>
      </w:pPr>
      <m:oMathPara>
        <m:oMath>
          <m:r>
            <m:rPr>
              <m:sty m:val="bi"/>
            </m:rPr>
            <w:rPr>
              <w:rFonts w:ascii="Cambria Math" w:hAnsi="Cambria Math"/>
              <w:color w:val="000000"/>
              <w:spacing w:val="2"/>
              <w:shd w:val="clear" w:color="auto" w:fill="FFFFFF"/>
            </w:rPr>
            <m:t>D</m:t>
          </m:r>
          <m:d>
            <m:dPr>
              <m:ctrlPr>
                <w:rPr>
                  <w:rFonts w:ascii="Cambria Math" w:hAnsi="Cambria Math"/>
                  <w:b/>
                  <w:bCs/>
                  <w:i/>
                  <w:iCs/>
                  <w:color w:val="000000"/>
                  <w:spacing w:val="2"/>
                  <w:shd w:val="clear" w:color="auto" w:fill="FFFFFF"/>
                </w:rPr>
              </m:ctrlPr>
            </m:dPr>
            <m:e>
              <m:r>
                <m:rPr>
                  <m:sty m:val="bi"/>
                </m:rPr>
                <w:rPr>
                  <w:rFonts w:ascii="Cambria Math" w:hAnsi="Cambria Math"/>
                  <w:color w:val="000000"/>
                  <w:spacing w:val="2"/>
                  <w:shd w:val="clear" w:color="auto" w:fill="FFFFFF"/>
                </w:rPr>
                <m:t>Xi,Cj</m:t>
              </m:r>
            </m:e>
          </m:d>
          <m:r>
            <m:rPr>
              <m:sty m:val="bi"/>
            </m:rPr>
            <w:rPr>
              <w:rFonts w:ascii="Cambria Math" w:hAnsi="Cambria Math"/>
              <w:color w:val="000000"/>
              <w:spacing w:val="2"/>
              <w:shd w:val="clear" w:color="auto" w:fill="FFFFFF"/>
            </w:rPr>
            <m:t xml:space="preserve">= </m:t>
          </m:r>
          <m:rad>
            <m:radPr>
              <m:degHide m:val="1"/>
              <m:ctrlPr>
                <w:rPr>
                  <w:rFonts w:ascii="Cambria Math" w:hAnsi="Cambria Math"/>
                  <w:b/>
                  <w:bCs/>
                  <w:i/>
                  <w:iCs/>
                  <w:color w:val="000000"/>
                  <w:spacing w:val="2"/>
                  <w:shd w:val="clear" w:color="auto" w:fill="FFFFFF"/>
                </w:rPr>
              </m:ctrlPr>
            </m:radPr>
            <m:deg/>
            <m:e/>
          </m:rad>
          <m:nary>
            <m:naryPr>
              <m:chr m:val="∑"/>
              <m:ctrlPr>
                <w:rPr>
                  <w:rFonts w:ascii="Cambria Math" w:hAnsi="Cambria Math"/>
                  <w:b/>
                  <w:bCs/>
                  <w:i/>
                  <w:iCs/>
                  <w:color w:val="000000"/>
                  <w:spacing w:val="2"/>
                  <w:shd w:val="clear" w:color="auto" w:fill="FFFFFF"/>
                </w:rPr>
              </m:ctrlPr>
            </m:naryPr>
            <m:sub>
              <m:r>
                <m:rPr>
                  <m:sty m:val="bi"/>
                </m:rPr>
                <w:rPr>
                  <w:rFonts w:ascii="Cambria Math" w:hAnsi="Cambria Math"/>
                  <w:color w:val="000000"/>
                  <w:spacing w:val="2"/>
                  <w:shd w:val="clear" w:color="auto" w:fill="FFFFFF"/>
                </w:rPr>
                <m:t>m=1</m:t>
              </m:r>
            </m:sub>
            <m:sup>
              <m:r>
                <m:rPr>
                  <m:sty m:val="bi"/>
                </m:rPr>
                <w:rPr>
                  <w:rFonts w:ascii="Cambria Math" w:hAnsi="Cambria Math"/>
                  <w:color w:val="000000"/>
                  <w:spacing w:val="2"/>
                  <w:shd w:val="clear" w:color="auto" w:fill="FFFFFF"/>
                </w:rPr>
                <m:t>m</m:t>
              </m:r>
            </m:sup>
            <m:e>
              <m:r>
                <m:rPr>
                  <m:sty m:val="bi"/>
                </m:rPr>
                <w:rPr>
                  <w:rFonts w:ascii="Cambria Math" w:hAnsi="Cambria Math"/>
                  <w:color w:val="000000"/>
                  <w:spacing w:val="2"/>
                  <w:shd w:val="clear" w:color="auto" w:fill="FFFFFF"/>
                </w:rPr>
                <m:t xml:space="preserve"> </m:t>
              </m:r>
              <m:sSup>
                <m:sSupPr>
                  <m:ctrlPr>
                    <w:rPr>
                      <w:rFonts w:ascii="Cambria Math" w:hAnsi="Cambria Math"/>
                      <w:b/>
                      <w:bCs/>
                      <w:i/>
                      <w:iCs/>
                      <w:color w:val="000000"/>
                      <w:spacing w:val="2"/>
                      <w:shd w:val="clear" w:color="auto" w:fill="FFFFFF"/>
                    </w:rPr>
                  </m:ctrlPr>
                </m:sSupPr>
                <m:e>
                  <m:r>
                    <m:rPr>
                      <m:sty m:val="bi"/>
                    </m:rPr>
                    <w:rPr>
                      <w:rFonts w:ascii="Cambria Math" w:hAnsi="Cambria Math"/>
                      <w:color w:val="000000"/>
                      <w:spacing w:val="2"/>
                      <w:shd w:val="clear" w:color="auto" w:fill="FFFFFF"/>
                    </w:rPr>
                    <m:t>(Xim-Cjm)</m:t>
                  </m:r>
                </m:e>
                <m:sup>
                  <m:r>
                    <m:rPr>
                      <m:sty m:val="bi"/>
                    </m:rPr>
                    <w:rPr>
                      <w:rFonts w:ascii="Cambria Math" w:hAnsi="Cambria Math"/>
                      <w:color w:val="000000"/>
                      <w:spacing w:val="2"/>
                      <w:shd w:val="clear" w:color="auto" w:fill="FFFFFF"/>
                    </w:rPr>
                    <m:t>2</m:t>
                  </m:r>
                </m:sup>
              </m:sSup>
            </m:e>
          </m:nary>
        </m:oMath>
      </m:oMathPara>
    </w:p>
    <w:p w14:paraId="75703CC8" w14:textId="77777777" w:rsidR="006C6D70" w:rsidRPr="004A18B5" w:rsidRDefault="006C6D70" w:rsidP="004A18B5">
      <w:pPr>
        <w:rPr>
          <w:b/>
          <w:bCs/>
          <w:i/>
          <w:iCs/>
          <w:color w:val="000000"/>
          <w:spacing w:val="2"/>
          <w:shd w:val="clear" w:color="auto" w:fill="FFFFFF"/>
        </w:rPr>
      </w:pPr>
    </w:p>
    <w:p w14:paraId="36F8DD9E" w14:textId="7DA5ECE8" w:rsidR="004A18B5" w:rsidRDefault="004A18B5" w:rsidP="004A18B5">
      <w:pPr>
        <w:jc w:val="both"/>
        <w:rPr>
          <w:color w:val="000000"/>
          <w:spacing w:val="2"/>
          <w:shd w:val="clear" w:color="auto" w:fill="FFFFFF"/>
        </w:rPr>
      </w:pPr>
      <w:r>
        <w:rPr>
          <w:color w:val="000000"/>
          <w:spacing w:val="2"/>
          <w:shd w:val="clear" w:color="auto" w:fill="FFFFFF"/>
        </w:rPr>
        <w:t xml:space="preserve">Where m is number of </w:t>
      </w:r>
      <w:proofErr w:type="gramStart"/>
      <w:r>
        <w:rPr>
          <w:color w:val="000000"/>
          <w:spacing w:val="2"/>
          <w:shd w:val="clear" w:color="auto" w:fill="FFFFFF"/>
        </w:rPr>
        <w:t>features ,</w:t>
      </w:r>
      <w:proofErr w:type="gramEnd"/>
      <w:r>
        <w:rPr>
          <w:color w:val="000000"/>
          <w:spacing w:val="2"/>
          <w:shd w:val="clear" w:color="auto" w:fill="FFFFFF"/>
        </w:rPr>
        <w:t xml:space="preserve"> Xi is vectors of features and </w:t>
      </w:r>
      <w:proofErr w:type="spellStart"/>
      <w:r>
        <w:rPr>
          <w:color w:val="000000"/>
          <w:spacing w:val="2"/>
          <w:shd w:val="clear" w:color="auto" w:fill="FFFFFF"/>
        </w:rPr>
        <w:t>Cj</w:t>
      </w:r>
      <w:proofErr w:type="spellEnd"/>
      <w:r>
        <w:rPr>
          <w:color w:val="000000"/>
          <w:spacing w:val="2"/>
          <w:shd w:val="clear" w:color="auto" w:fill="FFFFFF"/>
        </w:rPr>
        <w:t xml:space="preserve"> is centroid of clusters.</w:t>
      </w:r>
    </w:p>
    <w:p w14:paraId="658D99BC" w14:textId="7190C170" w:rsidR="004A18B5" w:rsidRDefault="004A18B5" w:rsidP="004A18B5">
      <w:pPr>
        <w:jc w:val="both"/>
      </w:pPr>
      <w:r w:rsidRPr="004A18B5">
        <w:t>Having now assigned all points to appropriate clusters, the centroids are now re-computed as a function of assigned data points. That means the feature average of all the points assigned to each cluster is taken.</w:t>
      </w:r>
    </w:p>
    <w:p w14:paraId="655455EC" w14:textId="46A8FA8A" w:rsidR="004A18B5" w:rsidRPr="006C6D70" w:rsidRDefault="004A18B5" w:rsidP="004A18B5">
      <w:pPr>
        <w:jc w:val="both"/>
        <w:rPr>
          <w:b/>
          <w:bCs/>
          <w:iCs/>
          <w:color w:val="000000"/>
          <w:spacing w:val="2"/>
          <w:shd w:val="clear" w:color="auto" w:fill="FFFFFF"/>
        </w:rPr>
      </w:pPr>
      <m:oMathPara>
        <m:oMath>
          <m:r>
            <m:rPr>
              <m:sty m:val="b"/>
            </m:rPr>
            <w:rPr>
              <w:rFonts w:ascii="Cambria Math" w:hAnsi="Cambria Math"/>
              <w:color w:val="000000"/>
              <w:spacing w:val="2"/>
              <w:shd w:val="clear" w:color="auto" w:fill="FFFFFF"/>
            </w:rPr>
            <m:t xml:space="preserve">Cj= </m:t>
          </m:r>
          <m:f>
            <m:fPr>
              <m:ctrlPr>
                <w:rPr>
                  <w:rFonts w:ascii="Cambria Math" w:hAnsi="Cambria Math"/>
                  <w:b/>
                  <w:bCs/>
                  <w:iCs/>
                  <w:color w:val="000000"/>
                  <w:spacing w:val="2"/>
                  <w:shd w:val="clear" w:color="auto" w:fill="FFFFFF"/>
                </w:rPr>
              </m:ctrlPr>
            </m:fPr>
            <m:num>
              <m:r>
                <m:rPr>
                  <m:sty m:val="b"/>
                </m:rPr>
                <w:rPr>
                  <w:rFonts w:ascii="Cambria Math" w:hAnsi="Cambria Math"/>
                  <w:color w:val="000000"/>
                  <w:spacing w:val="2"/>
                  <w:shd w:val="clear" w:color="auto" w:fill="FFFFFF"/>
                </w:rPr>
                <m:t>1</m:t>
              </m:r>
            </m:num>
            <m:den>
              <m:r>
                <m:rPr>
                  <m:sty m:val="b"/>
                </m:rPr>
                <w:rPr>
                  <w:rFonts w:ascii="Cambria Math" w:hAnsi="Cambria Math"/>
                  <w:color w:val="000000"/>
                  <w:spacing w:val="2"/>
                  <w:shd w:val="clear" w:color="auto" w:fill="FFFFFF"/>
                </w:rPr>
                <m:t>Nj</m:t>
              </m:r>
            </m:den>
          </m:f>
          <m:r>
            <m:rPr>
              <m:sty m:val="b"/>
            </m:rPr>
            <w:rPr>
              <w:rFonts w:ascii="Cambria Math" w:hAnsi="Cambria Math"/>
              <w:color w:val="000000"/>
              <w:spacing w:val="2"/>
              <w:shd w:val="clear" w:color="auto" w:fill="FFFFFF"/>
            </w:rPr>
            <m:t xml:space="preserve"> </m:t>
          </m:r>
          <m:nary>
            <m:naryPr>
              <m:chr m:val="∑"/>
              <m:supHide m:val="1"/>
              <m:ctrlPr>
                <w:rPr>
                  <w:rFonts w:ascii="Cambria Math" w:hAnsi="Cambria Math"/>
                  <w:b/>
                  <w:bCs/>
                  <w:iCs/>
                  <w:color w:val="000000"/>
                  <w:spacing w:val="2"/>
                  <w:shd w:val="clear" w:color="auto" w:fill="FFFFFF"/>
                </w:rPr>
              </m:ctrlPr>
            </m:naryPr>
            <m:sub>
              <m:r>
                <m:rPr>
                  <m:sty m:val="b"/>
                </m:rPr>
                <w:rPr>
                  <w:rFonts w:ascii="Cambria Math" w:hAnsi="Cambria Math"/>
                  <w:color w:val="000000"/>
                  <w:spacing w:val="2"/>
                  <w:shd w:val="clear" w:color="auto" w:fill="FFFFFF"/>
                </w:rPr>
                <m:t>Xi∈Cj</m:t>
              </m:r>
            </m:sub>
            <m:sup/>
            <m:e>
              <m:r>
                <m:rPr>
                  <m:sty m:val="b"/>
                </m:rPr>
                <w:rPr>
                  <w:rFonts w:ascii="Cambria Math" w:hAnsi="Cambria Math"/>
                  <w:color w:val="000000"/>
                  <w:spacing w:val="2"/>
                  <w:shd w:val="clear" w:color="auto" w:fill="FFFFFF"/>
                </w:rPr>
                <m:t>Xi</m:t>
              </m:r>
            </m:e>
          </m:nary>
        </m:oMath>
      </m:oMathPara>
    </w:p>
    <w:p w14:paraId="304E856F" w14:textId="77777777" w:rsidR="006C6D70" w:rsidRPr="004A18B5" w:rsidRDefault="006C6D70" w:rsidP="004A18B5">
      <w:pPr>
        <w:jc w:val="both"/>
        <w:rPr>
          <w:b/>
          <w:bCs/>
          <w:iCs/>
          <w:color w:val="000000"/>
          <w:spacing w:val="2"/>
          <w:shd w:val="clear" w:color="auto" w:fill="FFFFFF"/>
        </w:rPr>
      </w:pPr>
    </w:p>
    <w:p w14:paraId="1FE2BA48" w14:textId="26F8880B" w:rsidR="005F1BBD" w:rsidRDefault="004A18B5" w:rsidP="004A18B5">
      <w:pPr>
        <w:jc w:val="both"/>
        <w:rPr>
          <w:iCs/>
          <w:color w:val="000000"/>
          <w:spacing w:val="2"/>
          <w:shd w:val="clear" w:color="auto" w:fill="FFFFFF"/>
        </w:rPr>
      </w:pPr>
      <w:r w:rsidRPr="004A18B5">
        <w:rPr>
          <w:iCs/>
          <w:color w:val="000000"/>
          <w:spacing w:val="2"/>
          <w:shd w:val="clear" w:color="auto" w:fill="FFFFFF"/>
        </w:rPr>
        <w:t>A</w:t>
      </w:r>
      <w:r>
        <w:rPr>
          <w:iCs/>
          <w:color w:val="000000"/>
          <w:spacing w:val="2"/>
          <w:shd w:val="clear" w:color="auto" w:fill="FFFFFF"/>
        </w:rPr>
        <w:t>s</w:t>
      </w:r>
      <w:r w:rsidRPr="004A18B5">
        <w:rPr>
          <w:iCs/>
          <w:color w:val="000000"/>
          <w:spacing w:val="2"/>
          <w:shd w:val="clear" w:color="auto" w:fill="FFFFFF"/>
        </w:rPr>
        <w:t xml:space="preserve"> algorithm converges would therefore give rise to the clusters found, thereby describing various customer segments in terms of frequency and related spending behavior. Clusters obtained may now be explored to create focused marketing campaigns, applied within consumer profiling, and for customized services.</w:t>
      </w:r>
      <w:r w:rsidR="005F1BBD">
        <w:rPr>
          <w:iCs/>
          <w:color w:val="000000"/>
          <w:spacing w:val="2"/>
          <w:shd w:val="clear" w:color="auto" w:fill="FFFFFF"/>
        </w:rPr>
        <w:t xml:space="preserve"> The image </w:t>
      </w:r>
      <w:r w:rsidR="005F1BBD">
        <w:t>visualizes customer segmentation using K-Means clustering, with clusters displayed in different colors.</w:t>
      </w:r>
    </w:p>
    <w:p w14:paraId="60C69D28" w14:textId="61561DBA" w:rsidR="004A18B5" w:rsidRPr="006C6D70" w:rsidRDefault="005F1BBD" w:rsidP="006C6D70">
      <w:pPr>
        <w:pStyle w:val="NormalWeb"/>
      </w:pPr>
      <w:r>
        <w:rPr>
          <w:noProof/>
        </w:rPr>
        <w:lastRenderedPageBreak/>
        <w:drawing>
          <wp:inline distT="0" distB="0" distL="0" distR="0" wp14:anchorId="0DDFEF3B" wp14:editId="699C8DF3">
            <wp:extent cx="3086100" cy="1663700"/>
            <wp:effectExtent l="0" t="0" r="0" b="0"/>
            <wp:docPr id="1739292089"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7690" cy="1675339"/>
                    </a:xfrm>
                    <a:prstGeom prst="rect">
                      <a:avLst/>
                    </a:prstGeom>
                    <a:noFill/>
                    <a:ln>
                      <a:noFill/>
                    </a:ln>
                  </pic:spPr>
                </pic:pic>
              </a:graphicData>
            </a:graphic>
          </wp:inline>
        </w:drawing>
      </w:r>
    </w:p>
    <w:p w14:paraId="582298C7" w14:textId="776E78BF" w:rsidR="004A18B5" w:rsidRDefault="004A18B5" w:rsidP="004A18B5">
      <w:pPr>
        <w:rPr>
          <w:color w:val="000000"/>
          <w:spacing w:val="2"/>
          <w:shd w:val="clear" w:color="auto" w:fill="FFFFFF"/>
        </w:rPr>
      </w:pPr>
      <w:r>
        <w:rPr>
          <w:b/>
          <w:bCs/>
          <w:i/>
          <w:iCs/>
          <w:color w:val="000000"/>
          <w:spacing w:val="2"/>
          <w:shd w:val="clear" w:color="auto" w:fill="FFFFFF"/>
        </w:rPr>
        <w:t>Market Trend Prediction</w:t>
      </w:r>
      <w:r w:rsidR="003E1023" w:rsidRPr="006A11D6">
        <w:rPr>
          <w:color w:val="000000"/>
          <w:spacing w:val="2"/>
        </w:rPr>
        <w:br/>
      </w:r>
      <w:r w:rsidR="00415441" w:rsidRPr="00415441">
        <w:rPr>
          <w:color w:val="000000"/>
          <w:spacing w:val="2"/>
          <w:shd w:val="clear" w:color="auto" w:fill="FFFFFF"/>
        </w:rPr>
        <w:t>This is based on the use of three complex machine learning models: namely, LSTM networks, CNN, and transformers. Each model will describe its architecture in order to identify the temporal dependencies and patterns within a historical sequence of data and prices.</w:t>
      </w:r>
    </w:p>
    <w:p w14:paraId="170B11E6" w14:textId="77777777" w:rsidR="00415441" w:rsidRDefault="00415441" w:rsidP="004A18B5">
      <w:pPr>
        <w:rPr>
          <w:color w:val="000000"/>
          <w:spacing w:val="2"/>
          <w:shd w:val="clear" w:color="auto" w:fill="FFFFFF"/>
        </w:rPr>
      </w:pPr>
    </w:p>
    <w:p w14:paraId="3454BC2D" w14:textId="77777777" w:rsidR="00985E1F" w:rsidRPr="00985E1F" w:rsidRDefault="00415441" w:rsidP="00415441">
      <w:pPr>
        <w:pStyle w:val="ListParagraph"/>
        <w:numPr>
          <w:ilvl w:val="0"/>
          <w:numId w:val="28"/>
        </w:numPr>
        <w:rPr>
          <w:color w:val="000000"/>
          <w:spacing w:val="2"/>
          <w:shd w:val="clear" w:color="auto" w:fill="FFFFFF"/>
        </w:rPr>
      </w:pPr>
      <w:r w:rsidRPr="00415441">
        <w:rPr>
          <w:color w:val="000000"/>
          <w:spacing w:val="2"/>
          <w:shd w:val="clear" w:color="auto" w:fill="FFFFFF"/>
        </w:rPr>
        <w:t>LSTM Implementation</w:t>
      </w:r>
    </w:p>
    <w:p w14:paraId="002E1044" w14:textId="04A08631" w:rsidR="00415441" w:rsidRDefault="00415441" w:rsidP="00985E1F">
      <w:pPr>
        <w:jc w:val="both"/>
        <w:rPr>
          <w:color w:val="000000"/>
          <w:spacing w:val="2"/>
          <w:shd w:val="clear" w:color="auto" w:fill="FFFFFF"/>
        </w:rPr>
      </w:pPr>
      <w:r w:rsidRPr="00985E1F">
        <w:rPr>
          <w:color w:val="000000"/>
          <w:spacing w:val="2"/>
          <w:shd w:val="clear" w:color="auto" w:fill="FFFFFF"/>
        </w:rPr>
        <w:t>One of the predispositions of LSTM networks to long-term dependencies makes them suitable for time series forecasting. This has many parts which determine how information flows in the architecture of an LSTM</w:t>
      </w:r>
      <w:r w:rsidR="00985E1F">
        <w:rPr>
          <w:color w:val="000000"/>
          <w:spacing w:val="2"/>
          <w:shd w:val="clear" w:color="auto" w:fill="FFFFFF"/>
        </w:rPr>
        <w:t>.</w:t>
      </w:r>
    </w:p>
    <w:p w14:paraId="074109C4" w14:textId="77777777" w:rsidR="00985E1F" w:rsidRPr="00985E1F" w:rsidRDefault="00985E1F" w:rsidP="00985E1F">
      <w:pPr>
        <w:jc w:val="both"/>
        <w:rPr>
          <w:color w:val="000000"/>
          <w:spacing w:val="2"/>
          <w:shd w:val="clear" w:color="auto" w:fill="FFFFFF"/>
        </w:rPr>
      </w:pPr>
    </w:p>
    <w:p w14:paraId="4D7356CB" w14:textId="78D9BBA3" w:rsidR="00415441" w:rsidRDefault="00415441" w:rsidP="00415441">
      <w:pPr>
        <w:jc w:val="both"/>
      </w:pPr>
      <w:r>
        <w:t xml:space="preserve">The LSTM model is trained using historical stock price data, the LSTM updates its weights based on the gradients of the loss function, optimizing the predictions for future stock prices. Focusing on the two main LSTM formulas for our </w:t>
      </w:r>
      <w:proofErr w:type="gramStart"/>
      <w:r>
        <w:t>prediction :</w:t>
      </w:r>
      <w:proofErr w:type="gramEnd"/>
      <w:r>
        <w:t xml:space="preserve"> </w:t>
      </w:r>
    </w:p>
    <w:p w14:paraId="4262B7D4" w14:textId="77777777" w:rsidR="00DA101D" w:rsidRDefault="00DA101D" w:rsidP="00415441">
      <w:pPr>
        <w:jc w:val="both"/>
      </w:pPr>
    </w:p>
    <w:p w14:paraId="29908D1B" w14:textId="1691B8AE" w:rsidR="00415441" w:rsidRDefault="00415441" w:rsidP="00415441">
      <w:pPr>
        <w:jc w:val="both"/>
      </w:pPr>
      <w:r w:rsidRPr="00DA101D">
        <w:rPr>
          <w:b/>
          <w:bCs/>
        </w:rPr>
        <w:t xml:space="preserve">1.Cell state </w:t>
      </w:r>
      <w:proofErr w:type="gramStart"/>
      <w:r w:rsidRPr="00DA101D">
        <w:rPr>
          <w:b/>
          <w:bCs/>
        </w:rPr>
        <w:t>update</w:t>
      </w:r>
      <w:r>
        <w:t xml:space="preserve"> :</w:t>
      </w:r>
      <w:proofErr w:type="gramEnd"/>
      <w:r w:rsidR="00DA101D">
        <w:t xml:space="preserve">       </w:t>
      </w:r>
      <w:r>
        <w:t xml:space="preserve"> </w:t>
      </w:r>
      <m:oMath>
        <m:r>
          <m:rPr>
            <m:sty m:val="bi"/>
          </m:rPr>
          <w:rPr>
            <w:rFonts w:ascii="Cambria Math" w:hAnsi="Cambria Math"/>
          </w:rPr>
          <m:t>Ft∙</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 xml:space="preserve">∙ </m:t>
        </m:r>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e>
        </m:acc>
      </m:oMath>
    </w:p>
    <w:p w14:paraId="20D5F65E" w14:textId="77777777" w:rsidR="00DA101D" w:rsidRPr="00DA101D" w:rsidRDefault="00DA101D" w:rsidP="00415441">
      <w:pPr>
        <w:jc w:val="both"/>
        <w:rPr>
          <w:b/>
          <w:bCs/>
        </w:rPr>
      </w:pPr>
    </w:p>
    <w:p w14:paraId="366BD5A2" w14:textId="2DA58B34" w:rsidR="00DA101D" w:rsidRDefault="00DA101D" w:rsidP="00415441">
      <w:pPr>
        <w:jc w:val="both"/>
        <w:rPr>
          <w:b/>
          <w:bCs/>
        </w:rPr>
      </w:pPr>
      <w:r w:rsidRPr="00DA101D">
        <w:t xml:space="preserve">2. </w:t>
      </w:r>
      <w:r w:rsidRPr="00DA101D">
        <w:rPr>
          <w:rStyle w:val="Strong"/>
        </w:rPr>
        <w:t>Hidden State Update</w:t>
      </w:r>
      <w:r w:rsidRPr="00DA101D">
        <w:rPr>
          <w:b/>
          <w:bCs/>
        </w:rPr>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t</m:t>
            </m:r>
          </m:sub>
        </m:sSub>
        <m:r>
          <m:rPr>
            <m:sty m:val="bi"/>
          </m:rPr>
          <w:rPr>
            <w:rFonts w:ascii="Cambria Math" w:hAnsi="Cambria Math"/>
          </w:rPr>
          <m:t>∙</m:t>
        </m:r>
        <m:func>
          <m:funcPr>
            <m:ctrlPr>
              <w:rPr>
                <w:rFonts w:ascii="Cambria Math" w:hAnsi="Cambria Math"/>
                <w:b/>
                <w:bCs/>
                <w:i/>
              </w:rPr>
            </m:ctrlPr>
          </m:funcPr>
          <m:fName>
            <m:r>
              <m:rPr>
                <m:sty m:val="b"/>
              </m:rPr>
              <w:rPr>
                <w:rFonts w:ascii="Cambria Math" w:hAnsi="Cambria Math"/>
              </w:rPr>
              <m:t>tan</m:t>
            </m:r>
          </m:fName>
          <m:e>
            <m:r>
              <m:rPr>
                <m:sty m:val="bi"/>
              </m:rPr>
              <w:rPr>
                <w:rFonts w:ascii="Cambria Math" w:hAnsi="Cambria Math"/>
              </w:rPr>
              <m:t>h</m:t>
            </m:r>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r>
          <m:rPr>
            <m:sty m:val="bi"/>
          </m:rPr>
          <w:rPr>
            <w:rFonts w:ascii="Cambria Math" w:hAnsi="Cambria Math"/>
          </w:rPr>
          <m:t>)</m:t>
        </m:r>
      </m:oMath>
    </w:p>
    <w:p w14:paraId="0DFDEDEF" w14:textId="77777777" w:rsidR="00DA101D" w:rsidRDefault="00DA101D" w:rsidP="00415441">
      <w:pPr>
        <w:jc w:val="both"/>
        <w:rPr>
          <w:b/>
          <w:bCs/>
        </w:rPr>
      </w:pPr>
    </w:p>
    <w:p w14:paraId="787FCF6F" w14:textId="3F4D2AAB" w:rsidR="00DA101D" w:rsidRDefault="00DA101D" w:rsidP="00415441">
      <w:pPr>
        <w:jc w:val="both"/>
        <w:rPr>
          <w:rStyle w:val="Strong"/>
        </w:rPr>
      </w:pPr>
      <w:r>
        <w:rPr>
          <w:rStyle w:val="Strong"/>
        </w:rPr>
        <w:t xml:space="preserve">                  2.Convolutional Neural Networks </w:t>
      </w:r>
    </w:p>
    <w:p w14:paraId="75AB5752" w14:textId="77777777" w:rsidR="00DA101D" w:rsidRPr="00DA101D" w:rsidRDefault="00DA101D" w:rsidP="00DA101D">
      <w:pPr>
        <w:jc w:val="both"/>
      </w:pPr>
      <w:r w:rsidRPr="00DA101D">
        <w:t>CNNs can be applied to time series data as well. The convolutional layers capture local dependencies and patterns in the data.</w:t>
      </w:r>
    </w:p>
    <w:p w14:paraId="4941DF5F" w14:textId="77777777" w:rsidR="00DA101D" w:rsidRPr="00DA101D" w:rsidRDefault="00DA101D" w:rsidP="00DA101D">
      <w:pPr>
        <w:jc w:val="both"/>
      </w:pPr>
      <w:r w:rsidRPr="00DA101D">
        <w:t>Execution Process:</w:t>
      </w:r>
    </w:p>
    <w:p w14:paraId="7F231FA4" w14:textId="77777777" w:rsidR="00DA101D" w:rsidRPr="00DA101D" w:rsidRDefault="00DA101D" w:rsidP="00DA101D">
      <w:pPr>
        <w:jc w:val="both"/>
      </w:pPr>
    </w:p>
    <w:p w14:paraId="50D2BA98" w14:textId="0181D882" w:rsidR="00DA101D" w:rsidRDefault="00DA101D" w:rsidP="00DA101D">
      <w:pPr>
        <w:jc w:val="both"/>
      </w:pPr>
      <w:r w:rsidRPr="00DA101D">
        <w:t xml:space="preserve">CNN architecture also contains a number of layers of convolutions with the activation functions </w:t>
      </w:r>
      <w:proofErr w:type="spellStart"/>
      <w:r w:rsidRPr="00DA101D">
        <w:t>ReLU</w:t>
      </w:r>
      <w:proofErr w:type="spellEnd"/>
      <w:r w:rsidRPr="00DA101D">
        <w:t xml:space="preserve"> and some pooling layers reduce the dimensions. After some layers, the fully connected layers are utilized to generate the forecasted market trend it may look like a form of either a price or classification of a trend, for instance upward, downward.</w:t>
      </w:r>
    </w:p>
    <w:p w14:paraId="6FE91B21" w14:textId="1D32ECB4" w:rsidR="00DA101D" w:rsidRDefault="00DA101D" w:rsidP="00DA101D">
      <w:pPr>
        <w:jc w:val="both"/>
      </w:pPr>
      <w:r>
        <w:t>The CNN operation for time series data is defined as:</w:t>
      </w:r>
    </w:p>
    <w:p w14:paraId="74CCE486" w14:textId="77777777" w:rsidR="00985E1F" w:rsidRDefault="00985E1F" w:rsidP="00DA101D">
      <w:pPr>
        <w:jc w:val="both"/>
      </w:pPr>
    </w:p>
    <w:p w14:paraId="6CE2D8F7" w14:textId="374EFAD0" w:rsidR="00DA101D" w:rsidRPr="006B2261" w:rsidRDefault="00000000" w:rsidP="00DA101D">
      <w:pPr>
        <w:jc w:val="both"/>
      </w:pPr>
      <m:oMathPara>
        <m:oMath>
          <m:d>
            <m:dPr>
              <m:ctrlPr>
                <w:rPr>
                  <w:rFonts w:ascii="Cambria Math" w:hAnsi="Cambria Math"/>
                  <w:i/>
                </w:rPr>
              </m:ctrlPr>
            </m:dPr>
            <m:e>
              <m:r>
                <w:rPr>
                  <w:rFonts w:ascii="Cambria Math" w:hAnsi="Cambria Math"/>
                </w:rPr>
                <m:t>I*K</m:t>
              </m:r>
            </m:e>
          </m:d>
          <m:d>
            <m:dPr>
              <m:ctrlPr>
                <w:rPr>
                  <w:rFonts w:ascii="Cambria Math" w:hAnsi="Cambria Math"/>
                  <w:i/>
                </w:rPr>
              </m:ctrlPr>
            </m:dPr>
            <m:e>
              <m:r>
                <w:rPr>
                  <w:rFonts w:ascii="Cambria Math" w:hAnsi="Cambria Math"/>
                </w:rPr>
                <m:t>x,y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I</m:t>
                  </m:r>
                  <m:d>
                    <m:dPr>
                      <m:ctrlPr>
                        <w:rPr>
                          <w:rFonts w:ascii="Cambria Math" w:hAnsi="Cambria Math"/>
                          <w:i/>
                        </w:rPr>
                      </m:ctrlPr>
                    </m:dPr>
                    <m:e>
                      <m:r>
                        <w:rPr>
                          <w:rFonts w:ascii="Cambria Math" w:hAnsi="Cambria Math"/>
                        </w:rPr>
                        <m:t>x+m,y+n</m:t>
                      </m:r>
                    </m:e>
                  </m:d>
                  <m:r>
                    <w:rPr>
                      <w:rFonts w:ascii="Cambria Math" w:hAnsi="Cambria Math"/>
                    </w:rPr>
                    <m:t xml:space="preserve"> K(m+n)</m:t>
                  </m:r>
                </m:e>
              </m:nary>
            </m:e>
          </m:nary>
        </m:oMath>
      </m:oMathPara>
    </w:p>
    <w:p w14:paraId="315A62EF" w14:textId="77777777" w:rsidR="006B2261" w:rsidRPr="00DA101D" w:rsidRDefault="006B2261" w:rsidP="00DA101D">
      <w:pPr>
        <w:jc w:val="both"/>
      </w:pPr>
    </w:p>
    <w:p w14:paraId="793E234D" w14:textId="2A9AC569" w:rsidR="00DA101D" w:rsidRDefault="004A4457" w:rsidP="00415441">
      <w:pPr>
        <w:jc w:val="both"/>
        <w:rPr>
          <w:b/>
          <w:bCs/>
        </w:rPr>
      </w:pPr>
      <w:r>
        <w:rPr>
          <w:b/>
          <w:bCs/>
          <w:i/>
          <w:iCs/>
          <w:color w:val="000000"/>
          <w:spacing w:val="2"/>
          <w:shd w:val="clear" w:color="auto" w:fill="FFFFFF"/>
        </w:rPr>
        <w:tab/>
      </w:r>
      <w:r w:rsidRPr="004A4457">
        <w:rPr>
          <w:b/>
          <w:bCs/>
          <w:i/>
          <w:iCs/>
          <w:color w:val="000000"/>
          <w:spacing w:val="2"/>
          <w:shd w:val="clear" w:color="auto" w:fill="FFFFFF"/>
        </w:rPr>
        <w:t>3.</w:t>
      </w:r>
      <w:r w:rsidRPr="004A4457">
        <w:rPr>
          <w:b/>
          <w:bCs/>
        </w:rPr>
        <w:t xml:space="preserve"> Transformer Implementation</w:t>
      </w:r>
    </w:p>
    <w:p w14:paraId="4B8058B9" w14:textId="77777777" w:rsidR="004A4457" w:rsidRPr="004A4457" w:rsidRDefault="004A4457" w:rsidP="004A4457">
      <w:pPr>
        <w:jc w:val="both"/>
      </w:pPr>
      <w:r w:rsidRPr="004A4457">
        <w:t>They are robust architectures which use self-attention mechanisms for identifying relationships within the sequential data, independent of recurrent structures. Their competence in capturing long-range dependencies makes them particularly valuable for the task of time series forecasting.</w:t>
      </w:r>
    </w:p>
    <w:p w14:paraId="15D893BE" w14:textId="77777777" w:rsidR="004A4457" w:rsidRPr="004A4457" w:rsidRDefault="004A4457" w:rsidP="004A4457">
      <w:pPr>
        <w:jc w:val="both"/>
      </w:pPr>
    </w:p>
    <w:p w14:paraId="1F4C2408" w14:textId="1E713E4D" w:rsidR="004A4457" w:rsidRDefault="004A4457" w:rsidP="004A4457">
      <w:pPr>
        <w:jc w:val="both"/>
      </w:pPr>
      <w:r w:rsidRPr="004A4457">
        <w:t>Attention Mechanism is related to the task of evaluating how different parts of input data might interact. Computing Attention Score:</w:t>
      </w:r>
    </w:p>
    <w:p w14:paraId="51956E55" w14:textId="4E165CEB" w:rsidR="004A4457" w:rsidRPr="004A4457" w:rsidRDefault="004A4457" w:rsidP="004A4457">
      <w:pPr>
        <w:jc w:val="both"/>
      </w:pPr>
      <m:oMathPara>
        <m:oMath>
          <m: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=softmax</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1A4617A" w14:textId="77777777" w:rsidR="00985E1F" w:rsidRDefault="00985E1F" w:rsidP="00415441">
      <w:pPr>
        <w:jc w:val="both"/>
        <w:rPr>
          <w:b/>
          <w:bCs/>
          <w:i/>
          <w:iCs/>
          <w:color w:val="000000"/>
          <w:spacing w:val="2"/>
          <w:shd w:val="clear" w:color="auto" w:fill="FFFFFF"/>
        </w:rPr>
      </w:pPr>
    </w:p>
    <w:p w14:paraId="7611018E" w14:textId="419C7325" w:rsidR="00985E1F" w:rsidRDefault="00985E1F" w:rsidP="00415441">
      <w:pPr>
        <w:jc w:val="both"/>
        <w:rPr>
          <w:b/>
          <w:bCs/>
          <w:i/>
          <w:iCs/>
          <w:color w:val="000000"/>
          <w:spacing w:val="2"/>
          <w:shd w:val="clear" w:color="auto" w:fill="FFFFFF"/>
        </w:rPr>
      </w:pPr>
      <w:r>
        <w:t xml:space="preserve">This plot showcases the actual stock prices with our predicted prices on the same graph, allowing you to clearly see how well the LSTM is </w:t>
      </w:r>
      <w:r w:rsidR="001634CA">
        <w:t>fitting the trend.</w:t>
      </w:r>
    </w:p>
    <w:p w14:paraId="0999753D" w14:textId="7C79A259" w:rsidR="00985E1F" w:rsidRPr="006C6D70" w:rsidRDefault="00985E1F" w:rsidP="006C6D70">
      <w:pPr>
        <w:pStyle w:val="NormalWeb"/>
      </w:pPr>
      <w:r>
        <w:rPr>
          <w:noProof/>
        </w:rPr>
        <w:drawing>
          <wp:inline distT="0" distB="0" distL="0" distR="0" wp14:anchorId="0691409A" wp14:editId="12F18282">
            <wp:extent cx="3089910" cy="1670050"/>
            <wp:effectExtent l="0" t="0" r="0" b="6350"/>
            <wp:docPr id="1975866066"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670050"/>
                    </a:xfrm>
                    <a:prstGeom prst="rect">
                      <a:avLst/>
                    </a:prstGeom>
                    <a:noFill/>
                    <a:ln>
                      <a:noFill/>
                    </a:ln>
                  </pic:spPr>
                </pic:pic>
              </a:graphicData>
            </a:graphic>
          </wp:inline>
        </w:drawing>
      </w:r>
    </w:p>
    <w:p w14:paraId="7536959D" w14:textId="7B7ED762" w:rsidR="005B3B4B" w:rsidRDefault="003E1023" w:rsidP="006B2261">
      <w:pPr>
        <w:rPr>
          <w:color w:val="000000"/>
          <w:spacing w:val="2"/>
          <w:shd w:val="clear" w:color="auto" w:fill="FFFFFF"/>
        </w:rPr>
      </w:pPr>
      <w:r w:rsidRPr="003E1023">
        <w:rPr>
          <w:b/>
          <w:bCs/>
          <w:i/>
          <w:iCs/>
          <w:color w:val="000000"/>
          <w:spacing w:val="2"/>
          <w:shd w:val="clear" w:color="auto" w:fill="FFFFFF"/>
        </w:rPr>
        <w:t xml:space="preserve">Fraud Detection </w:t>
      </w:r>
      <w:r w:rsidRPr="006A11D6">
        <w:rPr>
          <w:color w:val="000000"/>
          <w:spacing w:val="2"/>
        </w:rPr>
        <w:br/>
      </w:r>
      <w:r w:rsidRPr="006A11D6">
        <w:rPr>
          <w:color w:val="000000"/>
          <w:spacing w:val="2"/>
          <w:shd w:val="clear" w:color="auto" w:fill="FFFFFF"/>
        </w:rPr>
        <w:t xml:space="preserve">Fraud Detection </w:t>
      </w:r>
      <w:r w:rsidR="006B2261">
        <w:rPr>
          <w:color w:val="000000"/>
          <w:spacing w:val="2"/>
          <w:shd w:val="clear" w:color="auto" w:fill="FFFFFF"/>
        </w:rPr>
        <w:t xml:space="preserve">is implemented using autoencoders and isolation forest in detection of </w:t>
      </w:r>
      <w:proofErr w:type="spellStart"/>
      <w:r w:rsidR="006B2261">
        <w:rPr>
          <w:color w:val="000000"/>
          <w:spacing w:val="2"/>
          <w:shd w:val="clear" w:color="auto" w:fill="FFFFFF"/>
        </w:rPr>
        <w:t>anamolies</w:t>
      </w:r>
      <w:proofErr w:type="spellEnd"/>
      <w:r w:rsidR="006B2261">
        <w:rPr>
          <w:color w:val="000000"/>
          <w:spacing w:val="2"/>
          <w:shd w:val="clear" w:color="auto" w:fill="FFFFFF"/>
        </w:rPr>
        <w:t xml:space="preserve"> in transaction data.</w:t>
      </w:r>
    </w:p>
    <w:p w14:paraId="1A04BCED" w14:textId="77777777" w:rsidR="00A34E6D" w:rsidRDefault="006B2261" w:rsidP="006B2261">
      <w:pPr>
        <w:jc w:val="both"/>
        <w:rPr>
          <w:rFonts w:ascii="Open Sans" w:hAnsi="Open Sans" w:cs="Open Sans"/>
          <w:color w:val="000000"/>
          <w:spacing w:val="2"/>
          <w:shd w:val="clear" w:color="auto" w:fill="FFFFFF"/>
        </w:rPr>
      </w:pPr>
      <w:proofErr w:type="gramStart"/>
      <w:r w:rsidRPr="001634CA">
        <w:rPr>
          <w:b/>
          <w:bCs/>
          <w:color w:val="000000"/>
          <w:spacing w:val="2"/>
          <w:shd w:val="clear" w:color="auto" w:fill="FFFFFF"/>
        </w:rPr>
        <w:t>Autoencoders :</w:t>
      </w:r>
      <w:proofErr w:type="gramEnd"/>
      <w:r>
        <w:rPr>
          <w:color w:val="000000"/>
          <w:spacing w:val="2"/>
          <w:shd w:val="clear" w:color="auto" w:fill="FFFFFF"/>
        </w:rPr>
        <w:t xml:space="preserve"> </w:t>
      </w:r>
      <w:r w:rsidRPr="006B2261">
        <w:rPr>
          <w:color w:val="000000"/>
          <w:spacing w:val="2"/>
          <w:shd w:val="clear" w:color="auto" w:fill="FFFFFF"/>
        </w:rPr>
        <w:t>Autoencoders can only be applied for anomaly detection by acquiring the feature of reconstruction capability for typical transaction data. Basically, it follows the fact that an autoencoder learns typical transactions and may fail in reconstruction of anomalies like fraud.</w:t>
      </w:r>
      <w:r w:rsidR="00A34E6D" w:rsidRPr="00A34E6D">
        <w:rPr>
          <w:rFonts w:ascii="Open Sans" w:hAnsi="Open Sans" w:cs="Open Sans"/>
          <w:color w:val="000000"/>
          <w:spacing w:val="2"/>
          <w:shd w:val="clear" w:color="auto" w:fill="FFFFFF"/>
        </w:rPr>
        <w:t xml:space="preserve"> </w:t>
      </w:r>
      <w:r w:rsidR="00A34E6D" w:rsidRPr="00A34E6D">
        <w:rPr>
          <w:color w:val="000000"/>
          <w:spacing w:val="2"/>
          <w:shd w:val="clear" w:color="auto" w:fill="FFFFFF"/>
        </w:rPr>
        <w:t>The autoencoder is trained using historical transaction data. Its main objective is to imbibe data into a latent space using the encoder and decode it with maximum fidelity to the original data.</w:t>
      </w:r>
      <w:r w:rsidR="00A34E6D" w:rsidRPr="00A34E6D">
        <w:rPr>
          <w:rFonts w:ascii="Open Sans" w:hAnsi="Open Sans" w:cs="Open Sans"/>
          <w:color w:val="000000"/>
          <w:spacing w:val="2"/>
          <w:shd w:val="clear" w:color="auto" w:fill="FFFFFF"/>
        </w:rPr>
        <w:t xml:space="preserve"> </w:t>
      </w:r>
    </w:p>
    <w:p w14:paraId="133E6154" w14:textId="5B5654EC" w:rsidR="006B2261" w:rsidRDefault="00A34E6D" w:rsidP="006B2261">
      <w:pPr>
        <w:jc w:val="both"/>
        <w:rPr>
          <w:color w:val="000000"/>
          <w:spacing w:val="2"/>
          <w:shd w:val="clear" w:color="auto" w:fill="FFFFFF"/>
        </w:rPr>
      </w:pPr>
      <w:r w:rsidRPr="00A34E6D">
        <w:rPr>
          <w:color w:val="000000"/>
          <w:spacing w:val="2"/>
          <w:shd w:val="clear" w:color="auto" w:fill="FFFFFF"/>
        </w:rPr>
        <w:t>Once learned, an autoencoder attempts to reconstruct new transaction data. For normal data, its reconstruction should be close to the original transaction and potential fraud for anomalous data; there will be a much higher reconstruction error.</w:t>
      </w:r>
    </w:p>
    <w:p w14:paraId="54A7CC53" w14:textId="2FD29403" w:rsidR="00A34E6D" w:rsidRDefault="00A34E6D" w:rsidP="006B2261">
      <w:pPr>
        <w:jc w:val="both"/>
        <w:rPr>
          <w:color w:val="000000"/>
          <w:spacing w:val="2"/>
          <w:shd w:val="clear" w:color="auto" w:fill="FFFFFF"/>
        </w:rPr>
      </w:pPr>
      <w:r w:rsidRPr="00A34E6D">
        <w:rPr>
          <w:color w:val="000000"/>
          <w:spacing w:val="2"/>
          <w:shd w:val="clear" w:color="auto" w:fill="FFFFFF"/>
        </w:rPr>
        <w:t> Formula In anomaly detection reconstruction error is defined as follows:</w:t>
      </w:r>
    </w:p>
    <w:p w14:paraId="07BCFB3C" w14:textId="77777777" w:rsidR="00A34E6D" w:rsidRDefault="00A34E6D" w:rsidP="006B2261">
      <w:pPr>
        <w:jc w:val="both"/>
        <w:rPr>
          <w:color w:val="000000"/>
          <w:spacing w:val="2"/>
          <w:shd w:val="clear" w:color="auto" w:fill="FFFFFF"/>
        </w:rPr>
      </w:pPr>
    </w:p>
    <w:p w14:paraId="0598CA01" w14:textId="466D5C62" w:rsidR="00A34E6D" w:rsidRPr="00BE7A69" w:rsidRDefault="00A34E6D" w:rsidP="006B2261">
      <w:pPr>
        <w:jc w:val="both"/>
        <w:rPr>
          <w:b/>
          <w:bCs/>
          <w:color w:val="000000"/>
          <w:spacing w:val="2"/>
          <w:shd w:val="clear" w:color="auto" w:fill="FFFFFF"/>
        </w:rPr>
      </w:pPr>
      <m:oMathPara>
        <m:oMath>
          <m:r>
            <m:rPr>
              <m:sty m:val="bi"/>
            </m:rPr>
            <w:rPr>
              <w:rFonts w:ascii="Cambria Math" w:hAnsi="Cambria Math"/>
              <w:color w:val="000000"/>
              <w:spacing w:val="2"/>
              <w:shd w:val="clear" w:color="auto" w:fill="FFFFFF"/>
            </w:rPr>
            <m:t xml:space="preserve">Reconstruction error= </m:t>
          </m:r>
          <m:sSup>
            <m:sSupPr>
              <m:ctrlPr>
                <w:rPr>
                  <w:rFonts w:ascii="Cambria Math" w:hAnsi="Cambria Math"/>
                  <w:b/>
                  <w:bCs/>
                  <w:i/>
                  <w:color w:val="000000"/>
                  <w:spacing w:val="2"/>
                  <w:shd w:val="clear" w:color="auto" w:fill="FFFFFF"/>
                </w:rPr>
              </m:ctrlPr>
            </m:sSupPr>
            <m:e>
              <m:d>
                <m:dPr>
                  <m:begChr m:val="‖"/>
                  <m:endChr m:val="‖"/>
                  <m:ctrlPr>
                    <w:rPr>
                      <w:rFonts w:ascii="Cambria Math" w:hAnsi="Cambria Math"/>
                      <w:b/>
                      <w:bCs/>
                      <w:i/>
                      <w:color w:val="000000"/>
                      <w:spacing w:val="2"/>
                      <w:shd w:val="clear" w:color="auto" w:fill="FFFFFF"/>
                    </w:rPr>
                  </m:ctrlPr>
                </m:dPr>
                <m:e>
                  <m:r>
                    <m:rPr>
                      <m:sty m:val="bi"/>
                    </m:rPr>
                    <w:rPr>
                      <w:rFonts w:ascii="Cambria Math" w:hAnsi="Cambria Math"/>
                      <w:color w:val="000000"/>
                      <w:spacing w:val="2"/>
                      <w:shd w:val="clear" w:color="auto" w:fill="FFFFFF"/>
                    </w:rPr>
                    <m:t>x-</m:t>
                  </m:r>
                  <m:acc>
                    <m:accPr>
                      <m:ctrlPr>
                        <w:rPr>
                          <w:rFonts w:ascii="Cambria Math" w:hAnsi="Cambria Math"/>
                          <w:b/>
                          <w:bCs/>
                          <w:i/>
                          <w:color w:val="000000"/>
                          <w:spacing w:val="2"/>
                          <w:shd w:val="clear" w:color="auto" w:fill="FFFFFF"/>
                        </w:rPr>
                      </m:ctrlPr>
                    </m:accPr>
                    <m:e>
                      <m:r>
                        <m:rPr>
                          <m:sty m:val="bi"/>
                        </m:rPr>
                        <w:rPr>
                          <w:rFonts w:ascii="Cambria Math" w:hAnsi="Cambria Math"/>
                          <w:color w:val="000000"/>
                          <w:spacing w:val="2"/>
                          <w:shd w:val="clear" w:color="auto" w:fill="FFFFFF"/>
                        </w:rPr>
                        <m:t xml:space="preserve">x </m:t>
                      </m:r>
                    </m:e>
                  </m:acc>
                </m:e>
              </m:d>
            </m:e>
            <m:sup>
              <m:r>
                <m:rPr>
                  <m:sty m:val="bi"/>
                </m:rPr>
                <w:rPr>
                  <w:rFonts w:ascii="Cambria Math" w:hAnsi="Cambria Math"/>
                  <w:color w:val="000000"/>
                  <w:spacing w:val="2"/>
                  <w:shd w:val="clear" w:color="auto" w:fill="FFFFFF"/>
                </w:rPr>
                <m:t>2</m:t>
              </m:r>
            </m:sup>
          </m:sSup>
        </m:oMath>
      </m:oMathPara>
    </w:p>
    <w:p w14:paraId="6110FE17" w14:textId="77777777" w:rsidR="00BE7A69" w:rsidRDefault="00BE7A69" w:rsidP="006B2261">
      <w:pPr>
        <w:jc w:val="both"/>
        <w:rPr>
          <w:b/>
          <w:bCs/>
          <w:color w:val="000000"/>
          <w:spacing w:val="2"/>
          <w:shd w:val="clear" w:color="auto" w:fill="FFFFFF"/>
        </w:rPr>
      </w:pPr>
    </w:p>
    <w:p w14:paraId="69959429" w14:textId="6BD9FF44" w:rsidR="00C27343" w:rsidRPr="00C27343" w:rsidRDefault="00C27343" w:rsidP="006B2261">
      <w:pPr>
        <w:jc w:val="both"/>
        <w:rPr>
          <w:color w:val="000000"/>
          <w:spacing w:val="2"/>
          <w:shd w:val="clear" w:color="auto" w:fill="FFFFFF"/>
        </w:rPr>
      </w:pPr>
      <w:r w:rsidRPr="00C27343">
        <w:rPr>
          <w:color w:val="000000"/>
          <w:spacing w:val="2"/>
          <w:shd w:val="clear" w:color="auto" w:fill="FFFFFF"/>
        </w:rPr>
        <w:t>This autoencoder is used for detecting fraud by passing the transactions through it and picking out those transactions that have a higher reconstruction error. These transactions with error rates above a threshold are marked suspicious.</w:t>
      </w:r>
    </w:p>
    <w:p w14:paraId="3BFCDED7" w14:textId="77777777" w:rsidR="00C27343" w:rsidRPr="00A34E6D" w:rsidRDefault="00C27343" w:rsidP="006B2261">
      <w:pPr>
        <w:jc w:val="both"/>
        <w:rPr>
          <w:b/>
          <w:bCs/>
          <w:color w:val="000000"/>
          <w:spacing w:val="2"/>
          <w:shd w:val="clear" w:color="auto" w:fill="FFFFFF"/>
        </w:rPr>
      </w:pPr>
    </w:p>
    <w:p w14:paraId="02824A69" w14:textId="00081DCC" w:rsidR="00BE7A69" w:rsidRDefault="00BE7A69" w:rsidP="006B2261">
      <w:pPr>
        <w:jc w:val="both"/>
        <w:rPr>
          <w:color w:val="000000"/>
          <w:spacing w:val="2"/>
          <w:shd w:val="clear" w:color="auto" w:fill="FFFFFF"/>
        </w:rPr>
      </w:pPr>
      <w:r w:rsidRPr="001634CA">
        <w:rPr>
          <w:b/>
          <w:bCs/>
          <w:color w:val="000000"/>
          <w:spacing w:val="2"/>
          <w:shd w:val="clear" w:color="auto" w:fill="FFFFFF"/>
        </w:rPr>
        <w:t xml:space="preserve">Isolation </w:t>
      </w:r>
      <w:proofErr w:type="gramStart"/>
      <w:r w:rsidRPr="001634CA">
        <w:rPr>
          <w:b/>
          <w:bCs/>
          <w:color w:val="000000"/>
          <w:spacing w:val="2"/>
          <w:shd w:val="clear" w:color="auto" w:fill="FFFFFF"/>
        </w:rPr>
        <w:t>Forest :</w:t>
      </w:r>
      <w:proofErr w:type="gramEnd"/>
      <w:r>
        <w:rPr>
          <w:color w:val="000000"/>
          <w:spacing w:val="2"/>
          <w:shd w:val="clear" w:color="auto" w:fill="FFFFFF"/>
        </w:rPr>
        <w:t xml:space="preserve"> </w:t>
      </w:r>
      <w:r w:rsidRPr="00BE7A69">
        <w:rPr>
          <w:color w:val="000000"/>
          <w:spacing w:val="2"/>
          <w:shd w:val="clear" w:color="auto" w:fill="FFFFFF"/>
        </w:rPr>
        <w:t>Isolation Forest is yet another anomaly detection algorithm, which works on the idea of isolating the outliers or anomalies from the normal data points by generating random splits in the feature space. Such anomalies are to be isolated quickly because they are rare and deviating from the majority of the data.</w:t>
      </w:r>
      <w:r w:rsidR="001634CA">
        <w:rPr>
          <w:color w:val="000000"/>
          <w:spacing w:val="2"/>
          <w:shd w:val="clear" w:color="auto" w:fill="FFFFFF"/>
        </w:rPr>
        <w:t xml:space="preserve"> </w:t>
      </w:r>
      <w:r w:rsidRPr="00BE7A69">
        <w:rPr>
          <w:color w:val="000000"/>
          <w:spacing w:val="2"/>
          <w:shd w:val="clear" w:color="auto" w:fill="FFFFFF"/>
        </w:rPr>
        <w:t xml:space="preserve">The algorithm constructs a set of random decision trees. Here, each tree was built recursively by splitting the data based on </w:t>
      </w:r>
    </w:p>
    <w:p w14:paraId="1C25D6D6" w14:textId="6DD8B8A5" w:rsidR="00C27343" w:rsidRDefault="00BE7A69" w:rsidP="006B2261">
      <w:pPr>
        <w:jc w:val="both"/>
      </w:pPr>
      <w:r w:rsidRPr="00BE7A69">
        <w:rPr>
          <w:color w:val="000000"/>
          <w:spacing w:val="2"/>
          <w:shd w:val="clear" w:color="auto" w:fill="FFFFFF"/>
        </w:rPr>
        <w:t>randomly</w:t>
      </w:r>
      <w:r>
        <w:rPr>
          <w:color w:val="000000"/>
          <w:spacing w:val="2"/>
          <w:shd w:val="clear" w:color="auto" w:fill="FFFFFF"/>
        </w:rPr>
        <w:t xml:space="preserve"> </w:t>
      </w:r>
      <w:r w:rsidRPr="00BE7A69">
        <w:rPr>
          <w:color w:val="000000"/>
          <w:spacing w:val="2"/>
          <w:shd w:val="clear" w:color="auto" w:fill="FFFFFF"/>
        </w:rPr>
        <w:t>selected features and split values.</w:t>
      </w:r>
      <w:r>
        <w:rPr>
          <w:rFonts w:ascii="Open Sans" w:hAnsi="Open Sans" w:cs="Open Sans"/>
          <w:color w:val="000000"/>
          <w:spacing w:val="2"/>
        </w:rPr>
        <w:br/>
      </w:r>
      <w:r w:rsidRPr="00BE7A69">
        <w:rPr>
          <w:color w:val="000000"/>
          <w:spacing w:val="2"/>
          <w:shd w:val="clear" w:color="auto" w:fill="FFFFFF"/>
        </w:rPr>
        <w:t xml:space="preserve">After constructing the forests, each data point is given an </w:t>
      </w:r>
      <w:r w:rsidRPr="00BE7A69">
        <w:rPr>
          <w:color w:val="000000"/>
          <w:spacing w:val="2"/>
          <w:shd w:val="clear" w:color="auto" w:fill="FFFFFF"/>
        </w:rPr>
        <w:lastRenderedPageBreak/>
        <w:t>anomaly score that is described as the average path length through all forests</w:t>
      </w:r>
      <w:r>
        <w:rPr>
          <w:color w:val="000000"/>
          <w:spacing w:val="2"/>
          <w:shd w:val="clear" w:color="auto" w:fill="FFFFFF"/>
        </w:rPr>
        <w:t>.</w:t>
      </w:r>
      <w:r w:rsidRPr="00BE7A69">
        <w:t xml:space="preserve"> </w:t>
      </w:r>
    </w:p>
    <w:p w14:paraId="420C7260" w14:textId="164625D3" w:rsidR="00BE7A69" w:rsidRDefault="00BE7A69" w:rsidP="006B2261">
      <w:pPr>
        <w:jc w:val="both"/>
      </w:pPr>
      <w:r>
        <w:t>The formula for the anomaly score is:</w:t>
      </w:r>
    </w:p>
    <w:p w14:paraId="1D5EBF22" w14:textId="77777777" w:rsidR="00BE7A69" w:rsidRDefault="00BE7A69" w:rsidP="006B2261">
      <w:pPr>
        <w:jc w:val="both"/>
      </w:pPr>
    </w:p>
    <w:p w14:paraId="55518CFF" w14:textId="6335B656" w:rsidR="00BE7A69" w:rsidRPr="00C27343" w:rsidRDefault="00BE7A69" w:rsidP="006B2261">
      <w:pPr>
        <w:jc w:val="both"/>
        <w:rPr>
          <w:color w:val="000000"/>
          <w:spacing w:val="2"/>
          <w:shd w:val="clear" w:color="auto" w:fill="FFFFFF"/>
        </w:rPr>
      </w:pPr>
      <m:oMathPara>
        <m:oMath>
          <m:r>
            <w:rPr>
              <w:rFonts w:ascii="Cambria Math" w:hAnsi="Cambria Math"/>
              <w:color w:val="000000"/>
              <w:spacing w:val="2"/>
              <w:shd w:val="clear" w:color="auto" w:fill="FFFFFF"/>
            </w:rPr>
            <m:t>s</m:t>
          </m:r>
          <m:d>
            <m:dPr>
              <m:ctrlPr>
                <w:rPr>
                  <w:rFonts w:ascii="Cambria Math" w:hAnsi="Cambria Math"/>
                  <w:i/>
                  <w:color w:val="000000"/>
                  <w:spacing w:val="2"/>
                  <w:shd w:val="clear" w:color="auto" w:fill="FFFFFF"/>
                </w:rPr>
              </m:ctrlPr>
            </m:dPr>
            <m:e>
              <m:r>
                <w:rPr>
                  <w:rFonts w:ascii="Cambria Math" w:hAnsi="Cambria Math"/>
                  <w:color w:val="000000"/>
                  <w:spacing w:val="2"/>
                  <w:shd w:val="clear" w:color="auto" w:fill="FFFFFF"/>
                </w:rPr>
                <m:t>x</m:t>
              </m:r>
            </m:e>
          </m:d>
          <m:r>
            <w:rPr>
              <w:rFonts w:ascii="Cambria Math" w:hAnsi="Cambria Math"/>
              <w:color w:val="000000"/>
              <w:spacing w:val="2"/>
              <w:shd w:val="clear" w:color="auto" w:fill="FFFFFF"/>
            </w:rPr>
            <m:t>=</m:t>
          </m:r>
          <m:sSup>
            <m:sSupPr>
              <m:ctrlPr>
                <w:rPr>
                  <w:rFonts w:ascii="Cambria Math" w:hAnsi="Cambria Math"/>
                  <w:i/>
                  <w:color w:val="000000"/>
                  <w:spacing w:val="2"/>
                  <w:shd w:val="clear" w:color="auto" w:fill="FFFFFF"/>
                </w:rPr>
              </m:ctrlPr>
            </m:sSupPr>
            <m:e>
              <m:r>
                <w:rPr>
                  <w:rFonts w:ascii="Cambria Math" w:hAnsi="Cambria Math"/>
                  <w:color w:val="000000"/>
                  <w:spacing w:val="2"/>
                  <w:shd w:val="clear" w:color="auto" w:fill="FFFFFF"/>
                </w:rPr>
                <m:t>2</m:t>
              </m:r>
            </m:e>
            <m:sup>
              <m:r>
                <w:rPr>
                  <w:rFonts w:ascii="Cambria Math" w:hAnsi="Cambria Math"/>
                  <w:color w:val="000000"/>
                  <w:spacing w:val="2"/>
                  <w:shd w:val="clear" w:color="auto" w:fill="FFFFFF"/>
                </w:rPr>
                <m:t>-</m:t>
              </m:r>
              <m:f>
                <m:fPr>
                  <m:ctrlPr>
                    <w:rPr>
                      <w:rFonts w:ascii="Cambria Math" w:hAnsi="Cambria Math"/>
                      <w:i/>
                      <w:color w:val="000000"/>
                      <w:spacing w:val="2"/>
                      <w:shd w:val="clear" w:color="auto" w:fill="FFFFFF"/>
                    </w:rPr>
                  </m:ctrlPr>
                </m:fPr>
                <m:num>
                  <m:r>
                    <w:rPr>
                      <w:rFonts w:ascii="Cambria Math" w:hAnsi="Cambria Math"/>
                      <w:color w:val="000000"/>
                      <w:spacing w:val="2"/>
                      <w:shd w:val="clear" w:color="auto" w:fill="FFFFFF"/>
                    </w:rPr>
                    <m:t>E(h</m:t>
                  </m:r>
                  <m:d>
                    <m:dPr>
                      <m:ctrlPr>
                        <w:rPr>
                          <w:rFonts w:ascii="Cambria Math" w:hAnsi="Cambria Math"/>
                          <w:i/>
                          <w:color w:val="000000"/>
                          <w:spacing w:val="2"/>
                          <w:shd w:val="clear" w:color="auto" w:fill="FFFFFF"/>
                        </w:rPr>
                      </m:ctrlPr>
                    </m:dPr>
                    <m:e>
                      <m:r>
                        <w:rPr>
                          <w:rFonts w:ascii="Cambria Math" w:hAnsi="Cambria Math"/>
                          <w:color w:val="000000"/>
                          <w:spacing w:val="2"/>
                          <w:shd w:val="clear" w:color="auto" w:fill="FFFFFF"/>
                        </w:rPr>
                        <m:t>x</m:t>
                      </m:r>
                    </m:e>
                  </m:d>
                  <m:r>
                    <w:rPr>
                      <w:rFonts w:ascii="Cambria Math" w:hAnsi="Cambria Math"/>
                      <w:color w:val="000000"/>
                      <w:spacing w:val="2"/>
                      <w:shd w:val="clear" w:color="auto" w:fill="FFFFFF"/>
                    </w:rPr>
                    <m:t>)</m:t>
                  </m:r>
                </m:num>
                <m:den>
                  <m:r>
                    <w:rPr>
                      <w:rFonts w:ascii="Cambria Math" w:hAnsi="Cambria Math"/>
                      <w:color w:val="000000"/>
                      <w:spacing w:val="2"/>
                      <w:shd w:val="clear" w:color="auto" w:fill="FFFFFF"/>
                    </w:rPr>
                    <m:t>C(n)</m:t>
                  </m:r>
                </m:den>
              </m:f>
            </m:sup>
          </m:sSup>
        </m:oMath>
      </m:oMathPara>
    </w:p>
    <w:p w14:paraId="4931A395" w14:textId="77777777" w:rsidR="00C27343" w:rsidRPr="00A34E6D" w:rsidRDefault="00C27343" w:rsidP="006B2261">
      <w:pPr>
        <w:jc w:val="both"/>
        <w:rPr>
          <w:color w:val="000000"/>
          <w:spacing w:val="2"/>
          <w:shd w:val="clear" w:color="auto" w:fill="FFFFFF"/>
        </w:rPr>
      </w:pPr>
    </w:p>
    <w:p w14:paraId="54E24537" w14:textId="1D868099" w:rsidR="005F1BBD" w:rsidRDefault="00C27343" w:rsidP="005F1BBD">
      <w:pPr>
        <w:rPr>
          <w:color w:val="000000"/>
          <w:spacing w:val="2"/>
          <w:shd w:val="clear" w:color="auto" w:fill="FFFFFF"/>
        </w:rPr>
      </w:pPr>
      <w:r w:rsidRPr="00C27343">
        <w:rPr>
          <w:color w:val="000000"/>
          <w:spacing w:val="2"/>
          <w:shd w:val="clear" w:color="auto" w:fill="FFFFFF"/>
        </w:rPr>
        <w:t>Random decision trees are created, and anomalies are determined by their average path length in these trees; that is, shorter lengths are identified as suspicious. Those transactions which have a higher score in anomaly are marked suspicious.</w:t>
      </w:r>
      <w:r w:rsidR="005F1BBD">
        <w:rPr>
          <w:color w:val="000000"/>
          <w:spacing w:val="2"/>
          <w:shd w:val="clear" w:color="auto" w:fill="FFFFFF"/>
        </w:rPr>
        <w:t xml:space="preserve"> The image </w:t>
      </w:r>
      <w:r w:rsidR="005F1BBD">
        <w:t>visualizes the reconstruction error of an Autoencoder model that helps detect anomalies in transaction data.</w:t>
      </w:r>
    </w:p>
    <w:p w14:paraId="5D98E008" w14:textId="139E9617" w:rsidR="008519B7" w:rsidRPr="006C6D70" w:rsidRDefault="005F1BBD" w:rsidP="006C6D70">
      <w:pPr>
        <w:pStyle w:val="NormalWeb"/>
      </w:pPr>
      <w:r>
        <w:rPr>
          <w:noProof/>
        </w:rPr>
        <w:drawing>
          <wp:inline distT="0" distB="0" distL="0" distR="0" wp14:anchorId="1275FCBA" wp14:editId="59C9711D">
            <wp:extent cx="3089910" cy="2011045"/>
            <wp:effectExtent l="0" t="0" r="0" b="8255"/>
            <wp:docPr id="727047611"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2011045"/>
                    </a:xfrm>
                    <a:prstGeom prst="rect">
                      <a:avLst/>
                    </a:prstGeom>
                    <a:noFill/>
                    <a:ln>
                      <a:noFill/>
                    </a:ln>
                  </pic:spPr>
                </pic:pic>
              </a:graphicData>
            </a:graphic>
          </wp:inline>
        </w:drawing>
      </w:r>
    </w:p>
    <w:tbl>
      <w:tblPr>
        <w:tblStyle w:val="TableGrid"/>
        <w:tblW w:w="240.75pt" w:type="dxa"/>
        <w:tblLook w:firstRow="1" w:lastRow="0" w:firstColumn="1" w:lastColumn="0" w:noHBand="0" w:noVBand="1"/>
      </w:tblPr>
      <w:tblGrid>
        <w:gridCol w:w="1230"/>
        <w:gridCol w:w="1884"/>
        <w:gridCol w:w="1701"/>
      </w:tblGrid>
      <w:tr w:rsidR="006C6D70" w14:paraId="2A0B0D58" w14:textId="77777777" w:rsidTr="006C6D70">
        <w:trPr>
          <w:trHeight w:val="156"/>
        </w:trPr>
        <w:tc>
          <w:tcPr>
            <w:tcW w:w="61.50pt" w:type="dxa"/>
          </w:tcPr>
          <w:p w14:paraId="2F182105" w14:textId="6E8F8999" w:rsidR="006C6D70" w:rsidRPr="00B06B8F" w:rsidRDefault="006C6D70" w:rsidP="00B06B8F">
            <w:pPr>
              <w:jc w:val="both"/>
              <w:rPr>
                <w:color w:val="000000"/>
                <w:spacing w:val="2"/>
                <w:sz w:val="18"/>
                <w:szCs w:val="18"/>
                <w:shd w:val="clear" w:color="auto" w:fill="FFFFFF"/>
              </w:rPr>
            </w:pPr>
            <w:r w:rsidRPr="00B06B8F">
              <w:rPr>
                <w:sz w:val="18"/>
                <w:szCs w:val="18"/>
              </w:rPr>
              <w:t>Use Cas</w:t>
            </w:r>
            <w:r>
              <w:rPr>
                <w:sz w:val="18"/>
                <w:szCs w:val="18"/>
              </w:rPr>
              <w:t>e</w:t>
            </w:r>
          </w:p>
        </w:tc>
        <w:tc>
          <w:tcPr>
            <w:tcW w:w="94.20pt" w:type="dxa"/>
          </w:tcPr>
          <w:p w14:paraId="4BB79229" w14:textId="1F6A90CC" w:rsidR="006C6D70" w:rsidRPr="00B06B8F" w:rsidRDefault="006C6D70" w:rsidP="00B06B8F">
            <w:pPr>
              <w:jc w:val="both"/>
              <w:rPr>
                <w:color w:val="000000"/>
                <w:spacing w:val="2"/>
                <w:sz w:val="18"/>
                <w:szCs w:val="18"/>
                <w:shd w:val="clear" w:color="auto" w:fill="FFFFFF"/>
              </w:rPr>
            </w:pPr>
            <w:r w:rsidRPr="00B06B8F">
              <w:rPr>
                <w:sz w:val="18"/>
                <w:szCs w:val="18"/>
              </w:rPr>
              <w:t>Key Feature</w:t>
            </w:r>
          </w:p>
        </w:tc>
        <w:tc>
          <w:tcPr>
            <w:tcW w:w="85.05pt" w:type="dxa"/>
          </w:tcPr>
          <w:p w14:paraId="5C6F0476" w14:textId="318C79B2" w:rsidR="006C6D70" w:rsidRPr="00B06B8F" w:rsidRDefault="006C6D70" w:rsidP="00B06B8F">
            <w:pPr>
              <w:jc w:val="both"/>
              <w:rPr>
                <w:color w:val="000000"/>
                <w:spacing w:val="2"/>
                <w:sz w:val="18"/>
                <w:szCs w:val="18"/>
                <w:shd w:val="clear" w:color="auto" w:fill="FFFFFF"/>
              </w:rPr>
            </w:pPr>
            <w:r w:rsidRPr="00B06B8F">
              <w:rPr>
                <w:sz w:val="18"/>
                <w:szCs w:val="18"/>
              </w:rPr>
              <w:t>Algorithms</w:t>
            </w:r>
          </w:p>
        </w:tc>
      </w:tr>
      <w:tr w:rsidR="006C6D70" w14:paraId="5BD0D9CD" w14:textId="77777777" w:rsidTr="006C6D70">
        <w:trPr>
          <w:trHeight w:val="611"/>
        </w:trPr>
        <w:tc>
          <w:tcPr>
            <w:tcW w:w="61.50pt" w:type="dxa"/>
          </w:tcPr>
          <w:p w14:paraId="2A216BB7" w14:textId="6DC1A632" w:rsidR="006C6D70" w:rsidRPr="00B06B8F" w:rsidRDefault="006C6D70" w:rsidP="00B06B8F">
            <w:pPr>
              <w:jc w:val="both"/>
              <w:rPr>
                <w:color w:val="000000"/>
                <w:spacing w:val="2"/>
                <w:sz w:val="18"/>
                <w:szCs w:val="18"/>
                <w:shd w:val="clear" w:color="auto" w:fill="FFFFFF"/>
              </w:rPr>
            </w:pPr>
            <w:r w:rsidRPr="00B06B8F">
              <w:rPr>
                <w:sz w:val="18"/>
                <w:szCs w:val="18"/>
              </w:rPr>
              <w:t>Credit Risk Prediction</w:t>
            </w:r>
          </w:p>
        </w:tc>
        <w:tc>
          <w:tcPr>
            <w:tcW w:w="94.20pt" w:type="dxa"/>
          </w:tcPr>
          <w:p w14:paraId="5F2E2026" w14:textId="73B47404" w:rsidR="006C6D70" w:rsidRPr="00B06B8F" w:rsidRDefault="006C6D70" w:rsidP="00B06B8F">
            <w:pPr>
              <w:jc w:val="both"/>
              <w:rPr>
                <w:color w:val="000000"/>
                <w:spacing w:val="2"/>
                <w:sz w:val="18"/>
                <w:szCs w:val="18"/>
                <w:shd w:val="clear" w:color="auto" w:fill="FFFFFF"/>
              </w:rPr>
            </w:pPr>
            <w:r w:rsidRPr="00B06B8F">
              <w:rPr>
                <w:sz w:val="18"/>
                <w:szCs w:val="18"/>
              </w:rPr>
              <w:t xml:space="preserve">Predict </w:t>
            </w:r>
            <w:proofErr w:type="gramStart"/>
            <w:r w:rsidRPr="00B06B8F">
              <w:rPr>
                <w:sz w:val="18"/>
                <w:szCs w:val="18"/>
              </w:rPr>
              <w:t>credit  based</w:t>
            </w:r>
            <w:proofErr w:type="gramEnd"/>
            <w:r w:rsidRPr="00B06B8F">
              <w:rPr>
                <w:sz w:val="18"/>
                <w:szCs w:val="18"/>
              </w:rPr>
              <w:t xml:space="preserve"> on historical data</w:t>
            </w:r>
          </w:p>
        </w:tc>
        <w:tc>
          <w:tcPr>
            <w:tcW w:w="85.05pt" w:type="dxa"/>
          </w:tcPr>
          <w:p w14:paraId="07943563" w14:textId="1098DC29" w:rsidR="006C6D70" w:rsidRPr="00B06B8F" w:rsidRDefault="006C6D70" w:rsidP="00B06B8F">
            <w:pPr>
              <w:jc w:val="both"/>
              <w:rPr>
                <w:color w:val="000000"/>
                <w:spacing w:val="2"/>
                <w:sz w:val="18"/>
                <w:szCs w:val="18"/>
                <w:shd w:val="clear" w:color="auto" w:fill="FFFFFF"/>
              </w:rPr>
            </w:pPr>
            <w:r w:rsidRPr="00B06B8F">
              <w:rPr>
                <w:sz w:val="18"/>
                <w:szCs w:val="18"/>
              </w:rPr>
              <w:t>Random Forest, XGBoost</w:t>
            </w:r>
          </w:p>
        </w:tc>
      </w:tr>
      <w:tr w:rsidR="006C6D70" w14:paraId="5290C338" w14:textId="77777777" w:rsidTr="006C6D70">
        <w:trPr>
          <w:trHeight w:val="774"/>
        </w:trPr>
        <w:tc>
          <w:tcPr>
            <w:tcW w:w="61.50pt" w:type="dxa"/>
          </w:tcPr>
          <w:p w14:paraId="1FEAB82F" w14:textId="71C82772" w:rsidR="006C6D70" w:rsidRPr="00B06B8F" w:rsidRDefault="006C6D70" w:rsidP="00B06B8F">
            <w:pPr>
              <w:jc w:val="both"/>
              <w:rPr>
                <w:color w:val="000000"/>
                <w:spacing w:val="2"/>
                <w:sz w:val="18"/>
                <w:szCs w:val="18"/>
                <w:shd w:val="clear" w:color="auto" w:fill="FFFFFF"/>
              </w:rPr>
            </w:pPr>
            <w:r w:rsidRPr="00B06B8F">
              <w:rPr>
                <w:color w:val="000000"/>
                <w:spacing w:val="2"/>
                <w:sz w:val="18"/>
                <w:szCs w:val="18"/>
                <w:shd w:val="clear" w:color="auto" w:fill="FFFFFF"/>
              </w:rPr>
              <w:t>Market Segmentation</w:t>
            </w:r>
          </w:p>
        </w:tc>
        <w:tc>
          <w:tcPr>
            <w:tcW w:w="94.20pt" w:type="dxa"/>
          </w:tcPr>
          <w:p w14:paraId="108EE73A" w14:textId="11DE7459" w:rsidR="006C6D70" w:rsidRPr="00B06B8F" w:rsidRDefault="006C6D70" w:rsidP="00B06B8F">
            <w:pPr>
              <w:jc w:val="both"/>
              <w:rPr>
                <w:color w:val="000000"/>
                <w:spacing w:val="2"/>
                <w:sz w:val="18"/>
                <w:szCs w:val="18"/>
                <w:shd w:val="clear" w:color="auto" w:fill="FFFFFF"/>
              </w:rPr>
            </w:pPr>
            <w:r w:rsidRPr="00B06B8F">
              <w:rPr>
                <w:color w:val="000000"/>
                <w:spacing w:val="2"/>
                <w:sz w:val="18"/>
                <w:szCs w:val="18"/>
                <w:shd w:val="clear" w:color="auto" w:fill="FFFFFF"/>
              </w:rPr>
              <w:t>Discover patterns</w:t>
            </w:r>
            <w:r>
              <w:rPr>
                <w:color w:val="000000"/>
                <w:spacing w:val="2"/>
                <w:sz w:val="18"/>
                <w:szCs w:val="18"/>
                <w:shd w:val="clear" w:color="auto" w:fill="FFFFFF"/>
              </w:rPr>
              <w:t xml:space="preserve"> in unlabeled data</w:t>
            </w:r>
          </w:p>
          <w:p w14:paraId="0AA8B187" w14:textId="56040804" w:rsidR="006C6D70" w:rsidRPr="00B06B8F" w:rsidRDefault="006C6D70" w:rsidP="00B06B8F">
            <w:pPr>
              <w:jc w:val="both"/>
              <w:rPr>
                <w:color w:val="000000"/>
                <w:spacing w:val="2"/>
                <w:sz w:val="18"/>
                <w:szCs w:val="18"/>
                <w:shd w:val="clear" w:color="auto" w:fill="FFFFFF"/>
              </w:rPr>
            </w:pPr>
          </w:p>
        </w:tc>
        <w:tc>
          <w:tcPr>
            <w:tcW w:w="85.05pt" w:type="dxa"/>
          </w:tcPr>
          <w:p w14:paraId="1BF27CB4" w14:textId="77777777" w:rsidR="006C6D70" w:rsidRPr="00B06B8F" w:rsidRDefault="006C6D70" w:rsidP="00B06B8F">
            <w:pPr>
              <w:jc w:val="both"/>
              <w:rPr>
                <w:color w:val="000000"/>
                <w:spacing w:val="2"/>
                <w:sz w:val="18"/>
                <w:szCs w:val="18"/>
                <w:shd w:val="clear" w:color="auto" w:fill="FFFFFF"/>
              </w:rPr>
            </w:pPr>
            <w:r w:rsidRPr="00B06B8F">
              <w:rPr>
                <w:color w:val="000000"/>
                <w:spacing w:val="2"/>
                <w:sz w:val="18"/>
                <w:szCs w:val="18"/>
                <w:shd w:val="clear" w:color="auto" w:fill="FFFFFF"/>
              </w:rPr>
              <w:t xml:space="preserve">K-means </w:t>
            </w:r>
          </w:p>
          <w:p w14:paraId="04AF4257" w14:textId="7A3859F2" w:rsidR="006C6D70" w:rsidRPr="00B06B8F" w:rsidRDefault="006C6D70" w:rsidP="00B06B8F">
            <w:pPr>
              <w:jc w:val="both"/>
              <w:rPr>
                <w:color w:val="000000"/>
                <w:spacing w:val="2"/>
                <w:sz w:val="18"/>
                <w:szCs w:val="18"/>
                <w:shd w:val="clear" w:color="auto" w:fill="FFFFFF"/>
              </w:rPr>
            </w:pPr>
            <w:r w:rsidRPr="00B06B8F">
              <w:rPr>
                <w:color w:val="000000"/>
                <w:spacing w:val="2"/>
                <w:sz w:val="18"/>
                <w:szCs w:val="18"/>
                <w:shd w:val="clear" w:color="auto" w:fill="FFFFFF"/>
              </w:rPr>
              <w:t>Clustering</w:t>
            </w:r>
          </w:p>
        </w:tc>
      </w:tr>
      <w:tr w:rsidR="006C6D70" w14:paraId="29C5365E" w14:textId="77777777" w:rsidTr="006C6D70">
        <w:trPr>
          <w:trHeight w:val="631"/>
        </w:trPr>
        <w:tc>
          <w:tcPr>
            <w:tcW w:w="61.50pt" w:type="dxa"/>
          </w:tcPr>
          <w:p w14:paraId="1C212907" w14:textId="77777777" w:rsidR="006C6D70" w:rsidRPr="00B06B8F" w:rsidRDefault="006C6D70" w:rsidP="00B06B8F">
            <w:pPr>
              <w:jc w:val="both"/>
              <w:rPr>
                <w:color w:val="000000"/>
                <w:spacing w:val="2"/>
                <w:sz w:val="18"/>
                <w:szCs w:val="18"/>
                <w:shd w:val="clear" w:color="auto" w:fill="FFFFFF"/>
              </w:rPr>
            </w:pPr>
            <w:r w:rsidRPr="00B06B8F">
              <w:rPr>
                <w:color w:val="000000"/>
                <w:spacing w:val="2"/>
                <w:sz w:val="18"/>
                <w:szCs w:val="18"/>
                <w:shd w:val="clear" w:color="auto" w:fill="FFFFFF"/>
              </w:rPr>
              <w:t xml:space="preserve">Market Trend </w:t>
            </w:r>
          </w:p>
          <w:p w14:paraId="4AD8CFA6" w14:textId="6AAF8011" w:rsidR="006C6D70" w:rsidRPr="00B06B8F" w:rsidRDefault="006C6D70" w:rsidP="00B06B8F">
            <w:pPr>
              <w:jc w:val="both"/>
              <w:rPr>
                <w:color w:val="000000"/>
                <w:spacing w:val="2"/>
                <w:sz w:val="18"/>
                <w:szCs w:val="18"/>
                <w:shd w:val="clear" w:color="auto" w:fill="FFFFFF"/>
              </w:rPr>
            </w:pPr>
            <w:r w:rsidRPr="00B06B8F">
              <w:rPr>
                <w:color w:val="000000"/>
                <w:spacing w:val="2"/>
                <w:sz w:val="18"/>
                <w:szCs w:val="18"/>
                <w:shd w:val="clear" w:color="auto" w:fill="FFFFFF"/>
              </w:rPr>
              <w:t>pr</w:t>
            </w:r>
            <w:r>
              <w:rPr>
                <w:color w:val="000000"/>
                <w:spacing w:val="2"/>
                <w:sz w:val="18"/>
                <w:szCs w:val="18"/>
                <w:shd w:val="clear" w:color="auto" w:fill="FFFFFF"/>
              </w:rPr>
              <w:t>e</w:t>
            </w:r>
            <w:r w:rsidRPr="00B06B8F">
              <w:rPr>
                <w:color w:val="000000"/>
                <w:spacing w:val="2"/>
                <w:sz w:val="18"/>
                <w:szCs w:val="18"/>
                <w:shd w:val="clear" w:color="auto" w:fill="FFFFFF"/>
              </w:rPr>
              <w:t>diction</w:t>
            </w:r>
          </w:p>
        </w:tc>
        <w:tc>
          <w:tcPr>
            <w:tcW w:w="94.20pt" w:type="dxa"/>
          </w:tcPr>
          <w:p w14:paraId="7AA2F7DB" w14:textId="7E5DAC7F" w:rsidR="006C6D70" w:rsidRPr="00B06B8F" w:rsidRDefault="006C6D70" w:rsidP="00B06B8F">
            <w:pPr>
              <w:jc w:val="both"/>
              <w:rPr>
                <w:color w:val="000000"/>
                <w:spacing w:val="2"/>
                <w:sz w:val="18"/>
                <w:szCs w:val="18"/>
                <w:shd w:val="clear" w:color="auto" w:fill="FFFFFF"/>
              </w:rPr>
            </w:pPr>
            <w:r w:rsidRPr="00B06B8F">
              <w:rPr>
                <w:color w:val="000000"/>
                <w:spacing w:val="2"/>
                <w:sz w:val="18"/>
                <w:szCs w:val="18"/>
                <w:shd w:val="clear" w:color="auto" w:fill="FFFFFF"/>
              </w:rPr>
              <w:t>Learn large datasets</w:t>
            </w:r>
            <w:r>
              <w:rPr>
                <w:color w:val="000000"/>
                <w:spacing w:val="2"/>
                <w:sz w:val="18"/>
                <w:szCs w:val="18"/>
                <w:shd w:val="clear" w:color="auto" w:fill="FFFFFF"/>
              </w:rPr>
              <w:t>, predict sequence</w:t>
            </w:r>
          </w:p>
        </w:tc>
        <w:tc>
          <w:tcPr>
            <w:tcW w:w="85.05pt" w:type="dxa"/>
          </w:tcPr>
          <w:p w14:paraId="5EEEF473" w14:textId="77777777" w:rsidR="006C6D70" w:rsidRPr="00B06B8F" w:rsidRDefault="006C6D70" w:rsidP="00B06B8F">
            <w:pPr>
              <w:jc w:val="both"/>
              <w:rPr>
                <w:color w:val="000000"/>
                <w:spacing w:val="2"/>
                <w:sz w:val="18"/>
                <w:szCs w:val="18"/>
                <w:shd w:val="clear" w:color="auto" w:fill="FFFFFF"/>
              </w:rPr>
            </w:pPr>
            <w:r w:rsidRPr="00B06B8F">
              <w:rPr>
                <w:color w:val="000000"/>
                <w:spacing w:val="2"/>
                <w:sz w:val="18"/>
                <w:szCs w:val="18"/>
                <w:shd w:val="clear" w:color="auto" w:fill="FFFFFF"/>
              </w:rPr>
              <w:t>LSTM, CNN</w:t>
            </w:r>
          </w:p>
          <w:p w14:paraId="590B839E" w14:textId="7A8B7A2E" w:rsidR="006C6D70" w:rsidRPr="00B06B8F" w:rsidRDefault="006C6D70" w:rsidP="00B06B8F">
            <w:pPr>
              <w:jc w:val="both"/>
              <w:rPr>
                <w:color w:val="000000"/>
                <w:spacing w:val="2"/>
                <w:sz w:val="18"/>
                <w:szCs w:val="18"/>
                <w:shd w:val="clear" w:color="auto" w:fill="FFFFFF"/>
              </w:rPr>
            </w:pPr>
            <w:r w:rsidRPr="00B06B8F">
              <w:rPr>
                <w:color w:val="000000"/>
                <w:spacing w:val="2"/>
                <w:sz w:val="18"/>
                <w:szCs w:val="18"/>
                <w:shd w:val="clear" w:color="auto" w:fill="FFFFFF"/>
              </w:rPr>
              <w:t>Transforme</w:t>
            </w:r>
            <w:r>
              <w:rPr>
                <w:color w:val="000000"/>
                <w:spacing w:val="2"/>
                <w:sz w:val="18"/>
                <w:szCs w:val="18"/>
                <w:shd w:val="clear" w:color="auto" w:fill="FFFFFF"/>
              </w:rPr>
              <w:t>rs</w:t>
            </w:r>
          </w:p>
        </w:tc>
      </w:tr>
      <w:tr w:rsidR="006C6D70" w14:paraId="6623E759" w14:textId="77777777" w:rsidTr="006C6D70">
        <w:trPr>
          <w:trHeight w:val="697"/>
        </w:trPr>
        <w:tc>
          <w:tcPr>
            <w:tcW w:w="61.50pt" w:type="dxa"/>
          </w:tcPr>
          <w:p w14:paraId="70893688" w14:textId="77777777" w:rsidR="006C6D70" w:rsidRPr="006158EF" w:rsidRDefault="006C6D70" w:rsidP="00B06B8F">
            <w:pPr>
              <w:jc w:val="both"/>
              <w:rPr>
                <w:color w:val="000000"/>
                <w:spacing w:val="2"/>
                <w:sz w:val="18"/>
                <w:szCs w:val="18"/>
                <w:shd w:val="clear" w:color="auto" w:fill="FFFFFF"/>
              </w:rPr>
            </w:pPr>
            <w:r w:rsidRPr="006158EF">
              <w:rPr>
                <w:color w:val="000000"/>
                <w:spacing w:val="2"/>
                <w:sz w:val="18"/>
                <w:szCs w:val="18"/>
                <w:shd w:val="clear" w:color="auto" w:fill="FFFFFF"/>
              </w:rPr>
              <w:t xml:space="preserve">Fraud </w:t>
            </w:r>
          </w:p>
          <w:p w14:paraId="1E008490" w14:textId="24B464E3" w:rsidR="006C6D70" w:rsidRPr="006158EF" w:rsidRDefault="006C6D70" w:rsidP="00B06B8F">
            <w:pPr>
              <w:jc w:val="both"/>
              <w:rPr>
                <w:color w:val="000000"/>
                <w:spacing w:val="2"/>
                <w:sz w:val="18"/>
                <w:szCs w:val="18"/>
                <w:shd w:val="clear" w:color="auto" w:fill="FFFFFF"/>
              </w:rPr>
            </w:pPr>
            <w:r w:rsidRPr="006158EF">
              <w:rPr>
                <w:color w:val="000000"/>
                <w:spacing w:val="2"/>
                <w:sz w:val="18"/>
                <w:szCs w:val="18"/>
                <w:shd w:val="clear" w:color="auto" w:fill="FFFFFF"/>
              </w:rPr>
              <w:t>Detection</w:t>
            </w:r>
          </w:p>
        </w:tc>
        <w:tc>
          <w:tcPr>
            <w:tcW w:w="94.20pt" w:type="dxa"/>
          </w:tcPr>
          <w:p w14:paraId="14EA5C16" w14:textId="5464195E" w:rsidR="006C6D70" w:rsidRPr="006158EF" w:rsidRDefault="006C6D70" w:rsidP="00B06B8F">
            <w:pPr>
              <w:jc w:val="both"/>
              <w:rPr>
                <w:color w:val="000000"/>
                <w:spacing w:val="2"/>
                <w:sz w:val="18"/>
                <w:szCs w:val="18"/>
                <w:shd w:val="clear" w:color="auto" w:fill="FFFFFF"/>
              </w:rPr>
            </w:pPr>
            <w:r w:rsidRPr="006158EF">
              <w:rPr>
                <w:color w:val="000000"/>
                <w:spacing w:val="2"/>
                <w:sz w:val="18"/>
                <w:szCs w:val="18"/>
                <w:shd w:val="clear" w:color="auto" w:fill="FFFFFF"/>
              </w:rPr>
              <w:t>Identify irregularities in transaction</w:t>
            </w:r>
            <w:r>
              <w:rPr>
                <w:color w:val="000000"/>
                <w:spacing w:val="2"/>
                <w:sz w:val="18"/>
                <w:szCs w:val="18"/>
                <w:shd w:val="clear" w:color="auto" w:fill="FFFFFF"/>
              </w:rPr>
              <w:t xml:space="preserve"> data</w:t>
            </w:r>
          </w:p>
        </w:tc>
        <w:tc>
          <w:tcPr>
            <w:tcW w:w="85.05pt" w:type="dxa"/>
          </w:tcPr>
          <w:p w14:paraId="23B437F3" w14:textId="77777777" w:rsidR="006C6D70" w:rsidRDefault="006C6D70" w:rsidP="00B06B8F">
            <w:pPr>
              <w:jc w:val="both"/>
              <w:rPr>
                <w:color w:val="000000"/>
                <w:spacing w:val="2"/>
                <w:sz w:val="18"/>
                <w:szCs w:val="18"/>
                <w:shd w:val="clear" w:color="auto" w:fill="FFFFFF"/>
              </w:rPr>
            </w:pPr>
            <w:r>
              <w:rPr>
                <w:color w:val="000000"/>
                <w:spacing w:val="2"/>
                <w:sz w:val="18"/>
                <w:szCs w:val="18"/>
                <w:shd w:val="clear" w:color="auto" w:fill="FFFFFF"/>
              </w:rPr>
              <w:t>Autoencoder</w:t>
            </w:r>
          </w:p>
          <w:p w14:paraId="01983F9C" w14:textId="77777777" w:rsidR="006C6D70" w:rsidRDefault="006C6D70" w:rsidP="00B06B8F">
            <w:pPr>
              <w:jc w:val="both"/>
              <w:rPr>
                <w:color w:val="000000"/>
                <w:spacing w:val="2"/>
                <w:sz w:val="18"/>
                <w:szCs w:val="18"/>
                <w:shd w:val="clear" w:color="auto" w:fill="FFFFFF"/>
              </w:rPr>
            </w:pPr>
            <w:r>
              <w:rPr>
                <w:color w:val="000000"/>
                <w:spacing w:val="2"/>
                <w:sz w:val="18"/>
                <w:szCs w:val="18"/>
                <w:shd w:val="clear" w:color="auto" w:fill="FFFFFF"/>
              </w:rPr>
              <w:t xml:space="preserve">Isolation </w:t>
            </w:r>
          </w:p>
          <w:p w14:paraId="7DDB6E50" w14:textId="3F9C4DDC" w:rsidR="006C6D70" w:rsidRPr="006158EF" w:rsidRDefault="006C6D70" w:rsidP="00B06B8F">
            <w:pPr>
              <w:jc w:val="both"/>
              <w:rPr>
                <w:color w:val="000000"/>
                <w:spacing w:val="2"/>
                <w:sz w:val="18"/>
                <w:szCs w:val="18"/>
                <w:shd w:val="clear" w:color="auto" w:fill="FFFFFF"/>
              </w:rPr>
            </w:pPr>
            <w:r>
              <w:rPr>
                <w:color w:val="000000"/>
                <w:spacing w:val="2"/>
                <w:sz w:val="18"/>
                <w:szCs w:val="18"/>
                <w:shd w:val="clear" w:color="auto" w:fill="FFFFFF"/>
              </w:rPr>
              <w:t>forest</w:t>
            </w:r>
          </w:p>
        </w:tc>
      </w:tr>
    </w:tbl>
    <w:p w14:paraId="68B84978" w14:textId="77777777" w:rsidR="002A0D73" w:rsidRPr="002A0D73" w:rsidRDefault="002A0D73" w:rsidP="006C6D70">
      <w:pPr>
        <w:jc w:val="both"/>
      </w:pPr>
    </w:p>
    <w:p w14:paraId="20D6F94A" w14:textId="407BFA85" w:rsidR="009303D9" w:rsidRPr="00A46D35" w:rsidRDefault="00A46D35" w:rsidP="005F1BBD">
      <w:pPr>
        <w:pStyle w:val="Heading3"/>
        <w:numPr>
          <w:ilvl w:val="0"/>
          <w:numId w:val="0"/>
        </w:numPr>
        <w:jc w:val="start"/>
        <w:rPr>
          <w:b/>
          <w:bCs/>
        </w:rPr>
      </w:pPr>
      <w:r w:rsidRPr="00A46D35">
        <w:rPr>
          <w:b/>
          <w:bCs/>
        </w:rPr>
        <w:t>Results and Discussion:</w:t>
      </w:r>
    </w:p>
    <w:p w14:paraId="1B1C7BD9" w14:textId="2EC7EE34" w:rsidR="00E71B8C" w:rsidRDefault="00E71B8C" w:rsidP="00E71B8C">
      <w:r>
        <w:t xml:space="preserve">The </w:t>
      </w:r>
      <w:r>
        <w:rPr>
          <w:b/>
          <w:bCs/>
        </w:rPr>
        <w:t>Results</w:t>
      </w:r>
      <w:r>
        <w:t xml:space="preserve"> section presents the data or findings of the research, while the </w:t>
      </w:r>
      <w:r>
        <w:rPr>
          <w:b/>
          <w:bCs/>
        </w:rPr>
        <w:t>Discussion</w:t>
      </w:r>
      <w:r>
        <w:t xml:space="preserve"> interprets these results, explaining their significance, implications, and how they relate to the research question and existing knowledge. Both are essential for a full understanding of the study's outcomes and their broader context.</w:t>
      </w:r>
    </w:p>
    <w:p w14:paraId="715FDEBC" w14:textId="77777777" w:rsidR="00702E14" w:rsidRDefault="00702E14" w:rsidP="00E71B8C"/>
    <w:p w14:paraId="66CD8AD7" w14:textId="592464F7" w:rsidR="00E71B8C" w:rsidRPr="00E71B8C" w:rsidRDefault="00E71B8C" w:rsidP="00E71B8C">
      <w:pPr>
        <w:rPr>
          <w:b/>
          <w:bCs/>
        </w:rPr>
      </w:pPr>
      <w:r w:rsidRPr="00E71B8C">
        <w:rPr>
          <w:b/>
          <w:bCs/>
        </w:rPr>
        <w:t>About the dataset</w:t>
      </w:r>
    </w:p>
    <w:p w14:paraId="3AF6CAB0" w14:textId="77777777" w:rsidR="00E71B8C" w:rsidRDefault="00E71B8C" w:rsidP="00E71B8C">
      <w:r>
        <w:t>The Financial Risk Assessment Dataset provides detailed information on individual financial profiles. It includes demographic, financial, and behavioural data to assess financial risk. The dataset features various columns such as income, credit score, and risk rating, with intentional imbalances and missing values to simulate real-world scenarios.</w:t>
      </w:r>
    </w:p>
    <w:p w14:paraId="628F1335" w14:textId="77777777" w:rsidR="001A7A94" w:rsidRPr="009C259A" w:rsidRDefault="001A7A94" w:rsidP="00E71B8C"/>
    <w:p w14:paraId="498D4314" w14:textId="01FCA306" w:rsidR="002A0D73" w:rsidRPr="009C259A" w:rsidRDefault="00B72E6D" w:rsidP="006C6D70">
      <w:pPr>
        <w:pStyle w:val="tablehead"/>
      </w:pPr>
      <w:r>
        <w:t>CONFUSION MATRIX</w:t>
      </w:r>
    </w:p>
    <w:p w14:paraId="37FB09F7" w14:textId="60967966" w:rsidR="00B72E6D" w:rsidRDefault="00B72E6D" w:rsidP="00B72E6D">
      <w:pPr>
        <w:pStyle w:val="BodyText"/>
        <w:ind w:firstLine="0pt"/>
        <w:rPr>
          <w:lang w:val="en-US"/>
        </w:rPr>
      </w:pPr>
      <w:r>
        <w:rPr>
          <w:lang w:val="en-US"/>
        </w:rPr>
        <w:t xml:space="preserve">Ac-Accuracy, P-Precision, </w:t>
      </w:r>
      <w:proofErr w:type="spellStart"/>
      <w:r>
        <w:rPr>
          <w:lang w:val="en-US"/>
        </w:rPr>
        <w:t>Rc</w:t>
      </w:r>
      <w:proofErr w:type="spellEnd"/>
      <w:r>
        <w:rPr>
          <w:lang w:val="en-US"/>
        </w:rPr>
        <w:t>-Recall</w:t>
      </w:r>
      <w:r w:rsidR="00921EBB">
        <w:rPr>
          <w:lang w:val="en-US"/>
        </w:rPr>
        <w:t>, St-Sensitivity</w:t>
      </w:r>
    </w:p>
    <w:tbl>
      <w:tblPr>
        <w:tblStyle w:val="TableGrid"/>
        <w:tblW w:w="0pt" w:type="dxa"/>
        <w:tblLook w:firstRow="1" w:lastRow="0" w:firstColumn="1" w:lastColumn="0" w:noHBand="0" w:noVBand="1"/>
      </w:tblPr>
      <w:tblGrid>
        <w:gridCol w:w="514"/>
        <w:gridCol w:w="377"/>
        <w:gridCol w:w="399"/>
        <w:gridCol w:w="369"/>
        <w:gridCol w:w="392"/>
        <w:gridCol w:w="935"/>
        <w:gridCol w:w="935"/>
        <w:gridCol w:w="935"/>
      </w:tblGrid>
      <w:tr w:rsidR="00B72E6D" w14:paraId="04A5BC74" w14:textId="77777777" w:rsidTr="00B72E6D">
        <w:tc>
          <w:tcPr>
            <w:tcW w:w="32.40pt" w:type="dxa"/>
          </w:tcPr>
          <w:p w14:paraId="6F7C1C5C" w14:textId="77777777" w:rsidR="00B72E6D" w:rsidRDefault="00B72E6D" w:rsidP="002F527D">
            <w:pPr>
              <w:pStyle w:val="BodyText"/>
              <w:ind w:firstLine="0pt"/>
              <w:rPr>
                <w:lang w:val="en-US"/>
              </w:rPr>
            </w:pPr>
          </w:p>
        </w:tc>
        <w:tc>
          <w:tcPr>
            <w:tcW w:w="22.65pt" w:type="dxa"/>
          </w:tcPr>
          <w:p w14:paraId="0758FA33" w14:textId="04AD8655" w:rsidR="00B72E6D" w:rsidRDefault="00B72E6D" w:rsidP="002F527D">
            <w:pPr>
              <w:pStyle w:val="BodyText"/>
              <w:ind w:firstLine="0pt"/>
              <w:rPr>
                <w:lang w:val="en-US"/>
              </w:rPr>
            </w:pPr>
            <w:r>
              <w:rPr>
                <w:lang w:val="en-US"/>
              </w:rPr>
              <w:t>TP</w:t>
            </w:r>
          </w:p>
        </w:tc>
        <w:tc>
          <w:tcPr>
            <w:tcW w:w="24.10pt" w:type="dxa"/>
          </w:tcPr>
          <w:p w14:paraId="7B8324E8" w14:textId="7C1E9AFC" w:rsidR="00B72E6D" w:rsidRDefault="00B72E6D" w:rsidP="002F527D">
            <w:pPr>
              <w:pStyle w:val="BodyText"/>
              <w:ind w:firstLine="0pt"/>
              <w:rPr>
                <w:lang w:val="en-US"/>
              </w:rPr>
            </w:pPr>
            <w:r>
              <w:rPr>
                <w:lang w:val="en-US"/>
              </w:rPr>
              <w:t>TN</w:t>
            </w:r>
          </w:p>
        </w:tc>
        <w:tc>
          <w:tcPr>
            <w:tcW w:w="22.20pt" w:type="dxa"/>
          </w:tcPr>
          <w:p w14:paraId="712BC2D4" w14:textId="78704B0B" w:rsidR="00B72E6D" w:rsidRDefault="00B72E6D" w:rsidP="002F527D">
            <w:pPr>
              <w:pStyle w:val="BodyText"/>
              <w:ind w:firstLine="0pt"/>
              <w:rPr>
                <w:lang w:val="en-US"/>
              </w:rPr>
            </w:pPr>
            <w:r>
              <w:rPr>
                <w:lang w:val="en-US"/>
              </w:rPr>
              <w:t>FP</w:t>
            </w:r>
          </w:p>
        </w:tc>
        <w:tc>
          <w:tcPr>
            <w:tcW w:w="23.60pt" w:type="dxa"/>
          </w:tcPr>
          <w:p w14:paraId="36DE243F" w14:textId="0891C77B" w:rsidR="00B72E6D" w:rsidRDefault="00B72E6D" w:rsidP="002F527D">
            <w:pPr>
              <w:pStyle w:val="BodyText"/>
              <w:ind w:firstLine="0pt"/>
              <w:rPr>
                <w:lang w:val="en-US"/>
              </w:rPr>
            </w:pPr>
            <w:r>
              <w:rPr>
                <w:lang w:val="en-US"/>
              </w:rPr>
              <w:t>FN</w:t>
            </w:r>
          </w:p>
        </w:tc>
        <w:tc>
          <w:tcPr>
            <w:tcW w:w="22.65pt" w:type="dxa"/>
          </w:tcPr>
          <w:p w14:paraId="032147A7" w14:textId="6A72112C" w:rsidR="00B72E6D" w:rsidRDefault="00B72E6D" w:rsidP="002F527D">
            <w:pPr>
              <w:pStyle w:val="BodyText"/>
              <w:ind w:firstLine="0pt"/>
              <w:rPr>
                <w:lang w:val="en-US"/>
              </w:rPr>
            </w:pPr>
            <w:r>
              <w:rPr>
                <w:lang w:val="en-US"/>
              </w:rPr>
              <w:t>Ac</w:t>
            </w:r>
          </w:p>
        </w:tc>
        <w:tc>
          <w:tcPr>
            <w:tcW w:w="17.45pt" w:type="dxa"/>
          </w:tcPr>
          <w:p w14:paraId="2EC67F13" w14:textId="3509BB5F" w:rsidR="00B72E6D" w:rsidRDefault="00B72E6D" w:rsidP="002F527D">
            <w:pPr>
              <w:pStyle w:val="BodyText"/>
              <w:ind w:firstLine="0pt"/>
              <w:rPr>
                <w:lang w:val="en-US"/>
              </w:rPr>
            </w:pPr>
            <w:r>
              <w:rPr>
                <w:lang w:val="en-US"/>
              </w:rPr>
              <w:t>P</w:t>
            </w:r>
          </w:p>
        </w:tc>
        <w:tc>
          <w:tcPr>
            <w:tcW w:w="22.20pt" w:type="dxa"/>
          </w:tcPr>
          <w:p w14:paraId="1005D898" w14:textId="004FF5B4" w:rsidR="00B72E6D" w:rsidRDefault="00B72E6D" w:rsidP="002F527D">
            <w:pPr>
              <w:pStyle w:val="BodyText"/>
              <w:ind w:firstLine="0pt"/>
              <w:rPr>
                <w:lang w:val="en-US"/>
              </w:rPr>
            </w:pPr>
            <w:r>
              <w:rPr>
                <w:lang w:val="en-US"/>
              </w:rPr>
              <w:t>Rc</w:t>
            </w:r>
          </w:p>
        </w:tc>
      </w:tr>
      <w:tr w:rsidR="00B72E6D" w14:paraId="47FE0D73" w14:textId="77777777" w:rsidTr="00B72E6D">
        <w:tc>
          <w:tcPr>
            <w:tcW w:w="32.40pt" w:type="dxa"/>
          </w:tcPr>
          <w:p w14:paraId="653B6716" w14:textId="20251523" w:rsidR="00B72E6D" w:rsidRDefault="00B72E6D" w:rsidP="002F527D">
            <w:pPr>
              <w:pStyle w:val="BodyText"/>
              <w:ind w:firstLine="0pt"/>
              <w:rPr>
                <w:lang w:val="en-US"/>
              </w:rPr>
            </w:pPr>
            <w:r>
              <w:rPr>
                <w:lang w:val="en-US"/>
              </w:rPr>
              <w:t>DT</w:t>
            </w:r>
          </w:p>
        </w:tc>
        <w:tc>
          <w:tcPr>
            <w:tcW w:w="22.65pt" w:type="dxa"/>
          </w:tcPr>
          <w:p w14:paraId="32EE92A1" w14:textId="284F08EF" w:rsidR="00B72E6D" w:rsidRDefault="00B72E6D" w:rsidP="002F527D">
            <w:pPr>
              <w:pStyle w:val="BodyText"/>
              <w:ind w:firstLine="0pt"/>
              <w:rPr>
                <w:lang w:val="en-US"/>
              </w:rPr>
            </w:pPr>
            <w:r>
              <w:rPr>
                <w:lang w:val="en-US"/>
              </w:rPr>
              <w:t>62</w:t>
            </w:r>
          </w:p>
        </w:tc>
        <w:tc>
          <w:tcPr>
            <w:tcW w:w="24.10pt" w:type="dxa"/>
          </w:tcPr>
          <w:p w14:paraId="057C09F3" w14:textId="6D5285A7" w:rsidR="00B72E6D" w:rsidRDefault="00B72E6D" w:rsidP="002F527D">
            <w:pPr>
              <w:pStyle w:val="BodyText"/>
              <w:ind w:firstLine="0pt"/>
              <w:rPr>
                <w:lang w:val="en-US"/>
              </w:rPr>
            </w:pPr>
            <w:r>
              <w:rPr>
                <w:lang w:val="en-US"/>
              </w:rPr>
              <w:t>75</w:t>
            </w:r>
          </w:p>
        </w:tc>
        <w:tc>
          <w:tcPr>
            <w:tcW w:w="22.20pt" w:type="dxa"/>
          </w:tcPr>
          <w:p w14:paraId="0296727E" w14:textId="11DE3F4C" w:rsidR="00B72E6D" w:rsidRDefault="00B72E6D" w:rsidP="002F527D">
            <w:pPr>
              <w:pStyle w:val="BodyText"/>
              <w:ind w:firstLine="0pt"/>
              <w:rPr>
                <w:lang w:val="en-US"/>
              </w:rPr>
            </w:pPr>
            <w:r>
              <w:rPr>
                <w:lang w:val="en-US"/>
              </w:rPr>
              <w:t>4</w:t>
            </w:r>
          </w:p>
        </w:tc>
        <w:tc>
          <w:tcPr>
            <w:tcW w:w="23.60pt" w:type="dxa"/>
          </w:tcPr>
          <w:p w14:paraId="60B2FCA0" w14:textId="63CA6513" w:rsidR="00B72E6D" w:rsidRDefault="00B72E6D" w:rsidP="002F527D">
            <w:pPr>
              <w:pStyle w:val="BodyText"/>
              <w:ind w:firstLine="0pt"/>
              <w:rPr>
                <w:lang w:val="en-US"/>
              </w:rPr>
            </w:pPr>
            <w:r>
              <w:rPr>
                <w:lang w:val="en-US"/>
              </w:rPr>
              <w:t>2</w:t>
            </w:r>
          </w:p>
        </w:tc>
        <w:tc>
          <w:tcPr>
            <w:tcW w:w="22.65pt" w:type="dxa"/>
          </w:tcPr>
          <w:p w14:paraId="4D927073" w14:textId="23EAF243" w:rsidR="00B72E6D" w:rsidRDefault="00B72E6D" w:rsidP="002F527D">
            <w:pPr>
              <w:pStyle w:val="BodyText"/>
              <w:ind w:firstLine="0pt"/>
              <w:rPr>
                <w:lang w:val="en-US"/>
              </w:rPr>
            </w:pPr>
            <w:r>
              <w:rPr>
                <w:lang w:val="en-US"/>
              </w:rPr>
              <w:t>0.958041958</w:t>
            </w:r>
          </w:p>
        </w:tc>
        <w:tc>
          <w:tcPr>
            <w:tcW w:w="17.45pt" w:type="dxa"/>
          </w:tcPr>
          <w:p w14:paraId="05F0D2F5" w14:textId="1A240519" w:rsidR="00B72E6D" w:rsidRDefault="00B72E6D" w:rsidP="002F527D">
            <w:pPr>
              <w:pStyle w:val="BodyText"/>
              <w:ind w:firstLine="0pt"/>
              <w:rPr>
                <w:lang w:val="en-US"/>
              </w:rPr>
            </w:pPr>
            <w:r>
              <w:rPr>
                <w:lang w:val="en-US"/>
              </w:rPr>
              <w:t>0.939393939</w:t>
            </w:r>
          </w:p>
        </w:tc>
        <w:tc>
          <w:tcPr>
            <w:tcW w:w="22.20pt" w:type="dxa"/>
          </w:tcPr>
          <w:p w14:paraId="02D9B90E" w14:textId="20BE4CA2" w:rsidR="00B72E6D" w:rsidRDefault="00B72E6D" w:rsidP="002F527D">
            <w:pPr>
              <w:pStyle w:val="BodyText"/>
              <w:ind w:firstLine="0pt"/>
              <w:rPr>
                <w:lang w:val="en-US"/>
              </w:rPr>
            </w:pPr>
            <w:r>
              <w:rPr>
                <w:lang w:val="en-US"/>
              </w:rPr>
              <w:t>0.96875</w:t>
            </w:r>
          </w:p>
        </w:tc>
      </w:tr>
      <w:tr w:rsidR="00B72E6D" w14:paraId="18E8D078" w14:textId="77777777" w:rsidTr="00B72E6D">
        <w:tc>
          <w:tcPr>
            <w:tcW w:w="32.40pt" w:type="dxa"/>
          </w:tcPr>
          <w:p w14:paraId="7856CDCA" w14:textId="68031858" w:rsidR="00B72E6D" w:rsidRDefault="00B72E6D" w:rsidP="002F527D">
            <w:pPr>
              <w:pStyle w:val="BodyText"/>
              <w:ind w:firstLine="0pt"/>
              <w:rPr>
                <w:lang w:val="en-US"/>
              </w:rPr>
            </w:pPr>
            <w:r>
              <w:rPr>
                <w:lang w:val="en-US"/>
              </w:rPr>
              <w:t>RF</w:t>
            </w:r>
          </w:p>
        </w:tc>
        <w:tc>
          <w:tcPr>
            <w:tcW w:w="22.65pt" w:type="dxa"/>
          </w:tcPr>
          <w:p w14:paraId="3521B67E" w14:textId="2AB50490" w:rsidR="00B72E6D" w:rsidRDefault="00B72E6D" w:rsidP="002F527D">
            <w:pPr>
              <w:pStyle w:val="BodyText"/>
              <w:ind w:firstLine="0pt"/>
              <w:rPr>
                <w:lang w:val="en-US"/>
              </w:rPr>
            </w:pPr>
            <w:r>
              <w:rPr>
                <w:lang w:val="en-US"/>
              </w:rPr>
              <w:t>87</w:t>
            </w:r>
          </w:p>
        </w:tc>
        <w:tc>
          <w:tcPr>
            <w:tcW w:w="24.10pt" w:type="dxa"/>
          </w:tcPr>
          <w:p w14:paraId="6962E034" w14:textId="6488D02A" w:rsidR="00B72E6D" w:rsidRDefault="00B72E6D" w:rsidP="002F527D">
            <w:pPr>
              <w:pStyle w:val="BodyText"/>
              <w:ind w:firstLine="0pt"/>
              <w:rPr>
                <w:lang w:val="en-US"/>
              </w:rPr>
            </w:pPr>
            <w:r>
              <w:rPr>
                <w:lang w:val="en-US"/>
              </w:rPr>
              <w:t>51</w:t>
            </w:r>
          </w:p>
        </w:tc>
        <w:tc>
          <w:tcPr>
            <w:tcW w:w="22.20pt" w:type="dxa"/>
          </w:tcPr>
          <w:p w14:paraId="11402254" w14:textId="162F022E" w:rsidR="00B72E6D" w:rsidRDefault="00B72E6D" w:rsidP="002F527D">
            <w:pPr>
              <w:pStyle w:val="BodyText"/>
              <w:ind w:firstLine="0pt"/>
              <w:rPr>
                <w:lang w:val="en-US"/>
              </w:rPr>
            </w:pPr>
            <w:r>
              <w:rPr>
                <w:lang w:val="en-US"/>
              </w:rPr>
              <w:t>3</w:t>
            </w:r>
          </w:p>
        </w:tc>
        <w:tc>
          <w:tcPr>
            <w:tcW w:w="23.60pt" w:type="dxa"/>
          </w:tcPr>
          <w:p w14:paraId="6471B885" w14:textId="0299DD46" w:rsidR="00B72E6D" w:rsidRDefault="00B72E6D" w:rsidP="002F527D">
            <w:pPr>
              <w:pStyle w:val="BodyText"/>
              <w:ind w:firstLine="0pt"/>
              <w:rPr>
                <w:lang w:val="en-US"/>
              </w:rPr>
            </w:pPr>
            <w:r>
              <w:rPr>
                <w:lang w:val="en-US"/>
              </w:rPr>
              <w:t>2</w:t>
            </w:r>
          </w:p>
        </w:tc>
        <w:tc>
          <w:tcPr>
            <w:tcW w:w="22.65pt" w:type="dxa"/>
          </w:tcPr>
          <w:p w14:paraId="79C0B582" w14:textId="1C2AB40D" w:rsidR="00B72E6D" w:rsidRDefault="00B72E6D" w:rsidP="002F527D">
            <w:pPr>
              <w:pStyle w:val="BodyText"/>
              <w:ind w:firstLine="0pt"/>
              <w:rPr>
                <w:lang w:val="en-US"/>
              </w:rPr>
            </w:pPr>
            <w:r>
              <w:rPr>
                <w:lang w:val="en-US"/>
              </w:rPr>
              <w:t>0.965034965</w:t>
            </w:r>
          </w:p>
        </w:tc>
        <w:tc>
          <w:tcPr>
            <w:tcW w:w="17.45pt" w:type="dxa"/>
          </w:tcPr>
          <w:p w14:paraId="71002B58" w14:textId="715C0B1B" w:rsidR="00B72E6D" w:rsidRDefault="00B72E6D" w:rsidP="002F527D">
            <w:pPr>
              <w:pStyle w:val="BodyText"/>
              <w:ind w:firstLine="0pt"/>
              <w:rPr>
                <w:lang w:val="en-US"/>
              </w:rPr>
            </w:pPr>
            <w:r>
              <w:rPr>
                <w:lang w:val="en-US"/>
              </w:rPr>
              <w:t>0.966666667</w:t>
            </w:r>
          </w:p>
        </w:tc>
        <w:tc>
          <w:tcPr>
            <w:tcW w:w="22.20pt" w:type="dxa"/>
          </w:tcPr>
          <w:p w14:paraId="2E8BB732" w14:textId="65947B0B" w:rsidR="00B72E6D" w:rsidRDefault="00B72E6D" w:rsidP="002F527D">
            <w:pPr>
              <w:pStyle w:val="BodyText"/>
              <w:ind w:firstLine="0pt"/>
              <w:rPr>
                <w:lang w:val="en-US"/>
              </w:rPr>
            </w:pPr>
            <w:r>
              <w:rPr>
                <w:lang w:val="en-US"/>
              </w:rPr>
              <w:t>0.97752809</w:t>
            </w:r>
          </w:p>
        </w:tc>
      </w:tr>
      <w:tr w:rsidR="00B72E6D" w14:paraId="3D10206E" w14:textId="77777777" w:rsidTr="00B72E6D">
        <w:tc>
          <w:tcPr>
            <w:tcW w:w="32.40pt" w:type="dxa"/>
          </w:tcPr>
          <w:p w14:paraId="36923FBF" w14:textId="772243CF" w:rsidR="00B72E6D" w:rsidRDefault="00B72E6D" w:rsidP="002F527D">
            <w:pPr>
              <w:pStyle w:val="BodyText"/>
              <w:ind w:firstLine="0pt"/>
              <w:rPr>
                <w:lang w:val="en-US"/>
              </w:rPr>
            </w:pPr>
            <w:r>
              <w:rPr>
                <w:lang w:val="en-US"/>
              </w:rPr>
              <w:t>XGB</w:t>
            </w:r>
          </w:p>
        </w:tc>
        <w:tc>
          <w:tcPr>
            <w:tcW w:w="22.65pt" w:type="dxa"/>
          </w:tcPr>
          <w:p w14:paraId="23A4460D" w14:textId="38732111" w:rsidR="00B72E6D" w:rsidRDefault="00B72E6D" w:rsidP="002F527D">
            <w:pPr>
              <w:pStyle w:val="BodyText"/>
              <w:ind w:firstLine="0pt"/>
              <w:rPr>
                <w:lang w:val="en-US"/>
              </w:rPr>
            </w:pPr>
            <w:r>
              <w:rPr>
                <w:lang w:val="en-US"/>
              </w:rPr>
              <w:t>79</w:t>
            </w:r>
          </w:p>
        </w:tc>
        <w:tc>
          <w:tcPr>
            <w:tcW w:w="24.10pt" w:type="dxa"/>
          </w:tcPr>
          <w:p w14:paraId="70201505" w14:textId="3DA21B0F" w:rsidR="00B72E6D" w:rsidRDefault="00B72E6D" w:rsidP="002F527D">
            <w:pPr>
              <w:pStyle w:val="BodyText"/>
              <w:ind w:firstLine="0pt"/>
              <w:rPr>
                <w:lang w:val="en-US"/>
              </w:rPr>
            </w:pPr>
            <w:r>
              <w:rPr>
                <w:lang w:val="en-US"/>
              </w:rPr>
              <w:t>56</w:t>
            </w:r>
          </w:p>
        </w:tc>
        <w:tc>
          <w:tcPr>
            <w:tcW w:w="22.20pt" w:type="dxa"/>
          </w:tcPr>
          <w:p w14:paraId="19D358C7" w14:textId="247361B3" w:rsidR="00B72E6D" w:rsidRDefault="00B72E6D" w:rsidP="002F527D">
            <w:pPr>
              <w:pStyle w:val="BodyText"/>
              <w:ind w:firstLine="0pt"/>
              <w:rPr>
                <w:lang w:val="en-US"/>
              </w:rPr>
            </w:pPr>
            <w:r>
              <w:rPr>
                <w:lang w:val="en-US"/>
              </w:rPr>
              <w:t>0</w:t>
            </w:r>
          </w:p>
        </w:tc>
        <w:tc>
          <w:tcPr>
            <w:tcW w:w="23.60pt" w:type="dxa"/>
          </w:tcPr>
          <w:p w14:paraId="5C019CCA" w14:textId="4CE83083" w:rsidR="00B72E6D" w:rsidRDefault="00B72E6D" w:rsidP="002F527D">
            <w:pPr>
              <w:pStyle w:val="BodyText"/>
              <w:ind w:firstLine="0pt"/>
              <w:rPr>
                <w:lang w:val="en-US"/>
              </w:rPr>
            </w:pPr>
            <w:r>
              <w:rPr>
                <w:lang w:val="en-US"/>
              </w:rPr>
              <w:t>8</w:t>
            </w:r>
          </w:p>
        </w:tc>
        <w:tc>
          <w:tcPr>
            <w:tcW w:w="22.65pt" w:type="dxa"/>
          </w:tcPr>
          <w:p w14:paraId="44E8CAB3" w14:textId="3E513CDD" w:rsidR="00B72E6D" w:rsidRDefault="00B72E6D" w:rsidP="002F527D">
            <w:pPr>
              <w:pStyle w:val="BodyText"/>
              <w:ind w:firstLine="0pt"/>
              <w:rPr>
                <w:lang w:val="en-US"/>
              </w:rPr>
            </w:pPr>
            <w:r>
              <w:rPr>
                <w:lang w:val="en-US"/>
              </w:rPr>
              <w:t>0.944055944</w:t>
            </w:r>
          </w:p>
        </w:tc>
        <w:tc>
          <w:tcPr>
            <w:tcW w:w="17.45pt" w:type="dxa"/>
          </w:tcPr>
          <w:p w14:paraId="31B4FC49" w14:textId="051BA808" w:rsidR="00B72E6D" w:rsidRDefault="00B72E6D" w:rsidP="002F527D">
            <w:pPr>
              <w:pStyle w:val="BodyText"/>
              <w:ind w:firstLine="0pt"/>
              <w:rPr>
                <w:lang w:val="en-US"/>
              </w:rPr>
            </w:pPr>
            <w:r>
              <w:rPr>
                <w:lang w:val="en-US"/>
              </w:rPr>
              <w:t>1</w:t>
            </w:r>
          </w:p>
        </w:tc>
        <w:tc>
          <w:tcPr>
            <w:tcW w:w="22.20pt" w:type="dxa"/>
          </w:tcPr>
          <w:p w14:paraId="073F4C66" w14:textId="34A795DB" w:rsidR="00B72E6D" w:rsidRDefault="00B72E6D" w:rsidP="002F527D">
            <w:pPr>
              <w:pStyle w:val="BodyText"/>
              <w:ind w:firstLine="0pt"/>
              <w:rPr>
                <w:lang w:val="en-US"/>
              </w:rPr>
            </w:pPr>
            <w:r>
              <w:rPr>
                <w:lang w:val="en-US"/>
              </w:rPr>
              <w:t>0.908045977</w:t>
            </w:r>
          </w:p>
        </w:tc>
      </w:tr>
      <w:tr w:rsidR="00B72E6D" w14:paraId="33EB60CB" w14:textId="77777777" w:rsidTr="00B72E6D">
        <w:tc>
          <w:tcPr>
            <w:tcW w:w="32.40pt" w:type="dxa"/>
          </w:tcPr>
          <w:p w14:paraId="2EB8EFBB" w14:textId="1C43880E" w:rsidR="00B72E6D" w:rsidRDefault="00B72E6D" w:rsidP="002F527D">
            <w:pPr>
              <w:pStyle w:val="BodyText"/>
              <w:ind w:firstLine="0pt"/>
              <w:rPr>
                <w:lang w:val="en-US"/>
              </w:rPr>
            </w:pPr>
            <w:r>
              <w:rPr>
                <w:lang w:val="en-US"/>
              </w:rPr>
              <w:t>SVM</w:t>
            </w:r>
          </w:p>
        </w:tc>
        <w:tc>
          <w:tcPr>
            <w:tcW w:w="22.65pt" w:type="dxa"/>
          </w:tcPr>
          <w:p w14:paraId="07D1B5A0" w14:textId="2B12508A" w:rsidR="00B72E6D" w:rsidRDefault="00B72E6D" w:rsidP="002F527D">
            <w:pPr>
              <w:pStyle w:val="BodyText"/>
              <w:ind w:firstLine="0pt"/>
              <w:rPr>
                <w:lang w:val="en-US"/>
              </w:rPr>
            </w:pPr>
            <w:r>
              <w:rPr>
                <w:lang w:val="en-US"/>
              </w:rPr>
              <w:t>88</w:t>
            </w:r>
          </w:p>
        </w:tc>
        <w:tc>
          <w:tcPr>
            <w:tcW w:w="24.10pt" w:type="dxa"/>
          </w:tcPr>
          <w:p w14:paraId="133162B1" w14:textId="7348E640" w:rsidR="00B72E6D" w:rsidRDefault="00B72E6D" w:rsidP="002F527D">
            <w:pPr>
              <w:pStyle w:val="BodyText"/>
              <w:ind w:firstLine="0pt"/>
              <w:rPr>
                <w:lang w:val="en-US"/>
              </w:rPr>
            </w:pPr>
            <w:r>
              <w:rPr>
                <w:lang w:val="en-US"/>
              </w:rPr>
              <w:t>51</w:t>
            </w:r>
          </w:p>
        </w:tc>
        <w:tc>
          <w:tcPr>
            <w:tcW w:w="22.20pt" w:type="dxa"/>
          </w:tcPr>
          <w:p w14:paraId="68A3D02E" w14:textId="7977D256" w:rsidR="00B72E6D" w:rsidRDefault="00B72E6D" w:rsidP="002F527D">
            <w:pPr>
              <w:pStyle w:val="BodyText"/>
              <w:ind w:firstLine="0pt"/>
              <w:rPr>
                <w:lang w:val="en-US"/>
              </w:rPr>
            </w:pPr>
            <w:r>
              <w:rPr>
                <w:lang w:val="en-US"/>
              </w:rPr>
              <w:t>2</w:t>
            </w:r>
          </w:p>
        </w:tc>
        <w:tc>
          <w:tcPr>
            <w:tcW w:w="23.60pt" w:type="dxa"/>
          </w:tcPr>
          <w:p w14:paraId="6F76512B" w14:textId="04CD23EF" w:rsidR="00B72E6D" w:rsidRDefault="00B72E6D" w:rsidP="002F527D">
            <w:pPr>
              <w:pStyle w:val="BodyText"/>
              <w:ind w:firstLine="0pt"/>
              <w:rPr>
                <w:lang w:val="en-US"/>
              </w:rPr>
            </w:pPr>
            <w:r>
              <w:rPr>
                <w:lang w:val="en-US"/>
              </w:rPr>
              <w:t>2</w:t>
            </w:r>
          </w:p>
        </w:tc>
        <w:tc>
          <w:tcPr>
            <w:tcW w:w="22.65pt" w:type="dxa"/>
          </w:tcPr>
          <w:p w14:paraId="2914E45F" w14:textId="1BB8545C" w:rsidR="00B72E6D" w:rsidRDefault="00B72E6D" w:rsidP="002F527D">
            <w:pPr>
              <w:pStyle w:val="BodyText"/>
              <w:ind w:firstLine="0pt"/>
              <w:rPr>
                <w:lang w:val="en-US"/>
              </w:rPr>
            </w:pPr>
            <w:r>
              <w:rPr>
                <w:lang w:val="en-US"/>
              </w:rPr>
              <w:t>0.972027972</w:t>
            </w:r>
          </w:p>
        </w:tc>
        <w:tc>
          <w:tcPr>
            <w:tcW w:w="17.45pt" w:type="dxa"/>
          </w:tcPr>
          <w:p w14:paraId="2189CCD5" w14:textId="0632E34F" w:rsidR="00B72E6D" w:rsidRDefault="00B72E6D" w:rsidP="002F527D">
            <w:pPr>
              <w:pStyle w:val="BodyText"/>
              <w:ind w:firstLine="0pt"/>
              <w:rPr>
                <w:lang w:val="en-US"/>
              </w:rPr>
            </w:pPr>
            <w:r>
              <w:rPr>
                <w:lang w:val="en-US"/>
              </w:rPr>
              <w:t>0.97777778</w:t>
            </w:r>
          </w:p>
        </w:tc>
        <w:tc>
          <w:tcPr>
            <w:tcW w:w="22.20pt" w:type="dxa"/>
          </w:tcPr>
          <w:p w14:paraId="3E83C352" w14:textId="6DDEDE14" w:rsidR="00B72E6D" w:rsidRDefault="00B72E6D" w:rsidP="002F527D">
            <w:pPr>
              <w:pStyle w:val="BodyText"/>
              <w:ind w:firstLine="0pt"/>
              <w:rPr>
                <w:lang w:val="en-US"/>
              </w:rPr>
            </w:pPr>
            <w:r>
              <w:rPr>
                <w:lang w:val="en-US"/>
              </w:rPr>
              <w:t>0.977777778</w:t>
            </w:r>
          </w:p>
        </w:tc>
      </w:tr>
    </w:tbl>
    <w:p w14:paraId="70DF2AE1" w14:textId="0C21C838" w:rsidR="00B72E6D" w:rsidRDefault="00B72E6D" w:rsidP="00B72E6D">
      <w:pPr>
        <w:pStyle w:val="BodyText"/>
        <w:ind w:firstLine="0pt"/>
        <w:rPr>
          <w:lang w:val="en-US"/>
        </w:rPr>
      </w:pPr>
    </w:p>
    <w:tbl>
      <w:tblPr>
        <w:tblStyle w:val="TableGrid"/>
        <w:tblW w:w="251pt" w:type="dxa"/>
        <w:tblInd w:w="0.25pt" w:type="dxa"/>
        <w:tblLayout w:type="fixed"/>
        <w:tblLook w:firstRow="1" w:lastRow="0" w:firstColumn="1" w:lastColumn="0" w:noHBand="0" w:noVBand="1"/>
      </w:tblPr>
      <w:tblGrid>
        <w:gridCol w:w="1255"/>
        <w:gridCol w:w="1255"/>
        <w:gridCol w:w="1255"/>
        <w:gridCol w:w="1255"/>
      </w:tblGrid>
      <w:tr w:rsidR="00921EBB" w14:paraId="6676B131" w14:textId="02364E72" w:rsidTr="00921EBB">
        <w:tc>
          <w:tcPr>
            <w:tcW w:w="62.75pt" w:type="dxa"/>
          </w:tcPr>
          <w:p w14:paraId="35A3AC8A" w14:textId="5516AF8D" w:rsidR="00921EBB" w:rsidRDefault="00921EBB" w:rsidP="00B72E6D">
            <w:pPr>
              <w:pStyle w:val="BodyText"/>
              <w:ind w:firstLine="0pt"/>
              <w:rPr>
                <w:lang w:val="en-US"/>
              </w:rPr>
            </w:pPr>
            <w:r>
              <w:rPr>
                <w:lang w:val="en-US"/>
              </w:rPr>
              <w:t>St</w:t>
            </w:r>
          </w:p>
        </w:tc>
        <w:tc>
          <w:tcPr>
            <w:tcW w:w="62.75pt" w:type="dxa"/>
          </w:tcPr>
          <w:p w14:paraId="51E411BB" w14:textId="1F770FBE" w:rsidR="00921EBB" w:rsidRDefault="00921EBB" w:rsidP="00B72E6D">
            <w:pPr>
              <w:pStyle w:val="BodyText"/>
              <w:ind w:firstLine="0pt"/>
              <w:rPr>
                <w:lang w:val="en-US"/>
              </w:rPr>
            </w:pPr>
            <w:r>
              <w:rPr>
                <w:lang w:val="en-US"/>
              </w:rPr>
              <w:t>F1</w:t>
            </w:r>
          </w:p>
        </w:tc>
        <w:tc>
          <w:tcPr>
            <w:tcW w:w="62.75pt" w:type="dxa"/>
          </w:tcPr>
          <w:p w14:paraId="358911A5" w14:textId="7AE447B3" w:rsidR="00921EBB" w:rsidRDefault="00921EBB" w:rsidP="00B72E6D">
            <w:pPr>
              <w:pStyle w:val="BodyText"/>
              <w:ind w:firstLine="0pt"/>
              <w:rPr>
                <w:lang w:val="en-US"/>
              </w:rPr>
            </w:pPr>
            <w:r>
              <w:rPr>
                <w:lang w:val="en-US"/>
              </w:rPr>
              <w:t>Kappa Score</w:t>
            </w:r>
          </w:p>
        </w:tc>
        <w:tc>
          <w:tcPr>
            <w:tcW w:w="62.75pt" w:type="dxa"/>
          </w:tcPr>
          <w:p w14:paraId="786C27CE" w14:textId="3AD5B1D2" w:rsidR="00921EBB" w:rsidRDefault="00921EBB" w:rsidP="00B72E6D">
            <w:pPr>
              <w:pStyle w:val="BodyText"/>
              <w:ind w:firstLine="0pt"/>
              <w:rPr>
                <w:lang w:val="en-US"/>
              </w:rPr>
            </w:pPr>
            <w:r>
              <w:rPr>
                <w:lang w:val="en-US"/>
              </w:rPr>
              <w:t>Specificity</w:t>
            </w:r>
          </w:p>
        </w:tc>
      </w:tr>
      <w:tr w:rsidR="00921EBB" w14:paraId="33F21568" w14:textId="683FF31C" w:rsidTr="00921EBB">
        <w:tc>
          <w:tcPr>
            <w:tcW w:w="62.75pt" w:type="dxa"/>
          </w:tcPr>
          <w:p w14:paraId="346A415A" w14:textId="22B20EF3" w:rsidR="00921EBB" w:rsidRDefault="00921EBB" w:rsidP="00B72E6D">
            <w:pPr>
              <w:pStyle w:val="BodyText"/>
              <w:ind w:firstLine="0pt"/>
              <w:rPr>
                <w:lang w:val="en-US"/>
              </w:rPr>
            </w:pPr>
            <w:r>
              <w:rPr>
                <w:lang w:val="en-US"/>
              </w:rPr>
              <w:t>0.96875</w:t>
            </w:r>
          </w:p>
        </w:tc>
        <w:tc>
          <w:tcPr>
            <w:tcW w:w="62.75pt" w:type="dxa"/>
          </w:tcPr>
          <w:p w14:paraId="7278A53A" w14:textId="631EECAB" w:rsidR="00921EBB" w:rsidRDefault="00921EBB" w:rsidP="00B72E6D">
            <w:pPr>
              <w:pStyle w:val="BodyText"/>
              <w:ind w:firstLine="0pt"/>
              <w:rPr>
                <w:lang w:val="en-US"/>
              </w:rPr>
            </w:pPr>
            <w:r>
              <w:rPr>
                <w:lang w:val="en-US"/>
              </w:rPr>
              <w:t>0.953846154</w:t>
            </w:r>
          </w:p>
        </w:tc>
        <w:tc>
          <w:tcPr>
            <w:tcW w:w="62.75pt" w:type="dxa"/>
          </w:tcPr>
          <w:p w14:paraId="196788A6" w14:textId="1166AE46" w:rsidR="00921EBB" w:rsidRDefault="00921EBB" w:rsidP="00B72E6D">
            <w:pPr>
              <w:pStyle w:val="BodyText"/>
              <w:ind w:firstLine="0pt"/>
              <w:rPr>
                <w:lang w:val="en-US"/>
              </w:rPr>
            </w:pPr>
            <w:r>
              <w:rPr>
                <w:lang w:val="en-US"/>
              </w:rPr>
              <w:t>0.915401302</w:t>
            </w:r>
          </w:p>
        </w:tc>
        <w:tc>
          <w:tcPr>
            <w:tcW w:w="62.75pt" w:type="dxa"/>
          </w:tcPr>
          <w:p w14:paraId="785E71E1" w14:textId="7D734B8C" w:rsidR="00921EBB" w:rsidRDefault="00921EBB" w:rsidP="00B72E6D">
            <w:pPr>
              <w:pStyle w:val="BodyText"/>
              <w:ind w:firstLine="0pt"/>
              <w:rPr>
                <w:lang w:val="en-US"/>
              </w:rPr>
            </w:pPr>
            <w:r>
              <w:rPr>
                <w:lang w:val="en-US"/>
              </w:rPr>
              <w:t>0.949367089</w:t>
            </w:r>
          </w:p>
        </w:tc>
      </w:tr>
      <w:tr w:rsidR="00921EBB" w14:paraId="34668BDB" w14:textId="5A43B67A" w:rsidTr="00921EBB">
        <w:tc>
          <w:tcPr>
            <w:tcW w:w="62.75pt" w:type="dxa"/>
          </w:tcPr>
          <w:p w14:paraId="71686866" w14:textId="6DB2A70A" w:rsidR="00921EBB" w:rsidRDefault="00921EBB" w:rsidP="00B72E6D">
            <w:pPr>
              <w:pStyle w:val="BodyText"/>
              <w:ind w:firstLine="0pt"/>
              <w:rPr>
                <w:lang w:val="en-US"/>
              </w:rPr>
            </w:pPr>
            <w:r>
              <w:rPr>
                <w:lang w:val="en-US"/>
              </w:rPr>
              <w:t>0.97752809</w:t>
            </w:r>
          </w:p>
        </w:tc>
        <w:tc>
          <w:tcPr>
            <w:tcW w:w="62.75pt" w:type="dxa"/>
          </w:tcPr>
          <w:p w14:paraId="692C0D19" w14:textId="6B59DC61" w:rsidR="00921EBB" w:rsidRDefault="00921EBB" w:rsidP="00B72E6D">
            <w:pPr>
              <w:pStyle w:val="BodyText"/>
              <w:ind w:firstLine="0pt"/>
              <w:rPr>
                <w:lang w:val="en-US"/>
              </w:rPr>
            </w:pPr>
            <w:r>
              <w:rPr>
                <w:lang w:val="en-US"/>
              </w:rPr>
              <w:t>0.972067039</w:t>
            </w:r>
          </w:p>
        </w:tc>
        <w:tc>
          <w:tcPr>
            <w:tcW w:w="62.75pt" w:type="dxa"/>
          </w:tcPr>
          <w:p w14:paraId="59FF5B83" w14:textId="1FD55F7B" w:rsidR="00921EBB" w:rsidRDefault="00921EBB" w:rsidP="00B72E6D">
            <w:pPr>
              <w:pStyle w:val="BodyText"/>
              <w:ind w:firstLine="0pt"/>
              <w:rPr>
                <w:lang w:val="en-US"/>
              </w:rPr>
            </w:pPr>
            <w:r>
              <w:rPr>
                <w:lang w:val="en-US"/>
              </w:rPr>
              <w:t>0.925341965</w:t>
            </w:r>
          </w:p>
        </w:tc>
        <w:tc>
          <w:tcPr>
            <w:tcW w:w="62.75pt" w:type="dxa"/>
          </w:tcPr>
          <w:p w14:paraId="72BC5C54" w14:textId="5BE3F9AC" w:rsidR="00921EBB" w:rsidRDefault="00921EBB" w:rsidP="00B72E6D">
            <w:pPr>
              <w:pStyle w:val="BodyText"/>
              <w:ind w:firstLine="0pt"/>
              <w:rPr>
                <w:lang w:val="en-US"/>
              </w:rPr>
            </w:pPr>
            <w:r>
              <w:rPr>
                <w:lang w:val="en-US"/>
              </w:rPr>
              <w:t>0.944444444</w:t>
            </w:r>
          </w:p>
        </w:tc>
      </w:tr>
      <w:tr w:rsidR="00921EBB" w14:paraId="77A7D399" w14:textId="3F2F05F1" w:rsidTr="00921EBB">
        <w:tc>
          <w:tcPr>
            <w:tcW w:w="62.75pt" w:type="dxa"/>
          </w:tcPr>
          <w:p w14:paraId="60031691" w14:textId="31523952" w:rsidR="00921EBB" w:rsidRDefault="00921EBB" w:rsidP="00B72E6D">
            <w:pPr>
              <w:pStyle w:val="BodyText"/>
              <w:ind w:firstLine="0pt"/>
              <w:rPr>
                <w:lang w:val="en-US"/>
              </w:rPr>
            </w:pPr>
            <w:r>
              <w:rPr>
                <w:lang w:val="en-US"/>
              </w:rPr>
              <w:t>0.908045977</w:t>
            </w:r>
          </w:p>
        </w:tc>
        <w:tc>
          <w:tcPr>
            <w:tcW w:w="62.75pt" w:type="dxa"/>
          </w:tcPr>
          <w:p w14:paraId="5D100D2D" w14:textId="4D7A184D" w:rsidR="00921EBB" w:rsidRDefault="00921EBB" w:rsidP="00B72E6D">
            <w:pPr>
              <w:pStyle w:val="BodyText"/>
              <w:ind w:firstLine="0pt"/>
              <w:rPr>
                <w:lang w:val="en-US"/>
              </w:rPr>
            </w:pPr>
            <w:r>
              <w:rPr>
                <w:lang w:val="en-US"/>
              </w:rPr>
              <w:t>0.951807229</w:t>
            </w:r>
          </w:p>
        </w:tc>
        <w:tc>
          <w:tcPr>
            <w:tcW w:w="62.75pt" w:type="dxa"/>
          </w:tcPr>
          <w:p w14:paraId="4BD64F2A" w14:textId="780274D5" w:rsidR="00921EBB" w:rsidRDefault="00921EBB" w:rsidP="00B72E6D">
            <w:pPr>
              <w:pStyle w:val="BodyText"/>
              <w:ind w:firstLine="0pt"/>
              <w:rPr>
                <w:lang w:val="en-US"/>
              </w:rPr>
            </w:pPr>
            <w:r>
              <w:rPr>
                <w:lang w:val="en-US"/>
              </w:rPr>
              <w:t>0.885508407</w:t>
            </w:r>
          </w:p>
        </w:tc>
        <w:tc>
          <w:tcPr>
            <w:tcW w:w="62.75pt" w:type="dxa"/>
          </w:tcPr>
          <w:p w14:paraId="0A03B91C" w14:textId="4430E374" w:rsidR="00921EBB" w:rsidRDefault="00921EBB" w:rsidP="00B72E6D">
            <w:pPr>
              <w:pStyle w:val="BodyText"/>
              <w:ind w:firstLine="0pt"/>
              <w:rPr>
                <w:lang w:val="en-US"/>
              </w:rPr>
            </w:pPr>
            <w:r>
              <w:rPr>
                <w:lang w:val="en-US"/>
              </w:rPr>
              <w:t>1</w:t>
            </w:r>
          </w:p>
        </w:tc>
      </w:tr>
      <w:tr w:rsidR="00921EBB" w14:paraId="5005EFBD" w14:textId="4BE11062" w:rsidTr="00921EBB">
        <w:tc>
          <w:tcPr>
            <w:tcW w:w="62.75pt" w:type="dxa"/>
          </w:tcPr>
          <w:p w14:paraId="2CBCFED7" w14:textId="512DBB84" w:rsidR="00921EBB" w:rsidRDefault="00921EBB" w:rsidP="00B72E6D">
            <w:pPr>
              <w:pStyle w:val="BodyText"/>
              <w:ind w:firstLine="0pt"/>
              <w:rPr>
                <w:lang w:val="en-US"/>
              </w:rPr>
            </w:pPr>
            <w:r>
              <w:rPr>
                <w:lang w:val="en-US"/>
              </w:rPr>
              <w:t>0.977777778</w:t>
            </w:r>
          </w:p>
        </w:tc>
        <w:tc>
          <w:tcPr>
            <w:tcW w:w="62.75pt" w:type="dxa"/>
          </w:tcPr>
          <w:p w14:paraId="7C6D9083" w14:textId="71859549" w:rsidR="00921EBB" w:rsidRDefault="00921EBB" w:rsidP="00B72E6D">
            <w:pPr>
              <w:pStyle w:val="BodyText"/>
              <w:ind w:firstLine="0pt"/>
              <w:rPr>
                <w:lang w:val="en-US"/>
              </w:rPr>
            </w:pPr>
            <w:r>
              <w:rPr>
                <w:lang w:val="en-US"/>
              </w:rPr>
              <w:t>0.977777778</w:t>
            </w:r>
          </w:p>
        </w:tc>
        <w:tc>
          <w:tcPr>
            <w:tcW w:w="62.75pt" w:type="dxa"/>
          </w:tcPr>
          <w:p w14:paraId="124DDC37" w14:textId="711E0F9E" w:rsidR="00921EBB" w:rsidRDefault="00921EBB" w:rsidP="00B72E6D">
            <w:pPr>
              <w:pStyle w:val="BodyText"/>
              <w:ind w:firstLine="0pt"/>
              <w:rPr>
                <w:lang w:val="en-US"/>
              </w:rPr>
            </w:pPr>
            <w:r>
              <w:rPr>
                <w:lang w:val="en-US"/>
              </w:rPr>
              <w:t>0.940041929</w:t>
            </w:r>
          </w:p>
        </w:tc>
        <w:tc>
          <w:tcPr>
            <w:tcW w:w="62.75pt" w:type="dxa"/>
          </w:tcPr>
          <w:p w14:paraId="143E55B2" w14:textId="7313AB31" w:rsidR="00921EBB" w:rsidRDefault="00921EBB" w:rsidP="00B72E6D">
            <w:pPr>
              <w:pStyle w:val="BodyText"/>
              <w:ind w:firstLine="0pt"/>
              <w:rPr>
                <w:lang w:val="en-US"/>
              </w:rPr>
            </w:pPr>
            <w:r>
              <w:rPr>
                <w:lang w:val="en-US"/>
              </w:rPr>
              <w:t>0.962264151</w:t>
            </w:r>
          </w:p>
        </w:tc>
      </w:tr>
    </w:tbl>
    <w:p w14:paraId="1EA7C5AA" w14:textId="77777777" w:rsidR="00B72E6D" w:rsidRDefault="00B72E6D" w:rsidP="00B72E6D">
      <w:pPr>
        <w:pStyle w:val="BodyText"/>
        <w:ind w:firstLine="0pt"/>
        <w:rPr>
          <w:lang w:val="en-US"/>
        </w:rPr>
      </w:pPr>
    </w:p>
    <w:p w14:paraId="5C7D8460" w14:textId="73D4A2CC" w:rsidR="00E439BE" w:rsidRPr="00E439BE" w:rsidRDefault="00E439BE" w:rsidP="00B72E6D">
      <w:pPr>
        <w:pStyle w:val="BodyText"/>
        <w:ind w:firstLine="0pt"/>
        <w:rPr>
          <w:b/>
          <w:bCs/>
          <w:lang w:val="en-US"/>
        </w:rPr>
      </w:pPr>
      <w:r w:rsidRPr="00E439BE">
        <w:rPr>
          <w:b/>
          <w:bCs/>
          <w:lang w:val="en-US"/>
        </w:rPr>
        <w:t>About Performance measure:</w:t>
      </w:r>
    </w:p>
    <w:p w14:paraId="1C951134" w14:textId="77777777" w:rsidR="00E439BE" w:rsidRDefault="00E439BE" w:rsidP="00E439BE">
      <w:r>
        <w:t>1. Accuracy</w:t>
      </w:r>
    </w:p>
    <w:p w14:paraId="1DC1A959" w14:textId="77777777" w:rsidR="00E439BE" w:rsidRDefault="00E439BE" w:rsidP="00E439BE">
      <w:r>
        <w:t>Accuracy measures the overall correctness of the model. It is the ratio of correctly predicted observations to the total observations.</w:t>
      </w:r>
    </w:p>
    <w:p w14:paraId="0068B103" w14:textId="77777777" w:rsidR="00E439BE" w:rsidRDefault="00E439BE" w:rsidP="00E439BE"/>
    <w:p w14:paraId="298A6A50" w14:textId="77777777" w:rsidR="00E439BE" w:rsidRPr="00E439BE" w:rsidRDefault="00E439BE" w:rsidP="00E439BE">
      <w:pPr>
        <w:rPr>
          <w:b/>
          <w:bCs/>
        </w:rPr>
      </w:pPr>
      <w:r w:rsidRPr="00E439BE">
        <w:rPr>
          <w:b/>
          <w:bCs/>
        </w:rPr>
        <w:t>Accuracy=TP+TN/TP+TN+FP+FN</w:t>
      </w:r>
    </w:p>
    <w:p w14:paraId="3E1D54A2" w14:textId="77777777" w:rsidR="00E439BE" w:rsidRDefault="00E439BE" w:rsidP="00E439BE">
      <w:r>
        <w:t>Where:</w:t>
      </w:r>
    </w:p>
    <w:p w14:paraId="06448EF7" w14:textId="77777777" w:rsidR="00E439BE" w:rsidRDefault="00E439BE" w:rsidP="00E439BE">
      <w:pPr>
        <w:numPr>
          <w:ilvl w:val="0"/>
          <w:numId w:val="26"/>
        </w:numPr>
        <w:spacing w:after="8pt" w:line="12.80pt" w:lineRule="auto"/>
        <w:jc w:val="start"/>
      </w:pPr>
      <w:r>
        <w:t>TP = True Positives</w:t>
      </w:r>
    </w:p>
    <w:p w14:paraId="0F2D517B" w14:textId="77777777" w:rsidR="00E439BE" w:rsidRDefault="00E439BE" w:rsidP="00E439BE">
      <w:pPr>
        <w:numPr>
          <w:ilvl w:val="0"/>
          <w:numId w:val="26"/>
        </w:numPr>
        <w:spacing w:after="8pt" w:line="12.80pt" w:lineRule="auto"/>
        <w:jc w:val="start"/>
      </w:pPr>
      <w:r>
        <w:t>TN = True Negatives</w:t>
      </w:r>
    </w:p>
    <w:p w14:paraId="589B948E" w14:textId="77777777" w:rsidR="00E439BE" w:rsidRDefault="00E439BE" w:rsidP="00E439BE">
      <w:pPr>
        <w:numPr>
          <w:ilvl w:val="0"/>
          <w:numId w:val="26"/>
        </w:numPr>
        <w:spacing w:after="8pt" w:line="12.80pt" w:lineRule="auto"/>
        <w:jc w:val="start"/>
      </w:pPr>
      <w:r>
        <w:t>FP = False Positives</w:t>
      </w:r>
    </w:p>
    <w:p w14:paraId="3234F8EB" w14:textId="3DB24260" w:rsidR="00E439BE" w:rsidRPr="00E439BE" w:rsidRDefault="00E439BE" w:rsidP="00E439BE">
      <w:pPr>
        <w:numPr>
          <w:ilvl w:val="0"/>
          <w:numId w:val="26"/>
        </w:numPr>
        <w:spacing w:after="8pt" w:line="12.80pt" w:lineRule="auto"/>
        <w:jc w:val="start"/>
      </w:pPr>
      <w:r>
        <w:t>FN = False Negatives</w:t>
      </w:r>
    </w:p>
    <w:p w14:paraId="60E728FC" w14:textId="77777777" w:rsidR="00E439BE" w:rsidRPr="00E439BE" w:rsidRDefault="00E439BE" w:rsidP="00E439BE">
      <w:pPr>
        <w:ind w:start="72pt" w:firstLine="36pt"/>
        <w:jc w:val="both"/>
      </w:pPr>
      <w:r w:rsidRPr="00E439BE">
        <w:t>2. Precision</w:t>
      </w:r>
    </w:p>
    <w:p w14:paraId="1F1C3952" w14:textId="77777777" w:rsidR="00E439BE" w:rsidRDefault="00E439BE" w:rsidP="00E439BE">
      <w:r>
        <w:t>Precision indicates how many of the positively predicted instances are actually positive.</w:t>
      </w:r>
    </w:p>
    <w:p w14:paraId="18CFB63D" w14:textId="77777777" w:rsidR="00E439BE" w:rsidRDefault="00E439BE" w:rsidP="00E439BE">
      <w:pPr>
        <w:rPr>
          <w:b/>
          <w:bCs/>
        </w:rPr>
      </w:pPr>
      <w:r w:rsidRPr="00E439BE">
        <w:rPr>
          <w:b/>
          <w:bCs/>
        </w:rPr>
        <w:t>Precision=TP/TP+FP</w:t>
      </w:r>
    </w:p>
    <w:p w14:paraId="6B017496" w14:textId="77777777" w:rsidR="00E439BE" w:rsidRPr="00E439BE" w:rsidRDefault="00E439BE" w:rsidP="002A0D73">
      <w:pPr>
        <w:jc w:val="both"/>
        <w:rPr>
          <w:b/>
          <w:bCs/>
        </w:rPr>
      </w:pPr>
    </w:p>
    <w:p w14:paraId="738F0585" w14:textId="77777777" w:rsidR="00E439BE" w:rsidRDefault="00E439BE" w:rsidP="00E439BE">
      <w:pPr>
        <w:ind w:firstLine="36pt"/>
      </w:pPr>
      <w:r>
        <w:t>3. Recall (Sensitivity or True Positive Rate)</w:t>
      </w:r>
    </w:p>
    <w:p w14:paraId="50D3A478" w14:textId="77777777" w:rsidR="00E439BE" w:rsidRDefault="00E439BE" w:rsidP="00E439BE">
      <w:r>
        <w:t>Recall measures the model's ability to correctly identify all relevant instances.</w:t>
      </w:r>
    </w:p>
    <w:p w14:paraId="625971D3" w14:textId="77777777" w:rsidR="00E439BE" w:rsidRDefault="00E439BE" w:rsidP="00E439BE">
      <w:pPr>
        <w:rPr>
          <w:b/>
          <w:bCs/>
        </w:rPr>
      </w:pPr>
      <w:r w:rsidRPr="00E439BE">
        <w:rPr>
          <w:b/>
          <w:bCs/>
        </w:rPr>
        <w:t>Recall=TP/TP+FN</w:t>
      </w:r>
    </w:p>
    <w:p w14:paraId="28A0B7F6" w14:textId="77777777" w:rsidR="00E439BE" w:rsidRPr="00E439BE" w:rsidRDefault="00E439BE" w:rsidP="00E439BE">
      <w:pPr>
        <w:rPr>
          <w:b/>
          <w:bCs/>
        </w:rPr>
      </w:pPr>
    </w:p>
    <w:p w14:paraId="3DEB3FCE" w14:textId="77777777" w:rsidR="00E439BE" w:rsidRPr="00E439BE" w:rsidRDefault="00E439BE" w:rsidP="00E439BE">
      <w:r w:rsidRPr="00E439BE">
        <w:t>4. F1 Score</w:t>
      </w:r>
    </w:p>
    <w:p w14:paraId="04FB8FFD" w14:textId="77777777" w:rsidR="00E439BE" w:rsidRDefault="00E439BE" w:rsidP="00E439BE">
      <w:r>
        <w:t>The F1 score is the harmonic mean of precision and recall. It balances the trade-off between precision and recall.</w:t>
      </w:r>
    </w:p>
    <w:p w14:paraId="41CFA1B2" w14:textId="6E2DFB53" w:rsidR="00E439BE" w:rsidRDefault="00E439BE" w:rsidP="00E439BE">
      <w:pPr>
        <w:rPr>
          <w:b/>
          <w:bCs/>
        </w:rPr>
      </w:pPr>
      <w:r w:rsidRPr="00E439BE">
        <w:rPr>
          <w:b/>
          <w:bCs/>
        </w:rPr>
        <w:t>F1 Score=2×Precision×Recall/ Precision+ Recall</w:t>
      </w:r>
    </w:p>
    <w:p w14:paraId="2D52FFF2" w14:textId="77777777" w:rsidR="00E439BE" w:rsidRDefault="00E439BE" w:rsidP="00E439BE">
      <w:pPr>
        <w:rPr>
          <w:b/>
          <w:bCs/>
        </w:rPr>
      </w:pPr>
    </w:p>
    <w:p w14:paraId="51BEA303" w14:textId="77777777" w:rsidR="00E439BE" w:rsidRDefault="00E439BE" w:rsidP="00E439BE">
      <w:r>
        <w:t>5. Kappa Coefficient (Cohen's Kappa)</w:t>
      </w:r>
    </w:p>
    <w:p w14:paraId="19809C6F" w14:textId="77777777" w:rsidR="00E439BE" w:rsidRDefault="00E439BE" w:rsidP="00E439BE">
      <w:r>
        <w:t>Cohen's Kappa measures the agreement between two raters (your model and the ground truth), adjusted for the agreement by chance.</w:t>
      </w:r>
    </w:p>
    <w:p w14:paraId="75FE08D7" w14:textId="6431A46E" w:rsidR="00E439BE" w:rsidRDefault="00E439BE" w:rsidP="00E439BE">
      <w:pPr>
        <w:rPr>
          <w:b/>
          <w:bCs/>
        </w:rPr>
      </w:pPr>
      <w:r w:rsidRPr="00E439BE">
        <w:rPr>
          <w:b/>
          <w:bCs/>
        </w:rPr>
        <w:lastRenderedPageBreak/>
        <w:t>Kappa coefficient = 2×(TP×TN-FN×FP)/(TP+FP) ×(FP+TN)</w:t>
      </w:r>
      <w:r>
        <w:rPr>
          <w:b/>
          <w:bCs/>
        </w:rPr>
        <w:t xml:space="preserve"> </w:t>
      </w:r>
      <w:r w:rsidRPr="00E439BE">
        <w:rPr>
          <w:b/>
          <w:bCs/>
        </w:rPr>
        <w:t>+(TP+FN) ×(FN+TN)</w:t>
      </w:r>
    </w:p>
    <w:p w14:paraId="1CB7C994" w14:textId="77777777" w:rsidR="004277FD" w:rsidRPr="00E439BE" w:rsidRDefault="004277FD" w:rsidP="00E439BE">
      <w:pPr>
        <w:rPr>
          <w:b/>
          <w:bCs/>
        </w:rPr>
      </w:pPr>
    </w:p>
    <w:p w14:paraId="41E4008A" w14:textId="5F52BE29" w:rsidR="002A0D73" w:rsidRDefault="004277FD" w:rsidP="00B72E6D">
      <w:pPr>
        <w:pStyle w:val="BodyText"/>
        <w:ind w:firstLine="0pt"/>
        <w:rPr>
          <w:b/>
          <w:bCs/>
          <w:lang w:val="en-US"/>
        </w:rPr>
      </w:pPr>
      <w:r w:rsidRPr="004277FD">
        <w:rPr>
          <w:b/>
          <w:bCs/>
          <w:lang w:val="en-US"/>
        </w:rPr>
        <w:t>Time complexity:</w:t>
      </w:r>
    </w:p>
    <w:p w14:paraId="515259FA" w14:textId="7C359833" w:rsidR="002A0D73" w:rsidRDefault="002E615F" w:rsidP="00B72E6D">
      <w:pPr>
        <w:pStyle w:val="BodyText"/>
        <w:ind w:firstLine="0pt"/>
        <w:rPr>
          <w:b/>
          <w:bCs/>
          <w:lang w:val="en-US"/>
        </w:rPr>
      </w:pPr>
      <w:r>
        <w:rPr>
          <w:b/>
          <w:bCs/>
          <w:lang w:val="en-US"/>
        </w:rPr>
        <w:t>1.Decision Tree</w:t>
      </w:r>
    </w:p>
    <w:p w14:paraId="3D17177C" w14:textId="303A795A" w:rsidR="006C6D70" w:rsidRDefault="006C6D70" w:rsidP="00B72E6D">
      <w:pPr>
        <w:pStyle w:val="BodyText"/>
        <w:ind w:firstLine="0pt"/>
        <w:rPr>
          <w:b/>
          <w:bCs/>
          <w:lang w:val="en-US"/>
        </w:rPr>
      </w:pPr>
      <w:r>
        <w:rPr>
          <w:noProof/>
        </w:rPr>
        <w:drawing>
          <wp:inline distT="0" distB="0" distL="0" distR="0" wp14:anchorId="27D37F60" wp14:editId="5E44A4DF">
            <wp:extent cx="2499816" cy="1866900"/>
            <wp:effectExtent l="0" t="0" r="0" b="0"/>
            <wp:docPr id="135171520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3785" cy="1877332"/>
                    </a:xfrm>
                    <a:prstGeom prst="rect">
                      <a:avLst/>
                    </a:prstGeom>
                    <a:noFill/>
                    <a:ln>
                      <a:noFill/>
                    </a:ln>
                  </pic:spPr>
                </pic:pic>
              </a:graphicData>
            </a:graphic>
          </wp:inline>
        </w:drawing>
      </w:r>
    </w:p>
    <w:p w14:paraId="68E15446" w14:textId="135E0FAA" w:rsidR="006C6D70" w:rsidRDefault="002E615F" w:rsidP="00B72E6D">
      <w:pPr>
        <w:pStyle w:val="BodyText"/>
        <w:ind w:firstLine="0pt"/>
        <w:rPr>
          <w:color w:val="000000"/>
          <w:spacing w:val="2"/>
          <w:shd w:val="clear" w:color="auto" w:fill="FFFFFF"/>
        </w:rPr>
      </w:pPr>
      <w:r w:rsidRPr="002E615F">
        <w:rPr>
          <w:color w:val="000000"/>
          <w:spacing w:val="2"/>
          <w:shd w:val="clear" w:color="auto" w:fill="FFFFFF"/>
        </w:rPr>
        <w:t>With 62 true positives, 75 true negatives, and only 6 misclassifications (false positives + false negatives), the Decision Tree model performs quite well on this dataset.</w:t>
      </w:r>
      <w:r w:rsidRPr="002E615F">
        <w:rPr>
          <w:color w:val="000000"/>
          <w:spacing w:val="2"/>
        </w:rPr>
        <w:br/>
      </w:r>
      <w:r w:rsidRPr="002E615F">
        <w:rPr>
          <w:color w:val="000000"/>
          <w:spacing w:val="2"/>
          <w:shd w:val="clear" w:color="auto" w:fill="FFFFFF"/>
        </w:rPr>
        <w:t>Considering the notable accuracy of 95.8% and precision of 93.9%, the Decision Tree demonstrated efficiency in both training and prediction processes, rendering it an appropriate model for the current dataset.</w:t>
      </w:r>
    </w:p>
    <w:p w14:paraId="0458C0E2" w14:textId="6D19C00B" w:rsidR="002E615F" w:rsidRDefault="002E615F" w:rsidP="00B72E6D">
      <w:pPr>
        <w:pStyle w:val="BodyText"/>
        <w:ind w:firstLine="0pt"/>
        <w:rPr>
          <w:b/>
          <w:bCs/>
          <w:color w:val="000000"/>
          <w:spacing w:val="2"/>
          <w:shd w:val="clear" w:color="auto" w:fill="FFFFFF"/>
        </w:rPr>
      </w:pPr>
      <w:r w:rsidRPr="002E615F">
        <w:rPr>
          <w:b/>
          <w:bCs/>
          <w:color w:val="000000"/>
          <w:spacing w:val="2"/>
          <w:shd w:val="clear" w:color="auto" w:fill="FFFFFF"/>
        </w:rPr>
        <w:t>2.Random Forest</w:t>
      </w:r>
    </w:p>
    <w:p w14:paraId="14040898" w14:textId="1CBB8DC6" w:rsidR="006C6D70" w:rsidRPr="002E615F" w:rsidRDefault="006C6D70" w:rsidP="00B72E6D">
      <w:pPr>
        <w:pStyle w:val="BodyText"/>
        <w:ind w:firstLine="0pt"/>
        <w:rPr>
          <w:b/>
          <w:bCs/>
          <w:color w:val="000000"/>
          <w:spacing w:val="2"/>
          <w:shd w:val="clear" w:color="auto" w:fill="FFFFFF"/>
        </w:rPr>
      </w:pPr>
      <w:r>
        <w:rPr>
          <w:noProof/>
        </w:rPr>
        <w:drawing>
          <wp:inline distT="0" distB="0" distL="0" distR="0" wp14:anchorId="523BF617" wp14:editId="6F14C323">
            <wp:extent cx="2489200" cy="1858971"/>
            <wp:effectExtent l="0" t="0" r="6350" b="8255"/>
            <wp:docPr id="1480542856"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7407" cy="1865100"/>
                    </a:xfrm>
                    <a:prstGeom prst="rect">
                      <a:avLst/>
                    </a:prstGeom>
                    <a:noFill/>
                    <a:ln>
                      <a:noFill/>
                    </a:ln>
                  </pic:spPr>
                </pic:pic>
              </a:graphicData>
            </a:graphic>
          </wp:inline>
        </w:drawing>
      </w:r>
    </w:p>
    <w:p w14:paraId="0592C06B" w14:textId="0BEAF175" w:rsidR="002E615F" w:rsidRDefault="002E615F" w:rsidP="00B72E6D">
      <w:pPr>
        <w:pStyle w:val="BodyText"/>
        <w:ind w:firstLine="0pt"/>
        <w:rPr>
          <w:color w:val="000000"/>
          <w:spacing w:val="2"/>
          <w:shd w:val="clear" w:color="auto" w:fill="FFFFFF"/>
        </w:rPr>
      </w:pPr>
      <w:r w:rsidRPr="002E615F">
        <w:rPr>
          <w:color w:val="000000"/>
          <w:spacing w:val="2"/>
          <w:shd w:val="clear" w:color="auto" w:fill="FFFFFF"/>
        </w:rPr>
        <w:t>With 87 true positives and 51 true negatives, Random Forest reduced false positives and had a higher accuracy of 96.5% than that of the Decision Tree. This is also a computationally intensive task but rather more than a single Decision Tree, yet improved in performance relative to both accuracy and recall, so makes RF more robust </w:t>
      </w:r>
      <w:r w:rsidRPr="002E615F">
        <w:rPr>
          <w:color w:val="000000"/>
          <w:spacing w:val="2"/>
          <w:shd w:val="clear" w:color="auto" w:fill="FFFFFF"/>
        </w:rPr>
        <w:t>.</w:t>
      </w:r>
    </w:p>
    <w:p w14:paraId="12A15C59" w14:textId="6704A0DF" w:rsidR="002E615F" w:rsidRDefault="002E615F" w:rsidP="00B72E6D">
      <w:pPr>
        <w:pStyle w:val="BodyText"/>
        <w:ind w:firstLine="0pt"/>
        <w:rPr>
          <w:b/>
          <w:bCs/>
        </w:rPr>
      </w:pPr>
      <w:r>
        <w:rPr>
          <w:b/>
          <w:bCs/>
        </w:rPr>
        <w:t xml:space="preserve">3.XGBoost </w:t>
      </w:r>
    </w:p>
    <w:p w14:paraId="4EB1BAF4" w14:textId="4DBC742F" w:rsidR="006C6D70" w:rsidRDefault="006C6D70" w:rsidP="00B72E6D">
      <w:pPr>
        <w:pStyle w:val="BodyText"/>
        <w:ind w:firstLine="0pt"/>
        <w:rPr>
          <w:b/>
          <w:bCs/>
        </w:rPr>
      </w:pPr>
      <w:r>
        <w:rPr>
          <w:noProof/>
        </w:rPr>
        <w:drawing>
          <wp:inline distT="0" distB="0" distL="0" distR="0" wp14:anchorId="365C4A94" wp14:editId="7869B4B2">
            <wp:extent cx="2517560" cy="1803400"/>
            <wp:effectExtent l="0" t="0" r="0" b="6350"/>
            <wp:docPr id="1853154495"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5010" cy="1815900"/>
                    </a:xfrm>
                    <a:prstGeom prst="rect">
                      <a:avLst/>
                    </a:prstGeom>
                    <a:noFill/>
                    <a:ln>
                      <a:noFill/>
                    </a:ln>
                  </pic:spPr>
                </pic:pic>
              </a:graphicData>
            </a:graphic>
          </wp:inline>
        </w:drawing>
      </w:r>
    </w:p>
    <w:p w14:paraId="76997F1A" w14:textId="74075AE0" w:rsidR="002E615F" w:rsidRDefault="002E615F" w:rsidP="00B72E6D">
      <w:pPr>
        <w:pStyle w:val="BodyText"/>
        <w:ind w:firstLine="0pt"/>
        <w:rPr>
          <w:color w:val="000000"/>
          <w:spacing w:val="2"/>
          <w:shd w:val="clear" w:color="auto" w:fill="FFFFFF"/>
        </w:rPr>
      </w:pPr>
      <w:proofErr w:type="spellStart"/>
      <w:r w:rsidRPr="002E615F">
        <w:rPr>
          <w:color w:val="000000"/>
          <w:spacing w:val="2"/>
          <w:shd w:val="clear" w:color="auto" w:fill="FFFFFF"/>
        </w:rPr>
        <w:t>XGBoost</w:t>
      </w:r>
      <w:proofErr w:type="spellEnd"/>
      <w:r w:rsidRPr="002E615F">
        <w:rPr>
          <w:color w:val="000000"/>
          <w:spacing w:val="2"/>
          <w:shd w:val="clear" w:color="auto" w:fill="FFFFFF"/>
        </w:rPr>
        <w:t xml:space="preserve"> attained perfect precision at 1.0; it classified not a single negative sample as positive wrong classification: 0 false positives; a little loss in recall due to 8 false negatives that led to otherwise perfect output at 90.8%. Training is a bit more computationally expensive than the base model due to boosting iterations and tree regularization, but generalization performance is strong.</w:t>
      </w:r>
      <w:r w:rsidRPr="002E615F">
        <w:rPr>
          <w:color w:val="000000"/>
          <w:spacing w:val="2"/>
          <w:shd w:val="clear" w:color="auto" w:fill="FFFFFF"/>
        </w:rPr>
        <w:t xml:space="preserve"> </w:t>
      </w:r>
      <w:r w:rsidRPr="002E615F">
        <w:rPr>
          <w:color w:val="000000"/>
          <w:spacing w:val="2"/>
          <w:shd w:val="clear" w:color="auto" w:fill="FFFFFF"/>
        </w:rPr>
        <w:t>Time for predicting is longer than for Random Forest and Decision Tree, but often better performs on more complex and imbalanced data</w:t>
      </w:r>
      <w:r w:rsidRPr="002E615F">
        <w:rPr>
          <w:color w:val="000000"/>
          <w:spacing w:val="2"/>
          <w:shd w:val="clear" w:color="auto" w:fill="FFFFFF"/>
        </w:rPr>
        <w:t>.</w:t>
      </w:r>
    </w:p>
    <w:p w14:paraId="6932C0EA" w14:textId="19BAFFB7" w:rsidR="002A0D73" w:rsidRDefault="002A0D73" w:rsidP="00B72E6D">
      <w:pPr>
        <w:pStyle w:val="BodyText"/>
        <w:ind w:firstLine="0pt"/>
        <w:rPr>
          <w:b/>
          <w:bCs/>
          <w:color w:val="000000"/>
          <w:spacing w:val="2"/>
          <w:shd w:val="clear" w:color="auto" w:fill="FFFFFF"/>
        </w:rPr>
      </w:pPr>
      <w:r w:rsidRPr="002A0D73">
        <w:rPr>
          <w:b/>
          <w:bCs/>
          <w:color w:val="000000"/>
          <w:spacing w:val="2"/>
          <w:shd w:val="clear" w:color="auto" w:fill="FFFFFF"/>
        </w:rPr>
        <w:t>4.S</w:t>
      </w:r>
      <w:r>
        <w:rPr>
          <w:b/>
          <w:bCs/>
          <w:color w:val="000000"/>
          <w:spacing w:val="2"/>
          <w:shd w:val="clear" w:color="auto" w:fill="FFFFFF"/>
        </w:rPr>
        <w:t xml:space="preserve">upport </w:t>
      </w:r>
      <w:r w:rsidRPr="002A0D73">
        <w:rPr>
          <w:b/>
          <w:bCs/>
          <w:color w:val="000000"/>
          <w:spacing w:val="2"/>
          <w:shd w:val="clear" w:color="auto" w:fill="FFFFFF"/>
        </w:rPr>
        <w:t>V</w:t>
      </w:r>
      <w:r>
        <w:rPr>
          <w:b/>
          <w:bCs/>
          <w:color w:val="000000"/>
          <w:spacing w:val="2"/>
          <w:shd w:val="clear" w:color="auto" w:fill="FFFFFF"/>
        </w:rPr>
        <w:t xml:space="preserve">ector </w:t>
      </w:r>
      <w:r w:rsidRPr="002A0D73">
        <w:rPr>
          <w:b/>
          <w:bCs/>
          <w:color w:val="000000"/>
          <w:spacing w:val="2"/>
          <w:shd w:val="clear" w:color="auto" w:fill="FFFFFF"/>
        </w:rPr>
        <w:t>M</w:t>
      </w:r>
      <w:r>
        <w:rPr>
          <w:b/>
          <w:bCs/>
          <w:color w:val="000000"/>
          <w:spacing w:val="2"/>
          <w:shd w:val="clear" w:color="auto" w:fill="FFFFFF"/>
        </w:rPr>
        <w:t>achine (SVM)</w:t>
      </w:r>
    </w:p>
    <w:p w14:paraId="1C79AA22" w14:textId="7C663244" w:rsidR="006C6D70" w:rsidRPr="002A0D73" w:rsidRDefault="006C6D70" w:rsidP="00B72E6D">
      <w:pPr>
        <w:pStyle w:val="BodyText"/>
        <w:ind w:firstLine="0pt"/>
        <w:rPr>
          <w:b/>
          <w:bCs/>
          <w:color w:val="000000"/>
          <w:spacing w:val="2"/>
          <w:shd w:val="clear" w:color="auto" w:fill="FFFFFF"/>
        </w:rPr>
      </w:pPr>
      <w:r>
        <w:rPr>
          <w:noProof/>
        </w:rPr>
        <w:drawing>
          <wp:inline distT="0" distB="0" distL="0" distR="0" wp14:anchorId="371710DA" wp14:editId="5CD78AF4">
            <wp:extent cx="2603500" cy="1944332"/>
            <wp:effectExtent l="0" t="0" r="6350" b="0"/>
            <wp:docPr id="759998640"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3199" cy="1951575"/>
                    </a:xfrm>
                    <a:prstGeom prst="rect">
                      <a:avLst/>
                    </a:prstGeom>
                    <a:noFill/>
                    <a:ln>
                      <a:noFill/>
                    </a:ln>
                  </pic:spPr>
                </pic:pic>
              </a:graphicData>
            </a:graphic>
          </wp:inline>
        </w:drawing>
      </w:r>
    </w:p>
    <w:p w14:paraId="182270C4" w14:textId="6791DFA7" w:rsidR="002A0D73" w:rsidRDefault="002A0D73" w:rsidP="00B72E6D">
      <w:pPr>
        <w:pStyle w:val="BodyText"/>
        <w:ind w:firstLine="0pt"/>
        <w:rPr>
          <w:color w:val="000000"/>
          <w:spacing w:val="2"/>
          <w:shd w:val="clear" w:color="auto" w:fill="FFFFFF"/>
        </w:rPr>
      </w:pPr>
      <w:r w:rsidRPr="002A0D73">
        <w:rPr>
          <w:color w:val="000000"/>
          <w:spacing w:val="2"/>
          <w:shd w:val="clear" w:color="auto" w:fill="FFFFFF"/>
        </w:rPr>
        <w:t>Precision and accuracy reached the highest points with SVM at 97.2% and 97.8%, respectively. However, the training of SVM is very computationally intensive in case a non-linear kernel is used. The model imposes higher computational demands for finding the best suited hyperplane for class separation.</w:t>
      </w:r>
      <w:r w:rsidRPr="002A0D73">
        <w:rPr>
          <w:color w:val="000000"/>
          <w:spacing w:val="2"/>
          <w:shd w:val="clear" w:color="auto" w:fill="FFFFFF"/>
        </w:rPr>
        <w:t xml:space="preserve"> </w:t>
      </w:r>
      <w:r w:rsidRPr="002A0D73">
        <w:rPr>
          <w:color w:val="000000"/>
          <w:spacing w:val="2"/>
          <w:shd w:val="clear" w:color="auto" w:fill="FFFFFF"/>
        </w:rPr>
        <w:t>SVM has high training time, but predicts very fast especially for fewer support vectors. It balances precision and recall. Thus, it is highly effective in catching frauds in a transaction.</w:t>
      </w:r>
    </w:p>
    <w:p w14:paraId="624076FB" w14:textId="77777777" w:rsidR="002A0D73" w:rsidRPr="002A0D73" w:rsidRDefault="002A0D73" w:rsidP="00B72E6D">
      <w:pPr>
        <w:pStyle w:val="BodyText"/>
        <w:ind w:firstLine="0pt"/>
        <w:rPr>
          <w:color w:val="000000"/>
          <w:spacing w:val="2"/>
          <w:shd w:val="clear" w:color="auto" w:fill="FFFFFF"/>
        </w:rPr>
      </w:pPr>
    </w:p>
    <w:tbl>
      <w:tblPr>
        <w:tblStyle w:val="TableGrid"/>
        <w:tblW w:w="0pt" w:type="auto"/>
        <w:tblLook w:firstRow="1" w:lastRow="0" w:firstColumn="1" w:lastColumn="0" w:noHBand="0" w:noVBand="1"/>
      </w:tblPr>
      <w:tblGrid>
        <w:gridCol w:w="1271"/>
        <w:gridCol w:w="1966"/>
        <w:gridCol w:w="1619"/>
      </w:tblGrid>
      <w:tr w:rsidR="004277FD" w14:paraId="1C8AB841" w14:textId="77777777" w:rsidTr="004277FD">
        <w:tc>
          <w:tcPr>
            <w:tcW w:w="63.55pt" w:type="dxa"/>
          </w:tcPr>
          <w:p w14:paraId="676CAB3D" w14:textId="615A8800" w:rsidR="004277FD" w:rsidRDefault="004277FD" w:rsidP="00B72E6D">
            <w:pPr>
              <w:pStyle w:val="BodyText"/>
              <w:ind w:firstLine="0pt"/>
              <w:rPr>
                <w:lang w:val="en-US"/>
              </w:rPr>
            </w:pPr>
            <w:r>
              <w:rPr>
                <w:lang w:val="en-US"/>
              </w:rPr>
              <w:t>Model</w:t>
            </w:r>
          </w:p>
        </w:tc>
        <w:tc>
          <w:tcPr>
            <w:tcW w:w="98.30pt" w:type="dxa"/>
          </w:tcPr>
          <w:p w14:paraId="4EF22398" w14:textId="69BDAA0F" w:rsidR="004277FD" w:rsidRDefault="004277FD" w:rsidP="00B72E6D">
            <w:pPr>
              <w:pStyle w:val="BodyText"/>
              <w:ind w:firstLine="0pt"/>
              <w:rPr>
                <w:lang w:val="en-US"/>
              </w:rPr>
            </w:pPr>
            <w:r>
              <w:rPr>
                <w:lang w:val="en-US"/>
              </w:rPr>
              <w:t>Training time</w:t>
            </w:r>
          </w:p>
        </w:tc>
        <w:tc>
          <w:tcPr>
            <w:tcW w:w="80.95pt" w:type="dxa"/>
          </w:tcPr>
          <w:p w14:paraId="3A4C4F4B" w14:textId="248E404C" w:rsidR="004277FD" w:rsidRDefault="004277FD" w:rsidP="00B72E6D">
            <w:pPr>
              <w:pStyle w:val="BodyText"/>
              <w:ind w:firstLine="0pt"/>
              <w:rPr>
                <w:lang w:val="en-US"/>
              </w:rPr>
            </w:pPr>
            <w:r>
              <w:rPr>
                <w:lang w:val="en-US"/>
              </w:rPr>
              <w:t>Prediction time</w:t>
            </w:r>
          </w:p>
        </w:tc>
      </w:tr>
      <w:tr w:rsidR="004277FD" w14:paraId="7929EAD6" w14:textId="77777777" w:rsidTr="004277FD">
        <w:tc>
          <w:tcPr>
            <w:tcW w:w="63.55pt" w:type="dxa"/>
          </w:tcPr>
          <w:p w14:paraId="10CB5E72" w14:textId="53C1DD6C" w:rsidR="004277FD" w:rsidRDefault="004277FD" w:rsidP="00B72E6D">
            <w:pPr>
              <w:pStyle w:val="BodyText"/>
              <w:ind w:firstLine="0pt"/>
              <w:rPr>
                <w:lang w:val="en-US"/>
              </w:rPr>
            </w:pPr>
            <w:r>
              <w:rPr>
                <w:lang w:val="en-US"/>
              </w:rPr>
              <w:t>Decision tree</w:t>
            </w:r>
          </w:p>
        </w:tc>
        <w:tc>
          <w:tcPr>
            <w:tcW w:w="98.30pt" w:type="dxa"/>
          </w:tcPr>
          <w:p w14:paraId="64F3042B" w14:textId="3F35A152" w:rsidR="004277FD" w:rsidRDefault="004277FD" w:rsidP="00B72E6D">
            <w:pPr>
              <w:pStyle w:val="BodyText"/>
              <w:ind w:firstLine="0pt"/>
              <w:rPr>
                <w:lang w:val="en-US"/>
              </w:rPr>
            </w:pPr>
            <m:oMathPara>
              <m:oMath>
                <m:r>
                  <w:rPr>
                    <w:rFonts w:ascii="Cambria Math" w:hAnsi="Cambria Math"/>
                    <w:lang w:val="en-US"/>
                  </w:rPr>
                  <m:t>O(n∙d∙</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m:oMathPara>
          </w:p>
        </w:tc>
        <w:tc>
          <w:tcPr>
            <w:tcW w:w="80.95pt" w:type="dxa"/>
          </w:tcPr>
          <w:p w14:paraId="59F3CDC5" w14:textId="7C8A3F46" w:rsidR="004277FD" w:rsidRDefault="004277FD" w:rsidP="00B72E6D">
            <w:pPr>
              <w:pStyle w:val="BodyText"/>
              <w:ind w:firstLine="0pt"/>
              <w:rPr>
                <w:lang w:val="en-US"/>
              </w:rPr>
            </w:pPr>
            <m:oMathPara>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r>
      <w:tr w:rsidR="004277FD" w14:paraId="411EC861" w14:textId="77777777" w:rsidTr="004277FD">
        <w:tc>
          <w:tcPr>
            <w:tcW w:w="63.55pt" w:type="dxa"/>
          </w:tcPr>
          <w:p w14:paraId="5822FFA3" w14:textId="042DE44F" w:rsidR="004277FD" w:rsidRDefault="004277FD" w:rsidP="00B72E6D">
            <w:pPr>
              <w:pStyle w:val="BodyText"/>
              <w:ind w:firstLine="0pt"/>
              <w:rPr>
                <w:lang w:val="en-US"/>
              </w:rPr>
            </w:pPr>
            <w:r>
              <w:rPr>
                <w:lang w:val="en-US"/>
              </w:rPr>
              <w:t>Random forest</w:t>
            </w:r>
          </w:p>
        </w:tc>
        <w:tc>
          <w:tcPr>
            <w:tcW w:w="98.30pt" w:type="dxa"/>
          </w:tcPr>
          <w:p w14:paraId="51B5FFA2" w14:textId="3E161765" w:rsidR="004277FD" w:rsidRDefault="004277FD" w:rsidP="00B72E6D">
            <w:pPr>
              <w:pStyle w:val="BodyText"/>
              <w:ind w:firstLine="0pt"/>
              <w:rPr>
                <w:lang w:val="en-US"/>
              </w:rPr>
            </w:pPr>
            <m:oMathPara>
              <m:oMath>
                <m:r>
                  <w:rPr>
                    <w:rFonts w:ascii="Cambria Math" w:hAnsi="Cambria Math"/>
                    <w:lang w:val="en-US"/>
                  </w:rPr>
                  <m:t>O(T∙n∙d∙</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c>
          <w:tcPr>
            <w:tcW w:w="80.95pt" w:type="dxa"/>
          </w:tcPr>
          <w:p w14:paraId="4E1CC783" w14:textId="58CA1A13" w:rsidR="004277FD" w:rsidRDefault="004277FD" w:rsidP="00B72E6D">
            <w:pPr>
              <w:pStyle w:val="BodyText"/>
              <w:ind w:firstLine="0pt"/>
              <w:rPr>
                <w:lang w:val="en-US"/>
              </w:rPr>
            </w:pPr>
            <m:oMathPara>
              <m:oMath>
                <m:r>
                  <w:rPr>
                    <w:rFonts w:ascii="Cambria Math" w:hAnsi="Cambria Math"/>
                    <w:lang w:val="en-US"/>
                  </w:rPr>
                  <m:t>O(T∙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r>
      <w:tr w:rsidR="004277FD" w14:paraId="2D607019" w14:textId="77777777" w:rsidTr="004277FD">
        <w:tc>
          <w:tcPr>
            <w:tcW w:w="63.55pt" w:type="dxa"/>
          </w:tcPr>
          <w:p w14:paraId="54F9F845" w14:textId="5C073FEA" w:rsidR="004277FD" w:rsidRDefault="004277FD" w:rsidP="00B72E6D">
            <w:pPr>
              <w:pStyle w:val="BodyText"/>
              <w:ind w:firstLine="0pt"/>
              <w:rPr>
                <w:lang w:val="en-US"/>
              </w:rPr>
            </w:pPr>
            <w:proofErr w:type="spellStart"/>
            <w:r>
              <w:rPr>
                <w:lang w:val="en-US"/>
              </w:rPr>
              <w:t>XGBoost</w:t>
            </w:r>
            <w:proofErr w:type="spellEnd"/>
          </w:p>
        </w:tc>
        <w:tc>
          <w:tcPr>
            <w:tcW w:w="98.30pt" w:type="dxa"/>
          </w:tcPr>
          <w:p w14:paraId="14B65067" w14:textId="352E10D9" w:rsidR="004277FD" w:rsidRDefault="004277FD" w:rsidP="00B72E6D">
            <w:pPr>
              <w:pStyle w:val="BodyText"/>
              <w:ind w:firstLine="0pt"/>
              <w:rPr>
                <w:lang w:val="en-US"/>
              </w:rPr>
            </w:pPr>
            <m:oMathPara>
              <m:oMath>
                <m:r>
                  <w:rPr>
                    <w:rFonts w:ascii="Cambria Math" w:hAnsi="Cambria Math"/>
                    <w:lang w:val="en-US"/>
                  </w:rPr>
                  <m:t>O(T∙n∙f∙d)</m:t>
                </m:r>
              </m:oMath>
            </m:oMathPara>
          </w:p>
        </w:tc>
        <w:tc>
          <w:tcPr>
            <w:tcW w:w="80.95pt" w:type="dxa"/>
          </w:tcPr>
          <w:p w14:paraId="31373106" w14:textId="5E44F92D" w:rsidR="004277FD" w:rsidRDefault="004277FD" w:rsidP="00B72E6D">
            <w:pPr>
              <w:pStyle w:val="BodyText"/>
              <w:ind w:firstLine="0pt"/>
              <w:rPr>
                <w:lang w:val="en-US"/>
              </w:rPr>
            </w:pPr>
            <m:oMathPara>
              <m:oMath>
                <m:r>
                  <w:rPr>
                    <w:rFonts w:ascii="Cambria Math" w:hAnsi="Cambria Math"/>
                    <w:lang w:val="en-US"/>
                  </w:rPr>
                  <m:t>O(T∙d)</m:t>
                </m:r>
              </m:oMath>
            </m:oMathPara>
          </w:p>
        </w:tc>
      </w:tr>
      <w:tr w:rsidR="004277FD" w14:paraId="217FB65A" w14:textId="77777777" w:rsidTr="004277FD">
        <w:tc>
          <w:tcPr>
            <w:tcW w:w="63.55pt" w:type="dxa"/>
          </w:tcPr>
          <w:p w14:paraId="67B93C68" w14:textId="0D7972B6" w:rsidR="004277FD" w:rsidRDefault="004277FD" w:rsidP="00B72E6D">
            <w:pPr>
              <w:pStyle w:val="BodyText"/>
              <w:ind w:firstLine="0pt"/>
              <w:rPr>
                <w:lang w:val="en-US"/>
              </w:rPr>
            </w:pPr>
            <w:r>
              <w:rPr>
                <w:lang w:val="en-US"/>
              </w:rPr>
              <w:t>SVM</w:t>
            </w:r>
          </w:p>
        </w:tc>
        <w:tc>
          <w:tcPr>
            <w:tcW w:w="98.30pt" w:type="dxa"/>
          </w:tcPr>
          <w:p w14:paraId="3DD622F4" w14:textId="77777777" w:rsidR="004277FD" w:rsidRDefault="004277FD" w:rsidP="00B72E6D">
            <w:pPr>
              <w:pStyle w:val="BodyText"/>
              <w:ind w:firstLine="0pt"/>
              <w:rPr>
                <w:lang w:val="en-US"/>
              </w:rPr>
            </w:pPr>
            <w:r>
              <w:rPr>
                <w:lang w:val="en-US"/>
              </w:rPr>
              <w:t xml:space="preserve">Linear: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∙d)</m:t>
              </m:r>
            </m:oMath>
          </w:p>
          <w:p w14:paraId="484F4D01" w14:textId="49A962D1" w:rsidR="004277FD" w:rsidRDefault="004277FD" w:rsidP="00B72E6D">
            <w:pPr>
              <w:pStyle w:val="BodyText"/>
              <w:ind w:firstLine="0pt"/>
              <w:rPr>
                <w:lang w:val="en-US"/>
              </w:rPr>
            </w:pPr>
            <w:r>
              <w:rPr>
                <w:lang w:val="en-US"/>
              </w:rPr>
              <w:t xml:space="preserve">RBF: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r>
                <w:rPr>
                  <w:rFonts w:ascii="Cambria Math" w:hAnsi="Cambria Math"/>
                  <w:lang w:val="en-US"/>
                </w:rPr>
                <m:t>∙d)</m:t>
              </m:r>
            </m:oMath>
          </w:p>
        </w:tc>
        <w:tc>
          <w:tcPr>
            <w:tcW w:w="80.95pt" w:type="dxa"/>
          </w:tcPr>
          <w:p w14:paraId="2549F66F" w14:textId="006A8250" w:rsidR="004277FD" w:rsidRDefault="004277FD" w:rsidP="00B72E6D">
            <w:pPr>
              <w:pStyle w:val="BodyText"/>
              <w:ind w:firstLine="0pt"/>
              <w:rPr>
                <w:lang w:val="en-US"/>
              </w:rPr>
            </w:pPr>
            <m:oMathPara>
              <m:oMath>
                <m:r>
                  <w:rPr>
                    <w:rFonts w:ascii="Cambria Math" w:hAnsi="Cambria Math"/>
                    <w:lang w:val="en-US"/>
                  </w:rPr>
                  <m:t>O(s∙d)</m:t>
                </m:r>
              </m:oMath>
            </m:oMathPara>
          </w:p>
        </w:tc>
      </w:tr>
    </w:tbl>
    <w:p w14:paraId="10A6C07F" w14:textId="0C74A638" w:rsidR="004277FD" w:rsidRDefault="004277FD" w:rsidP="00B72E6D">
      <w:pPr>
        <w:pStyle w:val="BodyText"/>
        <w:ind w:firstLine="0pt"/>
        <w:rPr>
          <w:lang w:val="en-US"/>
        </w:rPr>
      </w:pPr>
    </w:p>
    <w:p w14:paraId="7F3D7AD5" w14:textId="7D9CA3ED" w:rsidR="002A0D73" w:rsidRPr="002A0D73" w:rsidRDefault="002A0D73" w:rsidP="00B72E6D">
      <w:pPr>
        <w:pStyle w:val="BodyText"/>
        <w:ind w:firstLine="0pt"/>
        <w:rPr>
          <w:lang w:val="en-US"/>
        </w:rPr>
      </w:pPr>
      <w:r w:rsidRPr="002A0D73">
        <w:rPr>
          <w:color w:val="000000"/>
          <w:spacing w:val="2"/>
          <w:shd w:val="clear" w:color="auto" w:fill="FFFFFF"/>
        </w:rPr>
        <w:t xml:space="preserve">The SVM takes the longest training time, especially if a non-linear kernel is used; however it gives the best performance in handling high-dimensional complex datasets. The Decision Tree and Random Forest are faster in prediction than </w:t>
      </w:r>
      <w:proofErr w:type="spellStart"/>
      <w:r w:rsidRPr="002A0D73">
        <w:rPr>
          <w:color w:val="000000"/>
          <w:spacing w:val="2"/>
          <w:shd w:val="clear" w:color="auto" w:fill="FFFFFF"/>
        </w:rPr>
        <w:t>XGBoost</w:t>
      </w:r>
      <w:proofErr w:type="spellEnd"/>
      <w:r w:rsidRPr="002A0D73">
        <w:rPr>
          <w:color w:val="000000"/>
          <w:spacing w:val="2"/>
          <w:shd w:val="clear" w:color="auto" w:fill="FFFFFF"/>
        </w:rPr>
        <w:t xml:space="preserve"> and SVM. However, the latter two are better suited to complex fraud detection since it has a natural capability to handle non-linearly related inputs.</w:t>
      </w:r>
    </w:p>
    <w:p w14:paraId="6699B715" w14:textId="77777777" w:rsidR="004277FD" w:rsidRPr="009C259A" w:rsidRDefault="004277FD" w:rsidP="00B72E6D">
      <w:pPr>
        <w:pStyle w:val="BodyText"/>
        <w:ind w:firstLine="0pt"/>
        <w:rPr>
          <w:lang w:val="en-US"/>
        </w:rPr>
      </w:pPr>
    </w:p>
    <w:p w14:paraId="7564B12F" w14:textId="033ADF99" w:rsidR="0080791D" w:rsidRPr="00E92CD9" w:rsidRDefault="005B3B4B" w:rsidP="0080791D">
      <w:pPr>
        <w:pStyle w:val="Heading5"/>
        <w:rPr>
          <w:b/>
          <w:bCs/>
          <w:i/>
          <w:iCs/>
        </w:rPr>
      </w:pPr>
      <w:r w:rsidRPr="00E92CD9">
        <w:rPr>
          <w:b/>
          <w:bCs/>
          <w:i/>
          <w:iCs/>
        </w:rPr>
        <w:t>Conclusion</w:t>
      </w:r>
    </w:p>
    <w:p w14:paraId="52822DE4" w14:textId="19819EF8" w:rsidR="005B3B4B" w:rsidRPr="005B3B4B" w:rsidRDefault="005B3B4B" w:rsidP="00E92CD9">
      <w:pPr>
        <w:pStyle w:val="Heading5"/>
        <w:rPr>
          <w:smallCaps w:val="0"/>
          <w:noProof w:val="0"/>
          <w:spacing w:val="-1"/>
          <w:lang w:eastAsia="x-none"/>
        </w:rPr>
      </w:pPr>
      <w:r w:rsidRPr="005B3B4B">
        <w:rPr>
          <w:smallCaps w:val="0"/>
          <w:noProof w:val="0"/>
          <w:spacing w:val="-1"/>
          <w:lang w:eastAsia="x-none"/>
        </w:rPr>
        <w:t xml:space="preserve">Thus, this paper develops an AI-powered financial risk management system that can especially address the rising complexities and volatilities of the current financial markets. Techniques utilized in real-time as well as historical data in this application are Reinforcement Learning, LSTMs, </w:t>
      </w:r>
      <w:r w:rsidRPr="005B3B4B">
        <w:rPr>
          <w:smallCaps w:val="0"/>
          <w:noProof w:val="0"/>
          <w:spacing w:val="-1"/>
          <w:lang w:eastAsia="x-none"/>
        </w:rPr>
        <w:lastRenderedPageBreak/>
        <w:t>Transformers, and GNNs, which can be used to incorporate integrations in spot anomalies, market trend understanding, and alleviation of risks. Yet another subtle but effective avenue of grappling with uncertainty in the financial sectors would be the application of AI tools in credit risk evaluation, market risk forecast, fraud detection, and cybersecurity risk management.</w:t>
      </w:r>
    </w:p>
    <w:p w14:paraId="6CEAD329" w14:textId="1552833E" w:rsidR="005B3B4B" w:rsidRPr="005B3B4B" w:rsidRDefault="005B3B4B" w:rsidP="00E92CD9">
      <w:pPr>
        <w:pStyle w:val="Heading5"/>
        <w:rPr>
          <w:smallCaps w:val="0"/>
          <w:noProof w:val="0"/>
          <w:spacing w:val="-1"/>
          <w:lang w:eastAsia="x-none"/>
        </w:rPr>
      </w:pPr>
      <w:r w:rsidRPr="005B3B4B">
        <w:rPr>
          <w:smallCaps w:val="0"/>
          <w:noProof w:val="0"/>
          <w:spacing w:val="-1"/>
          <w:lang w:eastAsia="x-none"/>
        </w:rPr>
        <w:t>Real time threat detection is combined with continuous updates of models, monitoring of performance, and feedback loops that assure the validity and appropriateness of the adaptation with respect to conditions changing the market. Indeed, this research represents the transformative nature of artificial intelligence for financial risk management when the tools of decision-making will stand better suited and reduce exposure to market risks among institutions and investors.</w:t>
      </w:r>
    </w:p>
    <w:p w14:paraId="25EF157B" w14:textId="766CFDAC" w:rsidR="002A0D73" w:rsidRPr="006C6D70" w:rsidRDefault="005B3B4B" w:rsidP="006C6D70">
      <w:pPr>
        <w:pStyle w:val="Heading5"/>
        <w:rPr>
          <w:smallCaps w:val="0"/>
          <w:noProof w:val="0"/>
          <w:spacing w:val="-1"/>
          <w:lang w:eastAsia="x-none"/>
        </w:rPr>
      </w:pPr>
      <w:r w:rsidRPr="005B3B4B">
        <w:rPr>
          <w:smallCaps w:val="0"/>
          <w:noProof w:val="0"/>
          <w:spacing w:val="-1"/>
          <w:lang w:eastAsia="x-none"/>
        </w:rPr>
        <w:t>Then it is possible for future work to then build upon this foundation with higher-level algorithms, integration of secondary data sources, and newly emerging risks within a financial system of ever-growing complexity. This methodology provides the framework by which artificial intelligence might become the big player in determining how the future of financial risk analytics is shaped in pursuit of securing the global financial marke</w:t>
      </w:r>
      <w:r w:rsidR="00B26FDB">
        <w:rPr>
          <w:smallCaps w:val="0"/>
          <w:noProof w:val="0"/>
          <w:spacing w:val="-1"/>
          <w:lang w:eastAsia="x-none"/>
        </w:rPr>
        <w:t>t.</w:t>
      </w:r>
    </w:p>
    <w:p w14:paraId="15CB1E13" w14:textId="359590C8" w:rsidR="009303D9" w:rsidRPr="009C259A" w:rsidRDefault="009303D9" w:rsidP="005B3B4B">
      <w:pPr>
        <w:pStyle w:val="Heading5"/>
      </w:pPr>
      <w:r w:rsidRPr="009C259A">
        <w:t>References</w:t>
      </w:r>
    </w:p>
    <w:p w14:paraId="6E8D876B" w14:textId="77777777" w:rsidR="000A458A" w:rsidRDefault="000A458A" w:rsidP="000A458A">
      <w:pPr>
        <w:pStyle w:val="references"/>
      </w:pPr>
      <w:r>
        <w:rPr>
          <w:b/>
          <w:bCs/>
        </w:rPr>
        <w:t>Mujtaba, Numan, and Alan Yuille.</w:t>
      </w:r>
      <w:r>
        <w:t xml:space="preserve"> “AI-Powered Financial Services: Enhancing Fraud Detection and Risk Assessment with Predictive Analytics.” Research, August 2024. DOI: </w:t>
      </w:r>
      <w:hyperlink r:id="rId22" w:tgtFrame="_blank" w:history="1">
        <w:r>
          <w:rPr>
            <w:rStyle w:val="Hyperlink"/>
          </w:rPr>
          <w:t>10.13140/RG.2.2.23580.09603</w:t>
        </w:r>
      </w:hyperlink>
      <w:r>
        <w:t>.</w:t>
      </w:r>
    </w:p>
    <w:p w14:paraId="5AECC0D5" w14:textId="77777777" w:rsidR="000A458A" w:rsidRDefault="000A458A" w:rsidP="000A458A">
      <w:pPr>
        <w:pStyle w:val="references"/>
        <w:numPr>
          <w:ilvl w:val="0"/>
          <w:numId w:val="0"/>
        </w:numPr>
        <w:ind w:start="18pt"/>
      </w:pPr>
    </w:p>
    <w:p w14:paraId="540E9F4D" w14:textId="77777777" w:rsidR="000A458A" w:rsidRDefault="000A458A" w:rsidP="000A458A">
      <w:pPr>
        <w:pStyle w:val="references"/>
      </w:pPr>
      <w:r>
        <w:t>Ashraf, Faheem, and Alejandro Schaffer. “Combating Financial Crime: AI and Machine Learning in Anomaly Detection and Risk Management.” Research, August 2024. DOI: 10.13140/RG.2.2.22450.41927.</w:t>
      </w:r>
    </w:p>
    <w:p w14:paraId="02349E5C" w14:textId="77777777" w:rsidR="000A458A" w:rsidRDefault="000A458A" w:rsidP="000A458A">
      <w:pPr>
        <w:pStyle w:val="ListParagraph"/>
      </w:pPr>
    </w:p>
    <w:p w14:paraId="5A70E949" w14:textId="64FB846B" w:rsidR="000A458A" w:rsidRDefault="000A458A" w:rsidP="000A458A">
      <w:pPr>
        <w:pStyle w:val="references"/>
      </w:pPr>
      <w:r>
        <w:t xml:space="preserve">Donepudi, Praveen Kumar. “Machine Learning and Artificial Intelligence in Banking.” Engineering International 5, no. 2 (January 1, 2017): 83–86. </w:t>
      </w:r>
      <w:hyperlink r:id="rId23" w:history="1">
        <w:r>
          <w:rPr>
            <w:rStyle w:val="Hyperlink"/>
          </w:rPr>
          <w:t>https://doi.org/10.18034/ei.v5i2.490</w:t>
        </w:r>
      </w:hyperlink>
      <w:r>
        <w:t>.</w:t>
      </w:r>
    </w:p>
    <w:p w14:paraId="69DCB406" w14:textId="77777777" w:rsidR="000A458A" w:rsidRDefault="000A458A" w:rsidP="000A458A">
      <w:pPr>
        <w:pStyle w:val="ListParagraph"/>
      </w:pPr>
    </w:p>
    <w:p w14:paraId="003A743F" w14:textId="63680CF1" w:rsidR="000A458A" w:rsidRDefault="000A458A" w:rsidP="000A458A">
      <w:pPr>
        <w:pStyle w:val="references"/>
      </w:pPr>
      <w:r>
        <w:t xml:space="preserve">Lo Piano, Samuele. “Ethical principles in machine learning and artificial intelligence: cases from the field and possible ways forward.” Humanities and Social Sciences Communications 7, no. 1 (June 17, 2020). </w:t>
      </w:r>
      <w:hyperlink r:id="rId24" w:history="1">
        <w:r>
          <w:rPr>
            <w:rStyle w:val="Hyperlink"/>
          </w:rPr>
          <w:t>https://doi.org/10.1057/s41599-020-0501-9</w:t>
        </w:r>
      </w:hyperlink>
      <w:r>
        <w:t>.</w:t>
      </w:r>
    </w:p>
    <w:p w14:paraId="07B68A19" w14:textId="77777777" w:rsidR="000A458A" w:rsidRDefault="000A458A" w:rsidP="000A458A">
      <w:pPr>
        <w:pStyle w:val="ListParagraph"/>
      </w:pPr>
    </w:p>
    <w:p w14:paraId="0DA69DF8" w14:textId="77777777" w:rsidR="000A458A" w:rsidRDefault="000A458A" w:rsidP="000A458A">
      <w:pPr>
        <w:pStyle w:val="references"/>
      </w:pPr>
      <w:r>
        <w:t xml:space="preserve">Raschka, Sebastian, Joshua Patterson, and Corey Nolet. "Machine Learning in Python: Main Developments and Technology Trends in Data Science, Machine Learning, and Artificial Intelligence." Information 11, no. 4 (April 4, 2020): 193. </w:t>
      </w:r>
      <w:hyperlink r:id="rId25" w:history="1">
        <w:r>
          <w:rPr>
            <w:rStyle w:val="Hyperlink"/>
          </w:rPr>
          <w:t>https://doi.org/10.3390/info11040193</w:t>
        </w:r>
      </w:hyperlink>
      <w:r>
        <w:t>.</w:t>
      </w:r>
    </w:p>
    <w:p w14:paraId="1DF7266B" w14:textId="029A850B" w:rsidR="00E439BE" w:rsidRDefault="000A458A" w:rsidP="00E439BE">
      <w:pPr>
        <w:pStyle w:val="references"/>
      </w:pPr>
      <w:r>
        <w:t>Ionescu, S.-A., and V. Diaconita. "Transforming financial decision-making: the interplay of AI, cloud computing and advanced data management technologies." International Journal of Computers Communications &amp; Control 18, no. 6 (2023).</w:t>
      </w:r>
    </w:p>
    <w:p w14:paraId="0962CEB2" w14:textId="77777777" w:rsidR="00E439BE" w:rsidRDefault="00E439BE" w:rsidP="00E439BE">
      <w:pPr>
        <w:pStyle w:val="references"/>
      </w:pPr>
      <w:r w:rsidRPr="00B26FDB">
        <w:t xml:space="preserve">Raschka, Sebastian, Joshua Patterson, and Corey Nolet. “Machine Learning in Python: Main Developments and Technology Trends in Data Science, Machine Learning, and Artificial Intelligence.” Information 11, no. 4 (April 4, 2020): 193. </w:t>
      </w:r>
      <w:hyperlink r:id="rId26" w:history="1">
        <w:r w:rsidRPr="00D97170">
          <w:rPr>
            <w:rStyle w:val="Hyperlink"/>
          </w:rPr>
          <w:t>https://doi.org/10.3390/info11040193</w:t>
        </w:r>
      </w:hyperlink>
      <w:r w:rsidRPr="00B26FDB">
        <w:t>.</w:t>
      </w:r>
    </w:p>
    <w:p w14:paraId="2EA0492C" w14:textId="77777777" w:rsidR="00E439BE" w:rsidRDefault="00E439BE" w:rsidP="00E439BE">
      <w:pPr>
        <w:pStyle w:val="references"/>
      </w:pPr>
      <w:r w:rsidRPr="00B26FDB">
        <w:t xml:space="preserve">Huntingford, Chris, Elizabeth S. Jeffers, Michael B. Bonsall, Hannah M. Christensen, Thomas Lees, and Hui Yang. “Machine learning and artificial intelligence to aid climate change research and preparedness.” Environmental Research Letters 14, no. 12 (November 22, 2019): 124007. </w:t>
      </w:r>
      <w:hyperlink r:id="rId27" w:history="1">
        <w:r w:rsidRPr="00D97170">
          <w:rPr>
            <w:rStyle w:val="Hyperlink"/>
          </w:rPr>
          <w:t>https://doi.org/10.1088/1748-9326/ab4e55</w:t>
        </w:r>
      </w:hyperlink>
      <w:r w:rsidRPr="00B26FDB">
        <w:t>.</w:t>
      </w:r>
    </w:p>
    <w:p w14:paraId="5623F3E6" w14:textId="77777777" w:rsidR="00E439BE" w:rsidRDefault="00E439BE" w:rsidP="00E439BE">
      <w:pPr>
        <w:pStyle w:val="references"/>
      </w:pPr>
      <w:r w:rsidRPr="00B26FDB">
        <w:t xml:space="preserve">Shaikh, Tawseef Ayoub, Tabasum Rasool, and Faisal Rasheed Lone. “Towards leveraging the role of machine learning and artificial </w:t>
      </w:r>
      <w:r w:rsidRPr="00B26FDB">
        <w:t xml:space="preserve">intelligence in precision agriculture and smart farming.” Computers and Electronics in Agriculture 198 (July 1, 2022): 107119. </w:t>
      </w:r>
      <w:hyperlink r:id="rId28" w:history="1">
        <w:r w:rsidRPr="00D97170">
          <w:rPr>
            <w:rStyle w:val="Hyperlink"/>
          </w:rPr>
          <w:t>https://doi.org/10.1016/j.compag.2022.107119</w:t>
        </w:r>
      </w:hyperlink>
      <w:r w:rsidRPr="00B26FDB">
        <w:t>.</w:t>
      </w:r>
    </w:p>
    <w:p w14:paraId="59A21DDF" w14:textId="09B73591" w:rsidR="000A458A" w:rsidRDefault="00E439BE" w:rsidP="00E439BE">
      <w:pPr>
        <w:pStyle w:val="references"/>
      </w:pPr>
      <w:r w:rsidRPr="00B26FDB">
        <w:t xml:space="preserve">Zacharov, Igor, Rinat Arslanov, Maksim Gunin, Daniil Stefonishin, Andrey Bykov, Sergey Pavlov, Oleg Panarin, Anton Maliutin, Sergey Rykovanov, and Maxim Fedorov. “‘Zhores’ — Petaflops supercomputer for data-driven modeling, machine learning and artificial intelligence installed in Skolkovo Institute of Science and Technology.” Open Engineering 9, no. 1 (January 1, 2019): 512–20. </w:t>
      </w:r>
      <w:hyperlink r:id="rId29" w:history="1">
        <w:r w:rsidRPr="004C2E5E">
          <w:rPr>
            <w:rStyle w:val="Hyperlink"/>
          </w:rPr>
          <w:t>https://doi.org/10.1515/eng-2019-0059</w:t>
        </w:r>
      </w:hyperlink>
      <w:r w:rsidRPr="00B26FDB">
        <w:t>.</w:t>
      </w:r>
    </w:p>
    <w:p w14:paraId="1236544F" w14:textId="679E13F0" w:rsidR="00E439BE" w:rsidRDefault="00E439BE" w:rsidP="00E439BE">
      <w:pPr>
        <w:pStyle w:val="references"/>
      </w:pPr>
      <w:r w:rsidRPr="00E439BE">
        <w:t xml:space="preserve">Tatineni, S., &amp; Mustyala, A. “Enhancing Financial Security: Data Science's Role in Risk Management and Fraud Detection.” ESP International Journal of Advancements in Computational Technology, 2(2), 94-105 (May 2024). </w:t>
      </w:r>
      <w:hyperlink r:id="rId30" w:history="1">
        <w:r w:rsidRPr="004C2E5E">
          <w:rPr>
            <w:rStyle w:val="Hyperlink"/>
          </w:rPr>
          <w:t>https://doi.org/10.56472/25838628/IJACT-V2I2P113</w:t>
        </w:r>
      </w:hyperlink>
      <w:r w:rsidRPr="00E439BE">
        <w:t>.</w:t>
      </w:r>
    </w:p>
    <w:p w14:paraId="24A755F6" w14:textId="3C71CAA5" w:rsidR="00E439BE" w:rsidRDefault="00E439BE" w:rsidP="00E439BE">
      <w:pPr>
        <w:pStyle w:val="references"/>
      </w:pPr>
      <w:r w:rsidRPr="00E439BE">
        <w:t>Zhan, X., Ling, Z., Xu, Z., Guo, L., &amp; Zhuang, S. “Driving Efficiency and Risk Management in Finance through AI and RPA.” Unique Endeavor in Business &amp; Social Sciences, 3(1), (2024).</w:t>
      </w:r>
    </w:p>
    <w:p w14:paraId="361A6DFD" w14:textId="5A63F4A4" w:rsidR="00E439BE" w:rsidRDefault="00E439BE" w:rsidP="00E439BE">
      <w:pPr>
        <w:pStyle w:val="references"/>
      </w:pPr>
      <w:r w:rsidRPr="00E439BE">
        <w:t>Ouyang, X. “Risks and Opportunities Brought by Artificial Intelligence Empowering the Financial Industry.” Highlights in Business, Economics and Management, FTMM 2024, Volume 40 (2024).</w:t>
      </w:r>
    </w:p>
    <w:p w14:paraId="7CD6E937" w14:textId="77777777" w:rsidR="00702E14" w:rsidRDefault="00E439BE" w:rsidP="00702E14">
      <w:pPr>
        <w:pStyle w:val="references"/>
      </w:pPr>
      <w:r w:rsidRPr="00E439BE">
        <w:t xml:space="preserve">Donepudi, P. K. “Machine Learning and Artificial Intelligence in Banking.” Engineering International, 5(2) (January 1, 2017): 83-86. </w:t>
      </w:r>
      <w:hyperlink r:id="rId31" w:history="1">
        <w:r w:rsidRPr="004C2E5E">
          <w:rPr>
            <w:rStyle w:val="Hyperlink"/>
          </w:rPr>
          <w:t>https://doi.org/10.18034/ei.v5i2.490</w:t>
        </w:r>
      </w:hyperlink>
      <w:r w:rsidRPr="00E439BE">
        <w:t>.</w:t>
      </w:r>
    </w:p>
    <w:p w14:paraId="325214B9" w14:textId="1872974D" w:rsidR="00E439BE" w:rsidRDefault="00702E14" w:rsidP="00175C73">
      <w:pPr>
        <w:pStyle w:val="references"/>
      </w:pPr>
      <w:r>
        <w:t xml:space="preserve">N. Syam and A. Sharma, "Waiting for a sales renaissance in the fourth industrial revolution: Machine learning and artificial intelligence in sales research and practice," </w:t>
      </w:r>
      <w:r>
        <w:rPr>
          <w:rStyle w:val="Emphasis"/>
        </w:rPr>
        <w:t>Industrial Marketing Management</w:t>
      </w:r>
      <w:r>
        <w:t>, vol. 69, pp. 135–146, Feb. 2018. doi: 10.1016/j.indmarman.2017.12.019.</w:t>
      </w:r>
    </w:p>
    <w:p w14:paraId="1F5C3EBF" w14:textId="77777777" w:rsidR="00E439BE" w:rsidRDefault="00E439BE" w:rsidP="00175C73">
      <w:pPr>
        <w:pStyle w:val="references"/>
        <w:numPr>
          <w:ilvl w:val="0"/>
          <w:numId w:val="0"/>
        </w:numPr>
      </w:pPr>
    </w:p>
    <w:p w14:paraId="4D66F491" w14:textId="77777777" w:rsidR="00E439BE" w:rsidRDefault="00E439BE" w:rsidP="00175C73">
      <w:pPr>
        <w:pStyle w:val="references"/>
        <w:numPr>
          <w:ilvl w:val="0"/>
          <w:numId w:val="0"/>
        </w:numPr>
      </w:pPr>
    </w:p>
    <w:p w14:paraId="2ACD6E1B" w14:textId="77777777" w:rsidR="006158EF" w:rsidRDefault="006158EF" w:rsidP="00175C73">
      <w:pPr>
        <w:pStyle w:val="references"/>
        <w:numPr>
          <w:ilvl w:val="0"/>
          <w:numId w:val="0"/>
        </w:numPr>
        <w:spacing w:line="12pt" w:lineRule="auto"/>
      </w:pPr>
    </w:p>
    <w:p w14:paraId="3C62481C" w14:textId="77777777" w:rsidR="002A0D73" w:rsidRDefault="002A0D73" w:rsidP="00175C73">
      <w:pPr>
        <w:pStyle w:val="references"/>
        <w:numPr>
          <w:ilvl w:val="0"/>
          <w:numId w:val="0"/>
        </w:numPr>
        <w:spacing w:line="12pt" w:lineRule="auto"/>
      </w:pPr>
    </w:p>
    <w:p w14:paraId="27E34E11" w14:textId="77777777" w:rsidR="002A0D73" w:rsidRDefault="002A0D73" w:rsidP="00175C73">
      <w:pPr>
        <w:pStyle w:val="references"/>
        <w:numPr>
          <w:ilvl w:val="0"/>
          <w:numId w:val="0"/>
        </w:numPr>
        <w:spacing w:line="12pt" w:lineRule="auto"/>
      </w:pPr>
    </w:p>
    <w:p w14:paraId="0959BF59" w14:textId="77777777" w:rsidR="002A0D73" w:rsidRDefault="002A0D73" w:rsidP="00175C73">
      <w:pPr>
        <w:pStyle w:val="references"/>
        <w:numPr>
          <w:ilvl w:val="0"/>
          <w:numId w:val="0"/>
        </w:numPr>
        <w:spacing w:line="12pt" w:lineRule="auto"/>
      </w:pPr>
    </w:p>
    <w:p w14:paraId="6DB8989E" w14:textId="77777777" w:rsidR="002A0D73" w:rsidRDefault="002A0D73" w:rsidP="00175C73">
      <w:pPr>
        <w:pStyle w:val="references"/>
        <w:numPr>
          <w:ilvl w:val="0"/>
          <w:numId w:val="0"/>
        </w:numPr>
        <w:spacing w:line="12pt" w:lineRule="auto"/>
      </w:pPr>
    </w:p>
    <w:p w14:paraId="3A97ACCE" w14:textId="77777777" w:rsidR="002A0D73" w:rsidRDefault="002A0D73" w:rsidP="00175C73">
      <w:pPr>
        <w:pStyle w:val="references"/>
        <w:numPr>
          <w:ilvl w:val="0"/>
          <w:numId w:val="0"/>
        </w:numPr>
        <w:spacing w:line="12pt" w:lineRule="auto"/>
      </w:pPr>
    </w:p>
    <w:p w14:paraId="4667C2A6" w14:textId="77777777" w:rsidR="002A0D73" w:rsidRDefault="002A0D73" w:rsidP="00175C73">
      <w:pPr>
        <w:pStyle w:val="references"/>
        <w:numPr>
          <w:ilvl w:val="0"/>
          <w:numId w:val="0"/>
        </w:numPr>
        <w:spacing w:line="12pt" w:lineRule="auto"/>
      </w:pPr>
    </w:p>
    <w:p w14:paraId="31A11AC7" w14:textId="77777777" w:rsidR="002A0D73" w:rsidRDefault="002A0D73" w:rsidP="00175C73">
      <w:pPr>
        <w:pStyle w:val="references"/>
        <w:numPr>
          <w:ilvl w:val="0"/>
          <w:numId w:val="0"/>
        </w:numPr>
        <w:spacing w:line="12pt" w:lineRule="auto"/>
      </w:pPr>
    </w:p>
    <w:p w14:paraId="1B348243" w14:textId="77777777" w:rsidR="002A0D73" w:rsidRDefault="002A0D73" w:rsidP="00175C73">
      <w:pPr>
        <w:pStyle w:val="references"/>
        <w:numPr>
          <w:ilvl w:val="0"/>
          <w:numId w:val="0"/>
        </w:numPr>
        <w:spacing w:line="12pt" w:lineRule="auto"/>
      </w:pPr>
    </w:p>
    <w:p w14:paraId="717735AC" w14:textId="77777777" w:rsidR="002A0D73" w:rsidRDefault="002A0D73" w:rsidP="00175C73">
      <w:pPr>
        <w:pStyle w:val="references"/>
        <w:numPr>
          <w:ilvl w:val="0"/>
          <w:numId w:val="0"/>
        </w:numPr>
        <w:spacing w:line="12pt" w:lineRule="auto"/>
      </w:pPr>
    </w:p>
    <w:p w14:paraId="5AEAF8D2" w14:textId="77777777" w:rsidR="002A0D73" w:rsidRDefault="002A0D73" w:rsidP="00175C73">
      <w:pPr>
        <w:pStyle w:val="references"/>
        <w:numPr>
          <w:ilvl w:val="0"/>
          <w:numId w:val="0"/>
        </w:numPr>
        <w:spacing w:line="12pt" w:lineRule="auto"/>
      </w:pPr>
    </w:p>
    <w:p w14:paraId="75BAB9D1" w14:textId="77777777" w:rsidR="002A0D73" w:rsidRDefault="002A0D73" w:rsidP="00175C73">
      <w:pPr>
        <w:pStyle w:val="references"/>
        <w:numPr>
          <w:ilvl w:val="0"/>
          <w:numId w:val="0"/>
        </w:numPr>
        <w:spacing w:line="12pt" w:lineRule="auto"/>
      </w:pPr>
    </w:p>
    <w:p w14:paraId="5D124AFB" w14:textId="77777777" w:rsidR="002A0D73" w:rsidRDefault="002A0D73" w:rsidP="00175C73">
      <w:pPr>
        <w:pStyle w:val="references"/>
        <w:numPr>
          <w:ilvl w:val="0"/>
          <w:numId w:val="0"/>
        </w:numPr>
        <w:spacing w:line="12pt" w:lineRule="auto"/>
      </w:pPr>
    </w:p>
    <w:p w14:paraId="46FF0AD7" w14:textId="77777777" w:rsidR="002A0D73" w:rsidRDefault="002A0D73" w:rsidP="00175C73">
      <w:pPr>
        <w:pStyle w:val="references"/>
        <w:numPr>
          <w:ilvl w:val="0"/>
          <w:numId w:val="0"/>
        </w:numPr>
        <w:spacing w:line="12pt" w:lineRule="auto"/>
      </w:pPr>
    </w:p>
    <w:p w14:paraId="28330E0C" w14:textId="77777777" w:rsidR="002A0D73" w:rsidRDefault="002A0D73" w:rsidP="00175C73">
      <w:pPr>
        <w:pStyle w:val="references"/>
        <w:numPr>
          <w:ilvl w:val="0"/>
          <w:numId w:val="0"/>
        </w:numPr>
        <w:spacing w:line="12pt" w:lineRule="auto"/>
      </w:pPr>
    </w:p>
    <w:p w14:paraId="4C8883F4" w14:textId="77777777" w:rsidR="002A0D73" w:rsidRDefault="002A0D73" w:rsidP="00175C73">
      <w:pPr>
        <w:pStyle w:val="references"/>
        <w:numPr>
          <w:ilvl w:val="0"/>
          <w:numId w:val="0"/>
        </w:numPr>
        <w:spacing w:line="12pt" w:lineRule="auto"/>
      </w:pPr>
    </w:p>
    <w:p w14:paraId="6ED9FBAC" w14:textId="77777777" w:rsidR="002A0D73" w:rsidRDefault="002A0D73" w:rsidP="00175C73">
      <w:pPr>
        <w:pStyle w:val="references"/>
        <w:numPr>
          <w:ilvl w:val="0"/>
          <w:numId w:val="0"/>
        </w:numPr>
        <w:spacing w:line="12pt" w:lineRule="auto"/>
      </w:pPr>
    </w:p>
    <w:p w14:paraId="73BD6DC9" w14:textId="77777777" w:rsidR="002A0D73" w:rsidRDefault="002A0D73" w:rsidP="00175C73">
      <w:pPr>
        <w:pStyle w:val="references"/>
        <w:numPr>
          <w:ilvl w:val="0"/>
          <w:numId w:val="0"/>
        </w:numPr>
        <w:spacing w:line="12pt" w:lineRule="auto"/>
      </w:pPr>
    </w:p>
    <w:p w14:paraId="6B6AE197" w14:textId="77777777" w:rsidR="002A0D73" w:rsidRDefault="002A0D73" w:rsidP="00175C73">
      <w:pPr>
        <w:pStyle w:val="references"/>
        <w:numPr>
          <w:ilvl w:val="0"/>
          <w:numId w:val="0"/>
        </w:numPr>
        <w:spacing w:line="12pt" w:lineRule="auto"/>
      </w:pPr>
    </w:p>
    <w:p w14:paraId="5A568C2A" w14:textId="77777777" w:rsidR="002A0D73" w:rsidRDefault="002A0D73" w:rsidP="00175C73">
      <w:pPr>
        <w:pStyle w:val="references"/>
        <w:numPr>
          <w:ilvl w:val="0"/>
          <w:numId w:val="0"/>
        </w:numPr>
        <w:spacing w:line="12pt" w:lineRule="auto"/>
      </w:pPr>
    </w:p>
    <w:p w14:paraId="117C5A9E" w14:textId="77777777" w:rsidR="002A0D73" w:rsidRDefault="002A0D73" w:rsidP="00175C73">
      <w:pPr>
        <w:pStyle w:val="references"/>
        <w:numPr>
          <w:ilvl w:val="0"/>
          <w:numId w:val="0"/>
        </w:numPr>
        <w:spacing w:line="12pt" w:lineRule="auto"/>
      </w:pPr>
    </w:p>
    <w:p w14:paraId="0D3E271A" w14:textId="77777777" w:rsidR="002A0D73" w:rsidRDefault="002A0D73" w:rsidP="00175C73">
      <w:pPr>
        <w:pStyle w:val="references"/>
        <w:numPr>
          <w:ilvl w:val="0"/>
          <w:numId w:val="0"/>
        </w:numPr>
        <w:spacing w:line="12pt" w:lineRule="auto"/>
      </w:pPr>
    </w:p>
    <w:p w14:paraId="48A4034D" w14:textId="77777777" w:rsidR="002A0D73" w:rsidRDefault="002A0D73" w:rsidP="00175C73">
      <w:pPr>
        <w:pStyle w:val="references"/>
        <w:numPr>
          <w:ilvl w:val="0"/>
          <w:numId w:val="0"/>
        </w:numPr>
        <w:spacing w:line="12pt" w:lineRule="auto"/>
      </w:pPr>
    </w:p>
    <w:p w14:paraId="7012F413" w14:textId="77777777" w:rsidR="002A0D73" w:rsidRDefault="002A0D73" w:rsidP="00175C73">
      <w:pPr>
        <w:pStyle w:val="references"/>
        <w:numPr>
          <w:ilvl w:val="0"/>
          <w:numId w:val="0"/>
        </w:numPr>
        <w:spacing w:line="12pt" w:lineRule="auto"/>
      </w:pPr>
    </w:p>
    <w:p w14:paraId="4FC6EC51" w14:textId="77777777" w:rsidR="002A0D73" w:rsidRDefault="002A0D73" w:rsidP="00175C73">
      <w:pPr>
        <w:pStyle w:val="references"/>
        <w:numPr>
          <w:ilvl w:val="0"/>
          <w:numId w:val="0"/>
        </w:numPr>
        <w:spacing w:line="12pt" w:lineRule="auto"/>
      </w:pPr>
    </w:p>
    <w:p w14:paraId="3F3AB3D0" w14:textId="77777777" w:rsidR="002A0D73" w:rsidRDefault="002A0D73" w:rsidP="00175C73">
      <w:pPr>
        <w:pStyle w:val="references"/>
        <w:numPr>
          <w:ilvl w:val="0"/>
          <w:numId w:val="0"/>
        </w:numPr>
        <w:spacing w:line="12pt" w:lineRule="auto"/>
      </w:pPr>
    </w:p>
    <w:p w14:paraId="07E821B1" w14:textId="77777777" w:rsidR="002A0D73" w:rsidRDefault="002A0D73" w:rsidP="00175C73">
      <w:pPr>
        <w:pStyle w:val="references"/>
        <w:numPr>
          <w:ilvl w:val="0"/>
          <w:numId w:val="0"/>
        </w:numPr>
        <w:spacing w:line="12pt" w:lineRule="auto"/>
      </w:pPr>
    </w:p>
    <w:p w14:paraId="01BB483C" w14:textId="77777777" w:rsidR="002A0D73" w:rsidRDefault="002A0D73" w:rsidP="00175C73">
      <w:pPr>
        <w:pStyle w:val="references"/>
        <w:numPr>
          <w:ilvl w:val="0"/>
          <w:numId w:val="0"/>
        </w:numPr>
        <w:spacing w:line="12pt" w:lineRule="auto"/>
      </w:pPr>
    </w:p>
    <w:p w14:paraId="53EB3C8D" w14:textId="77777777" w:rsidR="002A0D73" w:rsidRDefault="002A0D73" w:rsidP="00175C73">
      <w:pPr>
        <w:pStyle w:val="references"/>
        <w:numPr>
          <w:ilvl w:val="0"/>
          <w:numId w:val="0"/>
        </w:numPr>
        <w:spacing w:line="12pt" w:lineRule="auto"/>
      </w:pPr>
    </w:p>
    <w:p w14:paraId="5573994D" w14:textId="77777777" w:rsidR="002A0D73" w:rsidRDefault="002A0D73" w:rsidP="00175C73">
      <w:pPr>
        <w:pStyle w:val="references"/>
        <w:numPr>
          <w:ilvl w:val="0"/>
          <w:numId w:val="0"/>
        </w:numPr>
        <w:spacing w:line="12pt" w:lineRule="auto"/>
      </w:pPr>
    </w:p>
    <w:p w14:paraId="2A85F450" w14:textId="77777777" w:rsidR="002A0D73" w:rsidRDefault="002A0D73" w:rsidP="00175C73">
      <w:pPr>
        <w:pStyle w:val="references"/>
        <w:numPr>
          <w:ilvl w:val="0"/>
          <w:numId w:val="0"/>
        </w:numPr>
        <w:spacing w:line="12pt" w:lineRule="auto"/>
      </w:pPr>
    </w:p>
    <w:p w14:paraId="7697899B" w14:textId="77777777" w:rsidR="002A0D73" w:rsidRDefault="002A0D73" w:rsidP="00175C73">
      <w:pPr>
        <w:pStyle w:val="references"/>
        <w:numPr>
          <w:ilvl w:val="0"/>
          <w:numId w:val="0"/>
        </w:numPr>
        <w:spacing w:line="12pt" w:lineRule="auto"/>
      </w:pPr>
    </w:p>
    <w:p w14:paraId="09FFAD9E" w14:textId="77777777" w:rsidR="002A0D73" w:rsidRDefault="002A0D73" w:rsidP="00175C73">
      <w:pPr>
        <w:pStyle w:val="references"/>
        <w:numPr>
          <w:ilvl w:val="0"/>
          <w:numId w:val="0"/>
        </w:numPr>
        <w:spacing w:line="12pt" w:lineRule="auto"/>
      </w:pPr>
    </w:p>
    <w:p w14:paraId="1005968E" w14:textId="77777777" w:rsidR="002A0D73" w:rsidRDefault="002A0D73" w:rsidP="00175C73">
      <w:pPr>
        <w:pStyle w:val="references"/>
        <w:numPr>
          <w:ilvl w:val="0"/>
          <w:numId w:val="0"/>
        </w:numPr>
        <w:spacing w:line="12pt" w:lineRule="auto"/>
      </w:pPr>
    </w:p>
    <w:p w14:paraId="43E9F49C" w14:textId="7126E4B6" w:rsidR="002A0D73" w:rsidRPr="00F44186" w:rsidRDefault="002A0D73" w:rsidP="00175C73">
      <w:pPr>
        <w:pStyle w:val="references"/>
        <w:numPr>
          <w:ilvl w:val="0"/>
          <w:numId w:val="0"/>
        </w:numPr>
        <w:spacing w:line="12pt" w:lineRule="auto"/>
        <w:rPr>
          <w:rFonts w:eastAsia="SimSun"/>
          <w:b/>
          <w:noProof w:val="0"/>
          <w:color w:val="00B0F0"/>
          <w:spacing w:val="-1"/>
          <w:sz w:val="20"/>
          <w:szCs w:val="20"/>
          <w:lang w:eastAsia="x-none"/>
        </w:rPr>
        <w:sectPr w:rsidR="002A0D73" w:rsidRPr="00F44186" w:rsidSect="003B4E04">
          <w:type w:val="continuous"/>
          <w:pgSz w:w="595.30pt" w:h="841.90pt" w:code="9"/>
          <w:pgMar w:top="54pt" w:right="45.35pt" w:bottom="72pt" w:left="45.35pt" w:header="36pt" w:footer="36pt" w:gutter="0pt"/>
          <w:cols w:num="2" w:space="18pt"/>
          <w:docGrid w:linePitch="360"/>
        </w:sectPr>
      </w:pPr>
    </w:p>
    <w:p w14:paraId="2E92B5BC" w14:textId="56EAC5A3" w:rsidR="006158EF" w:rsidRPr="009C259A" w:rsidRDefault="006158EF" w:rsidP="006158EF">
      <w:pPr>
        <w:jc w:val="both"/>
      </w:pPr>
    </w:p>
    <w:sectPr w:rsidR="006158EF"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F34B347" w14:textId="77777777" w:rsidR="00665969" w:rsidRDefault="00665969" w:rsidP="001A3B3D">
      <w:r>
        <w:separator/>
      </w:r>
    </w:p>
  </w:endnote>
  <w:endnote w:type="continuationSeparator" w:id="0">
    <w:p w14:paraId="4827258B" w14:textId="77777777" w:rsidR="00665969" w:rsidRDefault="006659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Open Sans">
    <w:charset w:characterSet="iso-8859-1"/>
    <w:family w:val="swiss"/>
    <w:pitch w:val="variable"/>
    <w:sig w:usb0="E00002EF" w:usb1="4000205B" w:usb2="00000028"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0268C0C" w14:textId="77777777" w:rsidR="00665969" w:rsidRDefault="00665969" w:rsidP="001A3B3D">
      <w:r>
        <w:separator/>
      </w:r>
    </w:p>
  </w:footnote>
  <w:footnote w:type="continuationSeparator" w:id="0">
    <w:p w14:paraId="7779245B" w14:textId="77777777" w:rsidR="00665969" w:rsidRDefault="0066596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47595"/>
    <w:multiLevelType w:val="multilevel"/>
    <w:tmpl w:val="312CF47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cs="Times New Roman"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start w:val="1"/>
      <w:numFmt w:val="bullet"/>
      <w:lvlText w:val=""/>
      <w:lvlJc w:val="start"/>
      <w:pPr>
        <w:tabs>
          <w:tab w:val="num" w:pos="180pt"/>
        </w:tabs>
        <w:ind w:start="180pt" w:hanging="18pt"/>
      </w:pPr>
      <w:rPr>
        <w:rFonts w:ascii="Wingdings" w:hAnsi="Wingdings" w:hint="default"/>
        <w:sz w:val="20"/>
      </w:rPr>
    </w:lvl>
    <w:lvl w:ilvl="5">
      <w:start w:val="1"/>
      <w:numFmt w:val="bullet"/>
      <w:lvlText w:val=""/>
      <w:lvlJc w:val="start"/>
      <w:pPr>
        <w:tabs>
          <w:tab w:val="num" w:pos="216pt"/>
        </w:tabs>
        <w:ind w:start="216pt" w:hanging="18pt"/>
      </w:pPr>
      <w:rPr>
        <w:rFonts w:ascii="Wingdings" w:hAnsi="Wingdings" w:hint="default"/>
        <w:sz w:val="20"/>
      </w:rPr>
    </w:lvl>
    <w:lvl w:ilvl="6">
      <w:start w:val="1"/>
      <w:numFmt w:val="bullet"/>
      <w:lvlText w:val=""/>
      <w:lvlJc w:val="start"/>
      <w:pPr>
        <w:tabs>
          <w:tab w:val="num" w:pos="252pt"/>
        </w:tabs>
        <w:ind w:start="252pt" w:hanging="18pt"/>
      </w:pPr>
      <w:rPr>
        <w:rFonts w:ascii="Wingdings" w:hAnsi="Wingdings" w:hint="default"/>
        <w:sz w:val="20"/>
      </w:rPr>
    </w:lvl>
    <w:lvl w:ilvl="7">
      <w:start w:val="1"/>
      <w:numFmt w:val="bullet"/>
      <w:lvlText w:val=""/>
      <w:lvlJc w:val="start"/>
      <w:pPr>
        <w:tabs>
          <w:tab w:val="num" w:pos="288pt"/>
        </w:tabs>
        <w:ind w:start="288pt" w:hanging="18pt"/>
      </w:pPr>
      <w:rPr>
        <w:rFonts w:ascii="Wingdings" w:hAnsi="Wingdings" w:hint="default"/>
        <w:sz w:val="20"/>
      </w:rPr>
    </w:lvl>
    <w:lvl w:ilvl="8">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F410216"/>
    <w:multiLevelType w:val="multilevel"/>
    <w:tmpl w:val="45485FF8"/>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start w:val="1"/>
      <w:numFmt w:val="decimal"/>
      <w:lvlText w:val="%4."/>
      <w:lvlJc w:val="start"/>
      <w:pPr>
        <w:tabs>
          <w:tab w:val="num" w:pos="144pt"/>
        </w:tabs>
        <w:ind w:start="144pt" w:hanging="18pt"/>
      </w:pPr>
    </w:lvl>
    <w:lvl w:ilvl="4">
      <w:start w:val="1"/>
      <w:numFmt w:val="decimal"/>
      <w:lvlText w:val="%5."/>
      <w:lvlJc w:val="start"/>
      <w:pPr>
        <w:tabs>
          <w:tab w:val="num" w:pos="180pt"/>
        </w:tabs>
        <w:ind w:start="180pt" w:hanging="18pt"/>
      </w:pPr>
    </w:lvl>
    <w:lvl w:ilvl="5">
      <w:start w:val="1"/>
      <w:numFmt w:val="decimal"/>
      <w:lvlText w:val="%6."/>
      <w:lvlJc w:val="start"/>
      <w:pPr>
        <w:tabs>
          <w:tab w:val="num" w:pos="216pt"/>
        </w:tabs>
        <w:ind w:start="216pt" w:hanging="18pt"/>
      </w:pPr>
    </w:lvl>
    <w:lvl w:ilvl="6">
      <w:start w:val="1"/>
      <w:numFmt w:val="decimal"/>
      <w:lvlText w:val="%7."/>
      <w:lvlJc w:val="start"/>
      <w:pPr>
        <w:tabs>
          <w:tab w:val="num" w:pos="252pt"/>
        </w:tabs>
        <w:ind w:start="252pt" w:hanging="18pt"/>
      </w:pPr>
    </w:lvl>
    <w:lvl w:ilvl="7">
      <w:start w:val="1"/>
      <w:numFmt w:val="decimal"/>
      <w:lvlText w:val="%8."/>
      <w:lvlJc w:val="start"/>
      <w:pPr>
        <w:tabs>
          <w:tab w:val="num" w:pos="288pt"/>
        </w:tabs>
        <w:ind w:start="288pt" w:hanging="18pt"/>
      </w:pPr>
    </w:lvl>
    <w:lvl w:ilvl="8">
      <w:start w:val="1"/>
      <w:numFmt w:val="decimal"/>
      <w:lvlText w:val="%9."/>
      <w:lvlJc w:val="start"/>
      <w:pPr>
        <w:tabs>
          <w:tab w:val="num" w:pos="324pt"/>
        </w:tabs>
        <w:ind w:start="324pt" w:hanging="18pt"/>
      </w:pPr>
    </w:lvl>
  </w:abstractNum>
  <w:abstractNum w:abstractNumId="21" w15:restartNumberingAfterBreak="0">
    <w:nsid w:val="612F1822"/>
    <w:multiLevelType w:val="hybridMultilevel"/>
    <w:tmpl w:val="FFC27AB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6737537"/>
    <w:multiLevelType w:val="hybridMultilevel"/>
    <w:tmpl w:val="2F08D38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1120222232">
    <w:abstractNumId w:val="15"/>
  </w:num>
  <w:num w:numId="2" w16cid:durableId="1290478526">
    <w:abstractNumId w:val="22"/>
  </w:num>
  <w:num w:numId="3" w16cid:durableId="655651972">
    <w:abstractNumId w:val="14"/>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3"/>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9495065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86214576">
    <w:abstractNumId w:val="11"/>
  </w:num>
  <w:num w:numId="27" w16cid:durableId="718282035">
    <w:abstractNumId w:val="24"/>
  </w:num>
  <w:num w:numId="28" w16cid:durableId="44015047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0F19"/>
    <w:rsid w:val="000276D7"/>
    <w:rsid w:val="0004781E"/>
    <w:rsid w:val="0008758A"/>
    <w:rsid w:val="000A458A"/>
    <w:rsid w:val="000C1E68"/>
    <w:rsid w:val="000C4438"/>
    <w:rsid w:val="000D36F9"/>
    <w:rsid w:val="00102FD1"/>
    <w:rsid w:val="001634CA"/>
    <w:rsid w:val="00175C73"/>
    <w:rsid w:val="001A2EFD"/>
    <w:rsid w:val="001A3B3D"/>
    <w:rsid w:val="001A7A94"/>
    <w:rsid w:val="001B67DC"/>
    <w:rsid w:val="002254A9"/>
    <w:rsid w:val="00232A35"/>
    <w:rsid w:val="00233D97"/>
    <w:rsid w:val="002347A2"/>
    <w:rsid w:val="002850E3"/>
    <w:rsid w:val="002A0D73"/>
    <w:rsid w:val="002C107E"/>
    <w:rsid w:val="002E615F"/>
    <w:rsid w:val="002E7CBA"/>
    <w:rsid w:val="002F527D"/>
    <w:rsid w:val="00354FCF"/>
    <w:rsid w:val="0035639D"/>
    <w:rsid w:val="00397225"/>
    <w:rsid w:val="003A19E2"/>
    <w:rsid w:val="003B2B40"/>
    <w:rsid w:val="003B4E04"/>
    <w:rsid w:val="003D67E3"/>
    <w:rsid w:val="003E1023"/>
    <w:rsid w:val="003F5A08"/>
    <w:rsid w:val="00402641"/>
    <w:rsid w:val="004077E7"/>
    <w:rsid w:val="004107FB"/>
    <w:rsid w:val="00415441"/>
    <w:rsid w:val="00420716"/>
    <w:rsid w:val="004277FD"/>
    <w:rsid w:val="004325FB"/>
    <w:rsid w:val="004432BA"/>
    <w:rsid w:val="0044407E"/>
    <w:rsid w:val="00447BB9"/>
    <w:rsid w:val="00454421"/>
    <w:rsid w:val="00455CD6"/>
    <w:rsid w:val="0046031D"/>
    <w:rsid w:val="0046692A"/>
    <w:rsid w:val="00473AC9"/>
    <w:rsid w:val="00495427"/>
    <w:rsid w:val="004A18B5"/>
    <w:rsid w:val="004A4457"/>
    <w:rsid w:val="004D72B5"/>
    <w:rsid w:val="005067CE"/>
    <w:rsid w:val="00507394"/>
    <w:rsid w:val="00551B7F"/>
    <w:rsid w:val="0056610F"/>
    <w:rsid w:val="00575BCA"/>
    <w:rsid w:val="00582C8E"/>
    <w:rsid w:val="005B0344"/>
    <w:rsid w:val="005B3B4B"/>
    <w:rsid w:val="005B520E"/>
    <w:rsid w:val="005E2800"/>
    <w:rsid w:val="005F1BBD"/>
    <w:rsid w:val="005F72A3"/>
    <w:rsid w:val="00605825"/>
    <w:rsid w:val="006158EF"/>
    <w:rsid w:val="00645D22"/>
    <w:rsid w:val="00651A08"/>
    <w:rsid w:val="00654204"/>
    <w:rsid w:val="00665969"/>
    <w:rsid w:val="00670434"/>
    <w:rsid w:val="006B2261"/>
    <w:rsid w:val="006B6B66"/>
    <w:rsid w:val="006C6D70"/>
    <w:rsid w:val="006F6D3D"/>
    <w:rsid w:val="00702E14"/>
    <w:rsid w:val="00710EA9"/>
    <w:rsid w:val="007142F8"/>
    <w:rsid w:val="00715855"/>
    <w:rsid w:val="00715BEA"/>
    <w:rsid w:val="00740EEA"/>
    <w:rsid w:val="0075784E"/>
    <w:rsid w:val="007729B7"/>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47D48"/>
    <w:rsid w:val="008519B7"/>
    <w:rsid w:val="00873603"/>
    <w:rsid w:val="008A2C7D"/>
    <w:rsid w:val="008B6524"/>
    <w:rsid w:val="008C3C24"/>
    <w:rsid w:val="008C4B23"/>
    <w:rsid w:val="008D5BD3"/>
    <w:rsid w:val="008F6E2C"/>
    <w:rsid w:val="00921EBB"/>
    <w:rsid w:val="009303D9"/>
    <w:rsid w:val="00933641"/>
    <w:rsid w:val="00933C64"/>
    <w:rsid w:val="00970D63"/>
    <w:rsid w:val="00972203"/>
    <w:rsid w:val="00985E1F"/>
    <w:rsid w:val="00994367"/>
    <w:rsid w:val="009A39F5"/>
    <w:rsid w:val="009C259A"/>
    <w:rsid w:val="009E7085"/>
    <w:rsid w:val="009F1D79"/>
    <w:rsid w:val="00A059B3"/>
    <w:rsid w:val="00A34E6D"/>
    <w:rsid w:val="00A3658C"/>
    <w:rsid w:val="00A432B6"/>
    <w:rsid w:val="00A46460"/>
    <w:rsid w:val="00A46D35"/>
    <w:rsid w:val="00A80E2F"/>
    <w:rsid w:val="00AC4AB0"/>
    <w:rsid w:val="00AE3409"/>
    <w:rsid w:val="00B06B8F"/>
    <w:rsid w:val="00B11A60"/>
    <w:rsid w:val="00B22613"/>
    <w:rsid w:val="00B26FDB"/>
    <w:rsid w:val="00B44A76"/>
    <w:rsid w:val="00B5127F"/>
    <w:rsid w:val="00B553F9"/>
    <w:rsid w:val="00B66F5D"/>
    <w:rsid w:val="00B72E6D"/>
    <w:rsid w:val="00B768D1"/>
    <w:rsid w:val="00BA1025"/>
    <w:rsid w:val="00BB16E2"/>
    <w:rsid w:val="00BC3420"/>
    <w:rsid w:val="00BD2DE0"/>
    <w:rsid w:val="00BD5962"/>
    <w:rsid w:val="00BD670B"/>
    <w:rsid w:val="00BE70ED"/>
    <w:rsid w:val="00BE7A69"/>
    <w:rsid w:val="00BE7D3C"/>
    <w:rsid w:val="00BF5FF6"/>
    <w:rsid w:val="00C0207F"/>
    <w:rsid w:val="00C16117"/>
    <w:rsid w:val="00C27343"/>
    <w:rsid w:val="00C3075A"/>
    <w:rsid w:val="00C37ACC"/>
    <w:rsid w:val="00C5658A"/>
    <w:rsid w:val="00C8040C"/>
    <w:rsid w:val="00C919A4"/>
    <w:rsid w:val="00C929B4"/>
    <w:rsid w:val="00CA4392"/>
    <w:rsid w:val="00CC393F"/>
    <w:rsid w:val="00D2176E"/>
    <w:rsid w:val="00D35762"/>
    <w:rsid w:val="00D50217"/>
    <w:rsid w:val="00D632BE"/>
    <w:rsid w:val="00D72D06"/>
    <w:rsid w:val="00D7522C"/>
    <w:rsid w:val="00D7536F"/>
    <w:rsid w:val="00D76668"/>
    <w:rsid w:val="00DA101D"/>
    <w:rsid w:val="00DC6B10"/>
    <w:rsid w:val="00E07383"/>
    <w:rsid w:val="00E165BC"/>
    <w:rsid w:val="00E204AA"/>
    <w:rsid w:val="00E439BE"/>
    <w:rsid w:val="00E61E12"/>
    <w:rsid w:val="00E71B8C"/>
    <w:rsid w:val="00E7596C"/>
    <w:rsid w:val="00E878F2"/>
    <w:rsid w:val="00E92CD9"/>
    <w:rsid w:val="00EB5191"/>
    <w:rsid w:val="00ED0149"/>
    <w:rsid w:val="00EF7DE3"/>
    <w:rsid w:val="00F03103"/>
    <w:rsid w:val="00F271DE"/>
    <w:rsid w:val="00F3774B"/>
    <w:rsid w:val="00F44186"/>
    <w:rsid w:val="00F627DA"/>
    <w:rsid w:val="00F7288F"/>
    <w:rsid w:val="00F847A6"/>
    <w:rsid w:val="00F9441B"/>
    <w:rsid w:val="00FA4C32"/>
    <w:rsid w:val="00FE7114"/>
    <w:rsid w:val="00FF5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6817989E-33B8-4C87-8DF0-11B2DC5512E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B06B8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658A"/>
    <w:pPr>
      <w:spacing w:before="5pt" w:beforeAutospacing="1" w:after="5pt" w:afterAutospacing="1"/>
      <w:jc w:val="start"/>
    </w:pPr>
    <w:rPr>
      <w:rFonts w:eastAsia="Times New Roman"/>
      <w:sz w:val="24"/>
      <w:szCs w:val="24"/>
      <w:lang w:val="en-IN" w:eastAsia="en-IN"/>
    </w:rPr>
  </w:style>
  <w:style w:type="character" w:styleId="Hyperlink">
    <w:name w:val="Hyperlink"/>
    <w:basedOn w:val="DefaultParagraphFont"/>
    <w:uiPriority w:val="99"/>
    <w:unhideWhenUsed/>
    <w:rsid w:val="000A458A"/>
    <w:rPr>
      <w:color w:val="0563C1" w:themeColor="hyperlink"/>
      <w:u w:val="single"/>
    </w:rPr>
  </w:style>
  <w:style w:type="paragraph" w:styleId="ListParagraph">
    <w:name w:val="List Paragraph"/>
    <w:basedOn w:val="Normal"/>
    <w:uiPriority w:val="34"/>
    <w:qFormat/>
    <w:rsid w:val="000A458A"/>
    <w:pPr>
      <w:ind w:start="36pt"/>
      <w:contextualSpacing/>
    </w:pPr>
  </w:style>
  <w:style w:type="character" w:styleId="UnresolvedMention">
    <w:name w:val="Unresolved Mention"/>
    <w:basedOn w:val="DefaultParagraphFont"/>
    <w:uiPriority w:val="99"/>
    <w:semiHidden/>
    <w:unhideWhenUsed/>
    <w:rsid w:val="00B26FDB"/>
    <w:rPr>
      <w:color w:val="605E5C"/>
      <w:shd w:val="clear" w:color="auto" w:fill="E1DFDD"/>
    </w:rPr>
  </w:style>
  <w:style w:type="character" w:customStyle="1" w:styleId="ff2">
    <w:name w:val="ff2"/>
    <w:basedOn w:val="DefaultParagraphFont"/>
    <w:rsid w:val="00702E14"/>
  </w:style>
  <w:style w:type="character" w:customStyle="1" w:styleId="a">
    <w:name w:val="_"/>
    <w:basedOn w:val="DefaultParagraphFont"/>
    <w:rsid w:val="00702E14"/>
  </w:style>
  <w:style w:type="character" w:styleId="Emphasis">
    <w:name w:val="Emphasis"/>
    <w:basedOn w:val="DefaultParagraphFont"/>
    <w:uiPriority w:val="20"/>
    <w:qFormat/>
    <w:rsid w:val="00702E14"/>
    <w:rPr>
      <w:i/>
      <w:iCs/>
    </w:rPr>
  </w:style>
  <w:style w:type="character" w:styleId="PlaceholderText">
    <w:name w:val="Placeholder Text"/>
    <w:basedOn w:val="DefaultParagraphFont"/>
    <w:uiPriority w:val="99"/>
    <w:semiHidden/>
    <w:rsid w:val="004A18B5"/>
    <w:rPr>
      <w:color w:val="666666"/>
    </w:rPr>
  </w:style>
  <w:style w:type="character" w:customStyle="1" w:styleId="mord">
    <w:name w:val="mord"/>
    <w:basedOn w:val="DefaultParagraphFont"/>
    <w:rsid w:val="004A18B5"/>
  </w:style>
  <w:style w:type="character" w:customStyle="1" w:styleId="mrel">
    <w:name w:val="mrel"/>
    <w:basedOn w:val="DefaultParagraphFont"/>
    <w:rsid w:val="004A18B5"/>
  </w:style>
  <w:style w:type="character" w:customStyle="1" w:styleId="vlist-s">
    <w:name w:val="vlist-s"/>
    <w:basedOn w:val="DefaultParagraphFont"/>
    <w:rsid w:val="004A18B5"/>
  </w:style>
  <w:style w:type="character" w:customStyle="1" w:styleId="mop">
    <w:name w:val="mop"/>
    <w:basedOn w:val="DefaultParagraphFont"/>
    <w:rsid w:val="004A18B5"/>
  </w:style>
  <w:style w:type="character" w:styleId="Strong">
    <w:name w:val="Strong"/>
    <w:basedOn w:val="DefaultParagraphFont"/>
    <w:uiPriority w:val="22"/>
    <w:qFormat/>
    <w:rsid w:val="004A18B5"/>
    <w:rPr>
      <w:b/>
      <w:bCs/>
    </w:rPr>
  </w:style>
  <w:style w:type="character" w:customStyle="1" w:styleId="katex-mathml">
    <w:name w:val="katex-mathml"/>
    <w:basedOn w:val="DefaultParagraphFont"/>
    <w:rsid w:val="004A18B5"/>
  </w:style>
  <w:style w:type="character" w:customStyle="1" w:styleId="mopen">
    <w:name w:val="mopen"/>
    <w:basedOn w:val="DefaultParagraphFont"/>
    <w:rsid w:val="004A18B5"/>
  </w:style>
  <w:style w:type="character" w:customStyle="1" w:styleId="mclose">
    <w:name w:val="mclose"/>
    <w:basedOn w:val="DefaultParagraphFont"/>
    <w:rsid w:val="004A18B5"/>
  </w:style>
  <w:style w:type="character" w:customStyle="1" w:styleId="mpunct">
    <w:name w:val="mpunct"/>
    <w:basedOn w:val="DefaultParagraphFont"/>
    <w:rsid w:val="004A18B5"/>
  </w:style>
  <w:style w:type="character" w:customStyle="1" w:styleId="minner">
    <w:name w:val="minner"/>
    <w:basedOn w:val="DefaultParagraphFont"/>
    <w:rsid w:val="004A18B5"/>
  </w:style>
  <w:style w:type="character" w:customStyle="1" w:styleId="mbin">
    <w:name w:val="mbin"/>
    <w:basedOn w:val="DefaultParagraphFont"/>
    <w:rsid w:val="004A18B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8232">
      <w:bodyDiv w:val="1"/>
      <w:marLeft w:val="0pt"/>
      <w:marRight w:val="0pt"/>
      <w:marTop w:val="0pt"/>
      <w:marBottom w:val="0pt"/>
      <w:divBdr>
        <w:top w:val="none" w:sz="0" w:space="0" w:color="auto"/>
        <w:left w:val="none" w:sz="0" w:space="0" w:color="auto"/>
        <w:bottom w:val="none" w:sz="0" w:space="0" w:color="auto"/>
        <w:right w:val="none" w:sz="0" w:space="0" w:color="auto"/>
      </w:divBdr>
    </w:div>
    <w:div w:id="81414994">
      <w:bodyDiv w:val="1"/>
      <w:marLeft w:val="0pt"/>
      <w:marRight w:val="0pt"/>
      <w:marTop w:val="0pt"/>
      <w:marBottom w:val="0pt"/>
      <w:divBdr>
        <w:top w:val="none" w:sz="0" w:space="0" w:color="auto"/>
        <w:left w:val="none" w:sz="0" w:space="0" w:color="auto"/>
        <w:bottom w:val="none" w:sz="0" w:space="0" w:color="auto"/>
        <w:right w:val="none" w:sz="0" w:space="0" w:color="auto"/>
      </w:divBdr>
    </w:div>
    <w:div w:id="128936990">
      <w:bodyDiv w:val="1"/>
      <w:marLeft w:val="0pt"/>
      <w:marRight w:val="0pt"/>
      <w:marTop w:val="0pt"/>
      <w:marBottom w:val="0pt"/>
      <w:divBdr>
        <w:top w:val="none" w:sz="0" w:space="0" w:color="auto"/>
        <w:left w:val="none" w:sz="0" w:space="0" w:color="auto"/>
        <w:bottom w:val="none" w:sz="0" w:space="0" w:color="auto"/>
        <w:right w:val="none" w:sz="0" w:space="0" w:color="auto"/>
      </w:divBdr>
    </w:div>
    <w:div w:id="199056943">
      <w:bodyDiv w:val="1"/>
      <w:marLeft w:val="0pt"/>
      <w:marRight w:val="0pt"/>
      <w:marTop w:val="0pt"/>
      <w:marBottom w:val="0pt"/>
      <w:divBdr>
        <w:top w:val="none" w:sz="0" w:space="0" w:color="auto"/>
        <w:left w:val="none" w:sz="0" w:space="0" w:color="auto"/>
        <w:bottom w:val="none" w:sz="0" w:space="0" w:color="auto"/>
        <w:right w:val="none" w:sz="0" w:space="0" w:color="auto"/>
      </w:divBdr>
    </w:div>
    <w:div w:id="203909828">
      <w:bodyDiv w:val="1"/>
      <w:marLeft w:val="0pt"/>
      <w:marRight w:val="0pt"/>
      <w:marTop w:val="0pt"/>
      <w:marBottom w:val="0pt"/>
      <w:divBdr>
        <w:top w:val="none" w:sz="0" w:space="0" w:color="auto"/>
        <w:left w:val="none" w:sz="0" w:space="0" w:color="auto"/>
        <w:bottom w:val="none" w:sz="0" w:space="0" w:color="auto"/>
        <w:right w:val="none" w:sz="0" w:space="0" w:color="auto"/>
      </w:divBdr>
    </w:div>
    <w:div w:id="210845937">
      <w:bodyDiv w:val="1"/>
      <w:marLeft w:val="0pt"/>
      <w:marRight w:val="0pt"/>
      <w:marTop w:val="0pt"/>
      <w:marBottom w:val="0pt"/>
      <w:divBdr>
        <w:top w:val="none" w:sz="0" w:space="0" w:color="auto"/>
        <w:left w:val="none" w:sz="0" w:space="0" w:color="auto"/>
        <w:bottom w:val="none" w:sz="0" w:space="0" w:color="auto"/>
        <w:right w:val="none" w:sz="0" w:space="0" w:color="auto"/>
      </w:divBdr>
    </w:div>
    <w:div w:id="232354971">
      <w:bodyDiv w:val="1"/>
      <w:marLeft w:val="0pt"/>
      <w:marRight w:val="0pt"/>
      <w:marTop w:val="0pt"/>
      <w:marBottom w:val="0pt"/>
      <w:divBdr>
        <w:top w:val="none" w:sz="0" w:space="0" w:color="auto"/>
        <w:left w:val="none" w:sz="0" w:space="0" w:color="auto"/>
        <w:bottom w:val="none" w:sz="0" w:space="0" w:color="auto"/>
        <w:right w:val="none" w:sz="0" w:space="0" w:color="auto"/>
      </w:divBdr>
    </w:div>
    <w:div w:id="316963000">
      <w:bodyDiv w:val="1"/>
      <w:marLeft w:val="0pt"/>
      <w:marRight w:val="0pt"/>
      <w:marTop w:val="0pt"/>
      <w:marBottom w:val="0pt"/>
      <w:divBdr>
        <w:top w:val="none" w:sz="0" w:space="0" w:color="auto"/>
        <w:left w:val="none" w:sz="0" w:space="0" w:color="auto"/>
        <w:bottom w:val="none" w:sz="0" w:space="0" w:color="auto"/>
        <w:right w:val="none" w:sz="0" w:space="0" w:color="auto"/>
      </w:divBdr>
    </w:div>
    <w:div w:id="419067511">
      <w:bodyDiv w:val="1"/>
      <w:marLeft w:val="0pt"/>
      <w:marRight w:val="0pt"/>
      <w:marTop w:val="0pt"/>
      <w:marBottom w:val="0pt"/>
      <w:divBdr>
        <w:top w:val="none" w:sz="0" w:space="0" w:color="auto"/>
        <w:left w:val="none" w:sz="0" w:space="0" w:color="auto"/>
        <w:bottom w:val="none" w:sz="0" w:space="0" w:color="auto"/>
        <w:right w:val="none" w:sz="0" w:space="0" w:color="auto"/>
      </w:divBdr>
    </w:div>
    <w:div w:id="496967574">
      <w:bodyDiv w:val="1"/>
      <w:marLeft w:val="0pt"/>
      <w:marRight w:val="0pt"/>
      <w:marTop w:val="0pt"/>
      <w:marBottom w:val="0pt"/>
      <w:divBdr>
        <w:top w:val="none" w:sz="0" w:space="0" w:color="auto"/>
        <w:left w:val="none" w:sz="0" w:space="0" w:color="auto"/>
        <w:bottom w:val="none" w:sz="0" w:space="0" w:color="auto"/>
        <w:right w:val="none" w:sz="0" w:space="0" w:color="auto"/>
      </w:divBdr>
    </w:div>
    <w:div w:id="705714887">
      <w:bodyDiv w:val="1"/>
      <w:marLeft w:val="0pt"/>
      <w:marRight w:val="0pt"/>
      <w:marTop w:val="0pt"/>
      <w:marBottom w:val="0pt"/>
      <w:divBdr>
        <w:top w:val="none" w:sz="0" w:space="0" w:color="auto"/>
        <w:left w:val="none" w:sz="0" w:space="0" w:color="auto"/>
        <w:bottom w:val="none" w:sz="0" w:space="0" w:color="auto"/>
        <w:right w:val="none" w:sz="0" w:space="0" w:color="auto"/>
      </w:divBdr>
    </w:div>
    <w:div w:id="843932101">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789919">
      <w:bodyDiv w:val="1"/>
      <w:marLeft w:val="0pt"/>
      <w:marRight w:val="0pt"/>
      <w:marTop w:val="0pt"/>
      <w:marBottom w:val="0pt"/>
      <w:divBdr>
        <w:top w:val="none" w:sz="0" w:space="0" w:color="auto"/>
        <w:left w:val="none" w:sz="0" w:space="0" w:color="auto"/>
        <w:bottom w:val="none" w:sz="0" w:space="0" w:color="auto"/>
        <w:right w:val="none" w:sz="0" w:space="0" w:color="auto"/>
      </w:divBdr>
    </w:div>
    <w:div w:id="1146700100">
      <w:bodyDiv w:val="1"/>
      <w:marLeft w:val="0pt"/>
      <w:marRight w:val="0pt"/>
      <w:marTop w:val="0pt"/>
      <w:marBottom w:val="0pt"/>
      <w:divBdr>
        <w:top w:val="none" w:sz="0" w:space="0" w:color="auto"/>
        <w:left w:val="none" w:sz="0" w:space="0" w:color="auto"/>
        <w:bottom w:val="none" w:sz="0" w:space="0" w:color="auto"/>
        <w:right w:val="none" w:sz="0" w:space="0" w:color="auto"/>
      </w:divBdr>
    </w:div>
    <w:div w:id="1148008753">
      <w:bodyDiv w:val="1"/>
      <w:marLeft w:val="0pt"/>
      <w:marRight w:val="0pt"/>
      <w:marTop w:val="0pt"/>
      <w:marBottom w:val="0pt"/>
      <w:divBdr>
        <w:top w:val="none" w:sz="0" w:space="0" w:color="auto"/>
        <w:left w:val="none" w:sz="0" w:space="0" w:color="auto"/>
        <w:bottom w:val="none" w:sz="0" w:space="0" w:color="auto"/>
        <w:right w:val="none" w:sz="0" w:space="0" w:color="auto"/>
      </w:divBdr>
    </w:div>
    <w:div w:id="1251626416">
      <w:bodyDiv w:val="1"/>
      <w:marLeft w:val="0pt"/>
      <w:marRight w:val="0pt"/>
      <w:marTop w:val="0pt"/>
      <w:marBottom w:val="0pt"/>
      <w:divBdr>
        <w:top w:val="none" w:sz="0" w:space="0" w:color="auto"/>
        <w:left w:val="none" w:sz="0" w:space="0" w:color="auto"/>
        <w:bottom w:val="none" w:sz="0" w:space="0" w:color="auto"/>
        <w:right w:val="none" w:sz="0" w:space="0" w:color="auto"/>
      </w:divBdr>
    </w:div>
    <w:div w:id="1395278206">
      <w:bodyDiv w:val="1"/>
      <w:marLeft w:val="0pt"/>
      <w:marRight w:val="0pt"/>
      <w:marTop w:val="0pt"/>
      <w:marBottom w:val="0pt"/>
      <w:divBdr>
        <w:top w:val="none" w:sz="0" w:space="0" w:color="auto"/>
        <w:left w:val="none" w:sz="0" w:space="0" w:color="auto"/>
        <w:bottom w:val="none" w:sz="0" w:space="0" w:color="auto"/>
        <w:right w:val="none" w:sz="0" w:space="0" w:color="auto"/>
      </w:divBdr>
    </w:div>
    <w:div w:id="1406147723">
      <w:bodyDiv w:val="1"/>
      <w:marLeft w:val="0pt"/>
      <w:marRight w:val="0pt"/>
      <w:marTop w:val="0pt"/>
      <w:marBottom w:val="0pt"/>
      <w:divBdr>
        <w:top w:val="none" w:sz="0" w:space="0" w:color="auto"/>
        <w:left w:val="none" w:sz="0" w:space="0" w:color="auto"/>
        <w:bottom w:val="none" w:sz="0" w:space="0" w:color="auto"/>
        <w:right w:val="none" w:sz="0" w:space="0" w:color="auto"/>
      </w:divBdr>
    </w:div>
    <w:div w:id="1466779526">
      <w:bodyDiv w:val="1"/>
      <w:marLeft w:val="0pt"/>
      <w:marRight w:val="0pt"/>
      <w:marTop w:val="0pt"/>
      <w:marBottom w:val="0pt"/>
      <w:divBdr>
        <w:top w:val="none" w:sz="0" w:space="0" w:color="auto"/>
        <w:left w:val="none" w:sz="0" w:space="0" w:color="auto"/>
        <w:bottom w:val="none" w:sz="0" w:space="0" w:color="auto"/>
        <w:right w:val="none" w:sz="0" w:space="0" w:color="auto"/>
      </w:divBdr>
    </w:div>
    <w:div w:id="1744451131">
      <w:bodyDiv w:val="1"/>
      <w:marLeft w:val="0pt"/>
      <w:marRight w:val="0pt"/>
      <w:marTop w:val="0pt"/>
      <w:marBottom w:val="0pt"/>
      <w:divBdr>
        <w:top w:val="none" w:sz="0" w:space="0" w:color="auto"/>
        <w:left w:val="none" w:sz="0" w:space="0" w:color="auto"/>
        <w:bottom w:val="none" w:sz="0" w:space="0" w:color="auto"/>
        <w:right w:val="none" w:sz="0" w:space="0" w:color="auto"/>
      </w:divBdr>
    </w:div>
    <w:div w:id="1760248176">
      <w:bodyDiv w:val="1"/>
      <w:marLeft w:val="0pt"/>
      <w:marRight w:val="0pt"/>
      <w:marTop w:val="0pt"/>
      <w:marBottom w:val="0pt"/>
      <w:divBdr>
        <w:top w:val="none" w:sz="0" w:space="0" w:color="auto"/>
        <w:left w:val="none" w:sz="0" w:space="0" w:color="auto"/>
        <w:bottom w:val="none" w:sz="0" w:space="0" w:color="auto"/>
        <w:right w:val="none" w:sz="0" w:space="0" w:color="auto"/>
      </w:divBdr>
    </w:div>
    <w:div w:id="1862428920">
      <w:bodyDiv w:val="1"/>
      <w:marLeft w:val="0pt"/>
      <w:marRight w:val="0pt"/>
      <w:marTop w:val="0pt"/>
      <w:marBottom w:val="0pt"/>
      <w:divBdr>
        <w:top w:val="none" w:sz="0" w:space="0" w:color="auto"/>
        <w:left w:val="none" w:sz="0" w:space="0" w:color="auto"/>
        <w:bottom w:val="none" w:sz="0" w:space="0" w:color="auto"/>
        <w:right w:val="none" w:sz="0" w:space="0" w:color="auto"/>
      </w:divBdr>
    </w:div>
    <w:div w:id="1968389893">
      <w:bodyDiv w:val="1"/>
      <w:marLeft w:val="0pt"/>
      <w:marRight w:val="0pt"/>
      <w:marTop w:val="0pt"/>
      <w:marBottom w:val="0pt"/>
      <w:divBdr>
        <w:top w:val="none" w:sz="0" w:space="0" w:color="auto"/>
        <w:left w:val="none" w:sz="0" w:space="0" w:color="auto"/>
        <w:bottom w:val="none" w:sz="0" w:space="0" w:color="auto"/>
        <w:right w:val="none" w:sz="0" w:space="0" w:color="auto"/>
      </w:divBdr>
    </w:div>
    <w:div w:id="20819023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footer" Target="footer3.xml"/><Relationship Id="rId18" Type="http://purl.oclc.org/ooxml/officeDocument/relationships/image" Target="media/image5.jpeg"/><Relationship Id="rId26" Type="http://purl.oclc.org/ooxml/officeDocument/relationships/hyperlink" Target="https://doi.org/10.3390/info11040193" TargetMode="External"/><Relationship Id="rId3" Type="http://purl.oclc.org/ooxml/officeDocument/relationships/styles" Target="styles.xml"/><Relationship Id="rId21" Type="http://purl.oclc.org/ooxml/officeDocument/relationships/image" Target="media/image8.jpeg"/><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5" Type="http://purl.oclc.org/ooxml/officeDocument/relationships/hyperlink" Target="https://doi.org/10.3390/info11040193" TargetMode="External"/><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jpeg"/><Relationship Id="rId29" Type="http://purl.oclc.org/ooxml/officeDocument/relationships/hyperlink" Target="https://doi.org/10.1515/eng-2019-0059"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hyperlink" Target="https://doi.org/10.1057/s41599-020-0501-9" TargetMode="External"/><Relationship Id="rId32" Type="http://purl.oclc.org/ooxml/officeDocument/relationships/fontTable" Target="fontTable.xml"/><Relationship Id="rId5" Type="http://purl.oclc.org/ooxml/officeDocument/relationships/webSettings" Target="webSettings.xml"/><Relationship Id="rId15" Type="http://purl.oclc.org/ooxml/officeDocument/relationships/image" Target="media/image2.png"/><Relationship Id="rId23" Type="http://purl.oclc.org/ooxml/officeDocument/relationships/hyperlink" Target="https://doi.org/10.18034/ei.v5i2.490" TargetMode="External"/><Relationship Id="rId28" Type="http://purl.oclc.org/ooxml/officeDocument/relationships/hyperlink" Target="https://doi.org/10.1016/j.compag.2022.107119" TargetMode="External"/><Relationship Id="rId10" Type="http://purl.oclc.org/ooxml/officeDocument/relationships/footer" Target="footer1.xml"/><Relationship Id="rId19" Type="http://purl.oclc.org/ooxml/officeDocument/relationships/image" Target="media/image6.jpeg"/><Relationship Id="rId31" Type="http://purl.oclc.org/ooxml/officeDocument/relationships/hyperlink" Target="https://doi.org/10.18034/ei.v5i2.490" TargetMode="Externa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hyperlink" Target="https://www.researchgate.net/publication/383532095" TargetMode="External"/><Relationship Id="rId27" Type="http://purl.oclc.org/ooxml/officeDocument/relationships/hyperlink" Target="https://doi.org/10.1088/1748-9326/ab4e55" TargetMode="External"/><Relationship Id="rId30" Type="http://purl.oclc.org/ooxml/officeDocument/relationships/hyperlink" Target="https://doi.org/10.56472/25838628/IJACT-V2I2P113" TargetMode="External"/><Relationship Id="rId8" Type="http://purl.oclc.org/ooxml/officeDocument/relationships/header" Target="head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425</TotalTime>
  <Pages>7</Pages>
  <Words>4539</Words>
  <Characters>25875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jagath vishnu</cp:lastModifiedBy>
  <cp:revision>7</cp:revision>
  <dcterms:created xsi:type="dcterms:W3CDTF">2024-10-09T09:05:00Z</dcterms:created>
  <dcterms:modified xsi:type="dcterms:W3CDTF">2024-10-17T13:12:00Z</dcterms:modified>
</cp:coreProperties>
</file>