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2B7BC" w14:textId="77777777" w:rsidR="00AC5E31" w:rsidRDefault="00AC5E31" w:rsidP="0087577E">
      <w:pPr>
        <w:jc w:val="center"/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F47"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Performance Testing: A Beginner's Guide</w:t>
      </w:r>
    </w:p>
    <w:p w14:paraId="5C5D1746" w14:textId="1190BD02" w:rsidR="00AC5E31" w:rsidRPr="00AC5E31" w:rsidRDefault="00AC5E31" w:rsidP="0087577E">
      <w:pPr>
        <w:jc w:val="center"/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5C23A48" w14:textId="4233E821" w:rsidR="00AC5E31" w:rsidRPr="00AC5E31" w:rsidRDefault="00AC5E31" w:rsidP="0087577E">
      <w:pPr>
        <w:jc w:val="both"/>
        <w:rPr>
          <w:rFonts w:ascii="Comic Sans MS" w:hAnsi="Comic Sans MS"/>
          <w:b/>
          <w:bCs/>
        </w:rPr>
      </w:pPr>
      <w:r w:rsidRPr="00AC5E31">
        <w:rPr>
          <w:rFonts w:ascii="Comic Sans MS" w:hAnsi="Comic Sans MS"/>
          <w:b/>
          <w:bCs/>
        </w:rPr>
        <w:t>Popular Performance Testing Tools</w:t>
      </w:r>
    </w:p>
    <w:p w14:paraId="7742B671" w14:textId="77777777" w:rsidR="00AC5E31" w:rsidRDefault="00AC5E31" w:rsidP="0087577E">
      <w:pPr>
        <w:jc w:val="both"/>
        <w:rPr>
          <w:rFonts w:ascii="Comic Sans MS" w:hAnsi="Comic Sans MS"/>
        </w:rPr>
      </w:pPr>
      <w:r w:rsidRPr="00AC5E31">
        <w:rPr>
          <w:rFonts w:ascii="Comic Sans MS" w:hAnsi="Comic Sans MS"/>
        </w:rPr>
        <w:t>There are many performance testing tools available, each with its own strengths and weaknesses. Here are some of the most popular ones:</w:t>
      </w:r>
    </w:p>
    <w:p w14:paraId="7B99726E" w14:textId="38936278" w:rsidR="00AC5E31" w:rsidRPr="00AC5E31" w:rsidRDefault="00AC5E31" w:rsidP="0087577E">
      <w:pPr>
        <w:jc w:val="both"/>
        <w:rPr>
          <w:rFonts w:ascii="Comic Sans MS" w:hAnsi="Comic Sans MS"/>
        </w:rPr>
      </w:pPr>
      <w:r w:rsidRPr="00E52F47">
        <w:rPr>
          <w:rFonts w:ascii="Comic Sans MS" w:hAnsi="Comic Sans MS" w:cs="Times New Roman"/>
        </w:rPr>
        <w:pict w14:anchorId="48C7EB1C">
          <v:rect id="_x0000_i1025" style="width:0;height:1.5pt" o:hralign="center" o:hrstd="t" o:hr="t" fillcolor="#a0a0a0" stroked="f"/>
        </w:pict>
      </w:r>
    </w:p>
    <w:p w14:paraId="555E0888" w14:textId="77777777" w:rsidR="00AC5E31" w:rsidRPr="00AC5E31" w:rsidRDefault="00AC5E31" w:rsidP="0087577E">
      <w:pPr>
        <w:jc w:val="both"/>
        <w:rPr>
          <w:rFonts w:ascii="Comic Sans MS" w:hAnsi="Comic Sans MS"/>
          <w:b/>
          <w:bCs/>
        </w:rPr>
      </w:pPr>
      <w:r w:rsidRPr="00AC5E31">
        <w:rPr>
          <w:rFonts w:ascii="Comic Sans MS" w:hAnsi="Comic Sans MS"/>
          <w:b/>
          <w:bCs/>
        </w:rPr>
        <w:t>Open-Source Tools</w:t>
      </w:r>
    </w:p>
    <w:p w14:paraId="137A3070" w14:textId="77777777" w:rsidR="00AC5E31" w:rsidRPr="00AC5E31" w:rsidRDefault="00AC5E31" w:rsidP="0087577E">
      <w:pPr>
        <w:numPr>
          <w:ilvl w:val="0"/>
          <w:numId w:val="1"/>
        </w:numPr>
        <w:jc w:val="both"/>
        <w:rPr>
          <w:rFonts w:ascii="Comic Sans MS" w:hAnsi="Comic Sans MS"/>
        </w:rPr>
      </w:pPr>
      <w:r w:rsidRPr="00AC5E31">
        <w:rPr>
          <w:rFonts w:ascii="Comic Sans MS" w:hAnsi="Comic Sans MS"/>
          <w:b/>
          <w:bCs/>
        </w:rPr>
        <w:t>Apache JMeter:</w:t>
      </w:r>
      <w:r w:rsidRPr="00AC5E31">
        <w:rPr>
          <w:rFonts w:ascii="Comic Sans MS" w:hAnsi="Comic Sans MS"/>
        </w:rPr>
        <w:t xml:space="preserve"> A versatile and widely used open-source tool for load and performance testing. It supports various protocols and offers a rich feature set.</w:t>
      </w:r>
    </w:p>
    <w:p w14:paraId="51A0E2CC" w14:textId="77777777" w:rsidR="00AC5E31" w:rsidRPr="00AC5E31" w:rsidRDefault="00AC5E31" w:rsidP="0087577E">
      <w:pPr>
        <w:numPr>
          <w:ilvl w:val="0"/>
          <w:numId w:val="1"/>
        </w:numPr>
        <w:jc w:val="both"/>
        <w:rPr>
          <w:rFonts w:ascii="Comic Sans MS" w:hAnsi="Comic Sans MS"/>
        </w:rPr>
      </w:pPr>
      <w:r w:rsidRPr="00AC5E31">
        <w:rPr>
          <w:rFonts w:ascii="Comic Sans MS" w:hAnsi="Comic Sans MS"/>
          <w:b/>
          <w:bCs/>
        </w:rPr>
        <w:t>Gatling:</w:t>
      </w:r>
      <w:r w:rsidRPr="00AC5E31">
        <w:rPr>
          <w:rFonts w:ascii="Comic Sans MS" w:hAnsi="Comic Sans MS"/>
        </w:rPr>
        <w:t xml:space="preserve"> Another open-source tool with a focus on ease of use and performance. It uses Scala for scripting and provides a user-friendly interface.</w:t>
      </w:r>
    </w:p>
    <w:p w14:paraId="24298919" w14:textId="77777777" w:rsidR="00AC5E31" w:rsidRDefault="00AC5E31" w:rsidP="0087577E">
      <w:pPr>
        <w:numPr>
          <w:ilvl w:val="0"/>
          <w:numId w:val="1"/>
        </w:numPr>
        <w:jc w:val="both"/>
        <w:rPr>
          <w:rFonts w:ascii="Comic Sans MS" w:hAnsi="Comic Sans MS"/>
        </w:rPr>
      </w:pPr>
      <w:r w:rsidRPr="00AC5E31">
        <w:rPr>
          <w:rFonts w:ascii="Comic Sans MS" w:hAnsi="Comic Sans MS"/>
          <w:b/>
          <w:bCs/>
        </w:rPr>
        <w:t>Locust:</w:t>
      </w:r>
      <w:r w:rsidRPr="00AC5E31">
        <w:rPr>
          <w:rFonts w:ascii="Comic Sans MS" w:hAnsi="Comic Sans MS"/>
        </w:rPr>
        <w:t xml:space="preserve"> A Python-based tool that is simple to learn and use, making it popular for developers.</w:t>
      </w:r>
    </w:p>
    <w:p w14:paraId="2C7999E0" w14:textId="68EBFB2B" w:rsidR="00AC5E31" w:rsidRPr="00AC5E31" w:rsidRDefault="00AC5E31" w:rsidP="0087577E">
      <w:pPr>
        <w:jc w:val="both"/>
        <w:rPr>
          <w:rFonts w:ascii="Comic Sans MS" w:hAnsi="Comic Sans MS"/>
        </w:rPr>
      </w:pPr>
      <w:r w:rsidRPr="00E52F47">
        <w:rPr>
          <w:rFonts w:ascii="Comic Sans MS" w:hAnsi="Comic Sans MS" w:cs="Times New Roman"/>
        </w:rPr>
        <w:pict w14:anchorId="2E680DF3">
          <v:rect id="_x0000_i1028" style="width:0;height:1.5pt" o:hralign="center" o:hrstd="t" o:hr="t" fillcolor="#a0a0a0" stroked="f"/>
        </w:pict>
      </w:r>
    </w:p>
    <w:p w14:paraId="687D4784" w14:textId="77777777" w:rsidR="00AC5E31" w:rsidRPr="00AC5E31" w:rsidRDefault="00AC5E31" w:rsidP="0087577E">
      <w:pPr>
        <w:jc w:val="both"/>
        <w:rPr>
          <w:rFonts w:ascii="Comic Sans MS" w:hAnsi="Comic Sans MS"/>
          <w:b/>
          <w:bCs/>
        </w:rPr>
      </w:pPr>
      <w:r w:rsidRPr="00AC5E31">
        <w:rPr>
          <w:rFonts w:ascii="Comic Sans MS" w:hAnsi="Comic Sans MS"/>
          <w:b/>
          <w:bCs/>
        </w:rPr>
        <w:t>Commercial Tools</w:t>
      </w:r>
    </w:p>
    <w:p w14:paraId="292D7F14" w14:textId="77777777" w:rsidR="00AC5E31" w:rsidRPr="00AC5E31" w:rsidRDefault="00AC5E31" w:rsidP="0087577E">
      <w:pPr>
        <w:numPr>
          <w:ilvl w:val="0"/>
          <w:numId w:val="2"/>
        </w:numPr>
        <w:jc w:val="both"/>
        <w:rPr>
          <w:rFonts w:ascii="Comic Sans MS" w:hAnsi="Comic Sans MS"/>
        </w:rPr>
      </w:pPr>
      <w:r w:rsidRPr="00AC5E31">
        <w:rPr>
          <w:rFonts w:ascii="Comic Sans MS" w:hAnsi="Comic Sans MS"/>
          <w:b/>
          <w:bCs/>
        </w:rPr>
        <w:t>LoadRunner:</w:t>
      </w:r>
      <w:r w:rsidRPr="00AC5E31">
        <w:rPr>
          <w:rFonts w:ascii="Comic Sans MS" w:hAnsi="Comic Sans MS"/>
        </w:rPr>
        <w:t xml:space="preserve"> A powerful and comprehensive commercial tool with advanced features for complex performance testing scenarios.</w:t>
      </w:r>
    </w:p>
    <w:p w14:paraId="5170D9DD" w14:textId="77777777" w:rsidR="00AC5E31" w:rsidRPr="00AC5E31" w:rsidRDefault="00AC5E31" w:rsidP="0087577E">
      <w:pPr>
        <w:numPr>
          <w:ilvl w:val="0"/>
          <w:numId w:val="2"/>
        </w:numPr>
        <w:jc w:val="both"/>
        <w:rPr>
          <w:rFonts w:ascii="Comic Sans MS" w:hAnsi="Comic Sans MS"/>
        </w:rPr>
      </w:pPr>
      <w:r w:rsidRPr="00AC5E31">
        <w:rPr>
          <w:rFonts w:ascii="Comic Sans MS" w:hAnsi="Comic Sans MS"/>
          <w:b/>
          <w:bCs/>
        </w:rPr>
        <w:t>NeoLoad:</w:t>
      </w:r>
      <w:r w:rsidRPr="00AC5E31">
        <w:rPr>
          <w:rFonts w:ascii="Comic Sans MS" w:hAnsi="Comic Sans MS"/>
        </w:rPr>
        <w:t xml:space="preserve"> Offers cloud-based load testing and supports various protocols and applications.</w:t>
      </w:r>
    </w:p>
    <w:p w14:paraId="7162C494" w14:textId="77777777" w:rsidR="00AC5E31" w:rsidRDefault="00AC5E31" w:rsidP="0087577E">
      <w:pPr>
        <w:numPr>
          <w:ilvl w:val="0"/>
          <w:numId w:val="2"/>
        </w:numPr>
        <w:jc w:val="both"/>
        <w:rPr>
          <w:rFonts w:ascii="Comic Sans MS" w:hAnsi="Comic Sans MS"/>
        </w:rPr>
      </w:pPr>
      <w:r w:rsidRPr="00AC5E31">
        <w:rPr>
          <w:rFonts w:ascii="Comic Sans MS" w:hAnsi="Comic Sans MS"/>
          <w:b/>
          <w:bCs/>
        </w:rPr>
        <w:t>LoadNinja:</w:t>
      </w:r>
      <w:r w:rsidRPr="00AC5E31">
        <w:rPr>
          <w:rFonts w:ascii="Comic Sans MS" w:hAnsi="Comic Sans MS"/>
        </w:rPr>
        <w:t xml:space="preserve"> Provides a scriptless interface for creating load tests and offers real-browser testing capabilities.</w:t>
      </w:r>
    </w:p>
    <w:p w14:paraId="0C3F0216" w14:textId="6DEF16F5" w:rsidR="00AC5E31" w:rsidRPr="00AC5E31" w:rsidRDefault="00AC5E31" w:rsidP="0087577E">
      <w:pPr>
        <w:jc w:val="both"/>
        <w:rPr>
          <w:rFonts w:ascii="Comic Sans MS" w:hAnsi="Comic Sans MS"/>
        </w:rPr>
      </w:pPr>
      <w:r w:rsidRPr="00E52F47">
        <w:rPr>
          <w:rFonts w:ascii="Comic Sans MS" w:hAnsi="Comic Sans MS" w:cs="Times New Roman"/>
        </w:rPr>
        <w:pict w14:anchorId="683FAD7A">
          <v:rect id="_x0000_i1029" style="width:0;height:1.5pt" o:hralign="center" o:hrstd="t" o:hr="t" fillcolor="#a0a0a0" stroked="f"/>
        </w:pict>
      </w:r>
    </w:p>
    <w:p w14:paraId="751C6509" w14:textId="77777777" w:rsidR="00AC5E31" w:rsidRDefault="00AC5E31" w:rsidP="0087577E">
      <w:pPr>
        <w:jc w:val="both"/>
        <w:rPr>
          <w:rFonts w:ascii="Comic Sans MS" w:hAnsi="Comic Sans MS"/>
        </w:rPr>
      </w:pPr>
      <w:r w:rsidRPr="00AC5E31">
        <w:rPr>
          <w:rFonts w:ascii="Comic Sans MS" w:hAnsi="Comic Sans MS"/>
          <w:b/>
          <w:bCs/>
        </w:rPr>
        <w:t>Choosing the right tool depends on your specific needs, budget, and team expertise.</w:t>
      </w:r>
      <w:r w:rsidRPr="00AC5E31">
        <w:rPr>
          <w:rFonts w:ascii="Comic Sans MS" w:hAnsi="Comic Sans MS"/>
        </w:rPr>
        <w:t xml:space="preserve"> Consider factors like the type of application you're testing, the complexity of your test scenarios, and the level of reporting and analysis you require.</w:t>
      </w:r>
    </w:p>
    <w:p w14:paraId="0F974E15" w14:textId="77777777" w:rsidR="00B81758" w:rsidRPr="00AC5E31" w:rsidRDefault="00B81758" w:rsidP="00B81758">
      <w:pPr>
        <w:jc w:val="both"/>
        <w:rPr>
          <w:rFonts w:ascii="Comic Sans MS" w:hAnsi="Comic Sans MS"/>
        </w:rPr>
      </w:pPr>
      <w:r w:rsidRPr="00E52F47">
        <w:rPr>
          <w:rFonts w:ascii="Comic Sans MS" w:hAnsi="Comic Sans MS" w:cs="Times New Roman"/>
        </w:rPr>
        <w:pict w14:anchorId="15CA5E7B">
          <v:rect id="_x0000_i1033" style="width:0;height:1.5pt" o:hralign="center" o:hrstd="t" o:hr="t" fillcolor="#a0a0a0" stroked="f"/>
        </w:pict>
      </w:r>
    </w:p>
    <w:p w14:paraId="59612C0A" w14:textId="77777777" w:rsidR="00B81758" w:rsidRDefault="00B81758" w:rsidP="0087577E">
      <w:pPr>
        <w:jc w:val="both"/>
        <w:rPr>
          <w:rFonts w:ascii="Comic Sans MS" w:hAnsi="Comic Sans MS"/>
        </w:rPr>
      </w:pPr>
    </w:p>
    <w:p w14:paraId="6F34276D" w14:textId="77777777" w:rsidR="00B81758" w:rsidRDefault="00B81758" w:rsidP="0087577E">
      <w:pPr>
        <w:jc w:val="both"/>
        <w:rPr>
          <w:rFonts w:ascii="Comic Sans MS" w:hAnsi="Comic Sans MS"/>
        </w:rPr>
      </w:pPr>
    </w:p>
    <w:p w14:paraId="36212D66" w14:textId="77777777" w:rsidR="00B81758" w:rsidRPr="00AC5E31" w:rsidRDefault="00B81758" w:rsidP="0087577E">
      <w:pPr>
        <w:jc w:val="both"/>
        <w:rPr>
          <w:rFonts w:ascii="Comic Sans MS" w:hAnsi="Comic Sans MS"/>
        </w:rPr>
      </w:pPr>
    </w:p>
    <w:p w14:paraId="298E9811" w14:textId="77777777" w:rsidR="00D50447" w:rsidRPr="00D50447" w:rsidRDefault="00D50447" w:rsidP="00D50447">
      <w:pPr>
        <w:jc w:val="both"/>
        <w:rPr>
          <w:rFonts w:ascii="Comic Sans MS" w:hAnsi="Comic Sans MS"/>
          <w:b/>
          <w:bCs/>
        </w:rPr>
      </w:pPr>
      <w:r w:rsidRPr="00D50447">
        <w:rPr>
          <w:rFonts w:ascii="Comic Sans MS" w:hAnsi="Comic Sans MS"/>
          <w:b/>
          <w:bCs/>
        </w:rPr>
        <w:lastRenderedPageBreak/>
        <w:t>Choosing the Right Performance Testing Tool</w:t>
      </w:r>
    </w:p>
    <w:p w14:paraId="5E6C8703" w14:textId="77777777" w:rsidR="00D50447" w:rsidRPr="00D50447" w:rsidRDefault="00D50447" w:rsidP="00D50447">
      <w:p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Selecting the perfect performance testing tool can be overwhelming due to the numerous options available. Here's a breakdown of crucial factors to consider:</w:t>
      </w:r>
    </w:p>
    <w:p w14:paraId="048458D5" w14:textId="77777777" w:rsidR="00D50447" w:rsidRPr="00D50447" w:rsidRDefault="00D50447" w:rsidP="00D50447">
      <w:pPr>
        <w:jc w:val="both"/>
        <w:rPr>
          <w:rFonts w:ascii="Comic Sans MS" w:hAnsi="Comic Sans MS"/>
          <w:b/>
          <w:bCs/>
        </w:rPr>
      </w:pPr>
      <w:r w:rsidRPr="00D50447">
        <w:rPr>
          <w:rFonts w:ascii="Comic Sans MS" w:hAnsi="Comic Sans MS"/>
          <w:b/>
          <w:bCs/>
        </w:rPr>
        <w:t>Key Considerations:</w:t>
      </w:r>
    </w:p>
    <w:p w14:paraId="64509594" w14:textId="77777777" w:rsidR="00D50447" w:rsidRPr="00D50447" w:rsidRDefault="00D50447" w:rsidP="00D50447">
      <w:pPr>
        <w:numPr>
          <w:ilvl w:val="0"/>
          <w:numId w:val="3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Project Requirements:</w:t>
      </w:r>
    </w:p>
    <w:p w14:paraId="0287436F" w14:textId="77777777" w:rsidR="00D50447" w:rsidRPr="00D50447" w:rsidRDefault="00D50447" w:rsidP="00367EEC">
      <w:pPr>
        <w:numPr>
          <w:ilvl w:val="1"/>
          <w:numId w:val="5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Type of application (web, mobile, API, etc.)</w:t>
      </w:r>
    </w:p>
    <w:p w14:paraId="1A32A5AF" w14:textId="77777777" w:rsidR="00D50447" w:rsidRPr="00D50447" w:rsidRDefault="00D50447" w:rsidP="00367EEC">
      <w:pPr>
        <w:numPr>
          <w:ilvl w:val="1"/>
          <w:numId w:val="5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Testing goals (load, stress, endurance, etc.)</w:t>
      </w:r>
    </w:p>
    <w:p w14:paraId="240AF26F" w14:textId="77777777" w:rsidR="00D50447" w:rsidRPr="00D50447" w:rsidRDefault="00D50447" w:rsidP="00367EEC">
      <w:pPr>
        <w:numPr>
          <w:ilvl w:val="1"/>
          <w:numId w:val="5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Expected user load</w:t>
      </w:r>
    </w:p>
    <w:p w14:paraId="53035E38" w14:textId="77777777" w:rsidR="00D50447" w:rsidRDefault="00D50447" w:rsidP="00367EEC">
      <w:pPr>
        <w:numPr>
          <w:ilvl w:val="1"/>
          <w:numId w:val="5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Performance metrics to measure</w:t>
      </w:r>
    </w:p>
    <w:p w14:paraId="00D358AE" w14:textId="2961409B" w:rsidR="00DC2759" w:rsidRPr="00D50447" w:rsidRDefault="00DC2759" w:rsidP="00DC2759">
      <w:pPr>
        <w:jc w:val="both"/>
        <w:rPr>
          <w:rFonts w:ascii="Comic Sans MS" w:hAnsi="Comic Sans MS"/>
        </w:rPr>
      </w:pPr>
      <w:r w:rsidRPr="00E52F47">
        <w:pict w14:anchorId="46FDC31B">
          <v:rect id="_x0000_i1034" style="width:0;height:1.5pt" o:hralign="center" o:hrstd="t" o:hr="t" fillcolor="#a0a0a0" stroked="f"/>
        </w:pict>
      </w:r>
    </w:p>
    <w:p w14:paraId="434278A3" w14:textId="77777777" w:rsidR="00D50447" w:rsidRPr="00D50447" w:rsidRDefault="00D50447" w:rsidP="00D50447">
      <w:pPr>
        <w:numPr>
          <w:ilvl w:val="0"/>
          <w:numId w:val="3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Team Expertise:</w:t>
      </w:r>
    </w:p>
    <w:p w14:paraId="681AED70" w14:textId="77777777" w:rsidR="00D50447" w:rsidRPr="00D50447" w:rsidRDefault="00D50447" w:rsidP="00E51610">
      <w:pPr>
        <w:numPr>
          <w:ilvl w:val="1"/>
          <w:numId w:val="6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Technical skills of the team</w:t>
      </w:r>
    </w:p>
    <w:p w14:paraId="6C13D4ED" w14:textId="77777777" w:rsidR="00D50447" w:rsidRPr="00D50447" w:rsidRDefault="00D50447" w:rsidP="00E51610">
      <w:pPr>
        <w:numPr>
          <w:ilvl w:val="1"/>
          <w:numId w:val="6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Familiarity with programming languages</w:t>
      </w:r>
    </w:p>
    <w:p w14:paraId="4FDC6FDF" w14:textId="77777777" w:rsidR="00D50447" w:rsidRDefault="00D50447" w:rsidP="00E51610">
      <w:pPr>
        <w:numPr>
          <w:ilvl w:val="1"/>
          <w:numId w:val="6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Experience with performance testing tools</w:t>
      </w:r>
    </w:p>
    <w:p w14:paraId="5B11AF5D" w14:textId="3D163B31" w:rsidR="00DC2759" w:rsidRPr="00D50447" w:rsidRDefault="00DC2759" w:rsidP="00DC2759">
      <w:pPr>
        <w:jc w:val="both"/>
        <w:rPr>
          <w:rFonts w:ascii="Comic Sans MS" w:hAnsi="Comic Sans MS"/>
        </w:rPr>
      </w:pPr>
      <w:r w:rsidRPr="00E52F47">
        <w:pict w14:anchorId="1A58FA37">
          <v:rect id="_x0000_i1037" style="width:0;height:1.5pt" o:hralign="center" o:hrstd="t" o:hr="t" fillcolor="#a0a0a0" stroked="f"/>
        </w:pict>
      </w:r>
    </w:p>
    <w:p w14:paraId="56BCADE1" w14:textId="77777777" w:rsidR="00D50447" w:rsidRPr="00D50447" w:rsidRDefault="00D50447" w:rsidP="00D50447">
      <w:pPr>
        <w:numPr>
          <w:ilvl w:val="0"/>
          <w:numId w:val="3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Budget:</w:t>
      </w:r>
    </w:p>
    <w:p w14:paraId="1F6771D9" w14:textId="77777777" w:rsidR="00D50447" w:rsidRPr="00D50447" w:rsidRDefault="00D50447" w:rsidP="00E51610">
      <w:pPr>
        <w:numPr>
          <w:ilvl w:val="1"/>
          <w:numId w:val="7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Cost of the tool</w:t>
      </w:r>
    </w:p>
    <w:p w14:paraId="5E8754E4" w14:textId="77777777" w:rsidR="00D50447" w:rsidRPr="00D50447" w:rsidRDefault="00D50447" w:rsidP="00E51610">
      <w:pPr>
        <w:numPr>
          <w:ilvl w:val="1"/>
          <w:numId w:val="7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Licensing fees</w:t>
      </w:r>
    </w:p>
    <w:p w14:paraId="08D09E7A" w14:textId="77777777" w:rsidR="00D50447" w:rsidRDefault="00D50447" w:rsidP="00E51610">
      <w:pPr>
        <w:numPr>
          <w:ilvl w:val="1"/>
          <w:numId w:val="7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Maintenance costs</w:t>
      </w:r>
    </w:p>
    <w:p w14:paraId="5537AB96" w14:textId="2005FC3B" w:rsidR="00DC2759" w:rsidRPr="00D50447" w:rsidRDefault="00DC2759" w:rsidP="00DC2759">
      <w:pPr>
        <w:jc w:val="both"/>
        <w:rPr>
          <w:rFonts w:ascii="Comic Sans MS" w:hAnsi="Comic Sans MS"/>
        </w:rPr>
      </w:pPr>
      <w:r w:rsidRPr="00E52F47">
        <w:pict w14:anchorId="53BE7CFF">
          <v:rect id="_x0000_i1040" style="width:0;height:1.5pt" o:hralign="center" o:hrstd="t" o:hr="t" fillcolor="#a0a0a0" stroked="f"/>
        </w:pict>
      </w:r>
    </w:p>
    <w:p w14:paraId="465C5429" w14:textId="77777777" w:rsidR="00D50447" w:rsidRPr="00D50447" w:rsidRDefault="00D50447" w:rsidP="00D50447">
      <w:pPr>
        <w:numPr>
          <w:ilvl w:val="0"/>
          <w:numId w:val="3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Tool Features:</w:t>
      </w:r>
    </w:p>
    <w:p w14:paraId="5F157851" w14:textId="77777777" w:rsidR="00D50447" w:rsidRPr="00D50447" w:rsidRDefault="00D50447" w:rsidP="00E51610">
      <w:pPr>
        <w:numPr>
          <w:ilvl w:val="1"/>
          <w:numId w:val="8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Ease of use</w:t>
      </w:r>
    </w:p>
    <w:p w14:paraId="55B5A9F2" w14:textId="77777777" w:rsidR="00D50447" w:rsidRPr="00D50447" w:rsidRDefault="00D50447" w:rsidP="00E51610">
      <w:pPr>
        <w:numPr>
          <w:ilvl w:val="1"/>
          <w:numId w:val="8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Scripting capabilities</w:t>
      </w:r>
    </w:p>
    <w:p w14:paraId="35457FAF" w14:textId="77777777" w:rsidR="00D50447" w:rsidRPr="00D50447" w:rsidRDefault="00D50447" w:rsidP="00E51610">
      <w:pPr>
        <w:numPr>
          <w:ilvl w:val="1"/>
          <w:numId w:val="8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Load generation capacity</w:t>
      </w:r>
    </w:p>
    <w:p w14:paraId="46401D16" w14:textId="77777777" w:rsidR="00D50447" w:rsidRPr="00D50447" w:rsidRDefault="00D50447" w:rsidP="00E51610">
      <w:pPr>
        <w:numPr>
          <w:ilvl w:val="1"/>
          <w:numId w:val="8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Reporting and analysis features</w:t>
      </w:r>
    </w:p>
    <w:p w14:paraId="24A8BDE5" w14:textId="77777777" w:rsidR="00D50447" w:rsidRPr="00D50447" w:rsidRDefault="00D50447" w:rsidP="00E51610">
      <w:pPr>
        <w:numPr>
          <w:ilvl w:val="1"/>
          <w:numId w:val="8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Integration with other tools</w:t>
      </w:r>
    </w:p>
    <w:p w14:paraId="7889B90E" w14:textId="77777777" w:rsidR="00D50447" w:rsidRPr="00D50447" w:rsidRDefault="00D50447" w:rsidP="00E51610">
      <w:pPr>
        <w:numPr>
          <w:ilvl w:val="1"/>
          <w:numId w:val="8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t>Scalability</w:t>
      </w:r>
    </w:p>
    <w:p w14:paraId="568D3722" w14:textId="77777777" w:rsidR="00D50447" w:rsidRDefault="00D50447" w:rsidP="00E51610">
      <w:pPr>
        <w:numPr>
          <w:ilvl w:val="1"/>
          <w:numId w:val="8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</w:rPr>
        <w:lastRenderedPageBreak/>
        <w:t>Support and documentation</w:t>
      </w:r>
    </w:p>
    <w:p w14:paraId="3C3D0C47" w14:textId="4719CA04" w:rsidR="00DC2759" w:rsidRPr="00D50447" w:rsidRDefault="00DC2759" w:rsidP="00DC2759">
      <w:pPr>
        <w:jc w:val="both"/>
        <w:rPr>
          <w:rFonts w:ascii="Comic Sans MS" w:hAnsi="Comic Sans MS"/>
        </w:rPr>
      </w:pPr>
      <w:r w:rsidRPr="00E52F47">
        <w:pict w14:anchorId="0D0CCFE5">
          <v:rect id="_x0000_i1043" style="width:0;height:1.5pt" o:hralign="center" o:hrstd="t" o:hr="t" fillcolor="#a0a0a0" stroked="f"/>
        </w:pict>
      </w:r>
    </w:p>
    <w:p w14:paraId="028906AC" w14:textId="77777777" w:rsidR="00D50447" w:rsidRPr="00D50447" w:rsidRDefault="00D50447" w:rsidP="00D50447">
      <w:pPr>
        <w:jc w:val="both"/>
        <w:rPr>
          <w:rFonts w:ascii="Comic Sans MS" w:hAnsi="Comic Sans MS"/>
          <w:b/>
          <w:bCs/>
        </w:rPr>
      </w:pPr>
      <w:r w:rsidRPr="00D50447">
        <w:rPr>
          <w:rFonts w:ascii="Comic Sans MS" w:hAnsi="Comic Sans MS"/>
          <w:b/>
          <w:bCs/>
        </w:rPr>
        <w:t>Decision-Making Process:</w:t>
      </w:r>
    </w:p>
    <w:p w14:paraId="5DD19680" w14:textId="77777777" w:rsidR="00D50447" w:rsidRPr="00D50447" w:rsidRDefault="00D50447" w:rsidP="00D50447">
      <w:pPr>
        <w:numPr>
          <w:ilvl w:val="0"/>
          <w:numId w:val="4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Identify your needs:</w:t>
      </w:r>
      <w:r w:rsidRPr="00D50447">
        <w:rPr>
          <w:rFonts w:ascii="Comic Sans MS" w:hAnsi="Comic Sans MS"/>
        </w:rPr>
        <w:t xml:space="preserve"> Clearly define your performance testing objectives and requirements.</w:t>
      </w:r>
    </w:p>
    <w:p w14:paraId="4C87982D" w14:textId="77777777" w:rsidR="00D50447" w:rsidRPr="00D50447" w:rsidRDefault="00D50447" w:rsidP="00D50447">
      <w:pPr>
        <w:numPr>
          <w:ilvl w:val="0"/>
          <w:numId w:val="4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Evaluate options:</w:t>
      </w:r>
      <w:r w:rsidRPr="00D50447">
        <w:rPr>
          <w:rFonts w:ascii="Comic Sans MS" w:hAnsi="Comic Sans MS"/>
        </w:rPr>
        <w:t xml:space="preserve"> Research different tools, compare features, and consider your team's skills.</w:t>
      </w:r>
    </w:p>
    <w:p w14:paraId="08E5C181" w14:textId="77777777" w:rsidR="00D50447" w:rsidRPr="00D50447" w:rsidRDefault="00D50447" w:rsidP="00D50447">
      <w:pPr>
        <w:numPr>
          <w:ilvl w:val="0"/>
          <w:numId w:val="4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Create a shortlist:</w:t>
      </w:r>
      <w:r w:rsidRPr="00D50447">
        <w:rPr>
          <w:rFonts w:ascii="Comic Sans MS" w:hAnsi="Comic Sans MS"/>
        </w:rPr>
        <w:t xml:space="preserve"> Narrow down options based on your criteria.</w:t>
      </w:r>
    </w:p>
    <w:p w14:paraId="713D2C74" w14:textId="77777777" w:rsidR="00D50447" w:rsidRPr="00D50447" w:rsidRDefault="00D50447" w:rsidP="00D50447">
      <w:pPr>
        <w:numPr>
          <w:ilvl w:val="0"/>
          <w:numId w:val="4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Conduct proof of concept (POC):</w:t>
      </w:r>
      <w:r w:rsidRPr="00D50447">
        <w:rPr>
          <w:rFonts w:ascii="Comic Sans MS" w:hAnsi="Comic Sans MS"/>
        </w:rPr>
        <w:t xml:space="preserve"> Try out shortlisted tools with a small-scale test to assess suitability.</w:t>
      </w:r>
    </w:p>
    <w:p w14:paraId="52DF5FFE" w14:textId="77777777" w:rsidR="00D50447" w:rsidRPr="00D50447" w:rsidRDefault="00D50447" w:rsidP="00D50447">
      <w:pPr>
        <w:numPr>
          <w:ilvl w:val="0"/>
          <w:numId w:val="4"/>
        </w:numPr>
        <w:jc w:val="both"/>
        <w:rPr>
          <w:rFonts w:ascii="Comic Sans MS" w:hAnsi="Comic Sans MS"/>
        </w:rPr>
      </w:pPr>
      <w:r w:rsidRPr="00D50447">
        <w:rPr>
          <w:rFonts w:ascii="Comic Sans MS" w:hAnsi="Comic Sans MS"/>
          <w:b/>
          <w:bCs/>
        </w:rPr>
        <w:t>Make a decision:</w:t>
      </w:r>
      <w:r w:rsidRPr="00D50447">
        <w:rPr>
          <w:rFonts w:ascii="Comic Sans MS" w:hAnsi="Comic Sans MS"/>
        </w:rPr>
        <w:t xml:space="preserve"> Choose the tool that best aligns with your project's needs and your team's capabilities.</w:t>
      </w:r>
    </w:p>
    <w:p w14:paraId="5B094859" w14:textId="77777777" w:rsidR="00F13F5E" w:rsidRPr="00F13F5E" w:rsidRDefault="00F13F5E" w:rsidP="00F13F5E">
      <w:pPr>
        <w:jc w:val="both"/>
        <w:rPr>
          <w:rFonts w:ascii="Comic Sans MS" w:hAnsi="Comic Sans MS"/>
        </w:rPr>
      </w:pPr>
      <w:r w:rsidRPr="00E52F47">
        <w:pict w14:anchorId="3E54ECB2">
          <v:rect id="_x0000_i1046" style="width:0;height:1.5pt" o:hralign="center" o:hrstd="t" o:hr="t" fillcolor="#a0a0a0" stroked="f"/>
        </w:pict>
      </w:r>
    </w:p>
    <w:p w14:paraId="46FCD491" w14:textId="77777777" w:rsidR="00AC5E31" w:rsidRDefault="00AC5E31" w:rsidP="0087577E">
      <w:pPr>
        <w:jc w:val="both"/>
      </w:pPr>
    </w:p>
    <w:sectPr w:rsidR="00AC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962B5"/>
    <w:multiLevelType w:val="multilevel"/>
    <w:tmpl w:val="1AF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F79C4"/>
    <w:multiLevelType w:val="multilevel"/>
    <w:tmpl w:val="B2D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D790A"/>
    <w:multiLevelType w:val="multilevel"/>
    <w:tmpl w:val="187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D76AF"/>
    <w:multiLevelType w:val="multilevel"/>
    <w:tmpl w:val="F7C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5C7B"/>
    <w:multiLevelType w:val="multilevel"/>
    <w:tmpl w:val="3560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A0706"/>
    <w:multiLevelType w:val="multilevel"/>
    <w:tmpl w:val="1EA0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A1F0F"/>
    <w:multiLevelType w:val="multilevel"/>
    <w:tmpl w:val="171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913DA"/>
    <w:multiLevelType w:val="multilevel"/>
    <w:tmpl w:val="B03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21838">
    <w:abstractNumId w:val="3"/>
  </w:num>
  <w:num w:numId="2" w16cid:durableId="1442995199">
    <w:abstractNumId w:val="0"/>
  </w:num>
  <w:num w:numId="3" w16cid:durableId="375783555">
    <w:abstractNumId w:val="7"/>
  </w:num>
  <w:num w:numId="4" w16cid:durableId="1112628730">
    <w:abstractNumId w:val="5"/>
  </w:num>
  <w:num w:numId="5" w16cid:durableId="843133930">
    <w:abstractNumId w:val="1"/>
  </w:num>
  <w:num w:numId="6" w16cid:durableId="836189515">
    <w:abstractNumId w:val="4"/>
  </w:num>
  <w:num w:numId="7" w16cid:durableId="1199047232">
    <w:abstractNumId w:val="2"/>
  </w:num>
  <w:num w:numId="8" w16cid:durableId="1172456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31"/>
    <w:rsid w:val="00367EEC"/>
    <w:rsid w:val="0087577E"/>
    <w:rsid w:val="0098374A"/>
    <w:rsid w:val="00AC5E31"/>
    <w:rsid w:val="00B81758"/>
    <w:rsid w:val="00C63A26"/>
    <w:rsid w:val="00D50447"/>
    <w:rsid w:val="00DC2759"/>
    <w:rsid w:val="00DE75F0"/>
    <w:rsid w:val="00E06204"/>
    <w:rsid w:val="00E51610"/>
    <w:rsid w:val="00F05397"/>
    <w:rsid w:val="00F1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B13"/>
  <w15:chartTrackingRefBased/>
  <w15:docId w15:val="{7D7B888B-7CE0-48FF-ADB9-7E0E004C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12</cp:revision>
  <dcterms:created xsi:type="dcterms:W3CDTF">2024-08-01T15:35:00Z</dcterms:created>
  <dcterms:modified xsi:type="dcterms:W3CDTF">2024-08-01T15:41:00Z</dcterms:modified>
</cp:coreProperties>
</file>