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399" w:rsidRDefault="00941399" w:rsidP="00C72635">
      <w:pPr>
        <w:spacing w:after="0"/>
        <w:ind w:firstLine="720"/>
        <w:rPr>
          <w:rFonts w:ascii="Arial" w:eastAsiaTheme="minorEastAsia" w:hAnsi="Arial" w:cs="Arial"/>
          <w:b/>
          <w:bCs/>
          <w:sz w:val="48"/>
          <w:szCs w:val="48"/>
        </w:rPr>
      </w:pPr>
      <w:r>
        <w:rPr>
          <w:rFonts w:ascii="Arial" w:eastAsiaTheme="minorEastAsia" w:hAnsi="Arial" w:cs="Arial"/>
          <w:b/>
          <w:bCs/>
          <w:noProof/>
          <w:sz w:val="48"/>
          <w:szCs w:val="48"/>
          <w:lang w:val="en-IN" w:eastAsia="en-IN"/>
        </w:rPr>
        <w:drawing>
          <wp:inline distT="0" distB="0" distL="0" distR="0">
            <wp:extent cx="2133600" cy="1219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56537" cy="1232307"/>
                    </a:xfrm>
                    <a:prstGeom prst="rect">
                      <a:avLst/>
                    </a:prstGeom>
                  </pic:spPr>
                </pic:pic>
              </a:graphicData>
            </a:graphic>
          </wp:inline>
        </w:drawing>
      </w:r>
      <w:r>
        <w:rPr>
          <w:rFonts w:ascii="Arial" w:eastAsiaTheme="minorEastAsia" w:hAnsi="Arial" w:cs="Arial"/>
          <w:b/>
          <w:bCs/>
          <w:noProof/>
          <w:sz w:val="48"/>
          <w:szCs w:val="48"/>
          <w:lang w:val="en-IN" w:eastAsia="en-IN"/>
        </w:rPr>
        <w:drawing>
          <wp:inline distT="0" distB="0" distL="0" distR="0">
            <wp:extent cx="2133600" cy="1219200"/>
            <wp:effectExtent l="0" t="0" r="0" b="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33600" cy="1219200"/>
                    </a:xfrm>
                    <a:prstGeom prst="rect">
                      <a:avLst/>
                    </a:prstGeom>
                  </pic:spPr>
                </pic:pic>
              </a:graphicData>
            </a:graphic>
          </wp:inline>
        </w:drawing>
      </w:r>
    </w:p>
    <w:p w:rsidR="00941399" w:rsidRDefault="00941399" w:rsidP="00C72635">
      <w:pPr>
        <w:spacing w:after="0"/>
        <w:ind w:firstLine="720"/>
        <w:rPr>
          <w:rFonts w:ascii="Arial" w:eastAsiaTheme="minorEastAsia" w:hAnsi="Arial" w:cs="Arial"/>
          <w:b/>
          <w:bCs/>
          <w:sz w:val="48"/>
          <w:szCs w:val="48"/>
        </w:rPr>
      </w:pPr>
    </w:p>
    <w:p w:rsidR="00C72635" w:rsidRDefault="00A70ECC" w:rsidP="00A70ECC">
      <w:pPr>
        <w:spacing w:after="0"/>
        <w:ind w:firstLine="720"/>
        <w:jc w:val="center"/>
        <w:rPr>
          <w:rFonts w:ascii="Arial" w:eastAsiaTheme="minorEastAsia" w:hAnsi="Arial" w:cs="Arial"/>
          <w:b/>
          <w:bCs/>
          <w:sz w:val="48"/>
          <w:szCs w:val="48"/>
        </w:rPr>
      </w:pPr>
      <w:r>
        <w:rPr>
          <w:rFonts w:ascii="Arial" w:eastAsiaTheme="minorEastAsia" w:hAnsi="Arial" w:cs="Arial"/>
          <w:b/>
          <w:bCs/>
          <w:sz w:val="48"/>
          <w:szCs w:val="48"/>
        </w:rPr>
        <w:t>Nowcasting Macroeconomic   Indicators using Google Trends</w:t>
      </w:r>
    </w:p>
    <w:p w:rsidR="00F25703" w:rsidRDefault="00F25703" w:rsidP="00941399">
      <w:pPr>
        <w:spacing w:after="0"/>
        <w:ind w:firstLine="720"/>
        <w:rPr>
          <w:rFonts w:ascii="Arial" w:eastAsiaTheme="minorEastAsia" w:hAnsi="Arial" w:cs="Arial"/>
          <w:b/>
          <w:bCs/>
          <w:sz w:val="48"/>
          <w:szCs w:val="48"/>
        </w:rPr>
      </w:pPr>
    </w:p>
    <w:p w:rsidR="00F25703" w:rsidRDefault="00F25703" w:rsidP="00F25703">
      <w:pPr>
        <w:spacing w:after="0"/>
        <w:ind w:firstLine="720"/>
        <w:jc w:val="center"/>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1298A" w:rsidRDefault="00C1298A" w:rsidP="00C1298A">
      <w:pPr>
        <w:spacing w:after="0"/>
        <w:ind w:left="142"/>
        <w:rPr>
          <w:rFonts w:ascii="Arial" w:eastAsiaTheme="minorEastAsia" w:hAnsi="Arial" w:cs="Arial"/>
          <w:b/>
          <w:bCs/>
          <w:sz w:val="28"/>
          <w:szCs w:val="28"/>
        </w:rPr>
      </w:pPr>
      <w:r w:rsidRPr="00C1298A">
        <w:rPr>
          <w:rFonts w:ascii="Arial" w:eastAsiaTheme="minorEastAsia" w:hAnsi="Arial" w:cs="Arial"/>
          <w:b/>
          <w:bCs/>
          <w:sz w:val="28"/>
          <w:szCs w:val="28"/>
        </w:rPr>
        <w:lastRenderedPageBreak/>
        <w:t>Executive summary</w:t>
      </w:r>
    </w:p>
    <w:p w:rsidR="00C1298A" w:rsidRPr="00C1298A" w:rsidRDefault="00C1298A" w:rsidP="00C1298A">
      <w:pPr>
        <w:spacing w:after="0"/>
        <w:ind w:left="142"/>
        <w:rPr>
          <w:rFonts w:ascii="Arial" w:eastAsiaTheme="minorEastAsia" w:hAnsi="Arial" w:cs="Arial"/>
          <w:b/>
          <w:bCs/>
          <w:sz w:val="28"/>
          <w:szCs w:val="28"/>
        </w:rPr>
      </w:pPr>
    </w:p>
    <w:p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The information on economic indicators is crucial for policymaking and taking decision at right time but this information is usually available with a lag. So, the need for alternative data sources is of growing importance for both supplementing Statistics Canada’s data holdings and for nowcasting economic activity. The goal of this project is to develop a methodology to predict macroeconomic factors such as Gross Domestic Product (GDP), retail trade sales and retail e-commerce sales in real time by using the real time data source, Google Trends. Google Trends provides daily, weekly, and monthly reports on the volume of Google queries related to different industries which can help to understand the business cycles and provide signals about multiple aspects of the economy that can further be used to estimate the economic factors in real time. The nowcasting of economic indicators will provide more timely information for policymaking.   </w:t>
      </w:r>
    </w:p>
    <w:p w:rsidR="00C1298A" w:rsidRDefault="00C1298A" w:rsidP="00C1298A">
      <w:pPr>
        <w:spacing w:after="0"/>
        <w:ind w:left="142"/>
        <w:jc w:val="both"/>
        <w:rPr>
          <w:rFonts w:eastAsiaTheme="minorEastAsia"/>
          <w:sz w:val="24"/>
          <w:szCs w:val="24"/>
        </w:rPr>
      </w:pPr>
    </w:p>
    <w:p w:rsidR="00C1298A" w:rsidRPr="00C1298A" w:rsidRDefault="00C1298A" w:rsidP="00C1298A">
      <w:pPr>
        <w:pStyle w:val="ListParagraph"/>
        <w:numPr>
          <w:ilvl w:val="0"/>
          <w:numId w:val="19"/>
        </w:numPr>
        <w:spacing w:after="0"/>
        <w:jc w:val="both"/>
        <w:rPr>
          <w:rFonts w:ascii="Arial" w:eastAsiaTheme="minorEastAsia" w:hAnsi="Arial" w:cs="Arial"/>
          <w:b/>
          <w:bCs/>
          <w:sz w:val="28"/>
          <w:szCs w:val="28"/>
        </w:rPr>
      </w:pPr>
      <w:r w:rsidRPr="00C1298A">
        <w:rPr>
          <w:rFonts w:ascii="Arial" w:eastAsiaTheme="minorEastAsia" w:hAnsi="Arial" w:cs="Arial"/>
          <w:b/>
          <w:bCs/>
          <w:sz w:val="28"/>
          <w:szCs w:val="28"/>
        </w:rPr>
        <w:t>Introduction</w:t>
      </w:r>
    </w:p>
    <w:p w:rsidR="00C1298A" w:rsidRPr="00C1298A" w:rsidRDefault="00C1298A" w:rsidP="00C1298A">
      <w:pPr>
        <w:pStyle w:val="ListParagraph"/>
        <w:spacing w:after="0"/>
        <w:ind w:left="502"/>
        <w:jc w:val="both"/>
        <w:rPr>
          <w:rFonts w:ascii="Arial" w:eastAsiaTheme="minorEastAsia" w:hAnsi="Arial" w:cs="Arial"/>
          <w:b/>
          <w:bCs/>
          <w:sz w:val="24"/>
          <w:szCs w:val="24"/>
        </w:rPr>
      </w:pPr>
    </w:p>
    <w:p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Macroeconomic factors are the key drivers of economy and timely information on macroeconomic factors helps in good policymaking. However, this information is available with a lag, for instance, the data for the present month’s GDP is generally published in the coming month/quarter which causes delay in decision-making. To overcome this issue of delayed information gave rise to nowcasting approach and this approach is fetching the interest of economists and researchers nowadays as this modern approach provides the information on economic indicators in real-time. Traditional macroeconomic indicators have some lag, and to fill this gap of information, Google Trends have been widely used as it may help in predicting the present [1]. The volume of queries on different industries may be correlated with the current level of economic activities in respective industry and may help to predict the subsequent data release [1]. </w:t>
      </w:r>
    </w:p>
    <w:p w:rsidR="00C1298A" w:rsidRPr="00C1298A" w:rsidRDefault="00C1298A" w:rsidP="00C1298A">
      <w:pPr>
        <w:spacing w:after="0"/>
        <w:ind w:left="142"/>
        <w:jc w:val="both"/>
        <w:rPr>
          <w:rFonts w:ascii="Arial" w:eastAsiaTheme="minorEastAsia" w:hAnsi="Arial" w:cs="Arial"/>
          <w:sz w:val="24"/>
          <w:szCs w:val="24"/>
        </w:rPr>
      </w:pPr>
    </w:p>
    <w:p w:rsidR="00C1298A" w:rsidRPr="00C1298A" w:rsidRDefault="00C1298A" w:rsidP="00C1298A">
      <w:pPr>
        <w:spacing w:after="0"/>
        <w:ind w:left="142"/>
        <w:jc w:val="both"/>
        <w:rPr>
          <w:rFonts w:ascii="Arial" w:hAnsi="Arial" w:cs="Arial"/>
          <w:sz w:val="24"/>
          <w:szCs w:val="24"/>
        </w:rPr>
      </w:pPr>
      <w:r w:rsidRPr="00C1298A">
        <w:rPr>
          <w:rFonts w:ascii="Arial" w:eastAsiaTheme="minorEastAsia" w:hAnsi="Arial" w:cs="Arial"/>
          <w:sz w:val="24"/>
          <w:szCs w:val="24"/>
        </w:rPr>
        <w:t xml:space="preserve">Many researchers have used Google trends for nowcasting the economic activity. Google Trends provide information of business cycles and economic activities in economy and the salient features of these business cycles can be captured with few unknown factors using dynamic factor analysis models [2]. These models are applicable to high-dimensional data and can reduce the dimensionality of economic systems. DFM became the mainstream tool for nowcasting GDP growth over the time. Later on, new techniques emerged, and researchers have started to use machine learning algorithms for nowcasting economic factors. </w:t>
      </w:r>
      <w:r w:rsidRPr="00C1298A">
        <w:rPr>
          <w:rFonts w:ascii="Arial" w:hAnsi="Arial" w:cs="Arial"/>
          <w:sz w:val="24"/>
          <w:szCs w:val="24"/>
        </w:rPr>
        <w:t xml:space="preserve">Woloszko [3] proposed a weekly tracker to estimate GDP in 46 </w:t>
      </w:r>
      <w:r w:rsidRPr="00C1298A">
        <w:rPr>
          <w:rFonts w:ascii="Arial" w:hAnsi="Arial" w:cs="Arial"/>
          <w:color w:val="202124"/>
          <w:sz w:val="24"/>
          <w:szCs w:val="24"/>
          <w:shd w:val="clear" w:color="auto" w:fill="FFFFFF"/>
        </w:rPr>
        <w:t>Organisation for Economic Co-operation and Development</w:t>
      </w:r>
      <w:r w:rsidRPr="00C1298A">
        <w:rPr>
          <w:rFonts w:ascii="Arial" w:hAnsi="Arial" w:cs="Arial"/>
          <w:sz w:val="24"/>
          <w:szCs w:val="24"/>
        </w:rPr>
        <w:t xml:space="preserve"> (OECD) countries and G20 countries (excluding European Union). The proposed OECD tracker is based on a machine learning algorithm that estimates the relationship between Google Trends variables and GDP growth.  </w:t>
      </w:r>
    </w:p>
    <w:p w:rsidR="00C1298A" w:rsidRPr="00C1298A" w:rsidRDefault="00C1298A" w:rsidP="00C1298A">
      <w:pPr>
        <w:spacing w:after="0"/>
        <w:ind w:left="142"/>
        <w:jc w:val="both"/>
        <w:rPr>
          <w:rFonts w:ascii="Arial" w:hAnsi="Arial" w:cs="Arial"/>
          <w:sz w:val="24"/>
          <w:szCs w:val="24"/>
        </w:rPr>
      </w:pPr>
    </w:p>
    <w:p w:rsidR="00C1298A" w:rsidRPr="00C1298A" w:rsidRDefault="00C1298A" w:rsidP="00C1298A">
      <w:pPr>
        <w:spacing w:after="0"/>
        <w:ind w:left="142"/>
        <w:jc w:val="both"/>
        <w:rPr>
          <w:rFonts w:ascii="Arial" w:eastAsiaTheme="minorEastAsia" w:hAnsi="Arial" w:cs="Arial"/>
          <w:sz w:val="24"/>
          <w:szCs w:val="24"/>
        </w:rPr>
      </w:pPr>
      <w:r w:rsidRPr="00C1298A">
        <w:rPr>
          <w:rFonts w:ascii="Arial" w:hAnsi="Arial" w:cs="Arial"/>
          <w:color w:val="222222"/>
          <w:sz w:val="24"/>
          <w:szCs w:val="24"/>
          <w:shd w:val="clear" w:color="auto" w:fill="FFFFFF"/>
        </w:rPr>
        <w:t xml:space="preserve">Dauphin et al. [4] have also used Google Trends data to estimate GDP growth, they provide comparative analysis of different nowcasting approaches such as </w:t>
      </w:r>
      <w:r w:rsidRPr="00C1298A">
        <w:rPr>
          <w:rFonts w:ascii="Arial" w:hAnsi="Arial" w:cs="Arial"/>
          <w:color w:val="222222"/>
          <w:sz w:val="24"/>
          <w:szCs w:val="24"/>
          <w:shd w:val="clear" w:color="auto" w:fill="FFFFFF"/>
        </w:rPr>
        <w:lastRenderedPageBreak/>
        <w:t xml:space="preserve">Auto-Regressive models, Dynamic Factor Model (DFM) and some machine learning algorithms like Regularized Regression models, Random Forest, Support Vector Machine (SVM) and Neural Networks, and state that there is no one-size fits all model as different models are suitable for different datasets. Richardson et al. [5] used machine learning algorithms to nowcast GDP growth in New Zealand and their results show that machine learning algorithms boosted trees, SVM and neural networks outperformed the traditional autoregressive models for their study. The aforementioned studies indicate that traditional econometrics models and machine learning models both can be used for the nowcasting economic factors and success, and accuracy of the model may vary for different datasets. Therefore, a comparative study between traditional and modern machine learning algorithms may be more appropriate to fit a model on data in hand. </w:t>
      </w:r>
    </w:p>
    <w:p w:rsidR="00C1298A" w:rsidRPr="00C1298A" w:rsidRDefault="00C1298A" w:rsidP="00C1298A">
      <w:pPr>
        <w:spacing w:after="0"/>
        <w:ind w:left="142"/>
        <w:jc w:val="both"/>
        <w:rPr>
          <w:rFonts w:ascii="Arial" w:eastAsiaTheme="minorEastAsia" w:hAnsi="Arial" w:cs="Arial"/>
          <w:sz w:val="24"/>
          <w:szCs w:val="24"/>
        </w:rPr>
      </w:pPr>
    </w:p>
    <w:p w:rsidR="00C1298A" w:rsidRPr="00C1298A" w:rsidRDefault="00C1298A" w:rsidP="00C1298A">
      <w:pPr>
        <w:spacing w:after="0"/>
        <w:ind w:left="142"/>
        <w:jc w:val="both"/>
        <w:rPr>
          <w:rFonts w:ascii="Arial" w:eastAsiaTheme="minorEastAsia" w:hAnsi="Arial" w:cs="Arial"/>
          <w:sz w:val="24"/>
          <w:szCs w:val="24"/>
        </w:rPr>
      </w:pPr>
    </w:p>
    <w:p w:rsidR="00C1298A" w:rsidRPr="00C1298A" w:rsidRDefault="00C1298A" w:rsidP="00C1298A">
      <w:pPr>
        <w:spacing w:after="0"/>
        <w:ind w:left="142"/>
        <w:jc w:val="both"/>
        <w:rPr>
          <w:rFonts w:ascii="Arial" w:eastAsiaTheme="minorEastAsia" w:hAnsi="Arial" w:cs="Arial"/>
          <w:sz w:val="24"/>
          <w:szCs w:val="24"/>
        </w:rPr>
      </w:pPr>
    </w:p>
    <w:p w:rsidR="00C1298A" w:rsidRDefault="00C1298A" w:rsidP="00C1298A">
      <w:pPr>
        <w:spacing w:after="0"/>
        <w:rPr>
          <w:rFonts w:ascii="Arial" w:eastAsiaTheme="minorEastAsia" w:hAnsi="Arial" w:cs="Arial"/>
          <w:b/>
          <w:bCs/>
          <w:sz w:val="28"/>
          <w:szCs w:val="28"/>
        </w:rPr>
      </w:pPr>
      <w:r w:rsidRPr="00C1298A">
        <w:rPr>
          <w:rFonts w:ascii="Arial" w:eastAsiaTheme="minorEastAsia" w:hAnsi="Arial" w:cs="Arial"/>
          <w:b/>
          <w:bCs/>
          <w:sz w:val="28"/>
          <w:szCs w:val="28"/>
        </w:rPr>
        <w:t>References</w:t>
      </w:r>
    </w:p>
    <w:p w:rsidR="00C1298A" w:rsidRPr="00C1298A" w:rsidRDefault="00C1298A" w:rsidP="00C1298A">
      <w:pPr>
        <w:spacing w:after="0"/>
        <w:rPr>
          <w:rFonts w:ascii="Arial" w:eastAsiaTheme="minorEastAsia" w:hAnsi="Arial" w:cs="Arial"/>
          <w:b/>
          <w:bCs/>
          <w:sz w:val="28"/>
          <w:szCs w:val="28"/>
        </w:rPr>
      </w:pPr>
    </w:p>
    <w:p w:rsidR="00C1298A" w:rsidRPr="00C1298A" w:rsidRDefault="00C1298A" w:rsidP="00C1298A">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[1] H. Choi, H. Varian, Predicting the present with Google Trends, </w:t>
      </w:r>
      <w:r w:rsidRPr="00C1298A">
        <w:rPr>
          <w:rFonts w:ascii="Arial" w:hAnsi="Arial" w:cs="Arial"/>
          <w:i/>
          <w:iCs/>
          <w:color w:val="222222"/>
          <w:sz w:val="24"/>
          <w:szCs w:val="24"/>
          <w:shd w:val="clear" w:color="auto" w:fill="FFFFFF"/>
        </w:rPr>
        <w:t>Economic record</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88 (2012)</w:t>
      </w:r>
      <w:r w:rsidRPr="00C1298A">
        <w:rPr>
          <w:rFonts w:ascii="Arial" w:hAnsi="Arial" w:cs="Arial"/>
          <w:color w:val="222222"/>
          <w:sz w:val="24"/>
          <w:szCs w:val="24"/>
          <w:shd w:val="clear" w:color="auto" w:fill="FFFFFF"/>
        </w:rPr>
        <w:t>, 2-9.</w:t>
      </w:r>
    </w:p>
    <w:p w:rsidR="00C1298A" w:rsidRPr="00C1298A" w:rsidRDefault="00C1298A" w:rsidP="00C1298A">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[2] Stock, J.H. and Watson, M.W., 2016. Dynamic factor models, factor-augmented vector autoregressions, and structural vector autoregressions in macroeconomics. In </w:t>
      </w:r>
      <w:r w:rsidRPr="00C1298A">
        <w:rPr>
          <w:rFonts w:ascii="Arial" w:hAnsi="Arial" w:cs="Arial"/>
          <w:i/>
          <w:iCs/>
          <w:color w:val="222222"/>
          <w:sz w:val="24"/>
          <w:szCs w:val="24"/>
          <w:shd w:val="clear" w:color="auto" w:fill="FFFFFF"/>
        </w:rPr>
        <w:t>Handbook of macroeconomics</w:t>
      </w:r>
      <w:r w:rsidRPr="00C1298A">
        <w:rPr>
          <w:rFonts w:ascii="Arial" w:hAnsi="Arial" w:cs="Arial"/>
          <w:color w:val="222222"/>
          <w:sz w:val="24"/>
          <w:szCs w:val="24"/>
          <w:shd w:val="clear" w:color="auto" w:fill="FFFFFF"/>
        </w:rPr>
        <w:t> (Vol. 2, pp. 415-525). Elsevier.</w:t>
      </w:r>
    </w:p>
    <w:p w:rsidR="00C1298A" w:rsidRPr="00C1298A" w:rsidRDefault="00C1298A" w:rsidP="00C1298A">
      <w:pPr>
        <w:spacing w:after="0"/>
        <w:jc w:val="both"/>
        <w:rPr>
          <w:rFonts w:ascii="Arial" w:hAnsi="Arial" w:cs="Arial"/>
          <w:sz w:val="24"/>
          <w:szCs w:val="24"/>
        </w:rPr>
      </w:pPr>
      <w:r w:rsidRPr="00C1298A">
        <w:rPr>
          <w:rFonts w:ascii="Arial" w:hAnsi="Arial" w:cs="Arial"/>
          <w:sz w:val="24"/>
          <w:szCs w:val="24"/>
        </w:rPr>
        <w:t>[3] Woloszko, N. (2020). Tracking activity in real time with Google Trends, OECD Economics Department Working Papers, No. 1634, OECD Publishing, Paris.</w:t>
      </w:r>
    </w:p>
    <w:p w:rsidR="00C1298A" w:rsidRPr="00C1298A" w:rsidRDefault="00C1298A" w:rsidP="00C1298A">
      <w:pPr>
        <w:spacing w:after="0"/>
        <w:jc w:val="both"/>
        <w:rPr>
          <w:rFonts w:ascii="Arial" w:hAnsi="Arial" w:cs="Arial"/>
          <w:color w:val="222222"/>
          <w:sz w:val="24"/>
          <w:szCs w:val="24"/>
          <w:shd w:val="clear" w:color="auto" w:fill="FFFFFF"/>
        </w:rPr>
      </w:pPr>
      <w:r w:rsidRPr="00C1298A">
        <w:rPr>
          <w:rFonts w:ascii="Arial" w:hAnsi="Arial" w:cs="Arial"/>
          <w:sz w:val="24"/>
          <w:szCs w:val="24"/>
        </w:rPr>
        <w:t xml:space="preserve">[4] </w:t>
      </w:r>
      <w:r w:rsidRPr="00C1298A">
        <w:rPr>
          <w:rFonts w:ascii="Arial" w:hAnsi="Arial" w:cs="Arial"/>
          <w:color w:val="222222"/>
          <w:sz w:val="24"/>
          <w:szCs w:val="24"/>
          <w:shd w:val="clear" w:color="auto" w:fill="FFFFFF"/>
        </w:rPr>
        <w:t>Dauphin, M.J.F., Dybczak, M.K., Maneely, M., Sanjani, M.T., Suphaphiphat, M.N., Wang, Y. and Zhang, H., 2022. </w:t>
      </w:r>
      <w:r w:rsidRPr="00C1298A">
        <w:rPr>
          <w:rFonts w:ascii="Arial" w:hAnsi="Arial" w:cs="Arial"/>
          <w:i/>
          <w:iCs/>
          <w:color w:val="222222"/>
          <w:sz w:val="24"/>
          <w:szCs w:val="24"/>
          <w:shd w:val="clear" w:color="auto" w:fill="FFFFFF"/>
        </w:rPr>
        <w:t>Nowcasting GDP-A Scalable Approach Using DFM, Machine Learning and Novel Data, Applied to European Economies</w:t>
      </w:r>
      <w:r w:rsidRPr="00C1298A">
        <w:rPr>
          <w:rFonts w:ascii="Arial" w:hAnsi="Arial" w:cs="Arial"/>
          <w:color w:val="222222"/>
          <w:sz w:val="24"/>
          <w:szCs w:val="24"/>
          <w:shd w:val="clear" w:color="auto" w:fill="FFFFFF"/>
        </w:rPr>
        <w:t>. International Monetary Fund.</w:t>
      </w:r>
    </w:p>
    <w:p w:rsidR="00C1298A" w:rsidRPr="00C1298A" w:rsidRDefault="00C1298A" w:rsidP="00C1298A">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[5] Richardson, A., van Florenstein Mulder, T. and Vehbi, T., 2021. Nowcasting GDP using machine-learning algorithms: A real-time assessment. </w:t>
      </w:r>
      <w:r w:rsidRPr="00C1298A">
        <w:rPr>
          <w:rFonts w:ascii="Arial" w:hAnsi="Arial" w:cs="Arial"/>
          <w:i/>
          <w:iCs/>
          <w:color w:val="222222"/>
          <w:sz w:val="24"/>
          <w:szCs w:val="24"/>
          <w:shd w:val="clear" w:color="auto" w:fill="FFFFFF"/>
        </w:rPr>
        <w:t>International Journal of Forecasting</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37</w:t>
      </w:r>
      <w:r w:rsidRPr="00C1298A">
        <w:rPr>
          <w:rFonts w:ascii="Arial" w:hAnsi="Arial" w:cs="Arial"/>
          <w:color w:val="222222"/>
          <w:sz w:val="24"/>
          <w:szCs w:val="24"/>
          <w:shd w:val="clear" w:color="auto" w:fill="FFFFFF"/>
        </w:rPr>
        <w:t>(2), pp.941-948.</w:t>
      </w:r>
    </w:p>
    <w:p w:rsidR="00C72635" w:rsidRPr="00C1298A" w:rsidRDefault="00C72635" w:rsidP="00C72635">
      <w:pPr>
        <w:spacing w:after="0"/>
        <w:ind w:firstLine="720"/>
        <w:rPr>
          <w:rFonts w:ascii="Arial" w:eastAsiaTheme="minorEastAsia" w:hAnsi="Arial" w:cs="Arial"/>
          <w:b/>
          <w:bCs/>
          <w:sz w:val="24"/>
          <w:szCs w:val="24"/>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72635">
      <w:pPr>
        <w:spacing w:after="0"/>
        <w:ind w:firstLine="720"/>
        <w:rPr>
          <w:rFonts w:ascii="Arial" w:eastAsiaTheme="minorEastAsia" w:hAnsi="Arial" w:cs="Arial"/>
          <w:b/>
          <w:bCs/>
          <w:sz w:val="48"/>
          <w:szCs w:val="48"/>
        </w:rPr>
      </w:pPr>
    </w:p>
    <w:p w:rsidR="00C72635" w:rsidRDefault="00C72635" w:rsidP="00C1298A">
      <w:pPr>
        <w:spacing w:after="0"/>
        <w:rPr>
          <w:rFonts w:ascii="Arial" w:eastAsiaTheme="minorEastAsia" w:hAnsi="Arial" w:cs="Arial"/>
          <w:b/>
          <w:bCs/>
          <w:sz w:val="28"/>
          <w:szCs w:val="28"/>
        </w:rPr>
      </w:pPr>
    </w:p>
    <w:p w:rsidR="00C72635" w:rsidRDefault="00C72635" w:rsidP="00C72635">
      <w:pPr>
        <w:spacing w:after="0"/>
        <w:ind w:firstLine="720"/>
        <w:rPr>
          <w:rFonts w:ascii="Arial" w:eastAsiaTheme="minorEastAsia" w:hAnsi="Arial" w:cs="Arial"/>
          <w:b/>
          <w:bCs/>
          <w:sz w:val="28"/>
          <w:szCs w:val="28"/>
        </w:rPr>
      </w:pPr>
    </w:p>
    <w:p w:rsidR="00C72635" w:rsidRDefault="00C72635" w:rsidP="00C72635">
      <w:pPr>
        <w:spacing w:after="0"/>
        <w:ind w:firstLine="720"/>
        <w:rPr>
          <w:rFonts w:ascii="Arial" w:eastAsiaTheme="minorEastAsia" w:hAnsi="Arial" w:cs="Arial"/>
          <w:b/>
          <w:bCs/>
          <w:sz w:val="28"/>
          <w:szCs w:val="28"/>
        </w:rPr>
      </w:pPr>
    </w:p>
    <w:p w:rsidR="00C72635" w:rsidRDefault="00C72635" w:rsidP="00C72635">
      <w:pPr>
        <w:spacing w:after="0"/>
        <w:ind w:firstLine="720"/>
        <w:rPr>
          <w:rFonts w:ascii="Arial" w:eastAsiaTheme="minorEastAsia" w:hAnsi="Arial" w:cs="Arial"/>
          <w:b/>
          <w:bCs/>
          <w:sz w:val="28"/>
          <w:szCs w:val="28"/>
        </w:rPr>
      </w:pPr>
    </w:p>
    <w:p w:rsidR="00C72635" w:rsidRDefault="00C72635" w:rsidP="00C72635">
      <w:pPr>
        <w:spacing w:after="0"/>
        <w:ind w:firstLine="720"/>
        <w:rPr>
          <w:rFonts w:ascii="Arial" w:eastAsiaTheme="minorEastAsia" w:hAnsi="Arial" w:cs="Arial"/>
          <w:b/>
          <w:bCs/>
          <w:sz w:val="28"/>
          <w:szCs w:val="28"/>
        </w:rPr>
      </w:pPr>
    </w:p>
    <w:p w:rsidR="00C72635" w:rsidRDefault="00C72635" w:rsidP="00C72635">
      <w:pPr>
        <w:spacing w:after="0"/>
        <w:ind w:firstLine="720"/>
        <w:rPr>
          <w:rFonts w:ascii="Arial" w:eastAsiaTheme="minorEastAsia" w:hAnsi="Arial" w:cs="Arial"/>
          <w:b/>
          <w:bCs/>
          <w:sz w:val="28"/>
          <w:szCs w:val="28"/>
        </w:rPr>
      </w:pPr>
    </w:p>
    <w:p w:rsidR="00AD1803" w:rsidRPr="00BD2A83" w:rsidRDefault="00C72635" w:rsidP="00BD2A83">
      <w:pPr>
        <w:pStyle w:val="ListParagraph"/>
        <w:numPr>
          <w:ilvl w:val="0"/>
          <w:numId w:val="19"/>
        </w:numPr>
        <w:spacing w:after="0"/>
        <w:rPr>
          <w:rFonts w:ascii="Arial" w:eastAsiaTheme="minorEastAsia" w:hAnsi="Arial" w:cs="Arial"/>
          <w:b/>
          <w:bCs/>
          <w:sz w:val="28"/>
          <w:szCs w:val="28"/>
        </w:rPr>
      </w:pPr>
      <w:r w:rsidRPr="00BD2A83">
        <w:rPr>
          <w:rFonts w:ascii="Arial" w:eastAsiaTheme="minorEastAsia" w:hAnsi="Arial" w:cs="Arial"/>
          <w:b/>
          <w:bCs/>
          <w:sz w:val="28"/>
          <w:szCs w:val="28"/>
        </w:rPr>
        <w:t>AIMS AND OBJECTIVES</w:t>
      </w:r>
    </w:p>
    <w:p w:rsidR="00AD1803" w:rsidRDefault="00AD1803" w:rsidP="00AD1803">
      <w:pPr>
        <w:pStyle w:val="ListParagraph"/>
        <w:spacing w:after="0"/>
        <w:rPr>
          <w:rFonts w:ascii="Arial" w:eastAsiaTheme="minorEastAsia" w:hAnsi="Arial" w:cs="Arial"/>
          <w:b/>
          <w:bCs/>
          <w:sz w:val="28"/>
          <w:szCs w:val="28"/>
        </w:rPr>
      </w:pPr>
    </w:p>
    <w:p w:rsidR="00AD1803" w:rsidRDefault="00AD1803" w:rsidP="00AD1803">
      <w:pPr>
        <w:pStyle w:val="ListParagraph"/>
        <w:spacing w:after="0"/>
        <w:rPr>
          <w:rFonts w:ascii="Arial" w:eastAsiaTheme="minorEastAsia" w:hAnsi="Arial" w:cs="Arial"/>
          <w:sz w:val="24"/>
          <w:szCs w:val="24"/>
        </w:rPr>
      </w:pPr>
      <w:r w:rsidRPr="00AD1803">
        <w:rPr>
          <w:rFonts w:ascii="Arial" w:eastAsiaTheme="minorEastAsia" w:hAnsi="Arial" w:cs="Arial"/>
          <w:sz w:val="24"/>
          <w:szCs w:val="24"/>
        </w:rPr>
        <w:t xml:space="preserve">The aim of the project is to develop a methodology to predict macroeconomic indicators such as GDP and monthly retail sales with real-time data source, </w:t>
      </w:r>
      <w:r w:rsidRPr="008A4955">
        <w:rPr>
          <w:rFonts w:ascii="Arial" w:eastAsiaTheme="minorEastAsia" w:hAnsi="Arial" w:cs="Arial"/>
          <w:b/>
          <w:bCs/>
          <w:sz w:val="24"/>
          <w:szCs w:val="24"/>
        </w:rPr>
        <w:t>Google Trends</w:t>
      </w:r>
      <w:r w:rsidRPr="00AD1803">
        <w:rPr>
          <w:rFonts w:ascii="Arial" w:eastAsiaTheme="minorEastAsia" w:hAnsi="Arial" w:cs="Arial"/>
          <w:sz w:val="24"/>
          <w:szCs w:val="24"/>
        </w:rPr>
        <w:t>. Keywords from the google would be identified which will serve as the predictors for nowcasting the GDP and monthly retails sales.</w:t>
      </w:r>
    </w:p>
    <w:p w:rsidR="00FA1A42" w:rsidRDefault="00FA1A42" w:rsidP="00AD1803">
      <w:pPr>
        <w:pStyle w:val="ListParagraph"/>
        <w:spacing w:after="0"/>
        <w:rPr>
          <w:rFonts w:ascii="Arial" w:eastAsiaTheme="minorEastAsia" w:hAnsi="Arial" w:cs="Arial"/>
          <w:sz w:val="24"/>
          <w:szCs w:val="24"/>
        </w:rPr>
      </w:pPr>
    </w:p>
    <w:p w:rsidR="00FA1A42" w:rsidRDefault="007271A2" w:rsidP="00BC7B82">
      <w:pPr>
        <w:pStyle w:val="ListParagraph"/>
        <w:spacing w:after="0"/>
        <w:rPr>
          <w:rFonts w:ascii="Arial" w:eastAsiaTheme="minorEastAsia" w:hAnsi="Arial" w:cs="Arial"/>
          <w:b/>
          <w:bCs/>
          <w:sz w:val="24"/>
          <w:szCs w:val="24"/>
        </w:rPr>
      </w:pPr>
      <w:r w:rsidRPr="007271A2">
        <w:rPr>
          <w:rFonts w:ascii="Arial" w:eastAsiaTheme="minorEastAsia" w:hAnsi="Arial" w:cs="Arial"/>
          <w:b/>
          <w:bCs/>
          <w:sz w:val="24"/>
          <w:szCs w:val="24"/>
        </w:rPr>
        <w:t>Key Objectives</w:t>
      </w:r>
    </w:p>
    <w:p w:rsidR="007271A2" w:rsidRDefault="007271A2" w:rsidP="007271A2">
      <w:pPr>
        <w:pStyle w:val="ListParagraph"/>
        <w:spacing w:after="0"/>
        <w:rPr>
          <w:rFonts w:ascii="Arial" w:eastAsiaTheme="minorEastAsia" w:hAnsi="Arial" w:cs="Arial"/>
          <w:b/>
          <w:bCs/>
          <w:sz w:val="24"/>
          <w:szCs w:val="24"/>
        </w:rPr>
      </w:pPr>
    </w:p>
    <w:p w:rsidR="007271A2" w:rsidRDefault="007271A2" w:rsidP="007271A2">
      <w:pPr>
        <w:pStyle w:val="ListParagraph"/>
        <w:spacing w:after="0"/>
        <w:rPr>
          <w:rFonts w:ascii="Arial" w:eastAsiaTheme="minorEastAsia" w:hAnsi="Arial" w:cs="Arial"/>
          <w:sz w:val="24"/>
          <w:szCs w:val="24"/>
        </w:rPr>
      </w:pPr>
      <w:r>
        <w:rPr>
          <w:rFonts w:ascii="Arial" w:eastAsiaTheme="minorEastAsia" w:hAnsi="Arial" w:cs="Arial"/>
          <w:sz w:val="24"/>
          <w:szCs w:val="24"/>
        </w:rPr>
        <w:t>The key objectives are as mentioned below:</w:t>
      </w:r>
    </w:p>
    <w:p w:rsidR="007271A2" w:rsidRDefault="007271A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Nowcasting the macroeconomic indicators like GDP and monthly retail sales using real time data.</w:t>
      </w:r>
    </w:p>
    <w:p w:rsidR="007271A2" w:rsidRDefault="007271A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 xml:space="preserve">Prediction of GDP will be at national level and </w:t>
      </w:r>
      <w:r w:rsidR="00285982">
        <w:rPr>
          <w:rFonts w:ascii="Arial" w:eastAsiaTheme="minorEastAsia" w:hAnsi="Arial" w:cs="Arial"/>
          <w:sz w:val="24"/>
          <w:szCs w:val="24"/>
        </w:rPr>
        <w:t xml:space="preserve">will be </w:t>
      </w:r>
      <w:r>
        <w:rPr>
          <w:rFonts w:ascii="Arial" w:eastAsiaTheme="minorEastAsia" w:hAnsi="Arial" w:cs="Arial"/>
          <w:sz w:val="24"/>
          <w:szCs w:val="24"/>
        </w:rPr>
        <w:t xml:space="preserve">industry </w:t>
      </w:r>
      <w:r w:rsidR="00285982">
        <w:rPr>
          <w:rFonts w:ascii="Arial" w:eastAsiaTheme="minorEastAsia" w:hAnsi="Arial" w:cs="Arial"/>
          <w:sz w:val="24"/>
          <w:szCs w:val="24"/>
        </w:rPr>
        <w:t>wi</w:t>
      </w:r>
      <w:r>
        <w:rPr>
          <w:rFonts w:ascii="Arial" w:eastAsiaTheme="minorEastAsia" w:hAnsi="Arial" w:cs="Arial"/>
          <w:sz w:val="24"/>
          <w:szCs w:val="24"/>
        </w:rPr>
        <w:t>se.</w:t>
      </w:r>
    </w:p>
    <w:p w:rsidR="007271A2" w:rsidRDefault="0028598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GDP nowcasting will be quarterly.</w:t>
      </w:r>
    </w:p>
    <w:p w:rsidR="00285982" w:rsidRDefault="0028598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Nowcasting for retail sales and digital sales will be monthly at national level and as per the industries.</w:t>
      </w:r>
    </w:p>
    <w:p w:rsidR="00BD3777" w:rsidRDefault="00BD3777" w:rsidP="00BD3777">
      <w:pPr>
        <w:pStyle w:val="ListParagraph"/>
        <w:spacing w:after="0"/>
        <w:ind w:left="1440"/>
        <w:rPr>
          <w:rFonts w:ascii="Arial" w:eastAsiaTheme="minorEastAsia" w:hAnsi="Arial" w:cs="Arial"/>
          <w:sz w:val="24"/>
          <w:szCs w:val="24"/>
        </w:rPr>
      </w:pPr>
    </w:p>
    <w:p w:rsidR="00285982" w:rsidRDefault="00285982" w:rsidP="00285982">
      <w:pPr>
        <w:spacing w:after="0"/>
        <w:ind w:left="720"/>
        <w:rPr>
          <w:rFonts w:ascii="Arial" w:eastAsiaTheme="minorEastAsia" w:hAnsi="Arial" w:cs="Arial"/>
          <w:sz w:val="24"/>
          <w:szCs w:val="24"/>
        </w:rPr>
      </w:pPr>
      <w:r>
        <w:rPr>
          <w:rFonts w:ascii="Arial" w:eastAsiaTheme="minorEastAsia" w:hAnsi="Arial" w:cs="Arial"/>
          <w:sz w:val="24"/>
          <w:szCs w:val="24"/>
        </w:rPr>
        <w:t xml:space="preserve">Keywords will be searched from Google Trends </w:t>
      </w:r>
    </w:p>
    <w:p w:rsidR="007271A2" w:rsidRPr="00285982" w:rsidRDefault="00285982" w:rsidP="00D37827">
      <w:pPr>
        <w:spacing w:after="0"/>
        <w:ind w:left="720"/>
        <w:rPr>
          <w:rFonts w:ascii="Arial" w:eastAsiaTheme="minorEastAsia" w:hAnsi="Arial" w:cs="Arial"/>
          <w:sz w:val="24"/>
          <w:szCs w:val="24"/>
        </w:rPr>
      </w:pPr>
      <w:r>
        <w:rPr>
          <w:rFonts w:ascii="Arial" w:eastAsiaTheme="minorEastAsia" w:hAnsi="Arial" w:cs="Arial"/>
          <w:sz w:val="24"/>
          <w:szCs w:val="24"/>
        </w:rPr>
        <w:t xml:space="preserve">website: </w:t>
      </w:r>
      <w:hyperlink r:id="rId7" w:history="1">
        <w:r w:rsidRPr="00D57ACC">
          <w:rPr>
            <w:rStyle w:val="Hyperlink"/>
            <w:rFonts w:ascii="Arial" w:eastAsiaTheme="minorEastAsia" w:hAnsi="Arial" w:cs="Arial"/>
            <w:sz w:val="24"/>
            <w:szCs w:val="24"/>
          </w:rPr>
          <w:t>https://trends.google.com/trends/?geo=CA</w:t>
        </w:r>
      </w:hyperlink>
      <w:r>
        <w:rPr>
          <w:rFonts w:ascii="Arial" w:eastAsiaTheme="minorEastAsia" w:hAnsi="Arial" w:cs="Arial"/>
          <w:sz w:val="24"/>
          <w:szCs w:val="24"/>
        </w:rPr>
        <w:t>, and will serve as the     predictors for nowcasting the macroeconomic indicators.</w:t>
      </w:r>
    </w:p>
    <w:p w:rsidR="007271A2" w:rsidRPr="007271A2" w:rsidRDefault="007271A2" w:rsidP="007271A2">
      <w:pPr>
        <w:pStyle w:val="ListParagraph"/>
        <w:spacing w:after="0"/>
        <w:rPr>
          <w:rFonts w:ascii="Arial" w:eastAsiaTheme="minorEastAsia" w:hAnsi="Arial" w:cs="Arial"/>
          <w:sz w:val="24"/>
          <w:szCs w:val="24"/>
        </w:rPr>
      </w:pPr>
    </w:p>
    <w:p w:rsidR="0010302C" w:rsidRDefault="00A62C66" w:rsidP="00BD2A83">
      <w:pPr>
        <w:pStyle w:val="ListParagraph"/>
        <w:numPr>
          <w:ilvl w:val="0"/>
          <w:numId w:val="19"/>
        </w:numPr>
        <w:spacing w:after="0"/>
        <w:rPr>
          <w:rFonts w:ascii="Arial" w:eastAsiaTheme="minorEastAsia" w:hAnsi="Arial" w:cs="Arial"/>
          <w:b/>
          <w:bCs/>
          <w:sz w:val="28"/>
          <w:szCs w:val="28"/>
        </w:rPr>
      </w:pPr>
      <w:r>
        <w:rPr>
          <w:rFonts w:ascii="Arial" w:eastAsiaTheme="minorEastAsia" w:hAnsi="Arial" w:cs="Arial"/>
          <w:b/>
          <w:bCs/>
          <w:sz w:val="28"/>
          <w:szCs w:val="28"/>
        </w:rPr>
        <w:t>DATA SET</w:t>
      </w:r>
    </w:p>
    <w:p w:rsidR="007723BB" w:rsidRDefault="007723BB" w:rsidP="007723BB">
      <w:pPr>
        <w:pStyle w:val="ListParagraph"/>
        <w:spacing w:after="0"/>
        <w:rPr>
          <w:rFonts w:ascii="Arial" w:eastAsiaTheme="minorEastAsia" w:hAnsi="Arial" w:cs="Arial"/>
          <w:b/>
          <w:bCs/>
          <w:sz w:val="28"/>
          <w:szCs w:val="28"/>
        </w:rPr>
      </w:pPr>
    </w:p>
    <w:p w:rsidR="007723BB" w:rsidRDefault="00DB78AA" w:rsidP="007723BB">
      <w:pPr>
        <w:pStyle w:val="ListParagraph"/>
        <w:spacing w:after="0"/>
        <w:rPr>
          <w:rFonts w:ascii="Arial" w:eastAsiaTheme="minorEastAsia" w:hAnsi="Arial" w:cs="Arial"/>
          <w:sz w:val="24"/>
          <w:szCs w:val="24"/>
        </w:rPr>
      </w:pPr>
      <w:r>
        <w:rPr>
          <w:rFonts w:ascii="Arial" w:eastAsiaTheme="minorEastAsia" w:hAnsi="Arial" w:cs="Arial"/>
          <w:sz w:val="24"/>
          <w:szCs w:val="24"/>
        </w:rPr>
        <w:t xml:space="preserve">Data set for this project are open ended and the short description about </w:t>
      </w:r>
      <w:r w:rsidR="00B00536">
        <w:rPr>
          <w:rFonts w:ascii="Arial" w:eastAsiaTheme="minorEastAsia" w:hAnsi="Arial" w:cs="Arial"/>
          <w:sz w:val="24"/>
          <w:szCs w:val="24"/>
        </w:rPr>
        <w:t>them</w:t>
      </w:r>
      <w:r>
        <w:rPr>
          <w:rFonts w:ascii="Arial" w:eastAsiaTheme="minorEastAsia" w:hAnsi="Arial" w:cs="Arial"/>
          <w:sz w:val="24"/>
          <w:szCs w:val="24"/>
        </w:rPr>
        <w:t xml:space="preserve"> is as mentioned below:</w:t>
      </w:r>
    </w:p>
    <w:p w:rsidR="00DB78AA" w:rsidRDefault="00DB78AA" w:rsidP="007723BB">
      <w:pPr>
        <w:pStyle w:val="ListParagraph"/>
        <w:spacing w:after="0"/>
        <w:rPr>
          <w:rFonts w:ascii="Arial" w:eastAsiaTheme="minorEastAsia" w:hAnsi="Arial" w:cs="Arial"/>
          <w:sz w:val="24"/>
          <w:szCs w:val="24"/>
        </w:rPr>
      </w:pPr>
    </w:p>
    <w:p w:rsidR="00DB78AA" w:rsidRPr="00C531AA" w:rsidRDefault="00DB78AA"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Gross Domestic Product (</w:t>
      </w:r>
      <w:r w:rsidRPr="00DB78AA">
        <w:rPr>
          <w:rFonts w:ascii="Arial" w:eastAsiaTheme="minorEastAsia" w:hAnsi="Arial" w:cs="Arial"/>
          <w:b/>
          <w:bCs/>
          <w:sz w:val="24"/>
          <w:szCs w:val="24"/>
        </w:rPr>
        <w:t>GDP</w:t>
      </w:r>
      <w:r>
        <w:rPr>
          <w:rFonts w:ascii="Arial" w:eastAsiaTheme="minorEastAsia" w:hAnsi="Arial" w:cs="Arial"/>
          <w:b/>
          <w:bCs/>
          <w:sz w:val="24"/>
          <w:szCs w:val="24"/>
        </w:rPr>
        <w:t>) at basic prices</w:t>
      </w:r>
      <w:r w:rsidR="009A5D0F">
        <w:rPr>
          <w:rFonts w:ascii="Arial" w:eastAsiaTheme="minorEastAsia" w:hAnsi="Arial" w:cs="Arial"/>
          <w:b/>
          <w:bCs/>
          <w:sz w:val="24"/>
          <w:szCs w:val="24"/>
        </w:rPr>
        <w:t xml:space="preserve"> monthly: </w:t>
      </w:r>
      <w:r w:rsidR="009A5D0F">
        <w:rPr>
          <w:rFonts w:ascii="Arial" w:eastAsiaTheme="minorEastAsia" w:hAnsi="Arial" w:cs="Arial"/>
          <w:sz w:val="24"/>
          <w:szCs w:val="24"/>
        </w:rPr>
        <w:t>This dataset is a comma separated file containing the information about the monthly GDP. This file contains data from 1997 and do have some missing values, thus will require data wrangling.</w:t>
      </w:r>
    </w:p>
    <w:p w:rsidR="00C531AA" w:rsidRPr="001A1CB3" w:rsidRDefault="00C531AA" w:rsidP="001A1CB3">
      <w:pPr>
        <w:spacing w:after="0"/>
        <w:rPr>
          <w:rFonts w:ascii="Arial" w:eastAsiaTheme="minorEastAsia" w:hAnsi="Arial" w:cs="Arial"/>
          <w:b/>
          <w:bCs/>
          <w:sz w:val="24"/>
          <w:szCs w:val="24"/>
        </w:rPr>
      </w:pPr>
    </w:p>
    <w:p w:rsidR="009A5D0F" w:rsidRPr="009A5D0F" w:rsidRDefault="009A5D0F"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Gross Domestic Product (GDP) at basic prices quarterly: </w:t>
      </w:r>
      <w:r>
        <w:rPr>
          <w:rFonts w:ascii="Arial" w:eastAsiaTheme="minorEastAsia" w:hAnsi="Arial" w:cs="Arial"/>
          <w:sz w:val="24"/>
          <w:szCs w:val="24"/>
        </w:rPr>
        <w:t>This dataset is comma separated file containing the information about the GDP quarterly. This file contains data from 1997 and do have some missing values, thus will require data wrangling.</w:t>
      </w:r>
    </w:p>
    <w:p w:rsidR="009A5D0F" w:rsidRPr="001A1CB3" w:rsidRDefault="009A5D0F"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Retail trade sales by province and territory: </w:t>
      </w:r>
      <w:r w:rsidR="0021485D">
        <w:rPr>
          <w:rFonts w:ascii="Arial" w:eastAsiaTheme="minorEastAsia" w:hAnsi="Arial" w:cs="Arial"/>
          <w:sz w:val="24"/>
          <w:szCs w:val="24"/>
        </w:rPr>
        <w:t>This dataset contains information about the retail sales as per the province and territory. This data file is also comma separated and will require data wrangling.</w:t>
      </w:r>
    </w:p>
    <w:p w:rsidR="001A1CB3" w:rsidRPr="0021485D" w:rsidRDefault="001A1CB3" w:rsidP="001A1CB3">
      <w:pPr>
        <w:pStyle w:val="ListParagraph"/>
        <w:spacing w:after="0"/>
        <w:ind w:left="1440"/>
        <w:rPr>
          <w:rFonts w:ascii="Arial" w:eastAsiaTheme="minorEastAsia" w:hAnsi="Arial" w:cs="Arial"/>
          <w:b/>
          <w:bCs/>
          <w:sz w:val="24"/>
          <w:szCs w:val="24"/>
        </w:rPr>
      </w:pPr>
    </w:p>
    <w:p w:rsidR="0021485D" w:rsidRPr="001A1CB3" w:rsidRDefault="0021485D"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lastRenderedPageBreak/>
        <w:t xml:space="preserve">Retail trade sales by industry: </w:t>
      </w:r>
      <w:r>
        <w:rPr>
          <w:rFonts w:ascii="Arial" w:eastAsiaTheme="minorEastAsia" w:hAnsi="Arial" w:cs="Arial"/>
          <w:sz w:val="24"/>
          <w:szCs w:val="24"/>
        </w:rPr>
        <w:t xml:space="preserve">This is a comma separated data set containing the information about the </w:t>
      </w:r>
      <w:r w:rsidR="00F423B4">
        <w:rPr>
          <w:rFonts w:ascii="Arial" w:eastAsiaTheme="minorEastAsia" w:hAnsi="Arial" w:cs="Arial"/>
          <w:sz w:val="24"/>
          <w:szCs w:val="24"/>
        </w:rPr>
        <w:t>retail sales trades as per the industry. Data wrangling is required in this dataset as well.</w:t>
      </w:r>
    </w:p>
    <w:p w:rsidR="001A1CB3" w:rsidRPr="001A1CB3" w:rsidRDefault="001A1CB3" w:rsidP="001A1CB3">
      <w:pPr>
        <w:spacing w:after="0"/>
        <w:rPr>
          <w:rFonts w:ascii="Arial" w:eastAsiaTheme="minorEastAsia" w:hAnsi="Arial" w:cs="Arial"/>
          <w:b/>
          <w:bCs/>
          <w:sz w:val="24"/>
          <w:szCs w:val="24"/>
        </w:rPr>
      </w:pPr>
    </w:p>
    <w:p w:rsidR="00F423B4" w:rsidRPr="00E93F37" w:rsidRDefault="00F423B4"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Retail sales, price, and volume: </w:t>
      </w:r>
      <w:r>
        <w:rPr>
          <w:rFonts w:ascii="Arial" w:eastAsiaTheme="minorEastAsia" w:hAnsi="Arial" w:cs="Arial"/>
          <w:sz w:val="24"/>
          <w:szCs w:val="24"/>
        </w:rPr>
        <w:t xml:space="preserve">This is a comma separated data set containing monthly retail sales, </w:t>
      </w:r>
      <w:r w:rsidR="00FF57BC">
        <w:rPr>
          <w:rFonts w:ascii="Arial" w:eastAsiaTheme="minorEastAsia" w:hAnsi="Arial" w:cs="Arial"/>
          <w:sz w:val="24"/>
          <w:szCs w:val="24"/>
        </w:rPr>
        <w:t>price,</w:t>
      </w:r>
      <w:r>
        <w:rPr>
          <w:rFonts w:ascii="Arial" w:eastAsiaTheme="minorEastAsia" w:hAnsi="Arial" w:cs="Arial"/>
          <w:sz w:val="24"/>
          <w:szCs w:val="24"/>
        </w:rPr>
        <w:t xml:space="preserve"> and volume data. This data set will need some data wrangling.</w:t>
      </w:r>
    </w:p>
    <w:p w:rsidR="00E93F37" w:rsidRPr="00E93F37" w:rsidRDefault="00E93F37" w:rsidP="00E93F37">
      <w:pPr>
        <w:pStyle w:val="ListParagraph"/>
        <w:rPr>
          <w:rFonts w:ascii="Arial" w:eastAsiaTheme="minorEastAsia" w:hAnsi="Arial" w:cs="Arial"/>
          <w:b/>
          <w:bCs/>
          <w:sz w:val="24"/>
          <w:szCs w:val="24"/>
        </w:rPr>
      </w:pPr>
    </w:p>
    <w:p w:rsidR="00E93F37" w:rsidRPr="001A1CB3" w:rsidRDefault="00E93F37"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Retail E-commerce sales: </w:t>
      </w:r>
      <w:r>
        <w:rPr>
          <w:rFonts w:ascii="Arial" w:eastAsiaTheme="minorEastAsia" w:hAnsi="Arial" w:cs="Arial"/>
          <w:sz w:val="24"/>
          <w:szCs w:val="24"/>
        </w:rPr>
        <w:t>This is a comma separated dataset containing the information about the retail e-commerce sales. This is the data for digital sales and will require some data wrangling as well.</w:t>
      </w:r>
    </w:p>
    <w:p w:rsidR="001A1CB3" w:rsidRDefault="001A1CB3" w:rsidP="001A1CB3">
      <w:pPr>
        <w:spacing w:after="0"/>
        <w:rPr>
          <w:rFonts w:ascii="Arial" w:eastAsiaTheme="minorEastAsia" w:hAnsi="Arial" w:cs="Arial"/>
          <w:sz w:val="24"/>
          <w:szCs w:val="24"/>
        </w:rPr>
      </w:pPr>
    </w:p>
    <w:p w:rsidR="00A62C66" w:rsidRDefault="001A1CB3" w:rsidP="005C2A1C">
      <w:pPr>
        <w:pStyle w:val="ListParagraph"/>
        <w:spacing w:after="0"/>
        <w:rPr>
          <w:rFonts w:ascii="Arial" w:eastAsiaTheme="minorEastAsia" w:hAnsi="Arial" w:cs="Arial"/>
          <w:sz w:val="24"/>
          <w:szCs w:val="24"/>
        </w:rPr>
      </w:pPr>
      <w:r>
        <w:rPr>
          <w:rFonts w:ascii="Arial" w:eastAsiaTheme="minorEastAsia" w:hAnsi="Arial" w:cs="Arial"/>
          <w:sz w:val="24"/>
          <w:szCs w:val="24"/>
        </w:rPr>
        <w:t>Our focus will be on the data starting from 2004 as we have Google trends available from that period and this will provide us huge data for our nowcasting.</w:t>
      </w:r>
    </w:p>
    <w:p w:rsidR="00514013" w:rsidRDefault="00514013" w:rsidP="005C2A1C">
      <w:pPr>
        <w:pStyle w:val="ListParagraph"/>
        <w:spacing w:after="0"/>
        <w:rPr>
          <w:rFonts w:ascii="Arial" w:eastAsiaTheme="minorEastAsia" w:hAnsi="Arial" w:cs="Arial"/>
          <w:sz w:val="24"/>
          <w:szCs w:val="24"/>
        </w:rPr>
      </w:pPr>
    </w:p>
    <w:p w:rsidR="00514013" w:rsidRPr="005C2A1C" w:rsidRDefault="00514013" w:rsidP="005C2A1C">
      <w:pPr>
        <w:pStyle w:val="ListParagraph"/>
        <w:spacing w:after="0"/>
        <w:rPr>
          <w:rFonts w:ascii="Arial" w:eastAsiaTheme="minorEastAsia" w:hAnsi="Arial" w:cs="Arial"/>
          <w:sz w:val="24"/>
          <w:szCs w:val="24"/>
        </w:rPr>
      </w:pPr>
      <w:r>
        <w:rPr>
          <w:rFonts w:ascii="Arial" w:eastAsiaTheme="minorEastAsia" w:hAnsi="Arial" w:cs="Arial"/>
          <w:sz w:val="24"/>
          <w:szCs w:val="24"/>
        </w:rPr>
        <w:t>In addition to this, we will be accessing Google Trends website to get real time data for the macroeconomic indicators predictions.</w:t>
      </w:r>
    </w:p>
    <w:p w:rsidR="00A62C66" w:rsidRDefault="00A62C66" w:rsidP="00A62C66">
      <w:pPr>
        <w:pStyle w:val="ListParagraph"/>
        <w:spacing w:after="0"/>
        <w:rPr>
          <w:rFonts w:ascii="Arial" w:eastAsiaTheme="minorEastAsia" w:hAnsi="Arial" w:cs="Arial"/>
          <w:b/>
          <w:bCs/>
          <w:sz w:val="28"/>
          <w:szCs w:val="28"/>
        </w:rPr>
      </w:pPr>
    </w:p>
    <w:p w:rsidR="00BC7B82" w:rsidRDefault="00A62C66" w:rsidP="00BD2A83">
      <w:pPr>
        <w:pStyle w:val="ListParagraph"/>
        <w:numPr>
          <w:ilvl w:val="0"/>
          <w:numId w:val="19"/>
        </w:numPr>
        <w:spacing w:after="0"/>
        <w:rPr>
          <w:rFonts w:ascii="Arial" w:eastAsiaTheme="minorEastAsia" w:hAnsi="Arial" w:cs="Arial"/>
          <w:b/>
          <w:bCs/>
          <w:sz w:val="28"/>
          <w:szCs w:val="28"/>
        </w:rPr>
      </w:pPr>
      <w:r w:rsidRPr="007723BB">
        <w:rPr>
          <w:rFonts w:ascii="Arial" w:eastAsiaTheme="minorEastAsia" w:hAnsi="Arial" w:cs="Arial"/>
          <w:b/>
          <w:bCs/>
          <w:sz w:val="28"/>
          <w:szCs w:val="28"/>
        </w:rPr>
        <w:t>METHODOLOGY</w:t>
      </w:r>
    </w:p>
    <w:p w:rsidR="00345431" w:rsidRDefault="00345431" w:rsidP="00345431">
      <w:pPr>
        <w:pStyle w:val="ListParagraph"/>
        <w:spacing w:after="0"/>
        <w:rPr>
          <w:rFonts w:ascii="Arial" w:eastAsiaTheme="minorEastAsia" w:hAnsi="Arial" w:cs="Arial"/>
          <w:b/>
          <w:bCs/>
          <w:sz w:val="28"/>
          <w:szCs w:val="28"/>
        </w:rPr>
      </w:pPr>
    </w:p>
    <w:p w:rsidR="00345431" w:rsidRDefault="00345431" w:rsidP="00345431">
      <w:pPr>
        <w:pStyle w:val="ListParagraph"/>
        <w:spacing w:after="0"/>
        <w:rPr>
          <w:rFonts w:ascii="Arial" w:eastAsiaTheme="minorEastAsia" w:hAnsi="Arial" w:cs="Arial"/>
          <w:sz w:val="24"/>
          <w:szCs w:val="24"/>
        </w:rPr>
      </w:pPr>
      <w:r>
        <w:rPr>
          <w:rFonts w:ascii="Arial" w:eastAsiaTheme="minorEastAsia" w:hAnsi="Arial" w:cs="Arial"/>
          <w:sz w:val="24"/>
          <w:szCs w:val="24"/>
        </w:rPr>
        <w:t>The detailed description on the methodology of the whole project is as mentioned below.</w:t>
      </w:r>
    </w:p>
    <w:p w:rsidR="00345431" w:rsidRDefault="00345431" w:rsidP="00345431">
      <w:pPr>
        <w:pStyle w:val="ListParagraph"/>
        <w:spacing w:after="0"/>
        <w:rPr>
          <w:rFonts w:ascii="Arial" w:eastAsiaTheme="minorEastAsia" w:hAnsi="Arial" w:cs="Arial"/>
          <w:sz w:val="24"/>
          <w:szCs w:val="24"/>
        </w:rPr>
      </w:pPr>
    </w:p>
    <w:p w:rsidR="00345431" w:rsidRDefault="00345431" w:rsidP="00345431">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t xml:space="preserve">DATA </w:t>
      </w:r>
      <w:r w:rsidR="00333F89">
        <w:rPr>
          <w:rFonts w:ascii="Arial" w:eastAsiaTheme="minorEastAsia" w:hAnsi="Arial" w:cs="Arial"/>
          <w:b/>
          <w:bCs/>
          <w:sz w:val="24"/>
          <w:szCs w:val="24"/>
        </w:rPr>
        <w:t>WRANGLING</w:t>
      </w:r>
    </w:p>
    <w:p w:rsidR="00333F89" w:rsidRDefault="00333F89" w:rsidP="00333F89">
      <w:pPr>
        <w:pStyle w:val="ListParagraph"/>
        <w:spacing w:after="0"/>
        <w:ind w:left="1440"/>
        <w:rPr>
          <w:rFonts w:ascii="Arial" w:eastAsiaTheme="minorEastAsia" w:hAnsi="Arial" w:cs="Arial"/>
          <w:b/>
          <w:bCs/>
          <w:sz w:val="24"/>
          <w:szCs w:val="24"/>
        </w:rPr>
      </w:pPr>
    </w:p>
    <w:p w:rsidR="00333F89" w:rsidRDefault="00333F89" w:rsidP="00333F89">
      <w:pPr>
        <w:pStyle w:val="ListParagraph"/>
        <w:spacing w:after="0"/>
        <w:ind w:left="1440"/>
        <w:rPr>
          <w:rFonts w:ascii="Arial" w:eastAsiaTheme="minorEastAsia" w:hAnsi="Arial" w:cs="Arial"/>
          <w:sz w:val="24"/>
          <w:szCs w:val="24"/>
        </w:rPr>
      </w:pPr>
      <w:r>
        <w:rPr>
          <w:rFonts w:ascii="Arial" w:eastAsiaTheme="minorEastAsia" w:hAnsi="Arial" w:cs="Arial"/>
          <w:sz w:val="24"/>
          <w:szCs w:val="24"/>
        </w:rPr>
        <w:t>The dataset that we have mentioned above for the GDP contains the information about Canada and is a complete data starting from the year 1997. Also, it has some missing values. We will be cleaning the data in such a way that we have information starting from 2004 and will replace the missing values with the desired values.</w:t>
      </w:r>
    </w:p>
    <w:p w:rsidR="00333F89" w:rsidRDefault="00333F89" w:rsidP="00333F89">
      <w:pPr>
        <w:pStyle w:val="ListParagraph"/>
        <w:spacing w:after="0"/>
        <w:ind w:left="1440"/>
        <w:rPr>
          <w:rFonts w:ascii="Arial" w:eastAsiaTheme="minorEastAsia" w:hAnsi="Arial" w:cs="Arial"/>
          <w:sz w:val="24"/>
          <w:szCs w:val="24"/>
        </w:rPr>
      </w:pPr>
    </w:p>
    <w:p w:rsidR="00473077" w:rsidRPr="005B7290" w:rsidRDefault="00333F89" w:rsidP="005B7290">
      <w:pPr>
        <w:pStyle w:val="ListParagraph"/>
        <w:spacing w:after="0"/>
        <w:ind w:left="1440"/>
        <w:rPr>
          <w:rFonts w:ascii="Arial" w:eastAsiaTheme="minorEastAsia" w:hAnsi="Arial" w:cs="Arial"/>
          <w:sz w:val="24"/>
          <w:szCs w:val="24"/>
        </w:rPr>
      </w:pPr>
      <w:r>
        <w:rPr>
          <w:rFonts w:ascii="Arial" w:eastAsiaTheme="minorEastAsia" w:hAnsi="Arial" w:cs="Arial"/>
          <w:sz w:val="24"/>
          <w:szCs w:val="24"/>
        </w:rPr>
        <w:t xml:space="preserve">Also, the dataset for </w:t>
      </w:r>
      <w:r w:rsidR="00E93F37">
        <w:rPr>
          <w:rFonts w:ascii="Arial" w:eastAsiaTheme="minorEastAsia" w:hAnsi="Arial" w:cs="Arial"/>
          <w:sz w:val="24"/>
          <w:szCs w:val="24"/>
        </w:rPr>
        <w:t xml:space="preserve">retail sales and digital sales </w:t>
      </w:r>
      <w:r w:rsidR="005A3947">
        <w:rPr>
          <w:rFonts w:ascii="Arial" w:eastAsiaTheme="minorEastAsia" w:hAnsi="Arial" w:cs="Arial"/>
          <w:sz w:val="24"/>
          <w:szCs w:val="24"/>
        </w:rPr>
        <w:t>will be filtered so that it contains information starting from the year 2004.</w:t>
      </w:r>
    </w:p>
    <w:p w:rsidR="00473077" w:rsidRDefault="00473077" w:rsidP="00473077">
      <w:pPr>
        <w:pStyle w:val="ListParagraph"/>
        <w:spacing w:after="0"/>
        <w:ind w:left="1440"/>
        <w:rPr>
          <w:rFonts w:ascii="Arial" w:eastAsiaTheme="minorEastAsia" w:hAnsi="Arial" w:cs="Arial"/>
          <w:b/>
          <w:bCs/>
          <w:sz w:val="24"/>
          <w:szCs w:val="24"/>
        </w:rPr>
      </w:pPr>
    </w:p>
    <w:p w:rsidR="00473077" w:rsidRDefault="00473077" w:rsidP="00473077">
      <w:pPr>
        <w:pStyle w:val="ListParagraph"/>
        <w:spacing w:after="0"/>
        <w:ind w:left="1440"/>
        <w:rPr>
          <w:rFonts w:ascii="Arial" w:eastAsiaTheme="minorEastAsia" w:hAnsi="Arial" w:cs="Arial"/>
          <w:b/>
          <w:bCs/>
          <w:sz w:val="24"/>
          <w:szCs w:val="24"/>
        </w:rPr>
      </w:pPr>
    </w:p>
    <w:p w:rsidR="00345431" w:rsidRDefault="00473077" w:rsidP="00345431">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t>MODEL FITTING</w:t>
      </w:r>
    </w:p>
    <w:p w:rsidR="000F6923" w:rsidRDefault="000F6923" w:rsidP="000F6923">
      <w:pPr>
        <w:pStyle w:val="ListParagraph"/>
        <w:spacing w:after="0"/>
        <w:ind w:left="1440"/>
        <w:rPr>
          <w:rFonts w:ascii="Arial" w:eastAsiaTheme="minorEastAsia" w:hAnsi="Arial" w:cs="Arial"/>
          <w:b/>
          <w:bCs/>
          <w:sz w:val="24"/>
          <w:szCs w:val="24"/>
        </w:rPr>
      </w:pPr>
    </w:p>
    <w:p w:rsidR="00EA7D10" w:rsidRDefault="000F6923" w:rsidP="0029248E">
      <w:pPr>
        <w:pStyle w:val="ListParagraph"/>
        <w:numPr>
          <w:ilvl w:val="0"/>
          <w:numId w:val="17"/>
        </w:numPr>
        <w:spacing w:after="0"/>
        <w:rPr>
          <w:rFonts w:ascii="Arial" w:eastAsiaTheme="minorEastAsia" w:hAnsi="Arial" w:cs="Arial"/>
          <w:sz w:val="24"/>
          <w:szCs w:val="24"/>
        </w:rPr>
      </w:pPr>
      <w:r>
        <w:rPr>
          <w:rFonts w:ascii="Arial" w:eastAsiaTheme="minorEastAsia" w:hAnsi="Arial" w:cs="Arial"/>
          <w:sz w:val="24"/>
          <w:szCs w:val="24"/>
        </w:rPr>
        <w:t>The data set is a time series data and will require the nowcasting using the real time data from google trends. We will be searching for keywords from the Google Trends and will be using them as the predictors in predicting the macroeconomic indicators.</w:t>
      </w:r>
    </w:p>
    <w:p w:rsidR="0029248E" w:rsidRDefault="00EA7D10" w:rsidP="0029248E">
      <w:pPr>
        <w:pStyle w:val="ListParagraph"/>
        <w:numPr>
          <w:ilvl w:val="0"/>
          <w:numId w:val="17"/>
        </w:numPr>
        <w:spacing w:after="0"/>
        <w:rPr>
          <w:rFonts w:ascii="Arial" w:eastAsiaTheme="minorEastAsia" w:hAnsi="Arial" w:cs="Arial"/>
          <w:sz w:val="24"/>
          <w:szCs w:val="24"/>
        </w:rPr>
      </w:pPr>
      <w:r>
        <w:rPr>
          <w:rFonts w:ascii="Arial" w:eastAsiaTheme="minorEastAsia" w:hAnsi="Arial" w:cs="Arial"/>
          <w:sz w:val="24"/>
          <w:szCs w:val="24"/>
        </w:rPr>
        <w:t xml:space="preserve">Some of the keywords are </w:t>
      </w:r>
      <w:r w:rsidR="00200A9B">
        <w:rPr>
          <w:rFonts w:ascii="Arial" w:eastAsiaTheme="minorEastAsia" w:hAnsi="Arial" w:cs="Arial"/>
          <w:sz w:val="24"/>
          <w:szCs w:val="24"/>
        </w:rPr>
        <w:t>Economic crisis, loans, GPS, unemployment, affordable housing, economy news</w:t>
      </w:r>
      <w:r w:rsidR="0029248E">
        <w:rPr>
          <w:rFonts w:ascii="Arial" w:eastAsiaTheme="minorEastAsia" w:hAnsi="Arial" w:cs="Arial"/>
          <w:sz w:val="24"/>
          <w:szCs w:val="24"/>
        </w:rPr>
        <w:t>, agriculture, and forestry.</w:t>
      </w:r>
    </w:p>
    <w:p w:rsidR="0029248E" w:rsidRDefault="0029248E" w:rsidP="000F6923">
      <w:pPr>
        <w:pStyle w:val="ListParagraph"/>
        <w:spacing w:after="0"/>
        <w:ind w:left="1440"/>
        <w:rPr>
          <w:rFonts w:ascii="Arial" w:eastAsiaTheme="minorEastAsia" w:hAnsi="Arial" w:cs="Arial"/>
          <w:sz w:val="24"/>
          <w:szCs w:val="24"/>
        </w:rPr>
      </w:pPr>
    </w:p>
    <w:p w:rsidR="000F6923" w:rsidRDefault="0029248E" w:rsidP="0029248E">
      <w:pPr>
        <w:pStyle w:val="ListParagraph"/>
        <w:numPr>
          <w:ilvl w:val="0"/>
          <w:numId w:val="17"/>
        </w:numPr>
        <w:spacing w:after="0"/>
        <w:rPr>
          <w:rFonts w:ascii="Arial" w:eastAsiaTheme="minorEastAsia" w:hAnsi="Arial" w:cs="Arial"/>
          <w:sz w:val="24"/>
          <w:szCs w:val="24"/>
        </w:rPr>
      </w:pPr>
      <w:r>
        <w:rPr>
          <w:rFonts w:ascii="Arial" w:eastAsiaTheme="minorEastAsia" w:hAnsi="Arial" w:cs="Arial"/>
          <w:sz w:val="24"/>
          <w:szCs w:val="24"/>
        </w:rPr>
        <w:t xml:space="preserve">The information is divided in </w:t>
      </w:r>
      <w:r w:rsidRPr="0068446C">
        <w:rPr>
          <w:rFonts w:ascii="Arial" w:eastAsiaTheme="minorEastAsia" w:hAnsi="Arial" w:cs="Arial"/>
          <w:b/>
          <w:bCs/>
          <w:sz w:val="24"/>
          <w:szCs w:val="24"/>
        </w:rPr>
        <w:t>category and subcategory</w:t>
      </w:r>
      <w:r>
        <w:rPr>
          <w:rFonts w:ascii="Arial" w:eastAsiaTheme="minorEastAsia" w:hAnsi="Arial" w:cs="Arial"/>
          <w:sz w:val="24"/>
          <w:szCs w:val="24"/>
        </w:rPr>
        <w:t>, and we will be accessing each identified keyword in nowcasting our indicators.</w:t>
      </w:r>
    </w:p>
    <w:p w:rsidR="0029248E" w:rsidRPr="0029248E" w:rsidRDefault="0029248E" w:rsidP="0029248E">
      <w:pPr>
        <w:pStyle w:val="ListParagraph"/>
        <w:rPr>
          <w:rFonts w:ascii="Arial" w:eastAsiaTheme="minorEastAsia" w:hAnsi="Arial" w:cs="Arial"/>
          <w:sz w:val="24"/>
          <w:szCs w:val="24"/>
        </w:rPr>
      </w:pPr>
    </w:p>
    <w:p w:rsidR="0029248E" w:rsidRPr="00A85A9C" w:rsidRDefault="0029248E" w:rsidP="0029248E">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Since the data is time series, we will be fitting different models for an instance</w:t>
      </w:r>
      <w:r w:rsidR="000465D1" w:rsidRPr="00A85A9C">
        <w:rPr>
          <w:rFonts w:ascii="Arial" w:eastAsiaTheme="minorEastAsia" w:hAnsi="Arial" w:cs="Arial"/>
          <w:b/>
          <w:bCs/>
          <w:sz w:val="24"/>
          <w:szCs w:val="24"/>
        </w:rPr>
        <w:t>Dynamic Factor Model(</w:t>
      </w:r>
      <w:r w:rsidRPr="00A85A9C">
        <w:rPr>
          <w:rFonts w:ascii="Arial" w:eastAsiaTheme="minorEastAsia" w:hAnsi="Arial" w:cs="Arial"/>
          <w:b/>
          <w:bCs/>
          <w:sz w:val="24"/>
          <w:szCs w:val="24"/>
        </w:rPr>
        <w:t>DFM</w:t>
      </w:r>
      <w:r w:rsidR="000465D1" w:rsidRPr="00A85A9C">
        <w:rPr>
          <w:rFonts w:ascii="Arial" w:eastAsiaTheme="minorEastAsia" w:hAnsi="Arial" w:cs="Arial"/>
          <w:b/>
          <w:bCs/>
          <w:sz w:val="24"/>
          <w:szCs w:val="24"/>
        </w:rPr>
        <w:t>)</w:t>
      </w:r>
      <w:r w:rsidR="000465D1">
        <w:rPr>
          <w:rFonts w:ascii="Arial" w:eastAsiaTheme="minorEastAsia" w:hAnsi="Arial" w:cs="Arial"/>
          <w:sz w:val="24"/>
          <w:szCs w:val="24"/>
        </w:rPr>
        <w:t xml:space="preserve"> which will serve as a dimension reduction method and can be helpful in analysing the time series data. Also, we are </w:t>
      </w:r>
      <w:r w:rsidR="00A85A9C">
        <w:rPr>
          <w:rFonts w:ascii="Arial" w:eastAsiaTheme="minorEastAsia" w:hAnsi="Arial" w:cs="Arial"/>
          <w:sz w:val="24"/>
          <w:szCs w:val="24"/>
        </w:rPr>
        <w:t xml:space="preserve">aiming at using </w:t>
      </w:r>
      <w:r w:rsidR="00A85A9C" w:rsidRPr="00A85A9C">
        <w:rPr>
          <w:rFonts w:ascii="Arial" w:eastAsiaTheme="minorEastAsia" w:hAnsi="Arial" w:cs="Arial"/>
          <w:b/>
          <w:bCs/>
          <w:sz w:val="24"/>
          <w:szCs w:val="24"/>
        </w:rPr>
        <w:t>Auto-regressive Integrated moving Average (ARIMA)</w:t>
      </w:r>
      <w:r w:rsidR="00A85A9C">
        <w:rPr>
          <w:rFonts w:ascii="Arial" w:eastAsiaTheme="minorEastAsia" w:hAnsi="Arial" w:cs="Arial"/>
          <w:sz w:val="24"/>
          <w:szCs w:val="24"/>
        </w:rPr>
        <w:t xml:space="preserve">models to understand the data and predict the indicators. This will serve as a good model for deeper understanding and accurate predictions. Apart from this, we will be implementing </w:t>
      </w:r>
      <w:r w:rsidR="00A85A9C" w:rsidRPr="00A85A9C">
        <w:rPr>
          <w:rFonts w:ascii="Arial" w:eastAsiaTheme="minorEastAsia" w:hAnsi="Arial" w:cs="Arial"/>
          <w:b/>
          <w:bCs/>
          <w:sz w:val="24"/>
          <w:szCs w:val="24"/>
        </w:rPr>
        <w:t>LASSO</w:t>
      </w:r>
      <w:r w:rsidR="00A85A9C">
        <w:rPr>
          <w:rFonts w:ascii="Arial" w:eastAsiaTheme="minorEastAsia" w:hAnsi="Arial" w:cs="Arial"/>
          <w:sz w:val="24"/>
          <w:szCs w:val="24"/>
        </w:rPr>
        <w:t xml:space="preserve"> in coordination with </w:t>
      </w:r>
      <w:r w:rsidR="00A85A9C" w:rsidRPr="00A85A9C">
        <w:rPr>
          <w:rFonts w:ascii="Arial" w:eastAsiaTheme="minorEastAsia" w:hAnsi="Arial" w:cs="Arial"/>
          <w:b/>
          <w:bCs/>
          <w:sz w:val="24"/>
          <w:szCs w:val="24"/>
        </w:rPr>
        <w:t>ARIMA family models</w:t>
      </w:r>
      <w:r w:rsidR="00A85A9C">
        <w:rPr>
          <w:rFonts w:ascii="Arial" w:eastAsiaTheme="minorEastAsia" w:hAnsi="Arial" w:cs="Arial"/>
          <w:sz w:val="24"/>
          <w:szCs w:val="24"/>
        </w:rPr>
        <w:t>.</w:t>
      </w:r>
    </w:p>
    <w:p w:rsidR="00A85A9C" w:rsidRPr="00A85A9C" w:rsidRDefault="00A85A9C" w:rsidP="00A85A9C">
      <w:pPr>
        <w:pStyle w:val="ListParagraph"/>
        <w:rPr>
          <w:rFonts w:ascii="Arial" w:eastAsiaTheme="minorEastAsia" w:hAnsi="Arial" w:cs="Arial"/>
          <w:b/>
          <w:bCs/>
          <w:sz w:val="24"/>
          <w:szCs w:val="24"/>
        </w:rPr>
      </w:pPr>
    </w:p>
    <w:p w:rsidR="00A85A9C" w:rsidRPr="003860F8" w:rsidRDefault="00A85A9C" w:rsidP="0029248E">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We will be implementing the above-mentioned models and will be performing the comparative analysis. This will provide us the accurate predictions and will let us choose the best model for our nowcasting.</w:t>
      </w:r>
    </w:p>
    <w:p w:rsidR="003860F8" w:rsidRPr="003860F8" w:rsidRDefault="003860F8" w:rsidP="003860F8">
      <w:pPr>
        <w:pStyle w:val="ListParagraph"/>
        <w:rPr>
          <w:rFonts w:ascii="Arial" w:eastAsiaTheme="minorEastAsia" w:hAnsi="Arial" w:cs="Arial"/>
          <w:b/>
          <w:bCs/>
          <w:sz w:val="24"/>
          <w:szCs w:val="24"/>
        </w:rPr>
      </w:pPr>
    </w:p>
    <w:p w:rsidR="003860F8" w:rsidRDefault="003860F8" w:rsidP="003860F8">
      <w:pPr>
        <w:pStyle w:val="ListParagraph"/>
        <w:spacing w:after="0"/>
        <w:ind w:left="2160"/>
        <w:rPr>
          <w:rFonts w:ascii="Arial" w:eastAsiaTheme="minorEastAsia" w:hAnsi="Arial" w:cs="Arial"/>
          <w:b/>
          <w:bCs/>
          <w:sz w:val="24"/>
          <w:szCs w:val="24"/>
        </w:rPr>
      </w:pPr>
      <w:r w:rsidRPr="003860F8">
        <w:rPr>
          <w:rFonts w:ascii="Arial" w:eastAsiaTheme="minorEastAsia" w:hAnsi="Arial" w:cs="Arial"/>
          <w:b/>
          <w:bCs/>
          <w:sz w:val="24"/>
          <w:szCs w:val="24"/>
        </w:rPr>
        <w:t>IF TIME PERMITS</w:t>
      </w:r>
    </w:p>
    <w:p w:rsidR="003860F8" w:rsidRDefault="003860F8" w:rsidP="003860F8">
      <w:pPr>
        <w:pStyle w:val="ListParagraph"/>
        <w:spacing w:after="0"/>
        <w:ind w:left="2160"/>
        <w:rPr>
          <w:rFonts w:ascii="Arial" w:eastAsiaTheme="minorEastAsia" w:hAnsi="Arial" w:cs="Arial"/>
          <w:b/>
          <w:bCs/>
          <w:sz w:val="24"/>
          <w:szCs w:val="24"/>
        </w:rPr>
      </w:pPr>
    </w:p>
    <w:p w:rsidR="003860F8" w:rsidRPr="003860F8" w:rsidRDefault="003860F8" w:rsidP="003860F8">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 xml:space="preserve">If time permits, we will also implement neural network and try to predict the macroeconomic indicators which </w:t>
      </w:r>
      <w:r w:rsidR="00755FDC">
        <w:rPr>
          <w:rFonts w:ascii="Arial" w:eastAsiaTheme="minorEastAsia" w:hAnsi="Arial" w:cs="Arial"/>
          <w:sz w:val="24"/>
          <w:szCs w:val="24"/>
        </w:rPr>
        <w:t xml:space="preserve">could provide </w:t>
      </w:r>
      <w:r>
        <w:rPr>
          <w:rFonts w:ascii="Arial" w:eastAsiaTheme="minorEastAsia" w:hAnsi="Arial" w:cs="Arial"/>
          <w:sz w:val="24"/>
          <w:szCs w:val="24"/>
        </w:rPr>
        <w:t>high efficiency.</w:t>
      </w:r>
    </w:p>
    <w:p w:rsidR="003860F8" w:rsidRPr="003860F8" w:rsidRDefault="003860F8" w:rsidP="003860F8">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Forecasting of GDP as per different province and at all industry levels.</w:t>
      </w:r>
    </w:p>
    <w:p w:rsidR="000F6923" w:rsidRPr="00755FDC" w:rsidRDefault="003860F8" w:rsidP="000F6923">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Predicting GDP on monthly basis</w:t>
      </w:r>
      <w:r w:rsidR="00755FDC">
        <w:rPr>
          <w:rFonts w:ascii="Arial" w:eastAsiaTheme="minorEastAsia" w:hAnsi="Arial" w:cs="Arial"/>
          <w:sz w:val="24"/>
          <w:szCs w:val="24"/>
        </w:rPr>
        <w:t>.</w:t>
      </w:r>
    </w:p>
    <w:p w:rsidR="000F6923" w:rsidRPr="000F6923" w:rsidRDefault="000F6923" w:rsidP="000F6923">
      <w:pPr>
        <w:spacing w:after="0"/>
        <w:rPr>
          <w:rFonts w:ascii="Arial" w:eastAsiaTheme="minorEastAsia" w:hAnsi="Arial" w:cs="Arial"/>
          <w:b/>
          <w:bCs/>
          <w:sz w:val="24"/>
          <w:szCs w:val="24"/>
        </w:rPr>
      </w:pPr>
    </w:p>
    <w:p w:rsidR="00473077" w:rsidRDefault="00473077" w:rsidP="00345431">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t>VISUALISATIONS</w:t>
      </w:r>
    </w:p>
    <w:p w:rsidR="00140E03" w:rsidRDefault="00140E03" w:rsidP="00140E03">
      <w:pPr>
        <w:pStyle w:val="ListParagraph"/>
        <w:spacing w:after="0"/>
        <w:ind w:left="1440"/>
        <w:rPr>
          <w:rFonts w:ascii="Arial" w:eastAsiaTheme="minorEastAsia" w:hAnsi="Arial" w:cs="Arial"/>
          <w:b/>
          <w:bCs/>
          <w:sz w:val="24"/>
          <w:szCs w:val="24"/>
        </w:rPr>
      </w:pPr>
    </w:p>
    <w:p w:rsidR="00140E03" w:rsidRDefault="00140E03" w:rsidP="0021746E">
      <w:pPr>
        <w:pStyle w:val="ListParagraph"/>
        <w:numPr>
          <w:ilvl w:val="0"/>
          <w:numId w:val="18"/>
        </w:numPr>
        <w:spacing w:after="0"/>
        <w:rPr>
          <w:rFonts w:ascii="Arial" w:eastAsiaTheme="minorEastAsia" w:hAnsi="Arial" w:cs="Arial"/>
          <w:sz w:val="24"/>
          <w:szCs w:val="24"/>
        </w:rPr>
      </w:pPr>
      <w:r>
        <w:rPr>
          <w:rFonts w:ascii="Arial" w:eastAsiaTheme="minorEastAsia" w:hAnsi="Arial" w:cs="Arial"/>
          <w:sz w:val="24"/>
          <w:szCs w:val="24"/>
        </w:rPr>
        <w:t>Once the model fitting is achieved, predictions of GDP (quarterly basis)</w:t>
      </w:r>
      <w:r w:rsidR="002979D6">
        <w:rPr>
          <w:rFonts w:ascii="Arial" w:eastAsiaTheme="minorEastAsia" w:hAnsi="Arial" w:cs="Arial"/>
          <w:sz w:val="24"/>
          <w:szCs w:val="24"/>
        </w:rPr>
        <w:t>, monthly retail revenue and monthly digital sales will be presented in a tabular format.</w:t>
      </w:r>
    </w:p>
    <w:p w:rsidR="0021746E" w:rsidRDefault="0021746E" w:rsidP="0021746E">
      <w:pPr>
        <w:pStyle w:val="ListParagraph"/>
        <w:numPr>
          <w:ilvl w:val="0"/>
          <w:numId w:val="18"/>
        </w:numPr>
        <w:spacing w:after="0"/>
        <w:rPr>
          <w:rFonts w:ascii="Arial" w:eastAsiaTheme="minorEastAsia" w:hAnsi="Arial" w:cs="Arial"/>
          <w:sz w:val="24"/>
          <w:szCs w:val="24"/>
        </w:rPr>
      </w:pPr>
      <w:r>
        <w:rPr>
          <w:rFonts w:ascii="Arial" w:eastAsiaTheme="minorEastAsia" w:hAnsi="Arial" w:cs="Arial"/>
          <w:sz w:val="24"/>
          <w:szCs w:val="24"/>
        </w:rPr>
        <w:t>This will be followed by bar graphs and line charts for the</w:t>
      </w:r>
    </w:p>
    <w:p w:rsidR="0021746E" w:rsidRDefault="0021746E" w:rsidP="0021746E">
      <w:pPr>
        <w:pStyle w:val="ListParagraph"/>
        <w:spacing w:after="0"/>
        <w:ind w:left="2160"/>
        <w:rPr>
          <w:rFonts w:ascii="Arial" w:eastAsiaTheme="minorEastAsia" w:hAnsi="Arial" w:cs="Arial"/>
          <w:sz w:val="24"/>
          <w:szCs w:val="24"/>
        </w:rPr>
      </w:pPr>
      <w:r>
        <w:rPr>
          <w:rFonts w:ascii="Arial" w:eastAsiaTheme="minorEastAsia" w:hAnsi="Arial" w:cs="Arial"/>
          <w:sz w:val="24"/>
          <w:szCs w:val="24"/>
        </w:rPr>
        <w:t>predictions.</w:t>
      </w:r>
    </w:p>
    <w:p w:rsidR="0021746E" w:rsidRDefault="0021746E" w:rsidP="0021746E">
      <w:pPr>
        <w:pStyle w:val="ListParagraph"/>
        <w:numPr>
          <w:ilvl w:val="0"/>
          <w:numId w:val="18"/>
        </w:numPr>
        <w:spacing w:after="0"/>
        <w:rPr>
          <w:rFonts w:ascii="Arial" w:eastAsiaTheme="minorEastAsia" w:hAnsi="Arial" w:cs="Arial"/>
          <w:sz w:val="24"/>
          <w:szCs w:val="24"/>
        </w:rPr>
      </w:pPr>
      <w:r>
        <w:rPr>
          <w:rFonts w:ascii="Arial" w:eastAsiaTheme="minorEastAsia" w:hAnsi="Arial" w:cs="Arial"/>
          <w:sz w:val="24"/>
          <w:szCs w:val="24"/>
        </w:rPr>
        <w:t>A dashboard will be created which will give the information about the nowcasting of the indicators. (</w:t>
      </w:r>
      <w:r w:rsidR="00674D88">
        <w:rPr>
          <w:rFonts w:ascii="Arial" w:eastAsiaTheme="minorEastAsia" w:hAnsi="Arial" w:cs="Arial"/>
          <w:sz w:val="24"/>
          <w:szCs w:val="24"/>
        </w:rPr>
        <w:t>If</w:t>
      </w:r>
      <w:r>
        <w:rPr>
          <w:rFonts w:ascii="Arial" w:eastAsiaTheme="minorEastAsia" w:hAnsi="Arial" w:cs="Arial"/>
          <w:sz w:val="24"/>
          <w:szCs w:val="24"/>
        </w:rPr>
        <w:t xml:space="preserve"> time permits)</w:t>
      </w:r>
    </w:p>
    <w:p w:rsidR="00D87E09" w:rsidRDefault="00D87E09" w:rsidP="00D87E09">
      <w:pPr>
        <w:pStyle w:val="ListParagraph"/>
        <w:spacing w:after="0"/>
        <w:ind w:left="2160"/>
        <w:rPr>
          <w:rFonts w:ascii="Arial" w:eastAsiaTheme="minorEastAsia" w:hAnsi="Arial" w:cs="Arial"/>
          <w:sz w:val="24"/>
          <w:szCs w:val="24"/>
        </w:rPr>
      </w:pPr>
    </w:p>
    <w:p w:rsidR="0021746E" w:rsidRPr="00140E03" w:rsidRDefault="0021746E" w:rsidP="00140E03">
      <w:pPr>
        <w:pStyle w:val="ListParagraph"/>
        <w:spacing w:after="0"/>
        <w:ind w:left="1440"/>
        <w:rPr>
          <w:rFonts w:ascii="Arial" w:eastAsiaTheme="minorEastAsia" w:hAnsi="Arial" w:cs="Arial"/>
          <w:sz w:val="24"/>
          <w:szCs w:val="24"/>
        </w:rPr>
      </w:pPr>
    </w:p>
    <w:p w:rsidR="00140E03" w:rsidRPr="00140E03" w:rsidRDefault="00140E03" w:rsidP="00140E03">
      <w:pPr>
        <w:spacing w:after="0"/>
        <w:rPr>
          <w:rFonts w:ascii="Arial" w:eastAsiaTheme="minorEastAsia" w:hAnsi="Arial" w:cs="Arial"/>
          <w:b/>
          <w:bCs/>
          <w:sz w:val="24"/>
          <w:szCs w:val="24"/>
        </w:rPr>
      </w:pPr>
    </w:p>
    <w:p w:rsidR="00D87E09" w:rsidRDefault="00473077" w:rsidP="00D87E09">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t>FINAL PRESENTATIONS</w:t>
      </w:r>
    </w:p>
    <w:p w:rsidR="00D87E09" w:rsidRDefault="00D87E09" w:rsidP="00D87E09">
      <w:pPr>
        <w:spacing w:after="0"/>
        <w:rPr>
          <w:rFonts w:ascii="Arial" w:eastAsiaTheme="minorEastAsia" w:hAnsi="Arial" w:cs="Arial"/>
          <w:b/>
          <w:bCs/>
          <w:sz w:val="24"/>
          <w:szCs w:val="24"/>
        </w:rPr>
      </w:pPr>
    </w:p>
    <w:p w:rsidR="00D87E09" w:rsidRPr="009D425A" w:rsidRDefault="00D87E09" w:rsidP="00D87E09">
      <w:pPr>
        <w:pStyle w:val="ListParagraph"/>
        <w:numPr>
          <w:ilvl w:val="0"/>
          <w:numId w:val="18"/>
        </w:numPr>
        <w:spacing w:after="0"/>
        <w:rPr>
          <w:rFonts w:ascii="Arial" w:eastAsiaTheme="minorEastAsia" w:hAnsi="Arial" w:cs="Arial"/>
          <w:b/>
          <w:bCs/>
          <w:sz w:val="24"/>
          <w:szCs w:val="24"/>
        </w:rPr>
      </w:pPr>
      <w:r>
        <w:rPr>
          <w:rFonts w:ascii="Arial" w:eastAsiaTheme="minorEastAsia" w:hAnsi="Arial" w:cs="Arial"/>
          <w:sz w:val="24"/>
          <w:szCs w:val="24"/>
        </w:rPr>
        <w:t xml:space="preserve">A final presentation deck will be created which will highlight the </w:t>
      </w:r>
      <w:r w:rsidR="009D425A">
        <w:rPr>
          <w:rFonts w:ascii="Arial" w:eastAsiaTheme="minorEastAsia" w:hAnsi="Arial" w:cs="Arial"/>
          <w:sz w:val="24"/>
          <w:szCs w:val="24"/>
        </w:rPr>
        <w:t>research results and predictions.</w:t>
      </w:r>
    </w:p>
    <w:p w:rsidR="009D425A" w:rsidRPr="004944FE" w:rsidRDefault="009D425A" w:rsidP="00D87E09">
      <w:pPr>
        <w:pStyle w:val="ListParagraph"/>
        <w:numPr>
          <w:ilvl w:val="0"/>
          <w:numId w:val="18"/>
        </w:numPr>
        <w:spacing w:after="0"/>
        <w:rPr>
          <w:rFonts w:ascii="Arial" w:eastAsiaTheme="minorEastAsia" w:hAnsi="Arial" w:cs="Arial"/>
          <w:b/>
          <w:bCs/>
          <w:sz w:val="24"/>
          <w:szCs w:val="24"/>
        </w:rPr>
      </w:pPr>
      <w:r>
        <w:rPr>
          <w:rFonts w:ascii="Arial" w:eastAsiaTheme="minorEastAsia" w:hAnsi="Arial" w:cs="Arial"/>
          <w:sz w:val="24"/>
          <w:szCs w:val="24"/>
        </w:rPr>
        <w:t>This will be structured and concise</w:t>
      </w:r>
    </w:p>
    <w:p w:rsidR="004944FE" w:rsidRPr="00845C63" w:rsidRDefault="004944FE" w:rsidP="00D87E09">
      <w:pPr>
        <w:pStyle w:val="ListParagraph"/>
        <w:numPr>
          <w:ilvl w:val="0"/>
          <w:numId w:val="18"/>
        </w:numPr>
        <w:spacing w:after="0"/>
        <w:rPr>
          <w:rFonts w:ascii="Arial" w:eastAsiaTheme="minorEastAsia" w:hAnsi="Arial" w:cs="Arial"/>
          <w:b/>
          <w:bCs/>
          <w:sz w:val="24"/>
          <w:szCs w:val="24"/>
        </w:rPr>
      </w:pPr>
      <w:r>
        <w:rPr>
          <w:rFonts w:ascii="Arial" w:eastAsiaTheme="minorEastAsia" w:hAnsi="Arial" w:cs="Arial"/>
          <w:sz w:val="24"/>
          <w:szCs w:val="24"/>
        </w:rPr>
        <w:lastRenderedPageBreak/>
        <w:t>Also, a report will be created that documents the methodology and findings of the research results.</w:t>
      </w:r>
    </w:p>
    <w:p w:rsidR="00845C63" w:rsidRDefault="00845C63" w:rsidP="00845C63">
      <w:pPr>
        <w:spacing w:after="0"/>
        <w:rPr>
          <w:rFonts w:ascii="Arial" w:eastAsiaTheme="minorEastAsia" w:hAnsi="Arial" w:cs="Arial"/>
          <w:b/>
          <w:bCs/>
          <w:sz w:val="24"/>
          <w:szCs w:val="24"/>
        </w:rPr>
      </w:pPr>
    </w:p>
    <w:p w:rsidR="00845C63" w:rsidRPr="00845C63" w:rsidRDefault="00845C63" w:rsidP="00845C63">
      <w:pPr>
        <w:spacing w:after="0"/>
        <w:rPr>
          <w:rFonts w:ascii="Arial" w:eastAsiaTheme="minorEastAsia" w:hAnsi="Arial" w:cs="Arial"/>
          <w:sz w:val="24"/>
          <w:szCs w:val="24"/>
        </w:rPr>
      </w:pPr>
      <w:r>
        <w:rPr>
          <w:rFonts w:ascii="Arial" w:eastAsiaTheme="minorEastAsia" w:hAnsi="Arial" w:cs="Arial"/>
          <w:sz w:val="24"/>
          <w:szCs w:val="24"/>
        </w:rPr>
        <w:t>We will be aiming at using Python for all our coding, model fitting and analysis.</w:t>
      </w:r>
      <w:r w:rsidR="002E5151">
        <w:rPr>
          <w:rFonts w:ascii="Arial" w:eastAsiaTheme="minorEastAsia" w:hAnsi="Arial" w:cs="Arial"/>
          <w:sz w:val="24"/>
          <w:szCs w:val="24"/>
        </w:rPr>
        <w:t xml:space="preserve"> Also, Git Hub will be the channel where we will be committing our code.</w:t>
      </w:r>
    </w:p>
    <w:p w:rsidR="00D87E09" w:rsidRPr="00D87E09" w:rsidRDefault="00D87E09" w:rsidP="00D87E09">
      <w:pPr>
        <w:spacing w:after="0"/>
        <w:rPr>
          <w:rFonts w:ascii="Arial" w:eastAsiaTheme="minorEastAsia" w:hAnsi="Arial" w:cs="Arial"/>
          <w:b/>
          <w:bCs/>
          <w:sz w:val="24"/>
          <w:szCs w:val="24"/>
        </w:rPr>
      </w:pPr>
    </w:p>
    <w:p w:rsidR="00C72635" w:rsidRDefault="00C72635" w:rsidP="00C72635">
      <w:pPr>
        <w:spacing w:after="0"/>
        <w:ind w:firstLine="720"/>
        <w:rPr>
          <w:rFonts w:ascii="Arial" w:eastAsiaTheme="minorEastAsia" w:hAnsi="Arial" w:cs="Arial"/>
          <w:b/>
          <w:bCs/>
          <w:sz w:val="28"/>
          <w:szCs w:val="28"/>
        </w:rPr>
      </w:pPr>
    </w:p>
    <w:p w:rsidR="00C72635" w:rsidRPr="003712AE" w:rsidRDefault="00C72635" w:rsidP="00BD2A83">
      <w:pPr>
        <w:pStyle w:val="ListParagraph"/>
        <w:numPr>
          <w:ilvl w:val="0"/>
          <w:numId w:val="19"/>
        </w:numPr>
        <w:spacing w:after="0"/>
        <w:rPr>
          <w:rFonts w:ascii="Arial" w:eastAsiaTheme="minorEastAsia" w:hAnsi="Arial" w:cs="Arial"/>
          <w:b/>
          <w:bCs/>
          <w:sz w:val="28"/>
          <w:szCs w:val="28"/>
        </w:rPr>
      </w:pPr>
      <w:r w:rsidRPr="003712AE">
        <w:rPr>
          <w:rFonts w:ascii="Arial" w:eastAsiaTheme="minorEastAsia" w:hAnsi="Arial" w:cs="Arial"/>
          <w:b/>
          <w:bCs/>
          <w:sz w:val="28"/>
          <w:szCs w:val="28"/>
        </w:rPr>
        <w:t>DELIVERABLES AND SCHEDULE/ TIMELINE</w:t>
      </w:r>
    </w:p>
    <w:p w:rsidR="007C2F7C" w:rsidRDefault="007C2F7C" w:rsidP="007C2F7C">
      <w:pPr>
        <w:spacing w:after="0"/>
        <w:rPr>
          <w:rFonts w:ascii="Arial" w:eastAsiaTheme="minorEastAsia" w:hAnsi="Arial" w:cs="Arial"/>
          <w:b/>
          <w:bCs/>
          <w:sz w:val="28"/>
          <w:szCs w:val="28"/>
        </w:rPr>
      </w:pPr>
    </w:p>
    <w:p w:rsidR="007C2F7C" w:rsidRPr="00EA3B8A" w:rsidRDefault="007C2F7C" w:rsidP="007C2F7C">
      <w:pPr>
        <w:pStyle w:val="NoSpacing"/>
      </w:pPr>
      <w:r w:rsidRPr="00EA3B8A">
        <w:t>For our project we would be having following deliverables. These outlined deliverables have been elaborated below with the pre-assumed timeline.</w:t>
      </w:r>
    </w:p>
    <w:p w:rsidR="007C2F7C" w:rsidRDefault="007C2F7C" w:rsidP="007C2F7C">
      <w:pPr>
        <w:spacing w:after="0"/>
        <w:ind w:firstLine="720"/>
        <w:rPr>
          <w:rFonts w:ascii="Arial" w:eastAsiaTheme="minorEastAsia" w:hAnsi="Arial" w:cs="Arial"/>
          <w:b/>
          <w:bCs/>
          <w:sz w:val="28"/>
          <w:szCs w:val="28"/>
        </w:rPr>
      </w:pPr>
    </w:p>
    <w:p w:rsidR="007C2F7C" w:rsidRDefault="007C2F7C" w:rsidP="007C2F7C">
      <w:pPr>
        <w:pStyle w:val="NoSpacing"/>
        <w:rPr>
          <w:b/>
          <w:bCs/>
        </w:rPr>
      </w:pPr>
    </w:p>
    <w:p w:rsidR="007C2F7C" w:rsidRDefault="007C2F7C" w:rsidP="007C2F7C">
      <w:pPr>
        <w:pStyle w:val="NoSpacing"/>
        <w:jc w:val="center"/>
        <w:rPr>
          <w:b/>
          <w:bCs/>
        </w:rPr>
      </w:pPr>
      <w:r w:rsidRPr="00EA3B8A">
        <w:rPr>
          <w:noProof/>
          <w:lang w:eastAsia="en-IN"/>
        </w:rPr>
        <w:drawing>
          <wp:inline distT="0" distB="0" distL="0" distR="0">
            <wp:extent cx="4188883" cy="863600"/>
            <wp:effectExtent l="19050" t="0" r="2117"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0334" t="27569" r="6601" b="45649"/>
                    <a:stretch>
                      <a:fillRect/>
                    </a:stretch>
                  </pic:blipFill>
                  <pic:spPr>
                    <a:xfrm>
                      <a:off x="0" y="0"/>
                      <a:ext cx="4188883" cy="863600"/>
                    </a:xfrm>
                    <a:prstGeom prst="rect">
                      <a:avLst/>
                    </a:prstGeom>
                  </pic:spPr>
                </pic:pic>
              </a:graphicData>
            </a:graphic>
          </wp:inline>
        </w:drawing>
      </w:r>
    </w:p>
    <w:p w:rsidR="007C2F7C" w:rsidRDefault="007C2F7C" w:rsidP="007C2F7C">
      <w:pPr>
        <w:pStyle w:val="NoSpacing"/>
        <w:rPr>
          <w:b/>
          <w:bCs/>
        </w:rPr>
      </w:pPr>
    </w:p>
    <w:p w:rsidR="007C2F7C" w:rsidRDefault="007C2F7C" w:rsidP="007C2F7C">
      <w:pPr>
        <w:pStyle w:val="NoSpacing"/>
        <w:rPr>
          <w:b/>
          <w:bCs/>
        </w:rPr>
      </w:pPr>
      <w:r w:rsidRPr="00D61204">
        <w:rPr>
          <w:b/>
          <w:bCs/>
        </w:rPr>
        <w:t>Timeline of Project</w:t>
      </w:r>
    </w:p>
    <w:p w:rsidR="007C2F7C" w:rsidRPr="00EF5F4B" w:rsidRDefault="007C2F7C" w:rsidP="007C2F7C">
      <w:pPr>
        <w:pStyle w:val="NoSpacing"/>
        <w:rPr>
          <w:b/>
          <w:bCs/>
        </w:rPr>
      </w:pPr>
    </w:p>
    <w:p w:rsidR="007C2F7C" w:rsidRDefault="007C2F7C" w:rsidP="007C2F7C">
      <w:pPr>
        <w:pStyle w:val="NoSpacing"/>
        <w:rPr>
          <w:rFonts w:ascii="Arial" w:eastAsiaTheme="minorEastAsia" w:hAnsi="Arial" w:cs="Arial"/>
          <w:b/>
          <w:bCs/>
          <w:sz w:val="28"/>
          <w:szCs w:val="28"/>
        </w:rPr>
      </w:pPr>
      <w:r w:rsidRPr="00D61204">
        <w:t>We</w:t>
      </w:r>
      <w:r>
        <w:t xml:space="preserve"> will start the project as soon as the first meeting kicks off. </w:t>
      </w:r>
      <w:r w:rsidRPr="00D61204">
        <w:t xml:space="preserve"> The total time taken for the</w:t>
      </w:r>
      <w:r>
        <w:t xml:space="preserve"> final submission of the project would be in </w:t>
      </w:r>
      <w:r w:rsidRPr="00EF5F4B">
        <w:rPr>
          <w:b/>
        </w:rPr>
        <w:t>7 weeks</w:t>
      </w:r>
      <w:r>
        <w:t xml:space="preserve">, the final presentation would be delivered on </w:t>
      </w:r>
      <w:r w:rsidRPr="00EF5F4B">
        <w:rPr>
          <w:b/>
        </w:rPr>
        <w:t>June 22, 2022</w:t>
      </w:r>
      <w:r>
        <w:t xml:space="preserve">. </w:t>
      </w:r>
    </w:p>
    <w:p w:rsidR="007C2F7C" w:rsidRDefault="007C2F7C" w:rsidP="007C2F7C">
      <w:pPr>
        <w:spacing w:after="0"/>
        <w:ind w:firstLine="720"/>
        <w:rPr>
          <w:rFonts w:ascii="Arial" w:eastAsiaTheme="minorEastAsia" w:hAnsi="Arial" w:cs="Arial"/>
          <w:b/>
          <w:bCs/>
          <w:sz w:val="28"/>
          <w:szCs w:val="28"/>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269"/>
        <w:gridCol w:w="3452"/>
        <w:gridCol w:w="1870"/>
        <w:gridCol w:w="1007"/>
        <w:gridCol w:w="156"/>
        <w:gridCol w:w="1736"/>
        <w:gridCol w:w="752"/>
      </w:tblGrid>
      <w:tr w:rsidR="007C2F7C" w:rsidRPr="00D61204" w:rsidTr="00450313">
        <w:trPr>
          <w:trHeight w:val="510"/>
          <w:tblHeader/>
        </w:trPr>
        <w:tc>
          <w:tcPr>
            <w:tcW w:w="0" w:type="auto"/>
            <w:shd w:val="clear" w:color="000000" w:fill="8EA9DB"/>
            <w:noWrap/>
            <w:vAlign w:val="center"/>
            <w:hideMark/>
          </w:tcPr>
          <w:p w:rsidR="007C2F7C" w:rsidRPr="00D61204" w:rsidRDefault="007C2F7C" w:rsidP="00450313">
            <w:pPr>
              <w:spacing w:after="0" w:line="240" w:lineRule="auto"/>
              <w:rPr>
                <w:rFonts w:eastAsia="Times New Roman" w:cs="Times New Roman"/>
                <w:b/>
                <w:bCs/>
                <w:color w:val="FFFFFF"/>
                <w:sz w:val="20"/>
                <w:szCs w:val="20"/>
                <w:lang w:val="en-US"/>
              </w:rPr>
            </w:pPr>
            <w:r w:rsidRPr="00D61204">
              <w:rPr>
                <w:rFonts w:eastAsia="Times New Roman" w:cs="Times New Roman"/>
                <w:b/>
                <w:bCs/>
                <w:color w:val="FFFFFF"/>
                <w:sz w:val="20"/>
                <w:szCs w:val="20"/>
                <w:lang w:val="en-US"/>
              </w:rPr>
              <w:t> </w:t>
            </w:r>
          </w:p>
        </w:tc>
        <w:tc>
          <w:tcPr>
            <w:tcW w:w="6259" w:type="dxa"/>
            <w:gridSpan w:val="3"/>
            <w:shd w:val="clear" w:color="000000" w:fill="8EA9DB"/>
            <w:noWrap/>
            <w:vAlign w:val="center"/>
            <w:hideMark/>
          </w:tcPr>
          <w:p w:rsidR="007C2F7C" w:rsidRPr="00D61204" w:rsidRDefault="007C2F7C" w:rsidP="00450313">
            <w:pPr>
              <w:spacing w:after="0" w:line="240" w:lineRule="auto"/>
              <w:rPr>
                <w:rFonts w:eastAsia="Times New Roman" w:cs="Times New Roman"/>
                <w:b/>
                <w:bCs/>
                <w:sz w:val="20"/>
                <w:szCs w:val="20"/>
                <w:lang w:val="en-US"/>
              </w:rPr>
            </w:pPr>
            <w:r w:rsidRPr="00D61204">
              <w:rPr>
                <w:rFonts w:eastAsia="Times New Roman" w:cs="Times New Roman"/>
                <w:b/>
                <w:bCs/>
                <w:sz w:val="20"/>
                <w:szCs w:val="20"/>
                <w:lang w:val="en-US"/>
              </w:rPr>
              <w:t>Phase</w:t>
            </w:r>
          </w:p>
        </w:tc>
        <w:tc>
          <w:tcPr>
            <w:tcW w:w="1950" w:type="dxa"/>
            <w:gridSpan w:val="2"/>
            <w:tcBorders>
              <w:right w:val="single" w:sz="4" w:space="0" w:color="auto"/>
            </w:tcBorders>
            <w:shd w:val="clear" w:color="000000" w:fill="8EA9DB"/>
            <w:vAlign w:val="center"/>
            <w:hideMark/>
          </w:tcPr>
          <w:p w:rsidR="007C2F7C" w:rsidRPr="00D61204" w:rsidRDefault="007C2F7C" w:rsidP="00450313">
            <w:pPr>
              <w:spacing w:after="0" w:line="240" w:lineRule="auto"/>
              <w:rPr>
                <w:rFonts w:eastAsia="Times New Roman" w:cs="Times New Roman"/>
                <w:b/>
                <w:bCs/>
                <w:i/>
                <w:iCs/>
                <w:sz w:val="20"/>
                <w:szCs w:val="20"/>
                <w:lang w:val="en-US"/>
              </w:rPr>
            </w:pPr>
            <w:r w:rsidRPr="00D61204">
              <w:rPr>
                <w:rFonts w:eastAsia="Times New Roman" w:cs="Times New Roman"/>
                <w:b/>
                <w:bCs/>
                <w:i/>
                <w:iCs/>
                <w:sz w:val="20"/>
                <w:szCs w:val="20"/>
                <w:lang w:val="en-US"/>
              </w:rPr>
              <w:t> </w:t>
            </w:r>
          </w:p>
        </w:tc>
        <w:tc>
          <w:tcPr>
            <w:tcW w:w="763" w:type="dxa"/>
            <w:tcBorders>
              <w:top w:val="single" w:sz="4" w:space="0" w:color="auto"/>
              <w:left w:val="single" w:sz="4" w:space="0" w:color="auto"/>
              <w:bottom w:val="nil"/>
            </w:tcBorders>
            <w:shd w:val="clear" w:color="000000" w:fill="8EA9DB"/>
            <w:noWrap/>
            <w:vAlign w:val="center"/>
            <w:hideMark/>
          </w:tcPr>
          <w:p w:rsidR="007C2F7C" w:rsidRPr="00D61204" w:rsidRDefault="007C2F7C" w:rsidP="00450313">
            <w:pPr>
              <w:spacing w:after="0" w:line="240" w:lineRule="auto"/>
              <w:jc w:val="center"/>
              <w:rPr>
                <w:rFonts w:eastAsia="Times New Roman" w:cs="Times New Roman"/>
                <w:b/>
                <w:bCs/>
                <w:sz w:val="20"/>
                <w:szCs w:val="20"/>
                <w:lang w:val="en-US"/>
              </w:rPr>
            </w:pPr>
            <w:r w:rsidRPr="00D61204">
              <w:rPr>
                <w:rFonts w:eastAsia="Times New Roman" w:cs="Times New Roman"/>
                <w:b/>
                <w:bCs/>
                <w:sz w:val="20"/>
                <w:szCs w:val="20"/>
                <w:lang w:val="en-US"/>
              </w:rPr>
              <w:t>Days</w:t>
            </w:r>
          </w:p>
        </w:tc>
      </w:tr>
      <w:tr w:rsidR="007C2F7C" w:rsidRPr="00D61204" w:rsidTr="00450313">
        <w:trPr>
          <w:trHeight w:val="300"/>
        </w:trPr>
        <w:tc>
          <w:tcPr>
            <w:tcW w:w="8479" w:type="dxa"/>
            <w:gridSpan w:val="6"/>
            <w:tcBorders>
              <w:right w:val="single" w:sz="4" w:space="0" w:color="auto"/>
            </w:tcBorders>
            <w:shd w:val="clear" w:color="E2EFD9" w:fill="D9E1F2"/>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Phase 0: Analysis</w:t>
            </w:r>
          </w:p>
        </w:tc>
        <w:tc>
          <w:tcPr>
            <w:tcW w:w="763" w:type="dxa"/>
            <w:tcBorders>
              <w:top w:val="nil"/>
              <w:left w:val="single" w:sz="4" w:space="0" w:color="auto"/>
              <w:bottom w:val="nil"/>
            </w:tcBorders>
            <w:shd w:val="clear" w:color="E2EFD9" w:fill="D9E1F2"/>
            <w:noWrap/>
            <w:vAlign w:val="bottom"/>
            <w:hideMark/>
          </w:tcPr>
          <w:p w:rsidR="007C2F7C" w:rsidRPr="00D61204" w:rsidRDefault="007C2F7C" w:rsidP="00450313">
            <w:pPr>
              <w:spacing w:after="0" w:line="240" w:lineRule="auto"/>
              <w:jc w:val="right"/>
              <w:rPr>
                <w:rFonts w:eastAsia="Times New Roman" w:cs="Times New Roman"/>
                <w:b/>
                <w:bCs/>
                <w:color w:val="000000"/>
                <w:sz w:val="20"/>
                <w:szCs w:val="20"/>
                <w:lang w:val="en-US"/>
              </w:rPr>
            </w:pPr>
            <w:r>
              <w:rPr>
                <w:rFonts w:eastAsia="Times New Roman" w:cs="Times New Roman"/>
                <w:b/>
                <w:bCs/>
                <w:color w:val="000000"/>
                <w:sz w:val="20"/>
                <w:szCs w:val="20"/>
                <w:lang w:val="en-US"/>
              </w:rPr>
              <w:t>2</w:t>
            </w:r>
            <w:r w:rsidRPr="00D61204">
              <w:rPr>
                <w:rFonts w:eastAsia="Times New Roman" w:cs="Times New Roman"/>
                <w:b/>
                <w:bCs/>
                <w:color w:val="000000"/>
                <w:sz w:val="20"/>
                <w:szCs w:val="20"/>
                <w:lang w:val="en-US"/>
              </w:rPr>
              <w:t>.00</w:t>
            </w:r>
          </w:p>
        </w:tc>
      </w:tr>
      <w:tr w:rsidR="007C2F7C" w:rsidRPr="00D61204" w:rsidTr="00450313">
        <w:trPr>
          <w:trHeight w:val="300"/>
        </w:trPr>
        <w:tc>
          <w:tcPr>
            <w:tcW w:w="0" w:type="auto"/>
            <w:shd w:val="clear" w:color="auto" w:fill="auto"/>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8209" w:type="dxa"/>
            <w:gridSpan w:val="5"/>
            <w:tcBorders>
              <w:right w:val="single" w:sz="4" w:space="0" w:color="auto"/>
            </w:tcBorders>
            <w:shd w:val="clear" w:color="EFEFEF" w:fill="EFEFEF"/>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Research</w:t>
            </w:r>
            <w:r>
              <w:rPr>
                <w:rFonts w:eastAsia="Times New Roman" w:cs="Times New Roman"/>
                <w:b/>
                <w:bCs/>
                <w:color w:val="000000"/>
                <w:sz w:val="20"/>
                <w:szCs w:val="20"/>
                <w:lang w:val="en-US"/>
              </w:rPr>
              <w:t xml:space="preserve"> </w:t>
            </w:r>
            <w:r w:rsidRPr="00D61204">
              <w:rPr>
                <w:rFonts w:eastAsia="Times New Roman" w:cs="Times New Roman"/>
                <w:b/>
                <w:bCs/>
                <w:color w:val="000000"/>
                <w:sz w:val="20"/>
                <w:szCs w:val="20"/>
                <w:lang w:val="en-US"/>
              </w:rPr>
              <w:t>&amp; Planning</w:t>
            </w:r>
          </w:p>
        </w:tc>
        <w:tc>
          <w:tcPr>
            <w:tcW w:w="763" w:type="dxa"/>
            <w:tcBorders>
              <w:top w:val="nil"/>
              <w:left w:val="single" w:sz="4" w:space="0" w:color="auto"/>
              <w:bottom w:val="nil"/>
            </w:tcBorders>
            <w:shd w:val="clear" w:color="EFEFEF" w:fill="EFEFEF"/>
            <w:noWrap/>
            <w:vAlign w:val="bottom"/>
            <w:hideMark/>
          </w:tcPr>
          <w:p w:rsidR="007C2F7C" w:rsidRPr="00D61204" w:rsidRDefault="007C2F7C" w:rsidP="00450313">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2</w:t>
            </w:r>
            <w:r w:rsidRPr="00D61204">
              <w:rPr>
                <w:rFonts w:eastAsia="Times New Roman" w:cs="Times New Roman"/>
                <w:color w:val="000000"/>
                <w:sz w:val="20"/>
                <w:szCs w:val="20"/>
                <w:lang w:val="en-US"/>
              </w:rPr>
              <w:t>.00</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849" w:type="dxa"/>
            <w:shd w:val="clear" w:color="auto" w:fill="auto"/>
            <w:noWrap/>
            <w:vAlign w:val="bottom"/>
            <w:hideMark/>
          </w:tcPr>
          <w:p w:rsidR="007C2F7C" w:rsidRPr="00D61204" w:rsidRDefault="007C2F7C" w:rsidP="00450313">
            <w:pPr>
              <w:spacing w:after="0" w:line="240" w:lineRule="auto"/>
              <w:rPr>
                <w:rFonts w:eastAsia="Times New Roman" w:cs="Times New Roman"/>
                <w:color w:val="000000"/>
                <w:lang w:val="en-US"/>
              </w:rPr>
            </w:pPr>
            <w:r w:rsidRPr="00D61204">
              <w:rPr>
                <w:rFonts w:eastAsia="Times New Roman" w:cs="Times New Roman"/>
                <w:color w:val="000000"/>
                <w:lang w:val="en-US"/>
              </w:rPr>
              <w:t> </w:t>
            </w:r>
          </w:p>
        </w:tc>
        <w:tc>
          <w:tcPr>
            <w:tcW w:w="2944" w:type="dxa"/>
            <w:gridSpan w:val="3"/>
            <w:tcBorders>
              <w:right w:val="single" w:sz="4" w:space="0" w:color="auto"/>
            </w:tcBorders>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Kickoff</w:t>
            </w:r>
          </w:p>
        </w:tc>
        <w:tc>
          <w:tcPr>
            <w:tcW w:w="763" w:type="dxa"/>
            <w:tcBorders>
              <w:top w:val="nil"/>
              <w:left w:val="single" w:sz="4" w:space="0" w:color="auto"/>
              <w:bottom w:val="nil"/>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78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849" w:type="dxa"/>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0" w:type="auto"/>
            <w:gridSpan w:val="2"/>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766" w:type="dxa"/>
            <w:tcBorders>
              <w:right w:val="single" w:sz="4" w:space="0" w:color="auto"/>
            </w:tcBorders>
            <w:shd w:val="clear" w:color="auto" w:fill="auto"/>
            <w:vAlign w:val="bottom"/>
            <w:hideMark/>
          </w:tcPr>
          <w:p w:rsidR="007C2F7C" w:rsidRPr="00D61204" w:rsidRDefault="007C2F7C" w:rsidP="00450313">
            <w:pPr>
              <w:spacing w:after="0" w:line="240" w:lineRule="auto"/>
              <w:rPr>
                <w:rFonts w:eastAsia="Times New Roman" w:cs="Times New Roman"/>
                <w:i/>
                <w:iCs/>
                <w:color w:val="000000"/>
                <w:sz w:val="20"/>
                <w:szCs w:val="20"/>
                <w:lang w:val="en-US"/>
              </w:rPr>
            </w:pPr>
            <w:r w:rsidRPr="00D61204">
              <w:rPr>
                <w:rFonts w:eastAsia="Times New Roman" w:cs="Times New Roman"/>
                <w:i/>
                <w:iCs/>
                <w:color w:val="000000"/>
                <w:sz w:val="20"/>
                <w:szCs w:val="20"/>
                <w:lang w:val="en-US"/>
              </w:rPr>
              <w:t xml:space="preserve">Discussion with </w:t>
            </w:r>
            <w:r>
              <w:rPr>
                <w:rFonts w:eastAsia="Times New Roman" w:cs="Times New Roman"/>
                <w:i/>
                <w:iCs/>
                <w:color w:val="000000"/>
                <w:sz w:val="20"/>
                <w:szCs w:val="20"/>
                <w:lang w:val="en-US"/>
              </w:rPr>
              <w:t xml:space="preserve">project partners </w:t>
            </w:r>
            <w:r w:rsidRPr="00D61204">
              <w:rPr>
                <w:rFonts w:eastAsia="Times New Roman" w:cs="Times New Roman"/>
                <w:i/>
                <w:iCs/>
                <w:color w:val="000000"/>
                <w:sz w:val="20"/>
                <w:szCs w:val="20"/>
                <w:lang w:val="en-US"/>
              </w:rPr>
              <w:t>to define scope of work, expectation settings, high level discussion on the project components</w:t>
            </w:r>
            <w:r>
              <w:rPr>
                <w:rFonts w:eastAsia="Times New Roman" w:cs="Times New Roman"/>
                <w:i/>
                <w:iCs/>
                <w:color w:val="000000"/>
                <w:sz w:val="20"/>
                <w:szCs w:val="20"/>
                <w:lang w:val="en-US"/>
              </w:rPr>
              <w:t>.</w:t>
            </w:r>
          </w:p>
        </w:tc>
        <w:tc>
          <w:tcPr>
            <w:tcW w:w="763" w:type="dxa"/>
            <w:tcBorders>
              <w:top w:val="nil"/>
              <w:left w:val="single" w:sz="4" w:space="0" w:color="auto"/>
              <w:bottom w:val="nil"/>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525"/>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849" w:type="dxa"/>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0" w:type="auto"/>
            <w:gridSpan w:val="2"/>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766" w:type="dxa"/>
            <w:tcBorders>
              <w:right w:val="single" w:sz="4" w:space="0" w:color="auto"/>
            </w:tcBorders>
            <w:shd w:val="clear" w:color="auto" w:fill="auto"/>
            <w:vAlign w:val="bottom"/>
            <w:hideMark/>
          </w:tcPr>
          <w:p w:rsidR="007C2F7C" w:rsidRPr="007B7D70" w:rsidRDefault="007C2F7C" w:rsidP="00450313">
            <w:pPr>
              <w:spacing w:after="0" w:line="240" w:lineRule="auto"/>
              <w:rPr>
                <w:rFonts w:eastAsia="Times New Roman" w:cs="Times New Roman"/>
                <w:i/>
                <w:iCs/>
                <w:color w:val="FF0000"/>
                <w:sz w:val="20"/>
                <w:szCs w:val="20"/>
                <w:lang w:val="en-US"/>
              </w:rPr>
            </w:pPr>
          </w:p>
        </w:tc>
        <w:tc>
          <w:tcPr>
            <w:tcW w:w="763" w:type="dxa"/>
            <w:tcBorders>
              <w:top w:val="nil"/>
              <w:left w:val="single" w:sz="4" w:space="0" w:color="auto"/>
              <w:bottom w:val="nil"/>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849" w:type="dxa"/>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2944" w:type="dxa"/>
            <w:gridSpan w:val="3"/>
            <w:tcBorders>
              <w:right w:val="single" w:sz="4" w:space="0" w:color="auto"/>
            </w:tcBorders>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Pr>
                <w:rFonts w:eastAsia="Times New Roman" w:cs="Times New Roman"/>
                <w:b/>
                <w:bCs/>
                <w:color w:val="000000"/>
                <w:sz w:val="20"/>
                <w:szCs w:val="20"/>
                <w:lang w:val="en-US"/>
              </w:rPr>
              <w:t>Literature Review</w:t>
            </w:r>
          </w:p>
        </w:tc>
        <w:tc>
          <w:tcPr>
            <w:tcW w:w="763" w:type="dxa"/>
            <w:tcBorders>
              <w:top w:val="nil"/>
              <w:left w:val="single" w:sz="4" w:space="0" w:color="auto"/>
              <w:bottom w:val="nil"/>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849" w:type="dxa"/>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0" w:type="auto"/>
            <w:gridSpan w:val="2"/>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766" w:type="dxa"/>
            <w:tcBorders>
              <w:right w:val="single" w:sz="4" w:space="0" w:color="auto"/>
            </w:tcBorders>
            <w:shd w:val="clear" w:color="auto" w:fill="auto"/>
            <w:vAlign w:val="bottom"/>
            <w:hideMark/>
          </w:tcPr>
          <w:p w:rsidR="007C2F7C" w:rsidRPr="00D61204" w:rsidRDefault="007C2F7C" w:rsidP="00450313">
            <w:pPr>
              <w:spacing w:after="0" w:line="240" w:lineRule="auto"/>
              <w:rPr>
                <w:rFonts w:eastAsia="Times New Roman" w:cs="Times New Roman"/>
                <w:i/>
                <w:iCs/>
                <w:color w:val="000000"/>
                <w:sz w:val="20"/>
                <w:szCs w:val="20"/>
                <w:lang w:val="en-US"/>
              </w:rPr>
            </w:pPr>
            <w:r>
              <w:rPr>
                <w:rFonts w:eastAsia="Times New Roman" w:cs="Times New Roman"/>
                <w:i/>
                <w:iCs/>
                <w:color w:val="000000"/>
                <w:sz w:val="20"/>
                <w:szCs w:val="20"/>
                <w:lang w:val="en-US"/>
              </w:rPr>
              <w:t>Survey and discussion of literature in the given problem of study</w:t>
            </w:r>
          </w:p>
        </w:tc>
        <w:tc>
          <w:tcPr>
            <w:tcW w:w="763" w:type="dxa"/>
            <w:tcBorders>
              <w:top w:val="nil"/>
              <w:left w:val="single" w:sz="4" w:space="0" w:color="auto"/>
              <w:bottom w:val="nil"/>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300"/>
        </w:trPr>
        <w:tc>
          <w:tcPr>
            <w:tcW w:w="8479" w:type="dxa"/>
            <w:gridSpan w:val="6"/>
            <w:tcBorders>
              <w:right w:val="single" w:sz="4" w:space="0" w:color="auto"/>
            </w:tcBorders>
            <w:shd w:val="clear" w:color="E2EFD9" w:fill="D9E1F2"/>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Phase 1: D</w:t>
            </w:r>
            <w:r>
              <w:rPr>
                <w:rFonts w:eastAsia="Times New Roman" w:cs="Times New Roman"/>
                <w:b/>
                <w:bCs/>
                <w:color w:val="000000"/>
                <w:sz w:val="20"/>
                <w:szCs w:val="20"/>
                <w:lang w:val="en-US"/>
              </w:rPr>
              <w:t>ata Understanding</w:t>
            </w:r>
          </w:p>
        </w:tc>
        <w:tc>
          <w:tcPr>
            <w:tcW w:w="763" w:type="dxa"/>
            <w:tcBorders>
              <w:top w:val="nil"/>
              <w:left w:val="single" w:sz="4" w:space="0" w:color="auto"/>
              <w:bottom w:val="nil"/>
            </w:tcBorders>
            <w:shd w:val="clear" w:color="E2EFD9" w:fill="D9E1F2"/>
            <w:noWrap/>
            <w:vAlign w:val="bottom"/>
            <w:hideMark/>
          </w:tcPr>
          <w:p w:rsidR="007C2F7C" w:rsidRPr="00D61204" w:rsidRDefault="007C2F7C" w:rsidP="00450313">
            <w:pPr>
              <w:spacing w:after="0" w:line="240" w:lineRule="auto"/>
              <w:jc w:val="right"/>
              <w:rPr>
                <w:rFonts w:eastAsia="Times New Roman" w:cs="Times New Roman"/>
                <w:b/>
                <w:bCs/>
                <w:color w:val="000000"/>
                <w:sz w:val="20"/>
                <w:szCs w:val="20"/>
                <w:lang w:val="en-US"/>
              </w:rPr>
            </w:pPr>
            <w:r>
              <w:rPr>
                <w:rFonts w:eastAsia="Times New Roman" w:cs="Times New Roman"/>
                <w:b/>
                <w:bCs/>
                <w:color w:val="000000"/>
                <w:sz w:val="20"/>
                <w:szCs w:val="20"/>
                <w:lang w:val="en-US"/>
              </w:rPr>
              <w:t>8</w:t>
            </w:r>
            <w:r w:rsidRPr="00D61204">
              <w:rPr>
                <w:rFonts w:eastAsia="Times New Roman" w:cs="Times New Roman"/>
                <w:b/>
                <w:bCs/>
                <w:color w:val="000000"/>
                <w:sz w:val="20"/>
                <w:szCs w:val="20"/>
                <w:lang w:val="en-US"/>
              </w:rPr>
              <w:t>.00</w:t>
            </w:r>
          </w:p>
        </w:tc>
      </w:tr>
      <w:tr w:rsidR="007C2F7C" w:rsidRPr="00D61204" w:rsidTr="00450313">
        <w:trPr>
          <w:trHeight w:val="300"/>
        </w:trPr>
        <w:tc>
          <w:tcPr>
            <w:tcW w:w="0" w:type="auto"/>
            <w:shd w:val="clear" w:color="auto" w:fill="auto"/>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8209" w:type="dxa"/>
            <w:gridSpan w:val="5"/>
            <w:tcBorders>
              <w:right w:val="single" w:sz="4" w:space="0" w:color="auto"/>
            </w:tcBorders>
            <w:shd w:val="clear" w:color="EFEFEF" w:fill="EFEFEF"/>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Pr>
                <w:rFonts w:eastAsia="Times New Roman" w:cs="Times New Roman"/>
                <w:b/>
                <w:bCs/>
                <w:color w:val="000000"/>
                <w:sz w:val="20"/>
                <w:szCs w:val="20"/>
                <w:lang w:val="en-US"/>
              </w:rPr>
              <w:t>Data Filtering</w:t>
            </w:r>
          </w:p>
        </w:tc>
        <w:tc>
          <w:tcPr>
            <w:tcW w:w="763" w:type="dxa"/>
            <w:tcBorders>
              <w:top w:val="nil"/>
              <w:left w:val="single" w:sz="4" w:space="0" w:color="auto"/>
              <w:bottom w:val="nil"/>
            </w:tcBorders>
            <w:shd w:val="clear" w:color="EFEFEF" w:fill="EFEFEF"/>
            <w:noWrap/>
            <w:vAlign w:val="bottom"/>
            <w:hideMark/>
          </w:tcPr>
          <w:p w:rsidR="007C2F7C" w:rsidRPr="00D61204" w:rsidRDefault="007C2F7C" w:rsidP="00450313">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1</w:t>
            </w:r>
            <w:r w:rsidRPr="00D61204">
              <w:rPr>
                <w:rFonts w:eastAsia="Times New Roman" w:cs="Times New Roman"/>
                <w:color w:val="000000"/>
                <w:sz w:val="20"/>
                <w:szCs w:val="20"/>
                <w:lang w:val="en-US"/>
              </w:rPr>
              <w:t>.00</w:t>
            </w:r>
          </w:p>
        </w:tc>
      </w:tr>
      <w:tr w:rsidR="007C2F7C" w:rsidRPr="00D61204" w:rsidTr="00450313">
        <w:trPr>
          <w:trHeight w:val="1035"/>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lastRenderedPageBreak/>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849" w:type="dxa"/>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0" w:type="auto"/>
            <w:gridSpan w:val="2"/>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766" w:type="dxa"/>
            <w:tcBorders>
              <w:right w:val="single" w:sz="4" w:space="0" w:color="auto"/>
            </w:tcBorders>
            <w:shd w:val="clear" w:color="auto" w:fill="auto"/>
            <w:vAlign w:val="bottom"/>
            <w:hideMark/>
          </w:tcPr>
          <w:p w:rsidR="007C2F7C" w:rsidRPr="00D61204" w:rsidRDefault="007C2F7C" w:rsidP="00450313">
            <w:pPr>
              <w:spacing w:after="0" w:line="240" w:lineRule="auto"/>
              <w:rPr>
                <w:rFonts w:eastAsia="Times New Roman" w:cs="Times New Roman"/>
                <w:i/>
                <w:iCs/>
                <w:color w:val="000000"/>
                <w:sz w:val="20"/>
                <w:szCs w:val="20"/>
                <w:lang w:val="en-US"/>
              </w:rPr>
            </w:pPr>
          </w:p>
        </w:tc>
        <w:tc>
          <w:tcPr>
            <w:tcW w:w="763" w:type="dxa"/>
            <w:tcBorders>
              <w:top w:val="nil"/>
              <w:left w:val="single" w:sz="4" w:space="0" w:color="auto"/>
              <w:bottom w:val="nil"/>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8209" w:type="dxa"/>
            <w:gridSpan w:val="5"/>
            <w:tcBorders>
              <w:right w:val="single" w:sz="4" w:space="0" w:color="auto"/>
            </w:tcBorders>
            <w:shd w:val="clear" w:color="EFEFEF" w:fill="EFEFEF"/>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Pr>
                <w:rFonts w:eastAsia="Times New Roman" w:cs="Times New Roman"/>
                <w:b/>
                <w:bCs/>
                <w:color w:val="000000"/>
                <w:sz w:val="20"/>
                <w:szCs w:val="20"/>
                <w:lang w:val="en-US"/>
              </w:rPr>
              <w:t xml:space="preserve">Data Cleaning </w:t>
            </w:r>
          </w:p>
        </w:tc>
        <w:tc>
          <w:tcPr>
            <w:tcW w:w="763" w:type="dxa"/>
            <w:tcBorders>
              <w:top w:val="nil"/>
              <w:left w:val="single" w:sz="4" w:space="0" w:color="auto"/>
              <w:bottom w:val="nil"/>
            </w:tcBorders>
            <w:shd w:val="clear" w:color="EFEFEF" w:fill="EFEFEF"/>
            <w:noWrap/>
            <w:vAlign w:val="bottom"/>
            <w:hideMark/>
          </w:tcPr>
          <w:p w:rsidR="007C2F7C" w:rsidRPr="00D61204" w:rsidRDefault="007C2F7C" w:rsidP="00450313">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7</w:t>
            </w:r>
            <w:r w:rsidRPr="00D61204">
              <w:rPr>
                <w:rFonts w:eastAsia="Times New Roman" w:cs="Times New Roman"/>
                <w:color w:val="000000"/>
                <w:sz w:val="20"/>
                <w:szCs w:val="20"/>
                <w:lang w:val="en-US"/>
              </w:rPr>
              <w:t>.00</w:t>
            </w:r>
          </w:p>
        </w:tc>
      </w:tr>
      <w:tr w:rsidR="007C2F7C" w:rsidRPr="00D61204" w:rsidTr="00450313">
        <w:trPr>
          <w:trHeight w:val="78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849" w:type="dxa"/>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0" w:type="auto"/>
            <w:gridSpan w:val="2"/>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766" w:type="dxa"/>
            <w:tcBorders>
              <w:right w:val="single" w:sz="4" w:space="0" w:color="auto"/>
            </w:tcBorders>
            <w:shd w:val="clear" w:color="auto" w:fill="auto"/>
            <w:vAlign w:val="bottom"/>
            <w:hideMark/>
          </w:tcPr>
          <w:p w:rsidR="007C2F7C" w:rsidRDefault="007C2F7C" w:rsidP="00450313">
            <w:pPr>
              <w:spacing w:after="0" w:line="240" w:lineRule="auto"/>
              <w:rPr>
                <w:rFonts w:eastAsia="Times New Roman" w:cs="Times New Roman"/>
                <w:i/>
                <w:iCs/>
                <w:color w:val="000000"/>
                <w:sz w:val="20"/>
                <w:szCs w:val="20"/>
                <w:lang w:val="en-US"/>
              </w:rPr>
            </w:pPr>
            <w:r>
              <w:rPr>
                <w:rFonts w:eastAsia="Times New Roman" w:cs="Times New Roman"/>
                <w:i/>
                <w:iCs/>
                <w:color w:val="000000"/>
                <w:sz w:val="20"/>
                <w:szCs w:val="20"/>
                <w:lang w:val="en-US"/>
              </w:rPr>
              <w:t>We will clean the dataset and extract the useful factors from the link provided</w:t>
            </w:r>
            <w:r w:rsidRPr="00D61204">
              <w:rPr>
                <w:rFonts w:eastAsia="Times New Roman" w:cs="Times New Roman"/>
                <w:i/>
                <w:iCs/>
                <w:color w:val="000000"/>
                <w:sz w:val="20"/>
                <w:szCs w:val="20"/>
                <w:lang w:val="en-US"/>
              </w:rPr>
              <w:t>.</w:t>
            </w:r>
          </w:p>
          <w:p w:rsidR="007C2F7C" w:rsidRDefault="007C2F7C" w:rsidP="00450313">
            <w:pPr>
              <w:spacing w:after="0" w:line="240" w:lineRule="auto"/>
              <w:rPr>
                <w:rFonts w:eastAsia="Times New Roman" w:cs="Times New Roman"/>
                <w:i/>
                <w:iCs/>
                <w:color w:val="000000"/>
                <w:sz w:val="20"/>
                <w:szCs w:val="20"/>
                <w:lang w:val="en-US"/>
              </w:rPr>
            </w:pPr>
            <w:r>
              <w:rPr>
                <w:rFonts w:eastAsia="Times New Roman" w:cs="Times New Roman"/>
                <w:i/>
                <w:iCs/>
                <w:color w:val="000000"/>
                <w:sz w:val="20"/>
                <w:szCs w:val="20"/>
                <w:lang w:val="en-US"/>
              </w:rPr>
              <w:t>The missing values would be handled using interpolation of the data.</w:t>
            </w:r>
          </w:p>
          <w:p w:rsidR="007C2F7C" w:rsidRDefault="007C2F7C" w:rsidP="00450313">
            <w:pPr>
              <w:spacing w:after="0" w:line="240" w:lineRule="auto"/>
              <w:rPr>
                <w:rFonts w:eastAsia="Times New Roman" w:cs="Times New Roman"/>
                <w:i/>
                <w:iCs/>
                <w:color w:val="000000"/>
                <w:sz w:val="20"/>
                <w:szCs w:val="20"/>
                <w:lang w:val="en-US"/>
              </w:rPr>
            </w:pPr>
            <w:r>
              <w:rPr>
                <w:rFonts w:eastAsia="Times New Roman" w:cs="Times New Roman"/>
                <w:i/>
                <w:iCs/>
                <w:color w:val="000000"/>
                <w:sz w:val="20"/>
                <w:szCs w:val="20"/>
                <w:lang w:val="en-US"/>
              </w:rPr>
              <w:t>Standarization and Transformation might be applied as required.</w:t>
            </w:r>
          </w:p>
          <w:p w:rsidR="007C2F7C" w:rsidRDefault="007C2F7C" w:rsidP="00450313">
            <w:pPr>
              <w:spacing w:after="0" w:line="240" w:lineRule="auto"/>
              <w:rPr>
                <w:rFonts w:eastAsia="Times New Roman" w:cs="Times New Roman"/>
                <w:i/>
                <w:iCs/>
                <w:color w:val="000000"/>
                <w:sz w:val="20"/>
                <w:szCs w:val="20"/>
                <w:lang w:val="en-US"/>
              </w:rPr>
            </w:pPr>
          </w:p>
          <w:p w:rsidR="007C2F7C" w:rsidRPr="00D61204" w:rsidRDefault="007C2F7C" w:rsidP="00450313">
            <w:pPr>
              <w:spacing w:after="0" w:line="240" w:lineRule="auto"/>
              <w:rPr>
                <w:rFonts w:eastAsia="Times New Roman" w:cs="Times New Roman"/>
                <w:i/>
                <w:iCs/>
                <w:color w:val="000000"/>
                <w:sz w:val="20"/>
                <w:szCs w:val="20"/>
                <w:lang w:val="en-US"/>
              </w:rPr>
            </w:pPr>
            <w:r>
              <w:rPr>
                <w:rFonts w:eastAsia="Times New Roman" w:cs="Times New Roman"/>
                <w:color w:val="000000"/>
                <w:sz w:val="20"/>
                <w:szCs w:val="20"/>
                <w:lang w:val="en-US"/>
              </w:rPr>
              <w:t>Follow-up meeting for review.</w:t>
            </w:r>
          </w:p>
        </w:tc>
        <w:tc>
          <w:tcPr>
            <w:tcW w:w="763" w:type="dxa"/>
            <w:tcBorders>
              <w:top w:val="nil"/>
              <w:left w:val="single" w:sz="4" w:space="0" w:color="auto"/>
              <w:bottom w:val="nil"/>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300"/>
        </w:trPr>
        <w:tc>
          <w:tcPr>
            <w:tcW w:w="3686" w:type="dxa"/>
            <w:gridSpan w:val="2"/>
            <w:shd w:val="clear" w:color="E2EFD9" w:fill="D9E1F2"/>
            <w:noWrap/>
            <w:vAlign w:val="center"/>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xml:space="preserve">Phase 2: </w:t>
            </w:r>
            <w:r>
              <w:rPr>
                <w:rFonts w:eastAsia="Times New Roman" w:cs="Times New Roman"/>
                <w:b/>
                <w:bCs/>
                <w:color w:val="000000"/>
                <w:sz w:val="20"/>
                <w:szCs w:val="20"/>
                <w:lang w:val="en-US"/>
              </w:rPr>
              <w:t>Exploratory Analysis and Modeling</w:t>
            </w:r>
          </w:p>
        </w:tc>
        <w:tc>
          <w:tcPr>
            <w:tcW w:w="1849" w:type="dxa"/>
            <w:shd w:val="clear" w:color="000000" w:fill="D9E1F2"/>
            <w:noWrap/>
            <w:vAlign w:val="bottom"/>
            <w:hideMark/>
          </w:tcPr>
          <w:p w:rsidR="007C2F7C" w:rsidRPr="00D61204" w:rsidRDefault="007C2F7C" w:rsidP="00450313">
            <w:pPr>
              <w:spacing w:after="0" w:line="240" w:lineRule="auto"/>
              <w:rPr>
                <w:rFonts w:eastAsia="Times New Roman" w:cs="Times New Roman"/>
                <w:color w:val="000000"/>
                <w:lang w:val="en-US"/>
              </w:rPr>
            </w:pPr>
            <w:r w:rsidRPr="00D61204">
              <w:rPr>
                <w:rFonts w:eastAsia="Times New Roman" w:cs="Times New Roman"/>
                <w:color w:val="000000"/>
                <w:lang w:val="en-US"/>
              </w:rPr>
              <w:t> </w:t>
            </w:r>
          </w:p>
        </w:tc>
        <w:tc>
          <w:tcPr>
            <w:tcW w:w="0" w:type="auto"/>
            <w:gridSpan w:val="2"/>
            <w:shd w:val="clear" w:color="000000" w:fill="D9E1F2"/>
            <w:noWrap/>
            <w:vAlign w:val="center"/>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766" w:type="dxa"/>
            <w:tcBorders>
              <w:right w:val="single" w:sz="4" w:space="0" w:color="auto"/>
            </w:tcBorders>
            <w:shd w:val="clear" w:color="E2EFD9" w:fill="D9E1F2"/>
            <w:vAlign w:val="center"/>
            <w:hideMark/>
          </w:tcPr>
          <w:p w:rsidR="007C2F7C" w:rsidRPr="00D61204" w:rsidRDefault="007C2F7C" w:rsidP="00450313">
            <w:pPr>
              <w:spacing w:after="0" w:line="240" w:lineRule="auto"/>
              <w:rPr>
                <w:rFonts w:eastAsia="Times New Roman" w:cs="Times New Roman"/>
                <w:i/>
                <w:iCs/>
                <w:color w:val="000000"/>
                <w:sz w:val="20"/>
                <w:szCs w:val="20"/>
                <w:lang w:val="en-US"/>
              </w:rPr>
            </w:pPr>
            <w:r w:rsidRPr="00D61204">
              <w:rPr>
                <w:rFonts w:eastAsia="Times New Roman" w:cs="Times New Roman"/>
                <w:i/>
                <w:iCs/>
                <w:color w:val="000000"/>
                <w:sz w:val="20"/>
                <w:szCs w:val="20"/>
                <w:lang w:val="en-US"/>
              </w:rPr>
              <w:t> </w:t>
            </w:r>
          </w:p>
        </w:tc>
        <w:tc>
          <w:tcPr>
            <w:tcW w:w="763" w:type="dxa"/>
            <w:tcBorders>
              <w:top w:val="nil"/>
              <w:left w:val="single" w:sz="4" w:space="0" w:color="auto"/>
              <w:bottom w:val="nil"/>
            </w:tcBorders>
            <w:shd w:val="clear" w:color="E2EFD9" w:fill="D9E1F2"/>
            <w:noWrap/>
            <w:vAlign w:val="center"/>
            <w:hideMark/>
          </w:tcPr>
          <w:p w:rsidR="007C2F7C" w:rsidRPr="00D61204" w:rsidRDefault="007C2F7C" w:rsidP="00450313">
            <w:pPr>
              <w:spacing w:after="0" w:line="240" w:lineRule="auto"/>
              <w:jc w:val="right"/>
              <w:rPr>
                <w:rFonts w:eastAsia="Times New Roman" w:cs="Times New Roman"/>
                <w:b/>
                <w:bCs/>
                <w:color w:val="000000"/>
                <w:sz w:val="20"/>
                <w:szCs w:val="20"/>
                <w:lang w:val="en-US"/>
              </w:rPr>
            </w:pPr>
            <w:r>
              <w:rPr>
                <w:rFonts w:eastAsia="Times New Roman" w:cs="Times New Roman"/>
                <w:b/>
                <w:bCs/>
                <w:color w:val="000000"/>
                <w:sz w:val="20"/>
                <w:szCs w:val="20"/>
                <w:lang w:val="en-US"/>
              </w:rPr>
              <w:t>14.0</w:t>
            </w:r>
            <w:r w:rsidRPr="00D61204">
              <w:rPr>
                <w:rFonts w:eastAsia="Times New Roman" w:cs="Times New Roman"/>
                <w:b/>
                <w:bCs/>
                <w:color w:val="000000"/>
                <w:sz w:val="20"/>
                <w:szCs w:val="20"/>
                <w:lang w:val="en-US"/>
              </w:rPr>
              <w:t>0</w:t>
            </w:r>
          </w:p>
        </w:tc>
      </w:tr>
      <w:tr w:rsidR="007C2F7C" w:rsidRPr="00D61204" w:rsidTr="00450313">
        <w:trPr>
          <w:trHeight w:val="300"/>
        </w:trPr>
        <w:tc>
          <w:tcPr>
            <w:tcW w:w="0" w:type="auto"/>
            <w:shd w:val="clear" w:color="auto" w:fill="auto"/>
            <w:noWrap/>
            <w:vAlign w:val="center"/>
            <w:hideMark/>
          </w:tcPr>
          <w:p w:rsidR="007C2F7C" w:rsidRPr="00D61204" w:rsidRDefault="007C2F7C" w:rsidP="00450313">
            <w:pPr>
              <w:spacing w:after="0" w:line="240" w:lineRule="auto"/>
              <w:rPr>
                <w:rFonts w:eastAsia="Times New Roman" w:cs="Times New Roman"/>
                <w:b/>
                <w:bCs/>
                <w:color w:val="FFFFFF"/>
                <w:sz w:val="20"/>
                <w:szCs w:val="20"/>
                <w:lang w:val="en-US"/>
              </w:rPr>
            </w:pPr>
            <w:r w:rsidRPr="00D61204">
              <w:rPr>
                <w:rFonts w:eastAsia="Times New Roman" w:cs="Times New Roman"/>
                <w:b/>
                <w:bCs/>
                <w:color w:val="FFFFFF"/>
                <w:sz w:val="20"/>
                <w:szCs w:val="20"/>
                <w:lang w:val="en-US"/>
              </w:rPr>
              <w:t> </w:t>
            </w:r>
          </w:p>
        </w:tc>
        <w:tc>
          <w:tcPr>
            <w:tcW w:w="3416" w:type="dxa"/>
            <w:shd w:val="clear" w:color="F2F2F2" w:fill="F2F2F2"/>
            <w:noWrap/>
            <w:vAlign w:val="center"/>
            <w:hideMark/>
          </w:tcPr>
          <w:p w:rsidR="007C2F7C" w:rsidRPr="00D61204" w:rsidRDefault="007C2F7C" w:rsidP="00450313">
            <w:pPr>
              <w:spacing w:after="0" w:line="240" w:lineRule="auto"/>
              <w:rPr>
                <w:rFonts w:eastAsia="Times New Roman" w:cs="Times New Roman"/>
                <w:b/>
                <w:bCs/>
                <w:color w:val="000000"/>
                <w:sz w:val="20"/>
                <w:szCs w:val="20"/>
                <w:lang w:val="en-US"/>
              </w:rPr>
            </w:pPr>
            <w:r>
              <w:rPr>
                <w:rFonts w:eastAsia="Times New Roman" w:cs="Times New Roman"/>
                <w:b/>
                <w:bCs/>
                <w:color w:val="000000"/>
                <w:sz w:val="20"/>
                <w:szCs w:val="20"/>
                <w:lang w:val="en-US"/>
              </w:rPr>
              <w:t>Exploratory Analysis</w:t>
            </w:r>
          </w:p>
        </w:tc>
        <w:tc>
          <w:tcPr>
            <w:tcW w:w="1849" w:type="dxa"/>
            <w:shd w:val="clear" w:color="000000" w:fill="F2F2F2"/>
            <w:noWrap/>
            <w:vAlign w:val="bottom"/>
            <w:hideMark/>
          </w:tcPr>
          <w:p w:rsidR="007C2F7C" w:rsidRPr="00D61204" w:rsidRDefault="007C2F7C" w:rsidP="00450313">
            <w:pPr>
              <w:spacing w:after="0" w:line="240" w:lineRule="auto"/>
              <w:rPr>
                <w:rFonts w:eastAsia="Times New Roman" w:cs="Times New Roman"/>
                <w:color w:val="000000"/>
                <w:lang w:val="en-US"/>
              </w:rPr>
            </w:pPr>
            <w:r w:rsidRPr="00D61204">
              <w:rPr>
                <w:rFonts w:eastAsia="Times New Roman" w:cs="Times New Roman"/>
                <w:color w:val="000000"/>
                <w:lang w:val="en-US"/>
              </w:rPr>
              <w:t> </w:t>
            </w:r>
          </w:p>
        </w:tc>
        <w:tc>
          <w:tcPr>
            <w:tcW w:w="0" w:type="auto"/>
            <w:gridSpan w:val="2"/>
            <w:shd w:val="clear" w:color="000000" w:fill="F2F2F2"/>
            <w:noWrap/>
            <w:vAlign w:val="center"/>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1766" w:type="dxa"/>
            <w:tcBorders>
              <w:right w:val="single" w:sz="4" w:space="0" w:color="auto"/>
            </w:tcBorders>
            <w:shd w:val="clear" w:color="F2F2F2" w:fill="F2F2F2"/>
            <w:vAlign w:val="center"/>
            <w:hideMark/>
          </w:tcPr>
          <w:p w:rsidR="007C2F7C" w:rsidRPr="00D61204" w:rsidRDefault="007C2F7C" w:rsidP="00450313">
            <w:pPr>
              <w:spacing w:after="0" w:line="240" w:lineRule="auto"/>
              <w:rPr>
                <w:rFonts w:eastAsia="Times New Roman" w:cs="Times New Roman"/>
                <w:i/>
                <w:iCs/>
                <w:color w:val="000000"/>
                <w:sz w:val="20"/>
                <w:szCs w:val="20"/>
                <w:lang w:val="en-US"/>
              </w:rPr>
            </w:pPr>
            <w:r w:rsidRPr="00D61204">
              <w:rPr>
                <w:rFonts w:eastAsia="Times New Roman" w:cs="Times New Roman"/>
                <w:i/>
                <w:iCs/>
                <w:color w:val="000000"/>
                <w:sz w:val="20"/>
                <w:szCs w:val="20"/>
                <w:lang w:val="en-US"/>
              </w:rPr>
              <w:t> </w:t>
            </w:r>
          </w:p>
        </w:tc>
        <w:tc>
          <w:tcPr>
            <w:tcW w:w="763" w:type="dxa"/>
            <w:tcBorders>
              <w:top w:val="nil"/>
              <w:left w:val="single" w:sz="4" w:space="0" w:color="auto"/>
              <w:bottom w:val="nil"/>
            </w:tcBorders>
            <w:shd w:val="clear" w:color="EFEFEF" w:fill="EFEFEF"/>
            <w:noWrap/>
            <w:vAlign w:val="center"/>
            <w:hideMark/>
          </w:tcPr>
          <w:p w:rsidR="007C2F7C" w:rsidRPr="00D61204" w:rsidRDefault="007C2F7C" w:rsidP="00450313">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2</w:t>
            </w:r>
            <w:r w:rsidRPr="00D61204">
              <w:rPr>
                <w:rFonts w:eastAsia="Times New Roman" w:cs="Times New Roman"/>
                <w:color w:val="000000"/>
                <w:sz w:val="20"/>
                <w:szCs w:val="20"/>
                <w:lang w:val="en-US"/>
              </w:rPr>
              <w:t>.00</w:t>
            </w:r>
          </w:p>
        </w:tc>
      </w:tr>
      <w:tr w:rsidR="007C2F7C" w:rsidRPr="00D61204" w:rsidTr="00450313">
        <w:trPr>
          <w:trHeight w:val="300"/>
        </w:trPr>
        <w:tc>
          <w:tcPr>
            <w:tcW w:w="0" w:type="auto"/>
            <w:shd w:val="clear" w:color="auto" w:fill="auto"/>
            <w:noWrap/>
            <w:vAlign w:val="center"/>
            <w:hideMark/>
          </w:tcPr>
          <w:p w:rsidR="007C2F7C" w:rsidRPr="00D61204" w:rsidRDefault="007C2F7C" w:rsidP="00450313">
            <w:pPr>
              <w:spacing w:after="0" w:line="240" w:lineRule="auto"/>
              <w:rPr>
                <w:rFonts w:eastAsia="Times New Roman" w:cs="Times New Roman"/>
                <w:b/>
                <w:bCs/>
                <w:color w:val="FFFFFF"/>
                <w:sz w:val="20"/>
                <w:szCs w:val="20"/>
                <w:lang w:val="en-US"/>
              </w:rPr>
            </w:pPr>
            <w:r w:rsidRPr="00D61204">
              <w:rPr>
                <w:rFonts w:eastAsia="Times New Roman" w:cs="Times New Roman"/>
                <w:b/>
                <w:bCs/>
                <w:color w:val="FFFFFF"/>
                <w:sz w:val="20"/>
                <w:szCs w:val="20"/>
                <w:lang w:val="en-US"/>
              </w:rPr>
              <w:t> </w:t>
            </w:r>
          </w:p>
        </w:tc>
        <w:tc>
          <w:tcPr>
            <w:tcW w:w="3416" w:type="dxa"/>
            <w:shd w:val="clear" w:color="auto" w:fill="auto"/>
            <w:noWrap/>
            <w:vAlign w:val="center"/>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4793" w:type="dxa"/>
            <w:gridSpan w:val="4"/>
            <w:tcBorders>
              <w:right w:val="single" w:sz="4" w:space="0" w:color="auto"/>
            </w:tcBorders>
            <w:shd w:val="clear" w:color="auto" w:fill="auto"/>
            <w:noWrap/>
            <w:vAlign w:val="center"/>
            <w:hideMark/>
          </w:tcPr>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Digging deep into the data structure</w:t>
            </w:r>
          </w:p>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Understanding the statistics measures</w:t>
            </w:r>
          </w:p>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Understanding the data distribution</w:t>
            </w:r>
          </w:p>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Follow-up meeting for review</w:t>
            </w:r>
          </w:p>
          <w:p w:rsidR="007C2F7C" w:rsidRPr="00D61204" w:rsidRDefault="007C2F7C" w:rsidP="00450313">
            <w:pPr>
              <w:spacing w:after="0" w:line="240" w:lineRule="auto"/>
              <w:rPr>
                <w:rFonts w:eastAsia="Times New Roman" w:cs="Times New Roman"/>
                <w:color w:val="000000"/>
                <w:sz w:val="20"/>
                <w:szCs w:val="20"/>
                <w:lang w:val="en-US"/>
              </w:rPr>
            </w:pPr>
          </w:p>
        </w:tc>
        <w:tc>
          <w:tcPr>
            <w:tcW w:w="763" w:type="dxa"/>
            <w:tcBorders>
              <w:top w:val="nil"/>
              <w:left w:val="single" w:sz="4" w:space="0" w:color="auto"/>
              <w:bottom w:val="nil"/>
            </w:tcBorders>
            <w:shd w:val="clear" w:color="auto" w:fill="auto"/>
            <w:noWrap/>
            <w:vAlign w:val="center"/>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300"/>
        </w:trPr>
        <w:tc>
          <w:tcPr>
            <w:tcW w:w="0" w:type="auto"/>
            <w:shd w:val="clear" w:color="auto" w:fill="auto"/>
            <w:noWrap/>
            <w:vAlign w:val="center"/>
            <w:hideMark/>
          </w:tcPr>
          <w:p w:rsidR="007C2F7C" w:rsidRPr="00D61204" w:rsidRDefault="007C2F7C" w:rsidP="00450313">
            <w:pPr>
              <w:spacing w:after="0" w:line="240" w:lineRule="auto"/>
              <w:rPr>
                <w:rFonts w:eastAsia="Times New Roman" w:cs="Times New Roman"/>
                <w:b/>
                <w:bCs/>
                <w:color w:val="FFFFFF"/>
                <w:sz w:val="20"/>
                <w:szCs w:val="20"/>
                <w:lang w:val="en-US"/>
              </w:rPr>
            </w:pPr>
            <w:r w:rsidRPr="00D61204">
              <w:rPr>
                <w:rFonts w:eastAsia="Times New Roman" w:cs="Times New Roman"/>
                <w:b/>
                <w:bCs/>
                <w:color w:val="FFFFFF"/>
                <w:sz w:val="20"/>
                <w:szCs w:val="20"/>
                <w:lang w:val="en-US"/>
              </w:rPr>
              <w:t> </w:t>
            </w:r>
          </w:p>
        </w:tc>
        <w:tc>
          <w:tcPr>
            <w:tcW w:w="8209" w:type="dxa"/>
            <w:gridSpan w:val="5"/>
            <w:tcBorders>
              <w:right w:val="single" w:sz="4" w:space="0" w:color="auto"/>
            </w:tcBorders>
            <w:shd w:val="clear" w:color="F2F2F2" w:fill="F2F2F2"/>
            <w:noWrap/>
            <w:vAlign w:val="center"/>
            <w:hideMark/>
          </w:tcPr>
          <w:p w:rsidR="007C2F7C" w:rsidRPr="00D61204" w:rsidRDefault="007C2F7C" w:rsidP="00450313">
            <w:pPr>
              <w:spacing w:after="0" w:line="240" w:lineRule="auto"/>
              <w:rPr>
                <w:rFonts w:eastAsia="Times New Roman" w:cs="Times New Roman"/>
                <w:b/>
                <w:bCs/>
                <w:color w:val="000000"/>
                <w:sz w:val="20"/>
                <w:szCs w:val="20"/>
                <w:lang w:val="en-US"/>
              </w:rPr>
            </w:pPr>
            <w:r>
              <w:rPr>
                <w:rFonts w:eastAsia="Times New Roman" w:cs="Times New Roman"/>
                <w:b/>
                <w:bCs/>
                <w:color w:val="000000"/>
                <w:sz w:val="20"/>
                <w:szCs w:val="20"/>
                <w:lang w:val="en-US"/>
              </w:rPr>
              <w:t>Modeling and Validation</w:t>
            </w:r>
          </w:p>
        </w:tc>
        <w:tc>
          <w:tcPr>
            <w:tcW w:w="763" w:type="dxa"/>
            <w:tcBorders>
              <w:top w:val="nil"/>
              <w:left w:val="single" w:sz="4" w:space="0" w:color="auto"/>
              <w:bottom w:val="nil"/>
            </w:tcBorders>
            <w:shd w:val="clear" w:color="EFEFEF" w:fill="EFEFEF"/>
            <w:noWrap/>
            <w:vAlign w:val="center"/>
            <w:hideMark/>
          </w:tcPr>
          <w:p w:rsidR="007C2F7C" w:rsidRPr="00D61204" w:rsidRDefault="007C2F7C" w:rsidP="00450313">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12</w:t>
            </w:r>
            <w:r w:rsidRPr="00D61204">
              <w:rPr>
                <w:rFonts w:eastAsia="Times New Roman" w:cs="Times New Roman"/>
                <w:color w:val="000000"/>
                <w:sz w:val="20"/>
                <w:szCs w:val="20"/>
                <w:lang w:val="en-US"/>
              </w:rPr>
              <w:t>.00</w:t>
            </w:r>
          </w:p>
        </w:tc>
      </w:tr>
      <w:tr w:rsidR="007C2F7C" w:rsidRPr="00D61204" w:rsidTr="00450313">
        <w:trPr>
          <w:trHeight w:val="300"/>
        </w:trPr>
        <w:tc>
          <w:tcPr>
            <w:tcW w:w="0" w:type="auto"/>
            <w:shd w:val="clear" w:color="auto" w:fill="auto"/>
            <w:noWrap/>
            <w:vAlign w:val="center"/>
            <w:hideMark/>
          </w:tcPr>
          <w:p w:rsidR="007C2F7C" w:rsidRPr="00D61204" w:rsidRDefault="007C2F7C" w:rsidP="00450313">
            <w:pPr>
              <w:spacing w:after="0" w:line="240" w:lineRule="auto"/>
              <w:rPr>
                <w:rFonts w:eastAsia="Times New Roman" w:cs="Times New Roman"/>
                <w:b/>
                <w:bCs/>
                <w:color w:val="FFFFFF"/>
                <w:sz w:val="20"/>
                <w:szCs w:val="20"/>
                <w:lang w:val="en-US"/>
              </w:rPr>
            </w:pPr>
            <w:r w:rsidRPr="00D61204">
              <w:rPr>
                <w:rFonts w:eastAsia="Times New Roman" w:cs="Times New Roman"/>
                <w:b/>
                <w:bCs/>
                <w:color w:val="FFFFFF"/>
                <w:sz w:val="20"/>
                <w:szCs w:val="20"/>
                <w:lang w:val="en-US"/>
              </w:rPr>
              <w:t> </w:t>
            </w:r>
          </w:p>
        </w:tc>
        <w:tc>
          <w:tcPr>
            <w:tcW w:w="3416" w:type="dxa"/>
            <w:shd w:val="clear" w:color="auto" w:fill="auto"/>
            <w:noWrap/>
            <w:vAlign w:val="center"/>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3027" w:type="dxa"/>
            <w:gridSpan w:val="3"/>
            <w:shd w:val="clear" w:color="auto" w:fill="auto"/>
            <w:noWrap/>
            <w:vAlign w:val="center"/>
            <w:hideMark/>
          </w:tcPr>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Exploring Time series with machine learning models</w:t>
            </w:r>
          </w:p>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Fit multiple models</w:t>
            </w:r>
          </w:p>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Testing and validating the models and selecting the best one</w:t>
            </w:r>
          </w:p>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Follow-up meeting for review</w:t>
            </w:r>
          </w:p>
          <w:p w:rsidR="007C2F7C" w:rsidRPr="00D61204" w:rsidRDefault="007C2F7C" w:rsidP="00450313">
            <w:pPr>
              <w:spacing w:after="0" w:line="240" w:lineRule="auto"/>
              <w:rPr>
                <w:rFonts w:eastAsia="Times New Roman" w:cs="Times New Roman"/>
                <w:color w:val="000000"/>
                <w:sz w:val="20"/>
                <w:szCs w:val="20"/>
                <w:lang w:val="en-US"/>
              </w:rPr>
            </w:pPr>
          </w:p>
        </w:tc>
        <w:tc>
          <w:tcPr>
            <w:tcW w:w="1766" w:type="dxa"/>
            <w:tcBorders>
              <w:right w:val="single" w:sz="4" w:space="0" w:color="auto"/>
            </w:tcBorders>
            <w:shd w:val="clear" w:color="auto" w:fill="auto"/>
            <w:vAlign w:val="bottom"/>
            <w:hideMark/>
          </w:tcPr>
          <w:p w:rsidR="007C2F7C" w:rsidRPr="00D61204" w:rsidRDefault="007C2F7C" w:rsidP="00450313">
            <w:pPr>
              <w:spacing w:after="0" w:line="240" w:lineRule="auto"/>
              <w:rPr>
                <w:rFonts w:eastAsia="Times New Roman" w:cs="Times New Roman"/>
                <w:i/>
                <w:iCs/>
                <w:color w:val="000000"/>
                <w:sz w:val="20"/>
                <w:szCs w:val="20"/>
                <w:lang w:val="en-US"/>
              </w:rPr>
            </w:pPr>
          </w:p>
        </w:tc>
        <w:tc>
          <w:tcPr>
            <w:tcW w:w="763" w:type="dxa"/>
            <w:tcBorders>
              <w:top w:val="nil"/>
              <w:left w:val="single" w:sz="4" w:space="0" w:color="auto"/>
              <w:bottom w:val="nil"/>
            </w:tcBorders>
            <w:shd w:val="clear" w:color="auto" w:fill="auto"/>
            <w:noWrap/>
            <w:vAlign w:val="center"/>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300"/>
        </w:trPr>
        <w:tc>
          <w:tcPr>
            <w:tcW w:w="8479" w:type="dxa"/>
            <w:gridSpan w:val="6"/>
            <w:tcBorders>
              <w:right w:val="single" w:sz="4" w:space="0" w:color="auto"/>
            </w:tcBorders>
            <w:shd w:val="clear" w:color="E2EFD9" w:fill="D9E1F2"/>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Phase 3:</w:t>
            </w:r>
            <w:r>
              <w:rPr>
                <w:rFonts w:eastAsia="Times New Roman" w:cs="Times New Roman"/>
                <w:b/>
                <w:bCs/>
                <w:color w:val="000000"/>
                <w:sz w:val="20"/>
                <w:szCs w:val="20"/>
                <w:lang w:val="en-US"/>
              </w:rPr>
              <w:t xml:space="preserve"> Visualization/Dashboard </w:t>
            </w:r>
          </w:p>
        </w:tc>
        <w:tc>
          <w:tcPr>
            <w:tcW w:w="763" w:type="dxa"/>
            <w:tcBorders>
              <w:top w:val="nil"/>
              <w:left w:val="single" w:sz="4" w:space="0" w:color="auto"/>
              <w:bottom w:val="nil"/>
            </w:tcBorders>
            <w:shd w:val="clear" w:color="E2EFD9" w:fill="D9E1F2"/>
            <w:noWrap/>
            <w:vAlign w:val="bottom"/>
            <w:hideMark/>
          </w:tcPr>
          <w:p w:rsidR="007C2F7C" w:rsidRPr="00D61204" w:rsidRDefault="007C2F7C" w:rsidP="00450313">
            <w:pPr>
              <w:spacing w:after="0" w:line="240" w:lineRule="auto"/>
              <w:jc w:val="right"/>
              <w:rPr>
                <w:rFonts w:eastAsia="Times New Roman" w:cs="Times New Roman"/>
                <w:b/>
                <w:bCs/>
                <w:color w:val="000000"/>
                <w:sz w:val="20"/>
                <w:szCs w:val="20"/>
                <w:lang w:val="en-US"/>
              </w:rPr>
            </w:pPr>
            <w:r>
              <w:rPr>
                <w:rFonts w:eastAsia="Times New Roman" w:cs="Times New Roman"/>
                <w:b/>
                <w:bCs/>
                <w:color w:val="000000"/>
                <w:sz w:val="20"/>
                <w:szCs w:val="20"/>
                <w:lang w:val="en-US"/>
              </w:rPr>
              <w:t>13</w:t>
            </w:r>
            <w:r w:rsidRPr="00D61204">
              <w:rPr>
                <w:rFonts w:eastAsia="Times New Roman" w:cs="Times New Roman"/>
                <w:b/>
                <w:bCs/>
                <w:color w:val="000000"/>
                <w:sz w:val="20"/>
                <w:szCs w:val="20"/>
                <w:lang w:val="en-US"/>
              </w:rPr>
              <w:t>.00</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6259" w:type="dxa"/>
            <w:gridSpan w:val="3"/>
            <w:shd w:val="clear" w:color="EFEFEF" w:fill="EFEFEF"/>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Pr>
                <w:rFonts w:eastAsia="Times New Roman" w:cs="Times New Roman"/>
                <w:b/>
                <w:bCs/>
                <w:color w:val="000000"/>
                <w:sz w:val="20"/>
                <w:szCs w:val="20"/>
                <w:lang w:val="en-US"/>
              </w:rPr>
              <w:t>Visualization</w:t>
            </w:r>
          </w:p>
        </w:tc>
        <w:tc>
          <w:tcPr>
            <w:tcW w:w="1950" w:type="dxa"/>
            <w:gridSpan w:val="2"/>
            <w:tcBorders>
              <w:right w:val="single" w:sz="4" w:space="0" w:color="auto"/>
            </w:tcBorders>
            <w:shd w:val="clear" w:color="EFEFEF" w:fill="EFEFEF"/>
            <w:vAlign w:val="bottom"/>
            <w:hideMark/>
          </w:tcPr>
          <w:p w:rsidR="007C2F7C" w:rsidRPr="00D61204" w:rsidRDefault="007C2F7C" w:rsidP="00450313">
            <w:pPr>
              <w:spacing w:after="0" w:line="240" w:lineRule="auto"/>
              <w:rPr>
                <w:rFonts w:eastAsia="Times New Roman" w:cs="Times New Roman"/>
                <w:i/>
                <w:iCs/>
                <w:color w:val="000000"/>
                <w:sz w:val="20"/>
                <w:szCs w:val="20"/>
                <w:lang w:val="en-US"/>
              </w:rPr>
            </w:pPr>
            <w:r w:rsidRPr="00D61204">
              <w:rPr>
                <w:rFonts w:eastAsia="Times New Roman" w:cs="Times New Roman"/>
                <w:i/>
                <w:iCs/>
                <w:color w:val="000000"/>
                <w:sz w:val="20"/>
                <w:szCs w:val="20"/>
                <w:lang w:val="en-US"/>
              </w:rPr>
              <w:t> </w:t>
            </w:r>
          </w:p>
        </w:tc>
        <w:tc>
          <w:tcPr>
            <w:tcW w:w="763" w:type="dxa"/>
            <w:tcBorders>
              <w:top w:val="nil"/>
              <w:left w:val="single" w:sz="4" w:space="0" w:color="auto"/>
              <w:bottom w:val="nil"/>
            </w:tcBorders>
            <w:shd w:val="clear" w:color="EFEFEF" w:fill="EFEFEF"/>
            <w:noWrap/>
            <w:vAlign w:val="bottom"/>
            <w:hideMark/>
          </w:tcPr>
          <w:p w:rsidR="007C2F7C" w:rsidRPr="00D61204" w:rsidRDefault="007C2F7C" w:rsidP="00450313">
            <w:pPr>
              <w:spacing w:after="0" w:line="240" w:lineRule="auto"/>
              <w:jc w:val="right"/>
              <w:rPr>
                <w:rFonts w:eastAsia="Times New Roman" w:cs="Times New Roman"/>
                <w:b/>
                <w:bCs/>
                <w:color w:val="000000"/>
                <w:sz w:val="20"/>
                <w:szCs w:val="20"/>
                <w:lang w:val="en-US"/>
              </w:rPr>
            </w:pPr>
            <w:r>
              <w:rPr>
                <w:rFonts w:eastAsia="Times New Roman" w:cs="Times New Roman"/>
                <w:b/>
                <w:bCs/>
                <w:color w:val="000000"/>
                <w:sz w:val="20"/>
                <w:szCs w:val="20"/>
                <w:lang w:val="en-US"/>
              </w:rPr>
              <w:t>3</w:t>
            </w:r>
            <w:r w:rsidRPr="00D61204">
              <w:rPr>
                <w:rFonts w:eastAsia="Times New Roman" w:cs="Times New Roman"/>
                <w:b/>
                <w:bCs/>
                <w:color w:val="000000"/>
                <w:sz w:val="20"/>
                <w:szCs w:val="20"/>
                <w:lang w:val="en-US"/>
              </w:rPr>
              <w:t>.00</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4793" w:type="dxa"/>
            <w:gridSpan w:val="4"/>
            <w:tcBorders>
              <w:right w:val="single" w:sz="4" w:space="0" w:color="auto"/>
            </w:tcBorders>
            <w:shd w:val="clear" w:color="auto" w:fill="auto"/>
            <w:noWrap/>
            <w:vAlign w:val="bottom"/>
            <w:hideMark/>
          </w:tcPr>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Plot type selection</w:t>
            </w:r>
          </w:p>
          <w:p w:rsidR="007C2F7C" w:rsidRPr="00D61204"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Follow-up meeting or chat for review</w:t>
            </w:r>
          </w:p>
        </w:tc>
        <w:tc>
          <w:tcPr>
            <w:tcW w:w="763" w:type="dxa"/>
            <w:tcBorders>
              <w:top w:val="nil"/>
              <w:left w:val="single" w:sz="4" w:space="0" w:color="auto"/>
              <w:bottom w:val="nil"/>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6259" w:type="dxa"/>
            <w:gridSpan w:val="3"/>
            <w:shd w:val="clear" w:color="EFEFEF" w:fill="EFEFEF"/>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Pr>
                <w:rFonts w:eastAsia="Times New Roman" w:cs="Times New Roman"/>
                <w:b/>
                <w:bCs/>
                <w:color w:val="000000"/>
                <w:sz w:val="20"/>
                <w:szCs w:val="20"/>
                <w:lang w:val="en-US"/>
              </w:rPr>
              <w:t>Dashboard</w:t>
            </w:r>
          </w:p>
        </w:tc>
        <w:tc>
          <w:tcPr>
            <w:tcW w:w="1950" w:type="dxa"/>
            <w:gridSpan w:val="2"/>
            <w:tcBorders>
              <w:right w:val="single" w:sz="4" w:space="0" w:color="auto"/>
            </w:tcBorders>
            <w:shd w:val="clear" w:color="EFEFEF" w:fill="EFEFEF"/>
            <w:vAlign w:val="bottom"/>
            <w:hideMark/>
          </w:tcPr>
          <w:p w:rsidR="007C2F7C" w:rsidRPr="00D61204" w:rsidRDefault="007C2F7C" w:rsidP="00450313">
            <w:pPr>
              <w:spacing w:after="0" w:line="240" w:lineRule="auto"/>
              <w:rPr>
                <w:rFonts w:eastAsia="Times New Roman" w:cs="Times New Roman"/>
                <w:i/>
                <w:iCs/>
                <w:color w:val="000000"/>
                <w:sz w:val="20"/>
                <w:szCs w:val="20"/>
                <w:lang w:val="en-US"/>
              </w:rPr>
            </w:pPr>
            <w:r w:rsidRPr="00D61204">
              <w:rPr>
                <w:rFonts w:eastAsia="Times New Roman" w:cs="Times New Roman"/>
                <w:i/>
                <w:iCs/>
                <w:color w:val="000000"/>
                <w:sz w:val="20"/>
                <w:szCs w:val="20"/>
                <w:lang w:val="en-US"/>
              </w:rPr>
              <w:t> </w:t>
            </w:r>
          </w:p>
        </w:tc>
        <w:tc>
          <w:tcPr>
            <w:tcW w:w="763" w:type="dxa"/>
            <w:tcBorders>
              <w:top w:val="nil"/>
              <w:left w:val="single" w:sz="4" w:space="0" w:color="auto"/>
              <w:bottom w:val="nil"/>
            </w:tcBorders>
            <w:shd w:val="clear" w:color="EFEFEF" w:fill="EFEFEF"/>
            <w:noWrap/>
            <w:vAlign w:val="bottom"/>
            <w:hideMark/>
          </w:tcPr>
          <w:p w:rsidR="007C2F7C" w:rsidRPr="00D61204" w:rsidRDefault="007C2F7C" w:rsidP="00450313">
            <w:pPr>
              <w:spacing w:after="0" w:line="240" w:lineRule="auto"/>
              <w:jc w:val="right"/>
              <w:rPr>
                <w:rFonts w:eastAsia="Times New Roman" w:cs="Times New Roman"/>
                <w:b/>
                <w:bCs/>
                <w:color w:val="000000"/>
                <w:sz w:val="20"/>
                <w:szCs w:val="20"/>
                <w:lang w:val="en-US"/>
              </w:rPr>
            </w:pPr>
            <w:r>
              <w:rPr>
                <w:rFonts w:eastAsia="Times New Roman" w:cs="Times New Roman"/>
                <w:b/>
                <w:bCs/>
                <w:color w:val="000000"/>
                <w:sz w:val="20"/>
                <w:szCs w:val="20"/>
                <w:lang w:val="en-US"/>
              </w:rPr>
              <w:t>10</w:t>
            </w:r>
            <w:r w:rsidRPr="00D61204">
              <w:rPr>
                <w:rFonts w:eastAsia="Times New Roman" w:cs="Times New Roman"/>
                <w:b/>
                <w:bCs/>
                <w:color w:val="000000"/>
                <w:sz w:val="20"/>
                <w:szCs w:val="20"/>
                <w:lang w:val="en-US"/>
              </w:rPr>
              <w:t>.00</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4793" w:type="dxa"/>
            <w:gridSpan w:val="4"/>
            <w:tcBorders>
              <w:right w:val="single" w:sz="4" w:space="0" w:color="auto"/>
            </w:tcBorders>
            <w:shd w:val="clear" w:color="auto" w:fill="auto"/>
            <w:noWrap/>
            <w:vAlign w:val="bottom"/>
            <w:hideMark/>
          </w:tcPr>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Layout Designing and Styling</w:t>
            </w:r>
          </w:p>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Follow-up meeting for review</w:t>
            </w:r>
          </w:p>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Structure the design</w:t>
            </w:r>
          </w:p>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Follow-up meeting for review</w:t>
            </w:r>
          </w:p>
          <w:p w:rsidR="007C2F7C" w:rsidRPr="00D61204"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Visualization Compliances</w:t>
            </w:r>
          </w:p>
        </w:tc>
        <w:tc>
          <w:tcPr>
            <w:tcW w:w="763" w:type="dxa"/>
            <w:tcBorders>
              <w:top w:val="nil"/>
              <w:left w:val="single" w:sz="4" w:space="0" w:color="auto"/>
              <w:bottom w:val="nil"/>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4793" w:type="dxa"/>
            <w:gridSpan w:val="4"/>
            <w:tcBorders>
              <w:right w:val="single" w:sz="4" w:space="0" w:color="auto"/>
            </w:tcBorders>
            <w:shd w:val="clear" w:color="auto" w:fill="auto"/>
            <w:noWrap/>
            <w:vAlign w:val="bottom"/>
            <w:hideMark/>
          </w:tcPr>
          <w:p w:rsidR="007C2F7C"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Functional Testing</w:t>
            </w:r>
          </w:p>
          <w:p w:rsidR="007C2F7C" w:rsidRPr="00D61204"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Follow-up meeting for review</w:t>
            </w:r>
          </w:p>
        </w:tc>
        <w:tc>
          <w:tcPr>
            <w:tcW w:w="763" w:type="dxa"/>
            <w:tcBorders>
              <w:top w:val="nil"/>
              <w:left w:val="single" w:sz="4" w:space="0" w:color="auto"/>
              <w:bottom w:val="nil"/>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4793" w:type="dxa"/>
            <w:gridSpan w:val="4"/>
            <w:tcBorders>
              <w:right w:val="single" w:sz="4" w:space="0" w:color="auto"/>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Visualization</w:t>
            </w:r>
            <w:r w:rsidRPr="00D61204">
              <w:rPr>
                <w:rFonts w:eastAsia="Times New Roman" w:cs="Times New Roman"/>
                <w:color w:val="000000"/>
                <w:sz w:val="20"/>
                <w:szCs w:val="20"/>
                <w:lang w:val="en-US"/>
              </w:rPr>
              <w:t xml:space="preserve"> Deployment</w:t>
            </w:r>
          </w:p>
        </w:tc>
        <w:tc>
          <w:tcPr>
            <w:tcW w:w="763" w:type="dxa"/>
            <w:tcBorders>
              <w:top w:val="nil"/>
              <w:left w:val="single" w:sz="4" w:space="0" w:color="auto"/>
              <w:bottom w:val="nil"/>
            </w:tcBorders>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r>
      <w:tr w:rsidR="007C2F7C" w:rsidRPr="00D61204" w:rsidTr="00450313">
        <w:trPr>
          <w:trHeight w:val="300"/>
        </w:trPr>
        <w:tc>
          <w:tcPr>
            <w:tcW w:w="8479" w:type="dxa"/>
            <w:gridSpan w:val="6"/>
            <w:tcBorders>
              <w:right w:val="single" w:sz="4" w:space="0" w:color="auto"/>
            </w:tcBorders>
            <w:shd w:val="clear" w:color="E2EFD9" w:fill="D9E1F2"/>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lastRenderedPageBreak/>
              <w:t xml:space="preserve">Phase 4: </w:t>
            </w:r>
            <w:r>
              <w:rPr>
                <w:rFonts w:eastAsia="Times New Roman" w:cs="Times New Roman"/>
                <w:b/>
                <w:bCs/>
                <w:color w:val="000000"/>
                <w:sz w:val="20"/>
                <w:szCs w:val="20"/>
                <w:lang w:val="en-US"/>
              </w:rPr>
              <w:t>Presentation</w:t>
            </w:r>
          </w:p>
        </w:tc>
        <w:tc>
          <w:tcPr>
            <w:tcW w:w="763" w:type="dxa"/>
            <w:tcBorders>
              <w:top w:val="nil"/>
              <w:left w:val="single" w:sz="4" w:space="0" w:color="auto"/>
              <w:bottom w:val="nil"/>
            </w:tcBorders>
            <w:shd w:val="clear" w:color="E2EFD9" w:fill="D9E1F2"/>
            <w:noWrap/>
            <w:vAlign w:val="bottom"/>
            <w:hideMark/>
          </w:tcPr>
          <w:p w:rsidR="007C2F7C" w:rsidRPr="00D61204" w:rsidRDefault="007C2F7C" w:rsidP="00450313">
            <w:pPr>
              <w:spacing w:after="0" w:line="240" w:lineRule="auto"/>
              <w:jc w:val="right"/>
              <w:rPr>
                <w:rFonts w:eastAsia="Times New Roman" w:cs="Times New Roman"/>
                <w:b/>
                <w:bCs/>
                <w:color w:val="000000"/>
                <w:sz w:val="20"/>
                <w:szCs w:val="20"/>
                <w:lang w:val="en-US"/>
              </w:rPr>
            </w:pPr>
            <w:r>
              <w:rPr>
                <w:rFonts w:eastAsia="Times New Roman" w:cs="Times New Roman"/>
                <w:b/>
                <w:bCs/>
                <w:color w:val="000000"/>
                <w:sz w:val="20"/>
                <w:szCs w:val="20"/>
                <w:lang w:val="en-US"/>
              </w:rPr>
              <w:t>6</w:t>
            </w:r>
            <w:r w:rsidRPr="00D61204">
              <w:rPr>
                <w:rFonts w:eastAsia="Times New Roman" w:cs="Times New Roman"/>
                <w:b/>
                <w:bCs/>
                <w:color w:val="000000"/>
                <w:sz w:val="20"/>
                <w:szCs w:val="20"/>
                <w:lang w:val="en-US"/>
              </w:rPr>
              <w:t>.00</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8209" w:type="dxa"/>
            <w:gridSpan w:val="5"/>
            <w:tcBorders>
              <w:right w:val="single" w:sz="4" w:space="0" w:color="auto"/>
            </w:tcBorders>
            <w:shd w:val="clear" w:color="F3F3F3" w:fill="F3F3F3"/>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Pr>
                <w:rFonts w:eastAsia="Times New Roman" w:cs="Times New Roman"/>
                <w:b/>
                <w:bCs/>
                <w:color w:val="000000"/>
                <w:sz w:val="20"/>
                <w:szCs w:val="20"/>
                <w:lang w:val="en-US"/>
              </w:rPr>
              <w:t>Documentation</w:t>
            </w:r>
            <w:r w:rsidRPr="00D61204">
              <w:rPr>
                <w:rFonts w:eastAsia="Times New Roman" w:cs="Times New Roman"/>
                <w:b/>
                <w:bCs/>
                <w:color w:val="000000"/>
                <w:sz w:val="20"/>
                <w:szCs w:val="20"/>
                <w:lang w:val="en-US"/>
              </w:rPr>
              <w:t xml:space="preserve"> and </w:t>
            </w:r>
            <w:r>
              <w:rPr>
                <w:rFonts w:eastAsia="Times New Roman" w:cs="Times New Roman"/>
                <w:b/>
                <w:bCs/>
                <w:color w:val="000000"/>
                <w:sz w:val="20"/>
                <w:szCs w:val="20"/>
                <w:lang w:val="en-US"/>
              </w:rPr>
              <w:t>Presentation</w:t>
            </w:r>
          </w:p>
        </w:tc>
        <w:tc>
          <w:tcPr>
            <w:tcW w:w="763" w:type="dxa"/>
            <w:tcBorders>
              <w:top w:val="nil"/>
              <w:left w:val="single" w:sz="4" w:space="0" w:color="auto"/>
              <w:bottom w:val="nil"/>
            </w:tcBorders>
            <w:shd w:val="clear" w:color="EFEFEF" w:fill="EFEFEF"/>
            <w:noWrap/>
            <w:vAlign w:val="bottom"/>
            <w:hideMark/>
          </w:tcPr>
          <w:p w:rsidR="007C2F7C" w:rsidRPr="00D61204" w:rsidRDefault="007C2F7C" w:rsidP="00450313">
            <w:pPr>
              <w:spacing w:after="0" w:line="240" w:lineRule="auto"/>
              <w:jc w:val="right"/>
              <w:rPr>
                <w:rFonts w:eastAsia="Times New Roman" w:cs="Times New Roman"/>
                <w:b/>
                <w:bCs/>
                <w:color w:val="000000"/>
                <w:sz w:val="20"/>
                <w:szCs w:val="20"/>
                <w:lang w:val="en-US"/>
              </w:rPr>
            </w:pPr>
            <w:r>
              <w:rPr>
                <w:rFonts w:eastAsia="Times New Roman" w:cs="Times New Roman"/>
                <w:b/>
                <w:bCs/>
                <w:color w:val="000000"/>
                <w:sz w:val="20"/>
                <w:szCs w:val="20"/>
                <w:lang w:val="en-US"/>
              </w:rPr>
              <w:t>6</w:t>
            </w:r>
            <w:r w:rsidRPr="00D61204">
              <w:rPr>
                <w:rFonts w:eastAsia="Times New Roman" w:cs="Times New Roman"/>
                <w:b/>
                <w:bCs/>
                <w:color w:val="000000"/>
                <w:sz w:val="20"/>
                <w:szCs w:val="20"/>
                <w:lang w:val="en-US"/>
              </w:rPr>
              <w:t>.00</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3416" w:type="dxa"/>
            <w:shd w:val="clear" w:color="FFFFFF" w:fill="FFFFFF"/>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4793" w:type="dxa"/>
            <w:gridSpan w:val="4"/>
            <w:tcBorders>
              <w:right w:val="single" w:sz="4" w:space="0" w:color="auto"/>
            </w:tcBorders>
            <w:shd w:val="clear" w:color="FFFFFF" w:fill="FFFFFF"/>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Written Documentation</w:t>
            </w:r>
          </w:p>
        </w:tc>
        <w:tc>
          <w:tcPr>
            <w:tcW w:w="763" w:type="dxa"/>
            <w:tcBorders>
              <w:top w:val="nil"/>
              <w:left w:val="single" w:sz="4" w:space="0" w:color="auto"/>
              <w:bottom w:val="nil"/>
            </w:tcBorders>
            <w:shd w:val="clear" w:color="FFFFFF" w:fill="FFFFFF"/>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3416" w:type="dxa"/>
            <w:shd w:val="clear" w:color="FFFFFF" w:fill="FFFFFF"/>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c>
          <w:tcPr>
            <w:tcW w:w="4793" w:type="dxa"/>
            <w:gridSpan w:val="4"/>
            <w:tcBorders>
              <w:right w:val="single" w:sz="4" w:space="0" w:color="auto"/>
            </w:tcBorders>
            <w:shd w:val="clear" w:color="FFFFFF" w:fill="FFFFFF"/>
            <w:noWrap/>
            <w:vAlign w:val="bottom"/>
            <w:hideMark/>
          </w:tcPr>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Prepare Presentation</w:t>
            </w:r>
          </w:p>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Follow-up meeting for review</w:t>
            </w:r>
          </w:p>
          <w:p w:rsidR="007C2F7C"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Final Changes</w:t>
            </w:r>
          </w:p>
          <w:p w:rsidR="007C2F7C" w:rsidRPr="00D61204" w:rsidRDefault="007C2F7C" w:rsidP="00450313">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Final follow up and submission</w:t>
            </w:r>
          </w:p>
        </w:tc>
        <w:tc>
          <w:tcPr>
            <w:tcW w:w="763" w:type="dxa"/>
            <w:tcBorders>
              <w:top w:val="nil"/>
              <w:left w:val="single" w:sz="4" w:space="0" w:color="auto"/>
              <w:bottom w:val="nil"/>
            </w:tcBorders>
            <w:shd w:val="clear" w:color="FFFFFF" w:fill="FFFFFF"/>
            <w:noWrap/>
            <w:vAlign w:val="bottom"/>
            <w:hideMark/>
          </w:tcPr>
          <w:p w:rsidR="007C2F7C" w:rsidRPr="00D61204" w:rsidRDefault="007C2F7C" w:rsidP="00450313">
            <w:pPr>
              <w:spacing w:after="0" w:line="240" w:lineRule="auto"/>
              <w:rPr>
                <w:rFonts w:eastAsia="Times New Roman" w:cs="Times New Roman"/>
                <w:b/>
                <w:bCs/>
                <w:color w:val="000000"/>
                <w:sz w:val="20"/>
                <w:szCs w:val="20"/>
                <w:lang w:val="en-US"/>
              </w:rPr>
            </w:pPr>
            <w:r w:rsidRPr="00D61204">
              <w:rPr>
                <w:rFonts w:eastAsia="Times New Roman" w:cs="Times New Roman"/>
                <w:b/>
                <w:bCs/>
                <w:color w:val="000000"/>
                <w:sz w:val="20"/>
                <w:szCs w:val="20"/>
                <w:lang w:val="en-US"/>
              </w:rPr>
              <w:t> </w:t>
            </w:r>
          </w:p>
        </w:tc>
      </w:tr>
      <w:tr w:rsidR="007C2F7C" w:rsidRPr="00D61204" w:rsidTr="00450313">
        <w:trPr>
          <w:trHeight w:val="300"/>
        </w:trPr>
        <w:tc>
          <w:tcPr>
            <w:tcW w:w="0" w:type="auto"/>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3416" w:type="dxa"/>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1849" w:type="dxa"/>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0" w:type="auto"/>
            <w:gridSpan w:val="2"/>
            <w:shd w:val="clear" w:color="auto" w:fill="auto"/>
            <w:noWrap/>
            <w:vAlign w:val="bottom"/>
            <w:hideMark/>
          </w:tcPr>
          <w:p w:rsidR="007C2F7C" w:rsidRPr="00D61204" w:rsidRDefault="007C2F7C" w:rsidP="00450313">
            <w:pPr>
              <w:spacing w:after="0" w:line="240" w:lineRule="auto"/>
              <w:rPr>
                <w:rFonts w:eastAsia="Times New Roman" w:cs="Times New Roman"/>
                <w:color w:val="000000"/>
                <w:sz w:val="20"/>
                <w:szCs w:val="20"/>
                <w:lang w:val="en-US"/>
              </w:rPr>
            </w:pPr>
            <w:r w:rsidRPr="00D61204">
              <w:rPr>
                <w:rFonts w:eastAsia="Times New Roman" w:cs="Times New Roman"/>
                <w:color w:val="000000"/>
                <w:sz w:val="20"/>
                <w:szCs w:val="20"/>
                <w:lang w:val="en-US"/>
              </w:rPr>
              <w:t> </w:t>
            </w:r>
          </w:p>
        </w:tc>
        <w:tc>
          <w:tcPr>
            <w:tcW w:w="1766" w:type="dxa"/>
            <w:tcBorders>
              <w:right w:val="single" w:sz="4" w:space="0" w:color="auto"/>
            </w:tcBorders>
            <w:shd w:val="clear" w:color="F4B083" w:fill="D9D9D9"/>
            <w:vAlign w:val="bottom"/>
            <w:hideMark/>
          </w:tcPr>
          <w:p w:rsidR="007C2F7C" w:rsidRPr="00D61204" w:rsidRDefault="007C2F7C" w:rsidP="00450313">
            <w:pPr>
              <w:spacing w:after="0" w:line="240" w:lineRule="auto"/>
              <w:rPr>
                <w:rFonts w:eastAsia="Times New Roman" w:cs="Times New Roman"/>
                <w:b/>
                <w:bCs/>
                <w:i/>
                <w:iCs/>
                <w:color w:val="000000"/>
                <w:sz w:val="20"/>
                <w:szCs w:val="20"/>
                <w:lang w:val="en-US"/>
              </w:rPr>
            </w:pPr>
            <w:r w:rsidRPr="00D61204">
              <w:rPr>
                <w:rFonts w:eastAsia="Times New Roman" w:cs="Times New Roman"/>
                <w:b/>
                <w:bCs/>
                <w:i/>
                <w:iCs/>
                <w:color w:val="000000"/>
                <w:sz w:val="20"/>
                <w:szCs w:val="20"/>
                <w:lang w:val="en-US"/>
              </w:rPr>
              <w:t>Project Effort</w:t>
            </w:r>
          </w:p>
        </w:tc>
        <w:tc>
          <w:tcPr>
            <w:tcW w:w="763" w:type="dxa"/>
            <w:tcBorders>
              <w:top w:val="nil"/>
              <w:left w:val="single" w:sz="4" w:space="0" w:color="auto"/>
              <w:bottom w:val="nil"/>
            </w:tcBorders>
            <w:shd w:val="clear" w:color="F4B083" w:fill="D9D9D9"/>
            <w:noWrap/>
            <w:vAlign w:val="bottom"/>
            <w:hideMark/>
          </w:tcPr>
          <w:p w:rsidR="007C2F7C" w:rsidRPr="00D61204" w:rsidRDefault="007C2F7C" w:rsidP="00450313">
            <w:pPr>
              <w:spacing w:after="0" w:line="240" w:lineRule="auto"/>
              <w:jc w:val="right"/>
              <w:rPr>
                <w:rFonts w:eastAsia="Times New Roman" w:cs="Times New Roman"/>
                <w:b/>
                <w:bCs/>
                <w:color w:val="000000"/>
                <w:sz w:val="20"/>
                <w:szCs w:val="20"/>
                <w:lang w:val="en-US"/>
              </w:rPr>
            </w:pPr>
            <w:r>
              <w:rPr>
                <w:rFonts w:eastAsia="Times New Roman" w:cs="Times New Roman"/>
                <w:b/>
                <w:bCs/>
                <w:color w:val="000000"/>
                <w:sz w:val="20"/>
                <w:szCs w:val="20"/>
                <w:lang w:val="en-US"/>
              </w:rPr>
              <w:t>0.0</w:t>
            </w:r>
            <w:r w:rsidRPr="00D61204">
              <w:rPr>
                <w:rFonts w:eastAsia="Times New Roman" w:cs="Times New Roman"/>
                <w:b/>
                <w:bCs/>
                <w:color w:val="000000"/>
                <w:sz w:val="20"/>
                <w:szCs w:val="20"/>
                <w:lang w:val="en-US"/>
              </w:rPr>
              <w:t>0</w:t>
            </w:r>
          </w:p>
        </w:tc>
      </w:tr>
    </w:tbl>
    <w:p w:rsidR="007C2F7C" w:rsidRDefault="007C2F7C" w:rsidP="007C2F7C">
      <w:pPr>
        <w:spacing w:after="0"/>
        <w:ind w:firstLine="720"/>
        <w:rPr>
          <w:rFonts w:ascii="Arial" w:eastAsiaTheme="minorEastAsia" w:hAnsi="Arial" w:cs="Arial"/>
          <w:b/>
          <w:bCs/>
          <w:sz w:val="28"/>
          <w:szCs w:val="28"/>
        </w:rPr>
      </w:pPr>
    </w:p>
    <w:p w:rsidR="007C2F7C" w:rsidRDefault="007C2F7C" w:rsidP="007C2F7C">
      <w:pPr>
        <w:spacing w:after="0"/>
        <w:ind w:firstLine="720"/>
        <w:rPr>
          <w:rFonts w:ascii="Arial" w:eastAsiaTheme="minorEastAsia" w:hAnsi="Arial" w:cs="Arial"/>
          <w:b/>
          <w:bCs/>
          <w:sz w:val="28"/>
          <w:szCs w:val="28"/>
        </w:rPr>
      </w:pPr>
    </w:p>
    <w:p w:rsidR="007C2F7C" w:rsidRDefault="007C2F7C" w:rsidP="007C2F7C">
      <w:pPr>
        <w:spacing w:after="0"/>
        <w:ind w:firstLine="720"/>
        <w:rPr>
          <w:rFonts w:ascii="Arial" w:eastAsiaTheme="minorEastAsia" w:hAnsi="Arial" w:cs="Arial"/>
          <w:b/>
          <w:bCs/>
          <w:sz w:val="28"/>
          <w:szCs w:val="28"/>
        </w:rPr>
      </w:pPr>
    </w:p>
    <w:p w:rsidR="007C2F7C" w:rsidRDefault="007C2F7C" w:rsidP="007C2F7C">
      <w:pPr>
        <w:spacing w:after="0"/>
        <w:ind w:firstLine="720"/>
        <w:rPr>
          <w:rFonts w:ascii="Arial" w:eastAsiaTheme="minorEastAsia" w:hAnsi="Arial" w:cs="Arial"/>
          <w:b/>
          <w:bCs/>
          <w:sz w:val="28"/>
          <w:szCs w:val="28"/>
        </w:rPr>
      </w:pPr>
    </w:p>
    <w:p w:rsidR="007C2F7C" w:rsidRDefault="007C2F7C" w:rsidP="007C2F7C">
      <w:pPr>
        <w:pStyle w:val="Heading2"/>
        <w:rPr>
          <w:rFonts w:eastAsiaTheme="minorEastAsia"/>
        </w:rPr>
      </w:pPr>
    </w:p>
    <w:p w:rsidR="007C2F7C" w:rsidRDefault="007C2F7C" w:rsidP="007C2F7C">
      <w:pPr>
        <w:pStyle w:val="Heading2"/>
        <w:rPr>
          <w:rFonts w:eastAsiaTheme="minorEastAsia"/>
        </w:rPr>
      </w:pPr>
    </w:p>
    <w:p w:rsidR="007C2F7C" w:rsidRDefault="007C2F7C" w:rsidP="007C2F7C">
      <w:pPr>
        <w:spacing w:after="0"/>
        <w:ind w:firstLine="720"/>
        <w:rPr>
          <w:rFonts w:ascii="Arial" w:eastAsiaTheme="minorEastAsia" w:hAnsi="Arial" w:cs="Arial"/>
          <w:b/>
          <w:bCs/>
          <w:sz w:val="28"/>
          <w:szCs w:val="28"/>
        </w:rPr>
      </w:pPr>
    </w:p>
    <w:p w:rsidR="007C2F7C" w:rsidRDefault="007C2F7C" w:rsidP="007C2F7C">
      <w:pPr>
        <w:spacing w:after="0"/>
        <w:ind w:firstLine="720"/>
        <w:rPr>
          <w:rFonts w:ascii="Arial" w:eastAsiaTheme="minorEastAsia" w:hAnsi="Arial" w:cs="Arial"/>
          <w:b/>
          <w:bCs/>
          <w:sz w:val="28"/>
          <w:szCs w:val="28"/>
        </w:rPr>
      </w:pPr>
      <w:r w:rsidRPr="006917AC">
        <w:rPr>
          <w:noProof/>
          <w:szCs w:val="28"/>
          <w:lang w:val="en-IN" w:eastAsia="en-IN"/>
        </w:rPr>
        <w:drawing>
          <wp:inline distT="0" distB="0" distL="0" distR="0">
            <wp:extent cx="5590715" cy="1905000"/>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l="9263" t="22835" r="9734" b="28084"/>
                    <a:stretch>
                      <a:fillRect/>
                    </a:stretch>
                  </pic:blipFill>
                  <pic:spPr bwMode="auto">
                    <a:xfrm>
                      <a:off x="0" y="0"/>
                      <a:ext cx="5592753" cy="1905694"/>
                    </a:xfrm>
                    <a:prstGeom prst="rect">
                      <a:avLst/>
                    </a:prstGeom>
                    <a:noFill/>
                    <a:ln w="9525">
                      <a:noFill/>
                      <a:miter lim="800000"/>
                      <a:headEnd/>
                      <a:tailEnd/>
                    </a:ln>
                  </pic:spPr>
                </pic:pic>
              </a:graphicData>
            </a:graphic>
          </wp:inline>
        </w:drawing>
      </w:r>
    </w:p>
    <w:p w:rsidR="00C72635" w:rsidRPr="00C72635" w:rsidRDefault="00C72635" w:rsidP="00C72635">
      <w:pPr>
        <w:spacing w:after="0"/>
        <w:ind w:firstLine="720"/>
        <w:rPr>
          <w:rFonts w:ascii="Arial" w:eastAsiaTheme="minorEastAsia" w:hAnsi="Arial" w:cs="Arial"/>
          <w:b/>
          <w:bCs/>
          <w:sz w:val="28"/>
          <w:szCs w:val="28"/>
        </w:rPr>
      </w:pPr>
    </w:p>
    <w:p w:rsidR="00C72635" w:rsidRPr="00C72635" w:rsidRDefault="00C72635" w:rsidP="00C72635">
      <w:pPr>
        <w:spacing w:after="0"/>
        <w:ind w:firstLine="720"/>
        <w:rPr>
          <w:rFonts w:ascii="Arial" w:eastAsiaTheme="minorEastAsia" w:hAnsi="Arial" w:cs="Arial"/>
          <w:b/>
          <w:bCs/>
          <w:sz w:val="28"/>
          <w:szCs w:val="28"/>
        </w:rPr>
      </w:pPr>
    </w:p>
    <w:p w:rsidR="00C72635" w:rsidRPr="00C72635" w:rsidRDefault="00C72635" w:rsidP="00C72635">
      <w:pPr>
        <w:rPr>
          <w:lang w:val="en-US"/>
        </w:rPr>
      </w:pPr>
    </w:p>
    <w:sectPr w:rsidR="00C72635" w:rsidRPr="00C72635" w:rsidSect="009736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7671"/>
    <w:multiLevelType w:val="hybridMultilevel"/>
    <w:tmpl w:val="7A28C0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1971A4E"/>
    <w:multiLevelType w:val="hybridMultilevel"/>
    <w:tmpl w:val="B406D9EE"/>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nsid w:val="06EA7F49"/>
    <w:multiLevelType w:val="hybridMultilevel"/>
    <w:tmpl w:val="AEA2296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BCC4DA6"/>
    <w:multiLevelType w:val="hybridMultilevel"/>
    <w:tmpl w:val="1034F520"/>
    <w:lvl w:ilvl="0" w:tplc="4942EB72">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4">
    <w:nsid w:val="0C2F0CCE"/>
    <w:multiLevelType w:val="hybridMultilevel"/>
    <w:tmpl w:val="CD98B7F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2E217AE"/>
    <w:multiLevelType w:val="hybridMultilevel"/>
    <w:tmpl w:val="5400E31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3A96386"/>
    <w:multiLevelType w:val="hybridMultilevel"/>
    <w:tmpl w:val="1196109C"/>
    <w:lvl w:ilvl="0" w:tplc="16A2A7A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25596EDB"/>
    <w:multiLevelType w:val="hybridMultilevel"/>
    <w:tmpl w:val="3DF080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90143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F47DA1"/>
    <w:multiLevelType w:val="hybridMultilevel"/>
    <w:tmpl w:val="C304EAE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2CDA5C8E"/>
    <w:multiLevelType w:val="hybridMultilevel"/>
    <w:tmpl w:val="124C68E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315B3E96"/>
    <w:multiLevelType w:val="hybridMultilevel"/>
    <w:tmpl w:val="6074A9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CB6551A"/>
    <w:multiLevelType w:val="hybridMultilevel"/>
    <w:tmpl w:val="01068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3F8D47A1"/>
    <w:multiLevelType w:val="multilevel"/>
    <w:tmpl w:val="78FE3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BB34FC9"/>
    <w:multiLevelType w:val="hybridMultilevel"/>
    <w:tmpl w:val="186093A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52AB43ED"/>
    <w:multiLevelType w:val="hybridMultilevel"/>
    <w:tmpl w:val="267E0C5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nsid w:val="55835672"/>
    <w:multiLevelType w:val="hybridMultilevel"/>
    <w:tmpl w:val="3C9C8C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nsid w:val="62BD4246"/>
    <w:multiLevelType w:val="hybridMultilevel"/>
    <w:tmpl w:val="633C61C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66116C5F"/>
    <w:multiLevelType w:val="hybridMultilevel"/>
    <w:tmpl w:val="9B1E6DA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3"/>
  </w:num>
  <w:num w:numId="2">
    <w:abstractNumId w:val="6"/>
  </w:num>
  <w:num w:numId="3">
    <w:abstractNumId w:val="8"/>
  </w:num>
  <w:num w:numId="4">
    <w:abstractNumId w:val="11"/>
  </w:num>
  <w:num w:numId="5">
    <w:abstractNumId w:val="9"/>
  </w:num>
  <w:num w:numId="6">
    <w:abstractNumId w:val="15"/>
  </w:num>
  <w:num w:numId="7">
    <w:abstractNumId w:val="5"/>
  </w:num>
  <w:num w:numId="8">
    <w:abstractNumId w:val="2"/>
  </w:num>
  <w:num w:numId="9">
    <w:abstractNumId w:val="18"/>
  </w:num>
  <w:num w:numId="10">
    <w:abstractNumId w:val="7"/>
  </w:num>
  <w:num w:numId="11">
    <w:abstractNumId w:val="10"/>
  </w:num>
  <w:num w:numId="12">
    <w:abstractNumId w:val="12"/>
  </w:num>
  <w:num w:numId="13">
    <w:abstractNumId w:val="1"/>
  </w:num>
  <w:num w:numId="14">
    <w:abstractNumId w:val="17"/>
  </w:num>
  <w:num w:numId="15">
    <w:abstractNumId w:val="4"/>
  </w:num>
  <w:num w:numId="16">
    <w:abstractNumId w:val="14"/>
  </w:num>
  <w:num w:numId="17">
    <w:abstractNumId w:val="16"/>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rsids>
    <w:rsidRoot w:val="00C72635"/>
    <w:rsid w:val="000465D1"/>
    <w:rsid w:val="000F6923"/>
    <w:rsid w:val="0010302C"/>
    <w:rsid w:val="00140E03"/>
    <w:rsid w:val="001A1CB3"/>
    <w:rsid w:val="00200A9B"/>
    <w:rsid w:val="0021485D"/>
    <w:rsid w:val="0021746E"/>
    <w:rsid w:val="00285982"/>
    <w:rsid w:val="0029248E"/>
    <w:rsid w:val="002979D6"/>
    <w:rsid w:val="002C439E"/>
    <w:rsid w:val="002E5151"/>
    <w:rsid w:val="00302FE1"/>
    <w:rsid w:val="00333F89"/>
    <w:rsid w:val="00345431"/>
    <w:rsid w:val="003712AE"/>
    <w:rsid w:val="003860F8"/>
    <w:rsid w:val="00473077"/>
    <w:rsid w:val="0049345B"/>
    <w:rsid w:val="004944FE"/>
    <w:rsid w:val="004970AA"/>
    <w:rsid w:val="00514013"/>
    <w:rsid w:val="005A3947"/>
    <w:rsid w:val="005B7290"/>
    <w:rsid w:val="005C2A1C"/>
    <w:rsid w:val="00647C22"/>
    <w:rsid w:val="00674D88"/>
    <w:rsid w:val="0068446C"/>
    <w:rsid w:val="006B604C"/>
    <w:rsid w:val="007271A2"/>
    <w:rsid w:val="00755FDC"/>
    <w:rsid w:val="007723BB"/>
    <w:rsid w:val="007C2F7C"/>
    <w:rsid w:val="00845C63"/>
    <w:rsid w:val="00890048"/>
    <w:rsid w:val="008A4955"/>
    <w:rsid w:val="009402C1"/>
    <w:rsid w:val="00941399"/>
    <w:rsid w:val="009736CD"/>
    <w:rsid w:val="009A5D0F"/>
    <w:rsid w:val="009C7DF8"/>
    <w:rsid w:val="009D425A"/>
    <w:rsid w:val="009F5B48"/>
    <w:rsid w:val="00A62C66"/>
    <w:rsid w:val="00A70ECC"/>
    <w:rsid w:val="00A85A9C"/>
    <w:rsid w:val="00AD1803"/>
    <w:rsid w:val="00B00536"/>
    <w:rsid w:val="00B877BE"/>
    <w:rsid w:val="00BC7B82"/>
    <w:rsid w:val="00BD2A83"/>
    <w:rsid w:val="00BD3777"/>
    <w:rsid w:val="00C1298A"/>
    <w:rsid w:val="00C531AA"/>
    <w:rsid w:val="00C72635"/>
    <w:rsid w:val="00D34573"/>
    <w:rsid w:val="00D37827"/>
    <w:rsid w:val="00D87E09"/>
    <w:rsid w:val="00DB78AA"/>
    <w:rsid w:val="00E72F4C"/>
    <w:rsid w:val="00E93F37"/>
    <w:rsid w:val="00EA7D10"/>
    <w:rsid w:val="00F25703"/>
    <w:rsid w:val="00F423B4"/>
    <w:rsid w:val="00FA1A42"/>
    <w:rsid w:val="00FD2BB3"/>
    <w:rsid w:val="00FF57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635"/>
    <w:pPr>
      <w:spacing w:after="160" w:line="259" w:lineRule="auto"/>
    </w:pPr>
    <w:rPr>
      <w:sz w:val="22"/>
      <w:szCs w:val="22"/>
      <w:lang w:val="en-CA"/>
    </w:rPr>
  </w:style>
  <w:style w:type="paragraph" w:styleId="Heading1">
    <w:name w:val="heading 1"/>
    <w:basedOn w:val="Normal"/>
    <w:next w:val="Normal"/>
    <w:link w:val="Heading1Char"/>
    <w:uiPriority w:val="9"/>
    <w:qFormat/>
    <w:rsid w:val="00C7263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C7263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35"/>
  </w:style>
  <w:style w:type="character" w:customStyle="1" w:styleId="Heading1Char">
    <w:name w:val="Heading 1 Char"/>
    <w:basedOn w:val="DefaultParagraphFont"/>
    <w:link w:val="Heading1"/>
    <w:uiPriority w:val="9"/>
    <w:rsid w:val="00C726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63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72635"/>
    <w:rPr>
      <w:i/>
      <w:iCs/>
      <w:color w:val="404040" w:themeColor="text1" w:themeTint="BF"/>
    </w:rPr>
  </w:style>
  <w:style w:type="paragraph" w:styleId="ListParagraph">
    <w:name w:val="List Paragraph"/>
    <w:basedOn w:val="Normal"/>
    <w:uiPriority w:val="34"/>
    <w:qFormat/>
    <w:rsid w:val="006B604C"/>
    <w:pPr>
      <w:ind w:left="720"/>
      <w:contextualSpacing/>
    </w:pPr>
  </w:style>
  <w:style w:type="character" w:styleId="Hyperlink">
    <w:name w:val="Hyperlink"/>
    <w:basedOn w:val="DefaultParagraphFont"/>
    <w:uiPriority w:val="99"/>
    <w:unhideWhenUsed/>
    <w:rsid w:val="00285982"/>
    <w:rPr>
      <w:color w:val="0563C1" w:themeColor="hyperlink"/>
      <w:u w:val="single"/>
    </w:rPr>
  </w:style>
  <w:style w:type="character" w:customStyle="1" w:styleId="UnresolvedMention">
    <w:name w:val="Unresolved Mention"/>
    <w:basedOn w:val="DefaultParagraphFont"/>
    <w:uiPriority w:val="99"/>
    <w:semiHidden/>
    <w:unhideWhenUsed/>
    <w:rsid w:val="00285982"/>
    <w:rPr>
      <w:color w:val="605E5C"/>
      <w:shd w:val="clear" w:color="auto" w:fill="E1DFDD"/>
    </w:rPr>
  </w:style>
  <w:style w:type="paragraph" w:styleId="BalloonText">
    <w:name w:val="Balloon Text"/>
    <w:basedOn w:val="Normal"/>
    <w:link w:val="BalloonTextChar"/>
    <w:uiPriority w:val="99"/>
    <w:semiHidden/>
    <w:unhideWhenUsed/>
    <w:rsid w:val="007C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F7C"/>
    <w:rPr>
      <w:rFonts w:ascii="Tahoma" w:hAnsi="Tahoma" w:cs="Tahoma"/>
      <w:sz w:val="16"/>
      <w:szCs w:val="16"/>
      <w:lang w:val="en-CA"/>
    </w:rPr>
  </w:style>
</w:styles>
</file>

<file path=word/webSettings.xml><?xml version="1.0" encoding="utf-8"?>
<w:webSettings xmlns:r="http://schemas.openxmlformats.org/officeDocument/2006/relationships" xmlns:w="http://schemas.openxmlformats.org/wordprocessingml/2006/main">
  <w:divs>
    <w:div w:id="2981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rends.google.com/trends/?ge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aishwa01@student.ubc.ca</dc:creator>
  <cp:keywords/>
  <dc:description/>
  <cp:lastModifiedBy>hp</cp:lastModifiedBy>
  <cp:revision>133</cp:revision>
  <dcterms:created xsi:type="dcterms:W3CDTF">2022-05-04T19:19:00Z</dcterms:created>
  <dcterms:modified xsi:type="dcterms:W3CDTF">2022-05-05T17:56:00Z</dcterms:modified>
</cp:coreProperties>
</file>