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A8EF" w14:textId="1DCAD0B3" w:rsidR="00735149" w:rsidRDefault="00942525" w:rsidP="00735149">
      <w:pPr>
        <w:tabs>
          <w:tab w:val="left" w:pos="8931"/>
        </w:tabs>
        <w:spacing w:after="0"/>
        <w:ind w:right="-613" w:hanging="142"/>
        <w:jc w:val="both"/>
        <w:rPr>
          <w:rFonts w:ascii="Arial" w:eastAsiaTheme="minorEastAsia" w:hAnsi="Arial" w:cs="Arial"/>
          <w:b/>
          <w:bCs/>
          <w:sz w:val="48"/>
          <w:szCs w:val="48"/>
        </w:rPr>
      </w:pPr>
      <w:r>
        <w:rPr>
          <w:noProof/>
        </w:rPr>
        <w:pict w14:anchorId="0D7070A2">
          <v:shapetype id="_x0000_t202" coordsize="21600,21600" o:spt="202" path="m,l,21600r21600,l21600,xe">
            <v:stroke joinstyle="miter"/>
            <v:path gradientshapeok="t" o:connecttype="rect"/>
          </v:shapetype>
          <v:shape id="Text Box 8" o:spid="_x0000_s1029" type="#_x0000_t202" alt="" style="position:absolute;left:0;text-align:left;margin-left:322.9pt;margin-top:4.95pt;width:159.7pt;height:91pt;z-index:25165926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filled="f" stroked="f" strokeweight=".5pt">
            <v:textbox>
              <w:txbxContent>
                <w:p w14:paraId="0D858D1C" w14:textId="77777777" w:rsidR="00735149" w:rsidRDefault="00735149" w:rsidP="00735149">
                  <w:r>
                    <w:rPr>
                      <w:rFonts w:ascii="Arial" w:eastAsiaTheme="minorEastAsia" w:hAnsi="Arial" w:cs="Arial"/>
                      <w:b/>
                      <w:bCs/>
                      <w:noProof/>
                      <w:sz w:val="48"/>
                      <w:szCs w:val="48"/>
                      <w:lang w:val="en-IN" w:eastAsia="en-IN"/>
                    </w:rPr>
                    <w:drawing>
                      <wp:inline distT="0" distB="0" distL="0" distR="0" wp14:anchorId="5A6FACAB" wp14:editId="093FFCB5">
                        <wp:extent cx="1952106" cy="1115490"/>
                        <wp:effectExtent l="0" t="0" r="3810" b="2540"/>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2106" cy="1115490"/>
                                </a:xfrm>
                                <a:prstGeom prst="rect">
                                  <a:avLst/>
                                </a:prstGeom>
                              </pic:spPr>
                            </pic:pic>
                          </a:graphicData>
                        </a:graphic>
                      </wp:inline>
                    </w:drawing>
                  </w:r>
                </w:p>
              </w:txbxContent>
            </v:textbox>
          </v:shape>
        </w:pict>
      </w:r>
      <w:r w:rsidR="00735149">
        <w:rPr>
          <w:rFonts w:ascii="Arial" w:eastAsiaTheme="minorEastAsia" w:hAnsi="Arial" w:cs="Arial"/>
          <w:b/>
          <w:bCs/>
          <w:noProof/>
          <w:sz w:val="48"/>
          <w:szCs w:val="48"/>
          <w:lang w:val="en-IN" w:eastAsia="en-IN"/>
        </w:rPr>
        <w:drawing>
          <wp:inline distT="0" distB="0" distL="0" distR="0" wp14:anchorId="79AB3DE8" wp14:editId="3972ECCF">
            <wp:extent cx="2249786" cy="128559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9786" cy="1285592"/>
                    </a:xfrm>
                    <a:prstGeom prst="rect">
                      <a:avLst/>
                    </a:prstGeom>
                  </pic:spPr>
                </pic:pic>
              </a:graphicData>
            </a:graphic>
          </wp:inline>
        </w:drawing>
      </w:r>
      <w:r w:rsidR="00735149">
        <w:rPr>
          <w:rFonts w:ascii="Arial" w:eastAsiaTheme="minorEastAsia" w:hAnsi="Arial" w:cs="Arial"/>
          <w:b/>
          <w:bCs/>
          <w:sz w:val="48"/>
          <w:szCs w:val="48"/>
        </w:rPr>
        <w:t xml:space="preserve">                                   </w:t>
      </w:r>
    </w:p>
    <w:p w14:paraId="1BCEA2EE" w14:textId="77777777" w:rsidR="00735149" w:rsidRDefault="00735149" w:rsidP="00735149">
      <w:pPr>
        <w:spacing w:after="0"/>
        <w:rPr>
          <w:rFonts w:ascii="Arial" w:eastAsiaTheme="minorEastAsia" w:hAnsi="Arial" w:cs="Arial"/>
          <w:b/>
          <w:bCs/>
          <w:sz w:val="48"/>
          <w:szCs w:val="48"/>
        </w:rPr>
      </w:pPr>
    </w:p>
    <w:p w14:paraId="614D5096" w14:textId="77777777" w:rsidR="00735149" w:rsidRDefault="00735149" w:rsidP="00735149">
      <w:pPr>
        <w:spacing w:after="0"/>
        <w:jc w:val="center"/>
        <w:rPr>
          <w:rFonts w:ascii="Arial" w:eastAsiaTheme="minorEastAsia" w:hAnsi="Arial" w:cs="Arial"/>
          <w:b/>
          <w:bCs/>
          <w:sz w:val="48"/>
          <w:szCs w:val="48"/>
        </w:rPr>
      </w:pPr>
    </w:p>
    <w:p w14:paraId="6E19794F" w14:textId="77777777" w:rsidR="00735149" w:rsidRDefault="00735149" w:rsidP="00735149">
      <w:pPr>
        <w:spacing w:after="0"/>
        <w:jc w:val="center"/>
        <w:rPr>
          <w:rFonts w:ascii="Arial" w:eastAsiaTheme="minorEastAsia" w:hAnsi="Arial" w:cs="Arial"/>
          <w:b/>
          <w:bCs/>
          <w:sz w:val="48"/>
          <w:szCs w:val="48"/>
        </w:rPr>
      </w:pPr>
      <w:r>
        <w:rPr>
          <w:rFonts w:ascii="Arial" w:eastAsiaTheme="minorEastAsia" w:hAnsi="Arial" w:cs="Arial"/>
          <w:b/>
          <w:bCs/>
          <w:sz w:val="48"/>
          <w:szCs w:val="48"/>
        </w:rPr>
        <w:t>Nowcasting Macroeconomic   Indicators using Google Trends</w:t>
      </w:r>
    </w:p>
    <w:p w14:paraId="624FBE56" w14:textId="67956AC0" w:rsidR="00735149" w:rsidRDefault="00942525" w:rsidP="00735149">
      <w:pPr>
        <w:spacing w:after="0"/>
        <w:ind w:firstLine="720"/>
        <w:rPr>
          <w:rFonts w:ascii="Arial" w:eastAsiaTheme="minorEastAsia" w:hAnsi="Arial" w:cs="Arial"/>
          <w:b/>
          <w:bCs/>
          <w:sz w:val="48"/>
          <w:szCs w:val="48"/>
        </w:rPr>
      </w:pPr>
      <w:r>
        <w:rPr>
          <w:noProof/>
        </w:rPr>
        <w:pict w14:anchorId="1F3F5445">
          <v:shape id="Text Box 7" o:spid="_x0000_s1028" type="#_x0000_t202" alt="" style="position:absolute;left:0;text-align:left;margin-left:135.45pt;margin-top:11.7pt;width:187.5pt;height:125.45pt;z-index:25166028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strokeweight=".5pt">
            <v:textbox>
              <w:txbxContent>
                <w:p w14:paraId="76CE6466" w14:textId="77777777" w:rsidR="00735149" w:rsidRDefault="00735149" w:rsidP="00735149">
                  <w:r>
                    <w:rPr>
                      <w:rFonts w:ascii="Arial" w:eastAsiaTheme="minorEastAsia" w:hAnsi="Arial" w:cs="Arial"/>
                      <w:b/>
                      <w:bCs/>
                      <w:noProof/>
                      <w:sz w:val="48"/>
                      <w:szCs w:val="48"/>
                    </w:rPr>
                    <w:drawing>
                      <wp:inline distT="0" distB="0" distL="0" distR="0" wp14:anchorId="672B6BBA" wp14:editId="07D0AD9E">
                        <wp:extent cx="2098675" cy="195580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22951" cy="2071615"/>
                                </a:xfrm>
                                <a:prstGeom prst="rect">
                                  <a:avLst/>
                                </a:prstGeom>
                              </pic:spPr>
                            </pic:pic>
                          </a:graphicData>
                        </a:graphic>
                      </wp:inline>
                    </w:drawing>
                  </w:r>
                </w:p>
              </w:txbxContent>
            </v:textbox>
          </v:shape>
        </w:pict>
      </w:r>
    </w:p>
    <w:p w14:paraId="2845E626" w14:textId="77777777" w:rsidR="00735149" w:rsidRDefault="00735149" w:rsidP="00735149">
      <w:pPr>
        <w:spacing w:after="0"/>
        <w:ind w:firstLine="720"/>
        <w:jc w:val="center"/>
        <w:rPr>
          <w:rFonts w:ascii="Arial" w:eastAsiaTheme="minorEastAsia" w:hAnsi="Arial" w:cs="Arial"/>
          <w:b/>
          <w:bCs/>
          <w:sz w:val="48"/>
          <w:szCs w:val="48"/>
        </w:rPr>
      </w:pPr>
    </w:p>
    <w:p w14:paraId="1C9B11C7" w14:textId="77777777" w:rsidR="00735149" w:rsidRDefault="00735149" w:rsidP="00735149">
      <w:pPr>
        <w:spacing w:after="0"/>
        <w:ind w:firstLine="720"/>
        <w:rPr>
          <w:rFonts w:ascii="Arial" w:eastAsiaTheme="minorEastAsia" w:hAnsi="Arial" w:cs="Arial"/>
          <w:b/>
          <w:bCs/>
          <w:sz w:val="48"/>
          <w:szCs w:val="48"/>
        </w:rPr>
      </w:pPr>
    </w:p>
    <w:p w14:paraId="0405CE32" w14:textId="77777777" w:rsidR="00735149" w:rsidRDefault="00735149" w:rsidP="00735149">
      <w:pPr>
        <w:spacing w:after="0"/>
        <w:rPr>
          <w:rFonts w:ascii="Arial" w:eastAsiaTheme="minorEastAsia" w:hAnsi="Arial" w:cs="Arial"/>
          <w:b/>
          <w:bCs/>
          <w:sz w:val="28"/>
          <w:szCs w:val="28"/>
        </w:rPr>
      </w:pPr>
    </w:p>
    <w:p w14:paraId="6DC411E7" w14:textId="77777777" w:rsidR="00735149" w:rsidRDefault="00735149" w:rsidP="00735149">
      <w:pPr>
        <w:spacing w:after="0"/>
        <w:jc w:val="center"/>
        <w:rPr>
          <w:rFonts w:ascii="Arial" w:eastAsiaTheme="minorEastAsia" w:hAnsi="Arial" w:cs="Arial"/>
          <w:b/>
          <w:bCs/>
          <w:sz w:val="28"/>
          <w:szCs w:val="28"/>
        </w:rPr>
      </w:pPr>
      <w:r>
        <w:rPr>
          <w:rFonts w:ascii="Arial" w:eastAsiaTheme="minorEastAsia" w:hAnsi="Arial" w:cs="Arial"/>
          <w:b/>
          <w:bCs/>
          <w:sz w:val="28"/>
          <w:szCs w:val="28"/>
        </w:rPr>
        <w:t>Submitted By:</w:t>
      </w:r>
    </w:p>
    <w:p w14:paraId="15EFBE89" w14:textId="77777777" w:rsidR="00735149" w:rsidRDefault="00735149" w:rsidP="00735149">
      <w:pPr>
        <w:spacing w:after="0"/>
        <w:jc w:val="center"/>
        <w:rPr>
          <w:rFonts w:ascii="Arial" w:eastAsiaTheme="minorEastAsia" w:hAnsi="Arial" w:cs="Arial"/>
          <w:b/>
          <w:bCs/>
          <w:sz w:val="28"/>
          <w:szCs w:val="28"/>
        </w:rPr>
      </w:pPr>
    </w:p>
    <w:p w14:paraId="296D4BBD" w14:textId="77777777" w:rsidR="00735149" w:rsidRDefault="00735149" w:rsidP="00735149">
      <w:pPr>
        <w:spacing w:after="0"/>
        <w:rPr>
          <w:rFonts w:ascii="Arial" w:eastAsiaTheme="minorEastAsia" w:hAnsi="Arial" w:cs="Arial"/>
          <w:b/>
          <w:bCs/>
          <w:sz w:val="28"/>
          <w:szCs w:val="28"/>
        </w:rPr>
      </w:pPr>
    </w:p>
    <w:p w14:paraId="10921BF7" w14:textId="77777777" w:rsidR="00F84958" w:rsidRDefault="00F84958" w:rsidP="00F84958">
      <w:pPr>
        <w:spacing w:after="0"/>
        <w:jc w:val="center"/>
        <w:rPr>
          <w:rFonts w:ascii="Arial" w:eastAsiaTheme="minorEastAsia" w:hAnsi="Arial" w:cs="Arial"/>
          <w:b/>
          <w:bCs/>
          <w:sz w:val="24"/>
          <w:szCs w:val="24"/>
        </w:rPr>
      </w:pPr>
    </w:p>
    <w:p w14:paraId="5FBBBC4B" w14:textId="39AEC8F5" w:rsidR="00F84958" w:rsidRDefault="00F84958" w:rsidP="00F84958">
      <w:pPr>
        <w:spacing w:after="0"/>
        <w:jc w:val="center"/>
        <w:rPr>
          <w:rFonts w:ascii="Arial" w:eastAsiaTheme="minorEastAsia" w:hAnsi="Arial" w:cs="Arial"/>
          <w:b/>
          <w:bCs/>
          <w:sz w:val="24"/>
          <w:szCs w:val="24"/>
        </w:rPr>
      </w:pPr>
      <w:r w:rsidRPr="00A51815">
        <w:rPr>
          <w:rFonts w:ascii="Arial" w:eastAsiaTheme="minorEastAsia" w:hAnsi="Arial" w:cs="Arial"/>
          <w:b/>
          <w:bCs/>
          <w:sz w:val="24"/>
          <w:szCs w:val="24"/>
        </w:rPr>
        <w:t>Master of Data Science Capstone</w:t>
      </w:r>
    </w:p>
    <w:p w14:paraId="65A931C2" w14:textId="3BDBC525" w:rsidR="00F84958" w:rsidRDefault="00F84958" w:rsidP="00F84958">
      <w:pPr>
        <w:spacing w:after="0"/>
        <w:jc w:val="center"/>
        <w:rPr>
          <w:rFonts w:ascii="Arial" w:eastAsiaTheme="minorEastAsia" w:hAnsi="Arial" w:cs="Arial"/>
          <w:b/>
          <w:bCs/>
          <w:sz w:val="24"/>
          <w:szCs w:val="24"/>
        </w:rPr>
      </w:pPr>
      <w:r>
        <w:rPr>
          <w:rFonts w:ascii="Arial" w:eastAsiaTheme="minorEastAsia" w:hAnsi="Arial" w:cs="Arial"/>
          <w:b/>
          <w:bCs/>
          <w:sz w:val="24"/>
          <w:szCs w:val="24"/>
        </w:rPr>
        <w:t>May 05, 2022</w:t>
      </w:r>
    </w:p>
    <w:p w14:paraId="60FF4D74" w14:textId="77777777" w:rsidR="00735149" w:rsidRDefault="00735149" w:rsidP="00F84958">
      <w:pPr>
        <w:spacing w:after="0"/>
        <w:jc w:val="center"/>
        <w:rPr>
          <w:rFonts w:ascii="Arial" w:eastAsiaTheme="minorEastAsia" w:hAnsi="Arial" w:cs="Arial"/>
          <w:b/>
          <w:bCs/>
          <w:sz w:val="28"/>
          <w:szCs w:val="28"/>
        </w:rPr>
      </w:pPr>
    </w:p>
    <w:p w14:paraId="3D4B3308" w14:textId="77777777" w:rsidR="00735149" w:rsidRDefault="00735149" w:rsidP="00735149">
      <w:pPr>
        <w:spacing w:after="0"/>
        <w:rPr>
          <w:rFonts w:ascii="Arial" w:eastAsiaTheme="minorEastAsia" w:hAnsi="Arial" w:cs="Arial"/>
          <w:b/>
          <w:bCs/>
          <w:sz w:val="28"/>
          <w:szCs w:val="28"/>
        </w:rPr>
      </w:pPr>
    </w:p>
    <w:p w14:paraId="08F19639" w14:textId="77777777" w:rsidR="00735149" w:rsidRDefault="00735149" w:rsidP="00735149">
      <w:pPr>
        <w:spacing w:after="0"/>
        <w:rPr>
          <w:rFonts w:ascii="Arial" w:eastAsiaTheme="minorEastAsia" w:hAnsi="Arial" w:cs="Arial"/>
          <w:b/>
          <w:bCs/>
          <w:sz w:val="28"/>
          <w:szCs w:val="28"/>
        </w:rPr>
      </w:pPr>
    </w:p>
    <w:p w14:paraId="371CB3CB" w14:textId="77777777" w:rsidR="00735149" w:rsidRDefault="00735149" w:rsidP="00735149">
      <w:pPr>
        <w:spacing w:after="0"/>
        <w:rPr>
          <w:rFonts w:ascii="Arial" w:eastAsiaTheme="minorEastAsia" w:hAnsi="Arial" w:cs="Arial"/>
          <w:b/>
          <w:bCs/>
          <w:sz w:val="28"/>
          <w:szCs w:val="28"/>
        </w:rPr>
      </w:pPr>
    </w:p>
    <w:p w14:paraId="632A373B" w14:textId="77777777" w:rsidR="00735149" w:rsidRDefault="00735149" w:rsidP="00735149">
      <w:pPr>
        <w:spacing w:after="0"/>
        <w:rPr>
          <w:rFonts w:ascii="Arial" w:eastAsiaTheme="minorEastAsia" w:hAnsi="Arial" w:cs="Arial"/>
          <w:b/>
          <w:bCs/>
          <w:sz w:val="28"/>
          <w:szCs w:val="28"/>
        </w:rPr>
      </w:pPr>
    </w:p>
    <w:p w14:paraId="6595AD05" w14:textId="12C31130" w:rsidR="00735149" w:rsidRDefault="00942525" w:rsidP="00735149">
      <w:pPr>
        <w:spacing w:after="0"/>
        <w:rPr>
          <w:rFonts w:ascii="Arial" w:eastAsiaTheme="minorEastAsia" w:hAnsi="Arial" w:cs="Arial"/>
          <w:b/>
          <w:bCs/>
          <w:sz w:val="28"/>
          <w:szCs w:val="28"/>
        </w:rPr>
      </w:pPr>
      <w:r>
        <w:rPr>
          <w:noProof/>
        </w:rPr>
        <w:pict w14:anchorId="38C91A83">
          <v:shape id="Text Box 5" o:spid="_x0000_s1027" type="#_x0000_t202" style="position:absolute;margin-left:-32pt;margin-top:20.05pt;width:235pt;height:15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" filled="f" stroked="f" strokeweight=".5pt">
            <v:textbox>
              <w:txbxContent>
                <w:p w14:paraId="6BA14137" w14:textId="77777777" w:rsidR="00735149" w:rsidRPr="004E19F9" w:rsidRDefault="00735149" w:rsidP="002E57AD">
                  <w:pPr>
                    <w:spacing w:after="0" w:line="276" w:lineRule="auto"/>
                    <w:rPr>
                      <w:rFonts w:ascii="Arial" w:eastAsiaTheme="minorEastAsia" w:hAnsi="Arial" w:cs="Arial"/>
                      <w:b/>
                      <w:bCs/>
                      <w:sz w:val="28"/>
                      <w:szCs w:val="28"/>
                    </w:rPr>
                  </w:pPr>
                  <w:r w:rsidRPr="004E19F9">
                    <w:rPr>
                      <w:rFonts w:ascii="Arial" w:eastAsiaTheme="minorEastAsia" w:hAnsi="Arial" w:cs="Arial"/>
                      <w:b/>
                      <w:bCs/>
                      <w:sz w:val="28"/>
                      <w:szCs w:val="28"/>
                    </w:rPr>
                    <w:t>Submitted By</w:t>
                  </w:r>
                  <w:r>
                    <w:rPr>
                      <w:rFonts w:ascii="Arial" w:eastAsiaTheme="minorEastAsia" w:hAnsi="Arial" w:cs="Arial"/>
                      <w:b/>
                      <w:bCs/>
                      <w:sz w:val="28"/>
                      <w:szCs w:val="28"/>
                    </w:rPr>
                    <w:t xml:space="preserve">:    </w:t>
                  </w:r>
                </w:p>
                <w:p w14:paraId="2439E709" w14:textId="77777777" w:rsidR="00735149" w:rsidRPr="00A51815" w:rsidRDefault="00735149" w:rsidP="002E57AD">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Aishwarya Sharma</w:t>
                  </w:r>
                </w:p>
                <w:p w14:paraId="5C6110D8" w14:textId="77777777" w:rsidR="00735149" w:rsidRPr="00A51815" w:rsidRDefault="00735149" w:rsidP="002E57AD">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Harpreet Kaur</w:t>
                  </w:r>
                </w:p>
                <w:p w14:paraId="12D020BD" w14:textId="3CEB619B" w:rsidR="00735149" w:rsidRDefault="00735149" w:rsidP="002E57AD">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Jagdeep Brar</w:t>
                  </w:r>
                  <w:r w:rsidR="000D2DA4">
                    <w:rPr>
                      <w:rFonts w:ascii="Arial" w:eastAsiaTheme="minorEastAsia" w:hAnsi="Arial" w:cs="Arial"/>
                      <w:b/>
                      <w:bCs/>
                      <w:sz w:val="24"/>
                      <w:szCs w:val="24"/>
                    </w:rPr>
                    <w:t xml:space="preserve"> </w:t>
                  </w:r>
                </w:p>
                <w:p w14:paraId="5584A636" w14:textId="77777777" w:rsidR="00735149" w:rsidRPr="00A51815" w:rsidRDefault="00735149" w:rsidP="00735149">
                  <w:pPr>
                    <w:spacing w:after="0"/>
                    <w:rPr>
                      <w:rFonts w:ascii="Arial" w:eastAsiaTheme="minorEastAsia" w:hAnsi="Arial" w:cs="Arial"/>
                      <w:b/>
                      <w:bCs/>
                      <w:sz w:val="24"/>
                      <w:szCs w:val="24"/>
                    </w:rPr>
                  </w:pPr>
                </w:p>
                <w:p w14:paraId="7B063F3E" w14:textId="77777777" w:rsidR="00735149" w:rsidRDefault="00735149" w:rsidP="00735149">
                  <w:pPr>
                    <w:spacing w:after="0"/>
                    <w:rPr>
                      <w:rFonts w:ascii="Arial" w:eastAsiaTheme="minorEastAsia" w:hAnsi="Arial" w:cs="Arial"/>
                      <w:b/>
                      <w:bCs/>
                      <w:sz w:val="24"/>
                      <w:szCs w:val="24"/>
                    </w:rPr>
                  </w:pPr>
                </w:p>
                <w:p w14:paraId="74F8DDB7" w14:textId="77777777" w:rsidR="00735149" w:rsidRDefault="00735149" w:rsidP="00735149">
                  <w:pPr>
                    <w:spacing w:after="0"/>
                    <w:rPr>
                      <w:rFonts w:ascii="Arial" w:eastAsiaTheme="minorEastAsia" w:hAnsi="Arial" w:cs="Arial"/>
                      <w:b/>
                      <w:bCs/>
                      <w:sz w:val="24"/>
                      <w:szCs w:val="24"/>
                    </w:rPr>
                  </w:pPr>
                </w:p>
                <w:p w14:paraId="0A5E9A30" w14:textId="77777777" w:rsidR="00735149" w:rsidRDefault="00735149" w:rsidP="00735149">
                  <w:pPr>
                    <w:spacing w:after="0"/>
                    <w:rPr>
                      <w:rFonts w:ascii="Arial" w:eastAsiaTheme="minorEastAsia" w:hAnsi="Arial" w:cs="Arial"/>
                      <w:b/>
                      <w:bCs/>
                      <w:sz w:val="24"/>
                      <w:szCs w:val="24"/>
                    </w:rPr>
                  </w:pPr>
                </w:p>
                <w:p w14:paraId="6A4DDBB5" w14:textId="77777777" w:rsidR="00735149" w:rsidRDefault="00735149" w:rsidP="00735149">
                  <w:pPr>
                    <w:spacing w:after="0"/>
                    <w:rPr>
                      <w:rFonts w:ascii="Arial" w:eastAsiaTheme="minorEastAsia" w:hAnsi="Arial" w:cs="Arial"/>
                      <w:b/>
                      <w:bCs/>
                      <w:sz w:val="24"/>
                      <w:szCs w:val="24"/>
                    </w:rPr>
                  </w:pPr>
                </w:p>
                <w:p w14:paraId="47F29867" w14:textId="77777777" w:rsidR="00735149" w:rsidRDefault="00735149" w:rsidP="00735149">
                  <w:pPr>
                    <w:spacing w:after="0"/>
                    <w:rPr>
                      <w:rFonts w:ascii="Arial" w:eastAsiaTheme="minorEastAsia" w:hAnsi="Arial" w:cs="Arial"/>
                      <w:b/>
                      <w:bCs/>
                      <w:sz w:val="24"/>
                      <w:szCs w:val="24"/>
                    </w:rPr>
                  </w:pPr>
                </w:p>
                <w:p w14:paraId="40CD859A" w14:textId="77777777" w:rsidR="00735149" w:rsidRDefault="00735149" w:rsidP="00735149"/>
              </w:txbxContent>
            </v:textbox>
          </v:shape>
        </w:pict>
      </w:r>
      <w:r>
        <w:rPr>
          <w:noProof/>
        </w:rPr>
        <w:pict w14:anchorId="530AF142">
          <v:shape id="Text Box 4" o:spid="_x0000_s1026" type="#_x0000_t202" style="position:absolute;margin-left:269pt;margin-top:14.05pt;width:224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" filled="f" stroked="f" strokeweight=".5pt">
            <v:textbox>
              <w:txbxContent>
                <w:p w14:paraId="07DC7DA7" w14:textId="61B01438" w:rsidR="00735149"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8"/>
                      <w:szCs w:val="28"/>
                    </w:rPr>
                    <w:t>Project Partners</w:t>
                  </w:r>
                  <w:r>
                    <w:rPr>
                      <w:rFonts w:ascii="Arial" w:eastAsiaTheme="minorEastAsia" w:hAnsi="Arial" w:cs="Arial"/>
                      <w:b/>
                      <w:bCs/>
                      <w:sz w:val="28"/>
                      <w:szCs w:val="28"/>
                    </w:rPr>
                    <w:t>:</w:t>
                  </w:r>
                </w:p>
                <w:p w14:paraId="30CD2EFC" w14:textId="77777777" w:rsidR="00735149" w:rsidRPr="00A51815"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Nick Newstead</w:t>
                  </w:r>
                </w:p>
                <w:p w14:paraId="4A903FAE" w14:textId="77777777" w:rsidR="00735149"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 xml:space="preserve">Marina </w:t>
                  </w:r>
                  <w:proofErr w:type="spellStart"/>
                  <w:r w:rsidRPr="00A51815">
                    <w:rPr>
                      <w:rFonts w:ascii="Arial" w:eastAsiaTheme="minorEastAsia" w:hAnsi="Arial" w:cs="Arial"/>
                      <w:b/>
                      <w:bCs/>
                      <w:sz w:val="24"/>
                      <w:szCs w:val="24"/>
                    </w:rPr>
                    <w:t>Smailes</w:t>
                  </w:r>
                  <w:proofErr w:type="spellEnd"/>
                </w:p>
                <w:p w14:paraId="1AE7D0A7" w14:textId="77777777" w:rsidR="00735149" w:rsidRDefault="00735149" w:rsidP="002E57AD">
                  <w:pPr>
                    <w:spacing w:after="0" w:line="276" w:lineRule="auto"/>
                    <w:jc w:val="right"/>
                    <w:rPr>
                      <w:rFonts w:ascii="Arial" w:eastAsiaTheme="minorEastAsia" w:hAnsi="Arial" w:cs="Arial"/>
                      <w:b/>
                      <w:bCs/>
                      <w:sz w:val="24"/>
                      <w:szCs w:val="24"/>
                    </w:rPr>
                  </w:pPr>
                </w:p>
                <w:p w14:paraId="0756CF36" w14:textId="553B5EC8" w:rsidR="00735149" w:rsidRDefault="00735149" w:rsidP="002E57AD">
                  <w:pPr>
                    <w:spacing w:after="0" w:line="276" w:lineRule="auto"/>
                    <w:jc w:val="right"/>
                    <w:rPr>
                      <w:rFonts w:ascii="Arial" w:eastAsiaTheme="minorEastAsia" w:hAnsi="Arial" w:cs="Arial"/>
                      <w:b/>
                      <w:bCs/>
                      <w:sz w:val="28"/>
                      <w:szCs w:val="28"/>
                    </w:rPr>
                  </w:pPr>
                  <w:r w:rsidRPr="00A51815">
                    <w:rPr>
                      <w:rFonts w:ascii="Arial" w:eastAsiaTheme="minorEastAsia" w:hAnsi="Arial" w:cs="Arial"/>
                      <w:b/>
                      <w:bCs/>
                      <w:sz w:val="28"/>
                      <w:szCs w:val="28"/>
                    </w:rPr>
                    <w:t>Instructors</w:t>
                  </w:r>
                  <w:r>
                    <w:rPr>
                      <w:rFonts w:ascii="Arial" w:eastAsiaTheme="minorEastAsia" w:hAnsi="Arial" w:cs="Arial"/>
                      <w:b/>
                      <w:bCs/>
                      <w:sz w:val="28"/>
                      <w:szCs w:val="28"/>
                    </w:rPr>
                    <w:t>:</w:t>
                  </w:r>
                </w:p>
                <w:p w14:paraId="2857F57A" w14:textId="77777777" w:rsidR="00735149" w:rsidRPr="00A51815"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 xml:space="preserve">Irene </w:t>
                  </w:r>
                  <w:proofErr w:type="spellStart"/>
                  <w:r w:rsidRPr="00A51815">
                    <w:rPr>
                      <w:rFonts w:ascii="Arial" w:eastAsiaTheme="minorEastAsia" w:hAnsi="Arial" w:cs="Arial"/>
                      <w:b/>
                      <w:bCs/>
                      <w:sz w:val="24"/>
                      <w:szCs w:val="24"/>
                    </w:rPr>
                    <w:t>Vrbik</w:t>
                  </w:r>
                  <w:proofErr w:type="spellEnd"/>
                </w:p>
                <w:p w14:paraId="51711F43" w14:textId="77777777" w:rsidR="00735149" w:rsidRDefault="00735149" w:rsidP="002E57AD">
                  <w:pPr>
                    <w:spacing w:after="0" w:line="276" w:lineRule="auto"/>
                    <w:jc w:val="right"/>
                    <w:rPr>
                      <w:rFonts w:ascii="Arial" w:eastAsiaTheme="minorEastAsia" w:hAnsi="Arial" w:cs="Arial"/>
                      <w:b/>
                      <w:bCs/>
                      <w:sz w:val="28"/>
                      <w:szCs w:val="28"/>
                    </w:rPr>
                  </w:pPr>
                  <w:r w:rsidRPr="00A51815">
                    <w:rPr>
                      <w:rFonts w:ascii="Arial" w:eastAsiaTheme="minorEastAsia" w:hAnsi="Arial" w:cs="Arial"/>
                      <w:b/>
                      <w:bCs/>
                      <w:sz w:val="24"/>
                      <w:szCs w:val="24"/>
                    </w:rPr>
                    <w:t xml:space="preserve">Firas </w:t>
                  </w:r>
                  <w:proofErr w:type="spellStart"/>
                  <w:r w:rsidRPr="00A51815">
                    <w:rPr>
                      <w:rFonts w:ascii="Arial" w:eastAsiaTheme="minorEastAsia" w:hAnsi="Arial" w:cs="Arial"/>
                      <w:b/>
                      <w:bCs/>
                      <w:sz w:val="24"/>
                      <w:szCs w:val="24"/>
                    </w:rPr>
                    <w:t>Moosvi</w:t>
                  </w:r>
                  <w:proofErr w:type="spellEnd"/>
                </w:p>
                <w:p w14:paraId="7BC9344A" w14:textId="77777777" w:rsidR="00735149" w:rsidRDefault="00735149" w:rsidP="002E57AD">
                  <w:pPr>
                    <w:spacing w:line="276" w:lineRule="auto"/>
                  </w:pPr>
                </w:p>
              </w:txbxContent>
            </v:textbox>
          </v:shape>
        </w:pict>
      </w:r>
    </w:p>
    <w:p w14:paraId="3A1B89CF" w14:textId="77777777" w:rsidR="00735149" w:rsidRDefault="00735149" w:rsidP="00735149">
      <w:pPr>
        <w:spacing w:after="0"/>
        <w:jc w:val="center"/>
        <w:rPr>
          <w:rFonts w:ascii="Arial" w:eastAsiaTheme="minorEastAsia" w:hAnsi="Arial" w:cs="Arial"/>
          <w:b/>
          <w:bCs/>
          <w:sz w:val="24"/>
          <w:szCs w:val="24"/>
        </w:rPr>
      </w:pPr>
    </w:p>
    <w:p w14:paraId="4D82A0BE" w14:textId="77777777" w:rsidR="00735149" w:rsidRDefault="00735149" w:rsidP="00735149">
      <w:pPr>
        <w:spacing w:after="0"/>
        <w:jc w:val="center"/>
        <w:rPr>
          <w:rFonts w:ascii="Arial" w:eastAsiaTheme="minorEastAsia" w:hAnsi="Arial" w:cs="Arial"/>
          <w:b/>
          <w:bCs/>
          <w:sz w:val="28"/>
          <w:szCs w:val="28"/>
        </w:rPr>
      </w:pPr>
    </w:p>
    <w:p w14:paraId="275D6AFF" w14:textId="77777777" w:rsidR="00735149" w:rsidRDefault="00735149" w:rsidP="00735149">
      <w:pPr>
        <w:spacing w:after="0"/>
        <w:jc w:val="center"/>
        <w:rPr>
          <w:rFonts w:ascii="Arial" w:eastAsiaTheme="minorEastAsia" w:hAnsi="Arial" w:cs="Arial"/>
          <w:b/>
          <w:bCs/>
          <w:sz w:val="28"/>
          <w:szCs w:val="28"/>
        </w:rPr>
      </w:pPr>
    </w:p>
    <w:p w14:paraId="45DE8789" w14:textId="77777777" w:rsidR="00735149" w:rsidRDefault="00735149" w:rsidP="00735149">
      <w:pPr>
        <w:spacing w:after="0"/>
        <w:jc w:val="center"/>
        <w:rPr>
          <w:rFonts w:ascii="Arial" w:eastAsiaTheme="minorEastAsia" w:hAnsi="Arial" w:cs="Arial"/>
          <w:b/>
          <w:bCs/>
          <w:sz w:val="28"/>
          <w:szCs w:val="28"/>
        </w:rPr>
      </w:pPr>
    </w:p>
    <w:p w14:paraId="050276E1" w14:textId="77777777" w:rsidR="00735149" w:rsidRDefault="00735149" w:rsidP="00735149">
      <w:pPr>
        <w:spacing w:after="0"/>
        <w:jc w:val="center"/>
        <w:rPr>
          <w:rFonts w:ascii="Arial" w:eastAsiaTheme="minorEastAsia" w:hAnsi="Arial" w:cs="Arial"/>
          <w:b/>
          <w:bCs/>
          <w:sz w:val="28"/>
          <w:szCs w:val="28"/>
        </w:rPr>
      </w:pPr>
    </w:p>
    <w:p w14:paraId="4A973CA0" w14:textId="77777777" w:rsidR="00735149" w:rsidRDefault="00735149" w:rsidP="00735149">
      <w:pPr>
        <w:spacing w:after="0"/>
        <w:jc w:val="center"/>
        <w:rPr>
          <w:rFonts w:ascii="Arial" w:eastAsiaTheme="minorEastAsia" w:hAnsi="Arial" w:cs="Arial"/>
          <w:b/>
          <w:bCs/>
          <w:sz w:val="28"/>
          <w:szCs w:val="28"/>
        </w:rPr>
      </w:pPr>
    </w:p>
    <w:p w14:paraId="26FDAA62" w14:textId="77777777" w:rsidR="00735149" w:rsidRDefault="00735149" w:rsidP="00735149">
      <w:pPr>
        <w:spacing w:after="0"/>
        <w:jc w:val="center"/>
        <w:rPr>
          <w:rFonts w:ascii="Arial" w:eastAsiaTheme="minorEastAsia" w:hAnsi="Arial" w:cs="Arial"/>
          <w:b/>
          <w:bCs/>
          <w:sz w:val="28"/>
          <w:szCs w:val="28"/>
        </w:rPr>
      </w:pPr>
    </w:p>
    <w:p w14:paraId="6C7E266C" w14:textId="77777777" w:rsidR="00735149" w:rsidRDefault="00735149" w:rsidP="00735149">
      <w:pPr>
        <w:spacing w:after="0"/>
        <w:jc w:val="center"/>
        <w:rPr>
          <w:rFonts w:ascii="Arial" w:eastAsiaTheme="minorEastAsia" w:hAnsi="Arial" w:cs="Arial"/>
          <w:b/>
          <w:bCs/>
          <w:sz w:val="28"/>
          <w:szCs w:val="28"/>
        </w:rPr>
      </w:pPr>
    </w:p>
    <w:p w14:paraId="3E94FF9C" w14:textId="77777777" w:rsidR="00735149" w:rsidRDefault="00735149" w:rsidP="00735149">
      <w:pPr>
        <w:spacing w:after="0"/>
        <w:jc w:val="center"/>
        <w:rPr>
          <w:rFonts w:ascii="Arial" w:eastAsiaTheme="minorEastAsia" w:hAnsi="Arial" w:cs="Arial"/>
          <w:b/>
          <w:bCs/>
          <w:sz w:val="28"/>
          <w:szCs w:val="28"/>
        </w:rPr>
      </w:pPr>
    </w:p>
    <w:p w14:paraId="16E14CDD" w14:textId="3C2D5ADD" w:rsidR="00C1298A" w:rsidRPr="00E81902" w:rsidRDefault="00C1298A" w:rsidP="00735149">
      <w:p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lastRenderedPageBreak/>
        <w:t>Executive summary</w:t>
      </w:r>
    </w:p>
    <w:p w14:paraId="5C4E80B7" w14:textId="77777777" w:rsidR="00C1298A" w:rsidRPr="00C1298A" w:rsidRDefault="00C1298A" w:rsidP="00C1298A">
      <w:pPr>
        <w:spacing w:after="0"/>
        <w:ind w:left="142"/>
        <w:rPr>
          <w:rFonts w:ascii="Arial" w:eastAsiaTheme="minorEastAsia" w:hAnsi="Arial" w:cs="Arial"/>
          <w:b/>
          <w:bCs/>
          <w:sz w:val="28"/>
          <w:szCs w:val="28"/>
        </w:rPr>
      </w:pPr>
    </w:p>
    <w:p w14:paraId="4AACE2CB" w14:textId="77777777" w:rsidR="00C1298A" w:rsidRPr="00C1298A" w:rsidRDefault="00C1298A" w:rsidP="00C1298A">
      <w:pPr>
        <w:spacing w:after="0"/>
        <w:ind w:left="142"/>
        <w:jc w:val="both"/>
        <w:rPr>
          <w:rFonts w:ascii="Arial" w:eastAsiaTheme="minorEastAsia" w:hAnsi="Arial" w:cs="Arial"/>
          <w:sz w:val="24"/>
          <w:szCs w:val="24"/>
        </w:rPr>
      </w:pPr>
      <w:r w:rsidRPr="00C1298A">
        <w:rPr>
          <w:rFonts w:ascii="Arial" w:eastAsiaTheme="minorEastAsia" w:hAnsi="Arial" w:cs="Arial"/>
          <w:sz w:val="24"/>
          <w:szCs w:val="24"/>
        </w:rPr>
        <w:t xml:space="preserve">The information on economic indicators is crucial for policymaking and taking decision at right time but this information is usually available with a lag. So, the need for alternative data sources is of growing importance for both supplementing Statistics Canada’s data holdings and for nowcasting economic activity. The goal of this project is to develop a methodology to predict macroeconomic factors such as Gross Domestic Product (GDP), retail trade sales and retail e-commerce sales in real time by using the real time data source, Google Trends. Google Trends provides daily, weekly, and monthly reports on the volume of Google queries related to different industries which can help to understand the business cycles and provide signals about multiple aspects of the economy that can further be used to estimate the economic factors in real time. The nowcasting of economic indicators will provide more timely information for policymaking.   </w:t>
      </w:r>
    </w:p>
    <w:p w14:paraId="65855851" w14:textId="77777777" w:rsidR="00C1298A" w:rsidRDefault="00C1298A" w:rsidP="00C1298A">
      <w:pPr>
        <w:spacing w:after="0"/>
        <w:ind w:left="142"/>
        <w:jc w:val="both"/>
        <w:rPr>
          <w:rFonts w:eastAsiaTheme="minorEastAsia"/>
          <w:sz w:val="24"/>
          <w:szCs w:val="24"/>
        </w:rPr>
      </w:pPr>
    </w:p>
    <w:p w14:paraId="4799FBB5" w14:textId="77777777" w:rsidR="00C1298A" w:rsidRPr="00E81902" w:rsidRDefault="00C1298A" w:rsidP="00C1298A">
      <w:pPr>
        <w:pStyle w:val="ListParagraph"/>
        <w:numPr>
          <w:ilvl w:val="0"/>
          <w:numId w:val="19"/>
        </w:numPr>
        <w:spacing w:after="0"/>
        <w:jc w:val="both"/>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Introduction</w:t>
      </w:r>
    </w:p>
    <w:p w14:paraId="795A3840" w14:textId="77777777" w:rsidR="00C1298A" w:rsidRPr="00C1298A" w:rsidRDefault="00C1298A" w:rsidP="00C1298A">
      <w:pPr>
        <w:pStyle w:val="ListParagraph"/>
        <w:spacing w:after="0"/>
        <w:ind w:left="502"/>
        <w:jc w:val="both"/>
        <w:rPr>
          <w:rFonts w:ascii="Arial" w:eastAsiaTheme="minorEastAsia" w:hAnsi="Arial" w:cs="Arial"/>
          <w:b/>
          <w:bCs/>
          <w:sz w:val="24"/>
          <w:szCs w:val="24"/>
        </w:rPr>
      </w:pPr>
    </w:p>
    <w:p w14:paraId="152CE5DD" w14:textId="222F0969" w:rsidR="00C1298A" w:rsidRPr="00C1298A" w:rsidRDefault="00C1298A" w:rsidP="00C1298A">
      <w:pPr>
        <w:spacing w:after="0"/>
        <w:ind w:left="142"/>
        <w:jc w:val="both"/>
        <w:rPr>
          <w:rFonts w:ascii="Arial" w:eastAsiaTheme="minorEastAsia" w:hAnsi="Arial" w:cs="Arial"/>
          <w:sz w:val="24"/>
          <w:szCs w:val="24"/>
        </w:rPr>
      </w:pPr>
      <w:r w:rsidRPr="00C1298A">
        <w:rPr>
          <w:rFonts w:ascii="Arial" w:eastAsiaTheme="minorEastAsia" w:hAnsi="Arial" w:cs="Arial"/>
          <w:sz w:val="24"/>
          <w:szCs w:val="24"/>
        </w:rPr>
        <w:t xml:space="preserve">Macroeconomic factors are the key drivers of </w:t>
      </w:r>
      <w:r w:rsidR="003F3E05" w:rsidRPr="00C1298A">
        <w:rPr>
          <w:rFonts w:ascii="Arial" w:eastAsiaTheme="minorEastAsia" w:hAnsi="Arial" w:cs="Arial"/>
          <w:sz w:val="24"/>
          <w:szCs w:val="24"/>
        </w:rPr>
        <w:t>economy,</w:t>
      </w:r>
      <w:r w:rsidRPr="00C1298A">
        <w:rPr>
          <w:rFonts w:ascii="Arial" w:eastAsiaTheme="minorEastAsia" w:hAnsi="Arial" w:cs="Arial"/>
          <w:sz w:val="24"/>
          <w:szCs w:val="24"/>
        </w:rPr>
        <w:t xml:space="preserve"> and </w:t>
      </w:r>
      <w:r w:rsidR="00B9017E">
        <w:rPr>
          <w:rFonts w:ascii="Arial" w:eastAsiaTheme="minorEastAsia" w:hAnsi="Arial" w:cs="Arial"/>
          <w:sz w:val="24"/>
          <w:szCs w:val="24"/>
        </w:rPr>
        <w:t xml:space="preserve">their </w:t>
      </w:r>
      <w:r w:rsidRPr="00C1298A">
        <w:rPr>
          <w:rFonts w:ascii="Arial" w:eastAsiaTheme="minorEastAsia" w:hAnsi="Arial" w:cs="Arial"/>
          <w:sz w:val="24"/>
          <w:szCs w:val="24"/>
        </w:rPr>
        <w:t>timely information helps in good policymaking. However, this information is available with a lag, for instance, the data for the present month’s GDP is generally published in the coming month/quarter which causes delay in decision-making. To overcome this issue of delayed information gave rise to nowcasting approach</w:t>
      </w:r>
      <w:r w:rsidR="003F3E05">
        <w:rPr>
          <w:rFonts w:ascii="Arial" w:eastAsiaTheme="minorEastAsia" w:hAnsi="Arial" w:cs="Arial"/>
          <w:sz w:val="24"/>
          <w:szCs w:val="24"/>
        </w:rPr>
        <w:t>. T</w:t>
      </w:r>
      <w:r w:rsidRPr="00C1298A">
        <w:rPr>
          <w:rFonts w:ascii="Arial" w:eastAsiaTheme="minorEastAsia" w:hAnsi="Arial" w:cs="Arial"/>
          <w:sz w:val="24"/>
          <w:szCs w:val="24"/>
        </w:rPr>
        <w:t xml:space="preserve">his approach </w:t>
      </w:r>
      <w:r w:rsidR="003F3E05">
        <w:rPr>
          <w:rFonts w:ascii="Arial" w:eastAsiaTheme="minorEastAsia" w:hAnsi="Arial" w:cs="Arial"/>
          <w:sz w:val="24"/>
          <w:szCs w:val="24"/>
        </w:rPr>
        <w:t>has</w:t>
      </w:r>
      <w:r w:rsidRPr="00C1298A">
        <w:rPr>
          <w:rFonts w:ascii="Arial" w:eastAsiaTheme="minorEastAsia" w:hAnsi="Arial" w:cs="Arial"/>
          <w:sz w:val="24"/>
          <w:szCs w:val="24"/>
        </w:rPr>
        <w:t xml:space="preserve"> </w:t>
      </w:r>
      <w:r w:rsidR="003F3E05">
        <w:rPr>
          <w:rFonts w:ascii="Arial" w:eastAsiaTheme="minorEastAsia" w:hAnsi="Arial" w:cs="Arial"/>
          <w:sz w:val="24"/>
          <w:szCs w:val="24"/>
        </w:rPr>
        <w:t xml:space="preserve">recently gained the </w:t>
      </w:r>
      <w:r w:rsidRPr="00C1298A">
        <w:rPr>
          <w:rFonts w:ascii="Arial" w:eastAsiaTheme="minorEastAsia" w:hAnsi="Arial" w:cs="Arial"/>
          <w:sz w:val="24"/>
          <w:szCs w:val="24"/>
        </w:rPr>
        <w:t xml:space="preserve">interest of economists and researchers as this approach provides the information on economic indicators in real-time. Traditional macroeconomic indicators have some lag, and to fill this gap of information, Google Trends have been widely used as it may help in predicting the present [1]. The volume of queries on different industries may be correlated with the current level of economic activities in respective industry and may help to predict the subsequent data release [1]. </w:t>
      </w:r>
    </w:p>
    <w:p w14:paraId="767B1770" w14:textId="77777777" w:rsidR="00C1298A" w:rsidRPr="00C1298A" w:rsidRDefault="00C1298A" w:rsidP="00C1298A">
      <w:pPr>
        <w:spacing w:after="0"/>
        <w:ind w:left="142"/>
        <w:jc w:val="both"/>
        <w:rPr>
          <w:rFonts w:ascii="Arial" w:eastAsiaTheme="minorEastAsia" w:hAnsi="Arial" w:cs="Arial"/>
          <w:sz w:val="24"/>
          <w:szCs w:val="24"/>
        </w:rPr>
      </w:pPr>
    </w:p>
    <w:p w14:paraId="6B3F20D1" w14:textId="77777777" w:rsidR="00C1298A" w:rsidRPr="00C1298A" w:rsidRDefault="00C1298A" w:rsidP="00C1298A">
      <w:pPr>
        <w:spacing w:after="0"/>
        <w:ind w:left="142"/>
        <w:jc w:val="both"/>
        <w:rPr>
          <w:rFonts w:ascii="Arial" w:hAnsi="Arial" w:cs="Arial"/>
          <w:sz w:val="24"/>
          <w:szCs w:val="24"/>
        </w:rPr>
      </w:pPr>
      <w:r w:rsidRPr="00C1298A">
        <w:rPr>
          <w:rFonts w:ascii="Arial" w:eastAsiaTheme="minorEastAsia" w:hAnsi="Arial" w:cs="Arial"/>
          <w:sz w:val="24"/>
          <w:szCs w:val="24"/>
        </w:rPr>
        <w:t xml:space="preserve">Many researchers have used Google trends for nowcasting the economic activity. Google Trends provide information of business cycles and economic activities in economy and the salient features of these business cycles can be captured with few unknown factors using dynamic factor analysis models [2]. These models are applicable to high-dimensional data and can reduce the dimensionality of economic systems. DFM became the mainstream tool for nowcasting GDP growth over the time. </w:t>
      </w:r>
      <w:proofErr w:type="gramStart"/>
      <w:r w:rsidRPr="00C1298A">
        <w:rPr>
          <w:rFonts w:ascii="Arial" w:eastAsiaTheme="minorEastAsia" w:hAnsi="Arial" w:cs="Arial"/>
          <w:sz w:val="24"/>
          <w:szCs w:val="24"/>
        </w:rPr>
        <w:t>Later on</w:t>
      </w:r>
      <w:proofErr w:type="gramEnd"/>
      <w:r w:rsidRPr="00C1298A">
        <w:rPr>
          <w:rFonts w:ascii="Arial" w:eastAsiaTheme="minorEastAsia" w:hAnsi="Arial" w:cs="Arial"/>
          <w:sz w:val="24"/>
          <w:szCs w:val="24"/>
        </w:rPr>
        <w:t xml:space="preserve">, new techniques emerged, and researchers have started to use machine learning algorithms for nowcasting economic factors. </w:t>
      </w:r>
      <w:proofErr w:type="spellStart"/>
      <w:r w:rsidRPr="00C1298A">
        <w:rPr>
          <w:rFonts w:ascii="Arial" w:hAnsi="Arial" w:cs="Arial"/>
          <w:sz w:val="24"/>
          <w:szCs w:val="24"/>
        </w:rPr>
        <w:t>Woloszko</w:t>
      </w:r>
      <w:proofErr w:type="spellEnd"/>
      <w:r w:rsidRPr="00C1298A">
        <w:rPr>
          <w:rFonts w:ascii="Arial" w:hAnsi="Arial" w:cs="Arial"/>
          <w:sz w:val="24"/>
          <w:szCs w:val="24"/>
        </w:rPr>
        <w:t xml:space="preserve"> [3] proposed a weekly tracker to estimate GDP in 46 </w:t>
      </w:r>
      <w:r w:rsidRPr="00C1298A">
        <w:rPr>
          <w:rFonts w:ascii="Arial" w:hAnsi="Arial" w:cs="Arial"/>
          <w:color w:val="202124"/>
          <w:sz w:val="24"/>
          <w:szCs w:val="24"/>
          <w:shd w:val="clear" w:color="auto" w:fill="FFFFFF"/>
        </w:rPr>
        <w:t>Organisation for Economic Co-operation and Development</w:t>
      </w:r>
      <w:r w:rsidRPr="00C1298A">
        <w:rPr>
          <w:rFonts w:ascii="Arial" w:hAnsi="Arial" w:cs="Arial"/>
          <w:sz w:val="24"/>
          <w:szCs w:val="24"/>
        </w:rPr>
        <w:t xml:space="preserve"> (OECD) countries and G20 countries (excluding European Union). The proposed OECD tracker is based on a machine learning algorithm that estimates the relationship between Google Trends variables and GDP growth.  </w:t>
      </w:r>
    </w:p>
    <w:p w14:paraId="6FDAD8F3" w14:textId="77777777" w:rsidR="00C1298A" w:rsidRPr="00C1298A" w:rsidRDefault="00C1298A" w:rsidP="00C1298A">
      <w:pPr>
        <w:spacing w:after="0"/>
        <w:ind w:left="142"/>
        <w:jc w:val="both"/>
        <w:rPr>
          <w:rFonts w:ascii="Arial" w:hAnsi="Arial" w:cs="Arial"/>
          <w:sz w:val="24"/>
          <w:szCs w:val="24"/>
        </w:rPr>
      </w:pPr>
    </w:p>
    <w:p w14:paraId="24E3A630" w14:textId="17FEF5A4" w:rsidR="00C72635" w:rsidRDefault="00C1298A" w:rsidP="004F4D1B">
      <w:pPr>
        <w:spacing w:after="0"/>
        <w:ind w:left="142"/>
        <w:jc w:val="both"/>
        <w:rPr>
          <w:rFonts w:ascii="Arial" w:eastAsiaTheme="minorEastAsia" w:hAnsi="Arial" w:cs="Arial"/>
          <w:b/>
          <w:bCs/>
          <w:sz w:val="28"/>
          <w:szCs w:val="28"/>
        </w:rPr>
      </w:pPr>
      <w:r w:rsidRPr="00C1298A">
        <w:rPr>
          <w:rFonts w:ascii="Arial" w:hAnsi="Arial" w:cs="Arial"/>
          <w:color w:val="222222"/>
          <w:sz w:val="24"/>
          <w:szCs w:val="24"/>
          <w:shd w:val="clear" w:color="auto" w:fill="FFFFFF"/>
        </w:rPr>
        <w:t xml:space="preserve">Dauphin et al. [4] have also used Google Trends data to estimate GDP growth, they provide comparative analysis of different nowcasting approaches such as </w:t>
      </w:r>
      <w:r w:rsidRPr="00C1298A">
        <w:rPr>
          <w:rFonts w:ascii="Arial" w:hAnsi="Arial" w:cs="Arial"/>
          <w:color w:val="222222"/>
          <w:sz w:val="24"/>
          <w:szCs w:val="24"/>
          <w:shd w:val="clear" w:color="auto" w:fill="FFFFFF"/>
        </w:rPr>
        <w:lastRenderedPageBreak/>
        <w:t xml:space="preserve">Auto-Regressive models, Dynamic Factor Model (DFM) and some machine learning algorithms like Regularized Regression models, Random Forest, Support Vector Machine (SVM) and Neural Networks, and state that there is no one-size fits all model as different models are suitable for different datasets. Richardson et al. [5] used machine learning algorithms to nowcast GDP growth in New Zealand and their results show that machine learning algorithms boosted trees, SVM and neural networks outperformed the traditional autoregressive models for their study. The aforementioned studies indicate that traditional econometrics models and machine learning models both can be used for the nowcasting economic </w:t>
      </w:r>
      <w:r w:rsidR="004F4D1B" w:rsidRPr="00C1298A">
        <w:rPr>
          <w:rFonts w:ascii="Arial" w:hAnsi="Arial" w:cs="Arial"/>
          <w:color w:val="222222"/>
          <w:sz w:val="24"/>
          <w:szCs w:val="24"/>
          <w:shd w:val="clear" w:color="auto" w:fill="FFFFFF"/>
        </w:rPr>
        <w:t>factors,</w:t>
      </w:r>
      <w:r w:rsidRPr="00C1298A">
        <w:rPr>
          <w:rFonts w:ascii="Arial" w:hAnsi="Arial" w:cs="Arial"/>
          <w:color w:val="222222"/>
          <w:sz w:val="24"/>
          <w:szCs w:val="24"/>
          <w:shd w:val="clear" w:color="auto" w:fill="FFFFFF"/>
        </w:rPr>
        <w:t xml:space="preserve"> </w:t>
      </w:r>
      <w:r w:rsidR="00020EDB">
        <w:rPr>
          <w:rFonts w:ascii="Arial" w:hAnsi="Arial" w:cs="Arial"/>
          <w:color w:val="222222"/>
          <w:sz w:val="24"/>
          <w:szCs w:val="24"/>
          <w:shd w:val="clear" w:color="auto" w:fill="FFFFFF"/>
        </w:rPr>
        <w:t xml:space="preserve">but the </w:t>
      </w:r>
      <w:r w:rsidRPr="00C1298A">
        <w:rPr>
          <w:rFonts w:ascii="Arial" w:hAnsi="Arial" w:cs="Arial"/>
          <w:color w:val="222222"/>
          <w:sz w:val="24"/>
          <w:szCs w:val="24"/>
          <w:shd w:val="clear" w:color="auto" w:fill="FFFFFF"/>
        </w:rPr>
        <w:t xml:space="preserve">success and accuracy of the model may vary for different datasets. Therefore, a comparative study between traditional and modern machine learning algorithms may be more appropriate to fit a model on data in hand. </w:t>
      </w:r>
    </w:p>
    <w:p w14:paraId="4C6B4186" w14:textId="77777777" w:rsidR="00C72635" w:rsidRDefault="00C72635" w:rsidP="00C72635">
      <w:pPr>
        <w:spacing w:after="0"/>
        <w:ind w:firstLine="720"/>
        <w:rPr>
          <w:rFonts w:ascii="Arial" w:eastAsiaTheme="minorEastAsia" w:hAnsi="Arial" w:cs="Arial"/>
          <w:b/>
          <w:bCs/>
          <w:sz w:val="28"/>
          <w:szCs w:val="28"/>
        </w:rPr>
      </w:pPr>
    </w:p>
    <w:p w14:paraId="49BD9376" w14:textId="43A596B1" w:rsidR="00AD1803" w:rsidRPr="00E81902" w:rsidRDefault="00C72635" w:rsidP="00BD2A83">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A</w:t>
      </w:r>
      <w:r w:rsidR="009948BC" w:rsidRPr="00E81902">
        <w:rPr>
          <w:rFonts w:ascii="Arial" w:eastAsiaTheme="minorEastAsia" w:hAnsi="Arial" w:cs="Arial"/>
          <w:b/>
          <w:bCs/>
          <w:color w:val="4472C4" w:themeColor="accent1"/>
          <w:sz w:val="28"/>
          <w:szCs w:val="28"/>
        </w:rPr>
        <w:t>ims</w:t>
      </w:r>
      <w:r w:rsidRPr="00E81902">
        <w:rPr>
          <w:rFonts w:ascii="Arial" w:eastAsiaTheme="minorEastAsia" w:hAnsi="Arial" w:cs="Arial"/>
          <w:b/>
          <w:bCs/>
          <w:color w:val="4472C4" w:themeColor="accent1"/>
          <w:sz w:val="28"/>
          <w:szCs w:val="28"/>
        </w:rPr>
        <w:t xml:space="preserve"> </w:t>
      </w:r>
      <w:r w:rsidR="009948BC" w:rsidRPr="00E81902">
        <w:rPr>
          <w:rFonts w:ascii="Arial" w:eastAsiaTheme="minorEastAsia" w:hAnsi="Arial" w:cs="Arial"/>
          <w:b/>
          <w:bCs/>
          <w:color w:val="4472C4" w:themeColor="accent1"/>
          <w:sz w:val="28"/>
          <w:szCs w:val="28"/>
        </w:rPr>
        <w:t>and</w:t>
      </w:r>
      <w:r w:rsidRPr="00E81902">
        <w:rPr>
          <w:rFonts w:ascii="Arial" w:eastAsiaTheme="minorEastAsia" w:hAnsi="Arial" w:cs="Arial"/>
          <w:b/>
          <w:bCs/>
          <w:color w:val="4472C4" w:themeColor="accent1"/>
          <w:sz w:val="28"/>
          <w:szCs w:val="28"/>
        </w:rPr>
        <w:t xml:space="preserve"> O</w:t>
      </w:r>
      <w:r w:rsidR="009948BC" w:rsidRPr="00E81902">
        <w:rPr>
          <w:rFonts w:ascii="Arial" w:eastAsiaTheme="minorEastAsia" w:hAnsi="Arial" w:cs="Arial"/>
          <w:b/>
          <w:bCs/>
          <w:color w:val="4472C4" w:themeColor="accent1"/>
          <w:sz w:val="28"/>
          <w:szCs w:val="28"/>
        </w:rPr>
        <w:t>bjectives</w:t>
      </w:r>
    </w:p>
    <w:p w14:paraId="08CEF149" w14:textId="77777777" w:rsidR="00AD1803" w:rsidRDefault="00AD1803" w:rsidP="00AD1803">
      <w:pPr>
        <w:pStyle w:val="ListParagraph"/>
        <w:spacing w:after="0"/>
        <w:rPr>
          <w:rFonts w:ascii="Arial" w:eastAsiaTheme="minorEastAsia" w:hAnsi="Arial" w:cs="Arial"/>
          <w:b/>
          <w:bCs/>
          <w:sz w:val="28"/>
          <w:szCs w:val="28"/>
        </w:rPr>
      </w:pPr>
    </w:p>
    <w:p w14:paraId="060B21B7" w14:textId="3D804079" w:rsidR="00AD1803" w:rsidRDefault="00AD1803" w:rsidP="009948BC">
      <w:pPr>
        <w:pStyle w:val="ListParagraph"/>
        <w:spacing w:after="0"/>
        <w:ind w:left="142"/>
        <w:jc w:val="both"/>
        <w:rPr>
          <w:rFonts w:ascii="Arial" w:eastAsiaTheme="minorEastAsia" w:hAnsi="Arial" w:cs="Arial"/>
          <w:sz w:val="24"/>
          <w:szCs w:val="24"/>
        </w:rPr>
      </w:pPr>
      <w:r w:rsidRPr="00AD1803">
        <w:rPr>
          <w:rFonts w:ascii="Arial" w:eastAsiaTheme="minorEastAsia" w:hAnsi="Arial" w:cs="Arial"/>
          <w:sz w:val="24"/>
          <w:szCs w:val="24"/>
        </w:rPr>
        <w:t>The aim of the project is to develop a meth</w:t>
      </w:r>
      <w:r w:rsidR="00642034">
        <w:rPr>
          <w:rFonts w:ascii="Arial" w:eastAsiaTheme="minorEastAsia" w:hAnsi="Arial" w:cs="Arial"/>
          <w:sz w:val="24"/>
          <w:szCs w:val="24"/>
        </w:rPr>
        <w:t xml:space="preserve">odology </w:t>
      </w:r>
      <w:r w:rsidRPr="00AD1803">
        <w:rPr>
          <w:rFonts w:ascii="Arial" w:eastAsiaTheme="minorEastAsia" w:hAnsi="Arial" w:cs="Arial"/>
          <w:sz w:val="24"/>
          <w:szCs w:val="24"/>
        </w:rPr>
        <w:t xml:space="preserve">to predict macroeconomic indicators such as </w:t>
      </w:r>
      <w:r w:rsidR="009948BC" w:rsidRPr="00C1298A">
        <w:rPr>
          <w:rFonts w:ascii="Arial" w:eastAsiaTheme="minorEastAsia" w:hAnsi="Arial" w:cs="Arial"/>
          <w:sz w:val="24"/>
          <w:szCs w:val="24"/>
        </w:rPr>
        <w:t>GDP, retail trade sales and retail e-commerce sales</w:t>
      </w:r>
      <w:r w:rsidRPr="00AD1803">
        <w:rPr>
          <w:rFonts w:ascii="Arial" w:eastAsiaTheme="minorEastAsia" w:hAnsi="Arial" w:cs="Arial"/>
          <w:sz w:val="24"/>
          <w:szCs w:val="24"/>
        </w:rPr>
        <w:t xml:space="preserve"> with real-time data source, </w:t>
      </w:r>
      <w:r w:rsidRPr="008A4955">
        <w:rPr>
          <w:rFonts w:ascii="Arial" w:eastAsiaTheme="minorEastAsia" w:hAnsi="Arial" w:cs="Arial"/>
          <w:b/>
          <w:bCs/>
          <w:sz w:val="24"/>
          <w:szCs w:val="24"/>
        </w:rPr>
        <w:t>Google Trends</w:t>
      </w:r>
      <w:r w:rsidRPr="00AD1803">
        <w:rPr>
          <w:rFonts w:ascii="Arial" w:eastAsiaTheme="minorEastAsia" w:hAnsi="Arial" w:cs="Arial"/>
          <w:sz w:val="24"/>
          <w:szCs w:val="24"/>
        </w:rPr>
        <w:t xml:space="preserve">. </w:t>
      </w:r>
      <w:r w:rsidR="009948BC">
        <w:rPr>
          <w:rFonts w:ascii="Arial" w:eastAsiaTheme="minorEastAsia" w:hAnsi="Arial" w:cs="Arial"/>
          <w:sz w:val="24"/>
          <w:szCs w:val="24"/>
        </w:rPr>
        <w:t xml:space="preserve">The volume of </w:t>
      </w:r>
      <w:r w:rsidR="005267D0">
        <w:rPr>
          <w:rFonts w:ascii="Arial" w:eastAsiaTheme="minorEastAsia" w:hAnsi="Arial" w:cs="Arial"/>
          <w:sz w:val="24"/>
          <w:szCs w:val="24"/>
        </w:rPr>
        <w:t xml:space="preserve">queries for </w:t>
      </w:r>
      <w:r w:rsidR="009948BC">
        <w:rPr>
          <w:rFonts w:ascii="Arial" w:eastAsiaTheme="minorEastAsia" w:hAnsi="Arial" w:cs="Arial"/>
          <w:sz w:val="24"/>
          <w:szCs w:val="24"/>
        </w:rPr>
        <w:t>different k</w:t>
      </w:r>
      <w:r w:rsidRPr="00AD1803">
        <w:rPr>
          <w:rFonts w:ascii="Arial" w:eastAsiaTheme="minorEastAsia" w:hAnsi="Arial" w:cs="Arial"/>
          <w:sz w:val="24"/>
          <w:szCs w:val="24"/>
        </w:rPr>
        <w:t>eywords</w:t>
      </w:r>
      <w:r w:rsidR="009948BC">
        <w:rPr>
          <w:rFonts w:ascii="Arial" w:eastAsiaTheme="minorEastAsia" w:hAnsi="Arial" w:cs="Arial"/>
          <w:sz w:val="24"/>
          <w:szCs w:val="24"/>
        </w:rPr>
        <w:t xml:space="preserve"> and categories</w:t>
      </w:r>
      <w:r w:rsidRPr="00AD1803">
        <w:rPr>
          <w:rFonts w:ascii="Arial" w:eastAsiaTheme="minorEastAsia" w:hAnsi="Arial" w:cs="Arial"/>
          <w:sz w:val="24"/>
          <w:szCs w:val="24"/>
        </w:rPr>
        <w:t xml:space="preserve"> from </w:t>
      </w:r>
      <w:r w:rsidR="006A4152">
        <w:rPr>
          <w:rFonts w:ascii="Arial" w:eastAsiaTheme="minorEastAsia" w:hAnsi="Arial" w:cs="Arial"/>
          <w:sz w:val="24"/>
          <w:szCs w:val="24"/>
        </w:rPr>
        <w:t>G</w:t>
      </w:r>
      <w:r w:rsidRPr="00AD1803">
        <w:rPr>
          <w:rFonts w:ascii="Arial" w:eastAsiaTheme="minorEastAsia" w:hAnsi="Arial" w:cs="Arial"/>
          <w:sz w:val="24"/>
          <w:szCs w:val="24"/>
        </w:rPr>
        <w:t xml:space="preserve">oogle </w:t>
      </w:r>
      <w:r w:rsidR="005267D0">
        <w:rPr>
          <w:rFonts w:ascii="Arial" w:eastAsiaTheme="minorEastAsia" w:hAnsi="Arial" w:cs="Arial"/>
          <w:sz w:val="24"/>
          <w:szCs w:val="24"/>
        </w:rPr>
        <w:t xml:space="preserve">Trends API will </w:t>
      </w:r>
      <w:r w:rsidRPr="00AD1803">
        <w:rPr>
          <w:rFonts w:ascii="Arial" w:eastAsiaTheme="minorEastAsia" w:hAnsi="Arial" w:cs="Arial"/>
          <w:sz w:val="24"/>
          <w:szCs w:val="24"/>
        </w:rPr>
        <w:t xml:space="preserve">serve as the predictors for nowcasting the </w:t>
      </w:r>
      <w:r w:rsidR="005267D0">
        <w:rPr>
          <w:rFonts w:ascii="Arial" w:eastAsiaTheme="minorEastAsia" w:hAnsi="Arial" w:cs="Arial"/>
          <w:sz w:val="24"/>
          <w:szCs w:val="24"/>
        </w:rPr>
        <w:t>desired economic factors</w:t>
      </w:r>
      <w:r w:rsidRPr="00AD1803">
        <w:rPr>
          <w:rFonts w:ascii="Arial" w:eastAsiaTheme="minorEastAsia" w:hAnsi="Arial" w:cs="Arial"/>
          <w:sz w:val="24"/>
          <w:szCs w:val="24"/>
        </w:rPr>
        <w:t>.</w:t>
      </w:r>
      <w:r w:rsidR="005267D0">
        <w:rPr>
          <w:rFonts w:ascii="Arial" w:eastAsiaTheme="minorEastAsia" w:hAnsi="Arial" w:cs="Arial"/>
          <w:sz w:val="24"/>
          <w:szCs w:val="24"/>
        </w:rPr>
        <w:t xml:space="preserve"> The key goals of the project are discussed below:</w:t>
      </w:r>
    </w:p>
    <w:p w14:paraId="741912B0" w14:textId="77777777" w:rsidR="00FA1A42" w:rsidRDefault="00FA1A42" w:rsidP="009948BC">
      <w:pPr>
        <w:pStyle w:val="ListParagraph"/>
        <w:spacing w:after="0"/>
        <w:jc w:val="both"/>
        <w:rPr>
          <w:rFonts w:ascii="Arial" w:eastAsiaTheme="minorEastAsia" w:hAnsi="Arial" w:cs="Arial"/>
          <w:sz w:val="24"/>
          <w:szCs w:val="24"/>
        </w:rPr>
      </w:pPr>
    </w:p>
    <w:p w14:paraId="00B7A9E2" w14:textId="77777777" w:rsidR="0006541D" w:rsidRDefault="008C54BD" w:rsidP="0006541D">
      <w:pPr>
        <w:pStyle w:val="ListParagraph"/>
        <w:numPr>
          <w:ilvl w:val="0"/>
          <w:numId w:val="4"/>
        </w:numPr>
        <w:spacing w:after="0"/>
        <w:ind w:left="851" w:right="-46" w:hanging="425"/>
        <w:jc w:val="both"/>
        <w:rPr>
          <w:rFonts w:ascii="Arial" w:eastAsiaTheme="minorEastAsia" w:hAnsi="Arial" w:cs="Arial"/>
          <w:sz w:val="24"/>
          <w:szCs w:val="24"/>
        </w:rPr>
      </w:pPr>
      <w:r>
        <w:rPr>
          <w:rFonts w:ascii="Arial" w:eastAsiaTheme="minorEastAsia" w:hAnsi="Arial" w:cs="Arial"/>
          <w:b/>
          <w:bCs/>
          <w:sz w:val="24"/>
          <w:szCs w:val="24"/>
        </w:rPr>
        <w:t xml:space="preserve">Nowcasting </w:t>
      </w:r>
      <w:r w:rsidR="005A4F30">
        <w:rPr>
          <w:rFonts w:ascii="Arial" w:eastAsiaTheme="minorEastAsia" w:hAnsi="Arial" w:cs="Arial"/>
          <w:b/>
          <w:bCs/>
          <w:sz w:val="24"/>
          <w:szCs w:val="24"/>
        </w:rPr>
        <w:t xml:space="preserve">quarterly </w:t>
      </w:r>
      <w:r>
        <w:rPr>
          <w:rFonts w:ascii="Arial" w:eastAsiaTheme="minorEastAsia" w:hAnsi="Arial" w:cs="Arial"/>
          <w:b/>
          <w:bCs/>
          <w:sz w:val="24"/>
          <w:szCs w:val="24"/>
        </w:rPr>
        <w:t>GDP</w:t>
      </w:r>
      <w:r w:rsidRPr="008C54BD">
        <w:rPr>
          <w:rFonts w:ascii="Arial" w:eastAsiaTheme="minorEastAsia" w:hAnsi="Arial" w:cs="Arial"/>
          <w:sz w:val="24"/>
          <w:szCs w:val="24"/>
        </w:rPr>
        <w:t>:</w:t>
      </w:r>
      <w:r>
        <w:rPr>
          <w:rFonts w:ascii="Arial" w:eastAsiaTheme="minorEastAsia" w:hAnsi="Arial" w:cs="Arial"/>
          <w:b/>
          <w:bCs/>
          <w:sz w:val="24"/>
          <w:szCs w:val="24"/>
        </w:rPr>
        <w:t xml:space="preserve"> </w:t>
      </w:r>
      <w:r>
        <w:rPr>
          <w:rFonts w:ascii="Arial" w:eastAsiaTheme="minorEastAsia" w:hAnsi="Arial" w:cs="Arial"/>
          <w:sz w:val="24"/>
          <w:szCs w:val="24"/>
        </w:rPr>
        <w:t>Our first goal is to nowcast</w:t>
      </w:r>
      <w:r w:rsidR="007271A2">
        <w:rPr>
          <w:rFonts w:ascii="Arial" w:eastAsiaTheme="minorEastAsia" w:hAnsi="Arial" w:cs="Arial"/>
          <w:sz w:val="24"/>
          <w:szCs w:val="24"/>
        </w:rPr>
        <w:t xml:space="preserve"> the macroeconomic indicator</w:t>
      </w:r>
      <w:r>
        <w:rPr>
          <w:rFonts w:ascii="Arial" w:eastAsiaTheme="minorEastAsia" w:hAnsi="Arial" w:cs="Arial"/>
          <w:sz w:val="24"/>
          <w:szCs w:val="24"/>
        </w:rPr>
        <w:t xml:space="preserve"> </w:t>
      </w:r>
      <w:r w:rsidR="007271A2">
        <w:rPr>
          <w:rFonts w:ascii="Arial" w:eastAsiaTheme="minorEastAsia" w:hAnsi="Arial" w:cs="Arial"/>
          <w:sz w:val="24"/>
          <w:szCs w:val="24"/>
        </w:rPr>
        <w:t xml:space="preserve">GDP </w:t>
      </w:r>
      <w:r>
        <w:rPr>
          <w:rFonts w:ascii="Arial" w:eastAsiaTheme="minorEastAsia" w:hAnsi="Arial" w:cs="Arial"/>
          <w:sz w:val="24"/>
          <w:szCs w:val="24"/>
        </w:rPr>
        <w:t xml:space="preserve">quarterly by using the real time Google Trends variables as predictors. The aim is to nowcast the GDP at national level </w:t>
      </w:r>
      <w:r w:rsidR="005A4F30">
        <w:rPr>
          <w:rFonts w:ascii="Arial" w:eastAsiaTheme="minorEastAsia" w:hAnsi="Arial" w:cs="Arial"/>
          <w:sz w:val="24"/>
          <w:szCs w:val="24"/>
        </w:rPr>
        <w:t xml:space="preserve">and </w:t>
      </w:r>
      <w:r>
        <w:rPr>
          <w:rFonts w:ascii="Arial" w:eastAsiaTheme="minorEastAsia" w:hAnsi="Arial" w:cs="Arial"/>
          <w:sz w:val="24"/>
          <w:szCs w:val="24"/>
        </w:rPr>
        <w:t>industry</w:t>
      </w:r>
      <w:r w:rsidR="005A4F30">
        <w:rPr>
          <w:rFonts w:ascii="Arial" w:eastAsiaTheme="minorEastAsia" w:hAnsi="Arial" w:cs="Arial"/>
          <w:sz w:val="24"/>
          <w:szCs w:val="24"/>
        </w:rPr>
        <w:t>-</w:t>
      </w:r>
      <w:r>
        <w:rPr>
          <w:rFonts w:ascii="Arial" w:eastAsiaTheme="minorEastAsia" w:hAnsi="Arial" w:cs="Arial"/>
          <w:sz w:val="24"/>
          <w:szCs w:val="24"/>
        </w:rPr>
        <w:t xml:space="preserve">wise. </w:t>
      </w:r>
    </w:p>
    <w:p w14:paraId="3414D31D" w14:textId="77777777" w:rsidR="0006541D" w:rsidRDefault="005A4F30" w:rsidP="0006541D">
      <w:pPr>
        <w:pStyle w:val="ListParagraph"/>
        <w:numPr>
          <w:ilvl w:val="0"/>
          <w:numId w:val="4"/>
        </w:numPr>
        <w:spacing w:after="0"/>
        <w:ind w:left="851" w:right="-46" w:hanging="425"/>
        <w:jc w:val="both"/>
        <w:rPr>
          <w:rFonts w:ascii="Arial" w:eastAsiaTheme="minorEastAsia" w:hAnsi="Arial" w:cs="Arial"/>
          <w:sz w:val="24"/>
          <w:szCs w:val="24"/>
        </w:rPr>
      </w:pPr>
      <w:r w:rsidRPr="0006541D">
        <w:rPr>
          <w:rFonts w:ascii="Arial" w:eastAsiaTheme="minorEastAsia" w:hAnsi="Arial" w:cs="Arial"/>
          <w:b/>
          <w:bCs/>
          <w:sz w:val="24"/>
          <w:szCs w:val="24"/>
        </w:rPr>
        <w:t>Nowcasting monthly retail trade sales</w:t>
      </w:r>
      <w:r w:rsidRPr="0006541D">
        <w:rPr>
          <w:rFonts w:ascii="Arial" w:eastAsiaTheme="minorEastAsia" w:hAnsi="Arial" w:cs="Arial"/>
          <w:sz w:val="24"/>
          <w:szCs w:val="24"/>
        </w:rPr>
        <w:t xml:space="preserve">: The retail sales data </w:t>
      </w:r>
      <w:r w:rsidR="00270510" w:rsidRPr="0006541D">
        <w:rPr>
          <w:rFonts w:ascii="Arial" w:eastAsiaTheme="minorEastAsia" w:hAnsi="Arial" w:cs="Arial"/>
          <w:sz w:val="24"/>
          <w:szCs w:val="24"/>
        </w:rPr>
        <w:t>are</w:t>
      </w:r>
      <w:r w:rsidRPr="0006541D">
        <w:rPr>
          <w:rFonts w:ascii="Arial" w:eastAsiaTheme="minorEastAsia" w:hAnsi="Arial" w:cs="Arial"/>
          <w:sz w:val="24"/>
          <w:szCs w:val="24"/>
        </w:rPr>
        <w:t xml:space="preserve"> available monthly, so our objective is to nowcast the</w:t>
      </w:r>
      <w:r w:rsidR="007271A2" w:rsidRPr="0006541D">
        <w:rPr>
          <w:rFonts w:ascii="Arial" w:eastAsiaTheme="minorEastAsia" w:hAnsi="Arial" w:cs="Arial"/>
          <w:sz w:val="24"/>
          <w:szCs w:val="24"/>
        </w:rPr>
        <w:t xml:space="preserve"> monthly retail </w:t>
      </w:r>
      <w:r w:rsidRPr="0006541D">
        <w:rPr>
          <w:rFonts w:ascii="Arial" w:eastAsiaTheme="minorEastAsia" w:hAnsi="Arial" w:cs="Arial"/>
          <w:sz w:val="24"/>
          <w:szCs w:val="24"/>
        </w:rPr>
        <w:t xml:space="preserve">trade </w:t>
      </w:r>
      <w:r w:rsidR="007271A2" w:rsidRPr="0006541D">
        <w:rPr>
          <w:rFonts w:ascii="Arial" w:eastAsiaTheme="minorEastAsia" w:hAnsi="Arial" w:cs="Arial"/>
          <w:sz w:val="24"/>
          <w:szCs w:val="24"/>
        </w:rPr>
        <w:t>sales</w:t>
      </w:r>
      <w:r w:rsidR="00536FC3" w:rsidRPr="0006541D">
        <w:rPr>
          <w:rFonts w:ascii="Arial" w:eastAsiaTheme="minorEastAsia" w:hAnsi="Arial" w:cs="Arial"/>
          <w:sz w:val="24"/>
          <w:szCs w:val="24"/>
        </w:rPr>
        <w:t xml:space="preserve"> industry-wise</w:t>
      </w:r>
      <w:r w:rsidR="007271A2" w:rsidRPr="0006541D">
        <w:rPr>
          <w:rFonts w:ascii="Arial" w:eastAsiaTheme="minorEastAsia" w:hAnsi="Arial" w:cs="Arial"/>
          <w:sz w:val="24"/>
          <w:szCs w:val="24"/>
        </w:rPr>
        <w:t xml:space="preserve"> using real time data.</w:t>
      </w:r>
    </w:p>
    <w:p w14:paraId="5D2BD008" w14:textId="77777777" w:rsidR="0006541D" w:rsidRDefault="00270510" w:rsidP="0006541D">
      <w:pPr>
        <w:pStyle w:val="ListParagraph"/>
        <w:numPr>
          <w:ilvl w:val="0"/>
          <w:numId w:val="4"/>
        </w:numPr>
        <w:spacing w:after="0"/>
        <w:ind w:left="851" w:right="-46" w:hanging="425"/>
        <w:jc w:val="both"/>
        <w:rPr>
          <w:rFonts w:ascii="Arial" w:eastAsiaTheme="minorEastAsia" w:hAnsi="Arial" w:cs="Arial"/>
          <w:sz w:val="24"/>
          <w:szCs w:val="24"/>
        </w:rPr>
      </w:pPr>
      <w:r w:rsidRPr="0006541D">
        <w:rPr>
          <w:rFonts w:ascii="Arial" w:eastAsiaTheme="minorEastAsia" w:hAnsi="Arial" w:cs="Arial"/>
          <w:b/>
          <w:bCs/>
          <w:sz w:val="24"/>
          <w:szCs w:val="24"/>
        </w:rPr>
        <w:t>Nowcasting retail e-commerce sales</w:t>
      </w:r>
      <w:r w:rsidRPr="0006541D">
        <w:rPr>
          <w:rFonts w:ascii="Arial" w:eastAsiaTheme="minorEastAsia" w:hAnsi="Arial" w:cs="Arial"/>
          <w:sz w:val="24"/>
          <w:szCs w:val="24"/>
        </w:rPr>
        <w:t>: The retail sales data are available monthly, so our objective is to nowcast the monthly retail e-commerce sales industry-wise using real time data.</w:t>
      </w:r>
    </w:p>
    <w:p w14:paraId="34397994" w14:textId="324005D0" w:rsidR="00BD3777" w:rsidRPr="0006541D" w:rsidRDefault="00270510" w:rsidP="0006541D">
      <w:pPr>
        <w:pStyle w:val="ListParagraph"/>
        <w:numPr>
          <w:ilvl w:val="0"/>
          <w:numId w:val="4"/>
        </w:numPr>
        <w:spacing w:after="0"/>
        <w:ind w:left="851" w:right="-46" w:hanging="425"/>
        <w:jc w:val="both"/>
        <w:rPr>
          <w:rFonts w:ascii="Arial" w:eastAsiaTheme="minorEastAsia" w:hAnsi="Arial" w:cs="Arial"/>
          <w:sz w:val="24"/>
          <w:szCs w:val="24"/>
        </w:rPr>
      </w:pPr>
      <w:r w:rsidRPr="0006541D">
        <w:rPr>
          <w:rFonts w:ascii="Arial" w:eastAsiaTheme="minorEastAsia" w:hAnsi="Arial" w:cs="Arial"/>
          <w:b/>
          <w:bCs/>
          <w:sz w:val="24"/>
          <w:szCs w:val="24"/>
        </w:rPr>
        <w:t>Nowcast monthly GDP</w:t>
      </w:r>
      <w:r w:rsidRPr="0006541D">
        <w:rPr>
          <w:rFonts w:ascii="Arial" w:eastAsiaTheme="minorEastAsia" w:hAnsi="Arial" w:cs="Arial"/>
          <w:sz w:val="24"/>
          <w:szCs w:val="24"/>
        </w:rPr>
        <w:t>: As the data for GDP are available quarterly and monthly, our</w:t>
      </w:r>
      <w:r w:rsidR="000B1AD9" w:rsidRPr="0006541D">
        <w:rPr>
          <w:rFonts w:ascii="Arial" w:eastAsiaTheme="minorEastAsia" w:hAnsi="Arial" w:cs="Arial"/>
          <w:sz w:val="24"/>
          <w:szCs w:val="24"/>
        </w:rPr>
        <w:t xml:space="preserve"> last objective is to nowcast monthly GDP if time permits. </w:t>
      </w:r>
    </w:p>
    <w:p w14:paraId="4C083110" w14:textId="77777777" w:rsidR="007271A2" w:rsidRPr="002D4A22" w:rsidRDefault="007271A2" w:rsidP="002D4A22">
      <w:pPr>
        <w:spacing w:after="0"/>
        <w:rPr>
          <w:rFonts w:ascii="Arial" w:eastAsiaTheme="minorEastAsia" w:hAnsi="Arial" w:cs="Arial"/>
          <w:sz w:val="24"/>
          <w:szCs w:val="24"/>
        </w:rPr>
      </w:pPr>
    </w:p>
    <w:p w14:paraId="03A2CA2D" w14:textId="1CF70BB9" w:rsidR="003C6301" w:rsidRPr="00E81902" w:rsidRDefault="00A62C66" w:rsidP="003C6301">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D</w:t>
      </w:r>
      <w:r w:rsidR="003C6301" w:rsidRPr="00E81902">
        <w:rPr>
          <w:rFonts w:ascii="Arial" w:eastAsiaTheme="minorEastAsia" w:hAnsi="Arial" w:cs="Arial"/>
          <w:b/>
          <w:bCs/>
          <w:color w:val="4472C4" w:themeColor="accent1"/>
          <w:sz w:val="28"/>
          <w:szCs w:val="28"/>
        </w:rPr>
        <w:t>ata</w:t>
      </w:r>
      <w:r w:rsidRPr="00E81902">
        <w:rPr>
          <w:rFonts w:ascii="Arial" w:eastAsiaTheme="minorEastAsia" w:hAnsi="Arial" w:cs="Arial"/>
          <w:b/>
          <w:bCs/>
          <w:color w:val="4472C4" w:themeColor="accent1"/>
          <w:sz w:val="28"/>
          <w:szCs w:val="28"/>
        </w:rPr>
        <w:t xml:space="preserve"> S</w:t>
      </w:r>
      <w:r w:rsidR="003C6301" w:rsidRPr="00E81902">
        <w:rPr>
          <w:rFonts w:ascii="Arial" w:eastAsiaTheme="minorEastAsia" w:hAnsi="Arial" w:cs="Arial"/>
          <w:b/>
          <w:bCs/>
          <w:color w:val="4472C4" w:themeColor="accent1"/>
          <w:sz w:val="28"/>
          <w:szCs w:val="28"/>
        </w:rPr>
        <w:t>et</w:t>
      </w:r>
    </w:p>
    <w:p w14:paraId="010FFABA" w14:textId="77777777" w:rsidR="0006541D" w:rsidRDefault="0006541D" w:rsidP="0006541D">
      <w:pPr>
        <w:spacing w:after="0"/>
        <w:ind w:left="142"/>
        <w:rPr>
          <w:rFonts w:ascii="Arial" w:eastAsiaTheme="minorEastAsia" w:hAnsi="Arial" w:cs="Arial"/>
          <w:sz w:val="24"/>
          <w:szCs w:val="24"/>
        </w:rPr>
      </w:pPr>
    </w:p>
    <w:p w14:paraId="55CE3D8F" w14:textId="5D126A24" w:rsidR="0006541D" w:rsidRDefault="00DB78AA" w:rsidP="004566A7">
      <w:pPr>
        <w:spacing w:after="0"/>
        <w:ind w:left="142"/>
        <w:jc w:val="both"/>
        <w:rPr>
          <w:rFonts w:ascii="Arial" w:eastAsiaTheme="minorEastAsia" w:hAnsi="Arial" w:cs="Arial"/>
          <w:sz w:val="24"/>
          <w:szCs w:val="24"/>
        </w:rPr>
      </w:pPr>
      <w:r w:rsidRPr="0006541D">
        <w:rPr>
          <w:rFonts w:ascii="Arial" w:eastAsiaTheme="minorEastAsia" w:hAnsi="Arial" w:cs="Arial"/>
          <w:sz w:val="24"/>
          <w:szCs w:val="24"/>
        </w:rPr>
        <w:t xml:space="preserve">Data set for this project are open ended and the short description about </w:t>
      </w:r>
      <w:r w:rsidR="0006541D" w:rsidRPr="0006541D">
        <w:rPr>
          <w:rFonts w:ascii="Arial" w:eastAsiaTheme="minorEastAsia" w:hAnsi="Arial" w:cs="Arial"/>
          <w:sz w:val="24"/>
          <w:szCs w:val="24"/>
        </w:rPr>
        <w:t>data</w:t>
      </w:r>
      <w:r w:rsidRPr="0006541D">
        <w:rPr>
          <w:rFonts w:ascii="Arial" w:eastAsiaTheme="minorEastAsia" w:hAnsi="Arial" w:cs="Arial"/>
          <w:sz w:val="24"/>
          <w:szCs w:val="24"/>
        </w:rPr>
        <w:t xml:space="preserve"> is </w:t>
      </w:r>
      <w:r w:rsidR="0006541D" w:rsidRPr="0006541D">
        <w:rPr>
          <w:rFonts w:ascii="Arial" w:eastAsiaTheme="minorEastAsia" w:hAnsi="Arial" w:cs="Arial"/>
          <w:sz w:val="24"/>
          <w:szCs w:val="24"/>
        </w:rPr>
        <w:t>provided</w:t>
      </w:r>
      <w:r w:rsidRPr="0006541D">
        <w:rPr>
          <w:rFonts w:ascii="Arial" w:eastAsiaTheme="minorEastAsia" w:hAnsi="Arial" w:cs="Arial"/>
          <w:sz w:val="24"/>
          <w:szCs w:val="24"/>
        </w:rPr>
        <w:t xml:space="preserve"> below:</w:t>
      </w:r>
    </w:p>
    <w:p w14:paraId="267EC63D" w14:textId="77777777" w:rsidR="0006541D" w:rsidRPr="0006541D" w:rsidRDefault="0006541D" w:rsidP="004566A7">
      <w:pPr>
        <w:spacing w:after="0"/>
        <w:ind w:left="142"/>
        <w:jc w:val="both"/>
        <w:rPr>
          <w:rFonts w:ascii="Arial" w:eastAsiaTheme="minorEastAsia" w:hAnsi="Arial" w:cs="Arial"/>
          <w:sz w:val="24"/>
          <w:szCs w:val="24"/>
        </w:rPr>
      </w:pPr>
    </w:p>
    <w:p w14:paraId="49AB02D6" w14:textId="63E3A15D" w:rsidR="001D6979" w:rsidRPr="001D6979" w:rsidRDefault="00942525" w:rsidP="004566A7">
      <w:pPr>
        <w:pStyle w:val="ListParagraph"/>
        <w:numPr>
          <w:ilvl w:val="0"/>
          <w:numId w:val="20"/>
        </w:numPr>
        <w:spacing w:after="0"/>
        <w:jc w:val="both"/>
        <w:rPr>
          <w:rFonts w:ascii="Arial" w:eastAsiaTheme="minorEastAsia" w:hAnsi="Arial" w:cs="Arial"/>
          <w:b/>
          <w:bCs/>
          <w:sz w:val="24"/>
          <w:szCs w:val="24"/>
        </w:rPr>
      </w:pPr>
      <w:hyperlink r:id="rId10" w:history="1">
        <w:r w:rsidR="00DB78AA" w:rsidRPr="001D6979">
          <w:rPr>
            <w:rStyle w:val="Hyperlink"/>
            <w:rFonts w:ascii="Arial" w:eastAsiaTheme="minorEastAsia" w:hAnsi="Arial" w:cs="Arial"/>
            <w:b/>
            <w:bCs/>
            <w:sz w:val="24"/>
            <w:szCs w:val="24"/>
          </w:rPr>
          <w:t>Gross Domestic Product (GDP) at basic prices</w:t>
        </w:r>
        <w:r w:rsidR="009A5D0F" w:rsidRPr="001D6979">
          <w:rPr>
            <w:rStyle w:val="Hyperlink"/>
            <w:rFonts w:ascii="Arial" w:eastAsiaTheme="minorEastAsia" w:hAnsi="Arial" w:cs="Arial"/>
            <w:b/>
            <w:bCs/>
            <w:sz w:val="24"/>
            <w:szCs w:val="24"/>
          </w:rPr>
          <w:t xml:space="preserve"> monthly</w:t>
        </w:r>
      </w:hyperlink>
      <w:r w:rsidR="009A5D0F">
        <w:rPr>
          <w:rFonts w:ascii="Arial" w:eastAsiaTheme="minorEastAsia" w:hAnsi="Arial" w:cs="Arial"/>
          <w:b/>
          <w:bCs/>
          <w:sz w:val="24"/>
          <w:szCs w:val="24"/>
        </w:rPr>
        <w:t xml:space="preserve">: </w:t>
      </w:r>
      <w:r w:rsidR="009A5D0F">
        <w:rPr>
          <w:rFonts w:ascii="Arial" w:eastAsiaTheme="minorEastAsia" w:hAnsi="Arial" w:cs="Arial"/>
          <w:sz w:val="24"/>
          <w:szCs w:val="24"/>
        </w:rPr>
        <w:t>This dataset is a comma separated file containing the information about the monthly GDP. This file contains data from 1997 and do have some missing values, thus will require data wrangling.</w:t>
      </w:r>
    </w:p>
    <w:p w14:paraId="36C759EE" w14:textId="1AF8C54C" w:rsidR="0006541D" w:rsidRPr="0006541D" w:rsidRDefault="00942525" w:rsidP="004566A7">
      <w:pPr>
        <w:pStyle w:val="ListParagraph"/>
        <w:numPr>
          <w:ilvl w:val="0"/>
          <w:numId w:val="20"/>
        </w:numPr>
        <w:spacing w:after="0"/>
        <w:jc w:val="both"/>
        <w:rPr>
          <w:rFonts w:ascii="Arial" w:eastAsiaTheme="minorEastAsia" w:hAnsi="Arial" w:cs="Arial"/>
          <w:b/>
          <w:bCs/>
          <w:sz w:val="24"/>
          <w:szCs w:val="24"/>
        </w:rPr>
      </w:pPr>
      <w:hyperlink r:id="rId11" w:history="1">
        <w:r w:rsidR="009A5D0F" w:rsidRPr="00E471E1">
          <w:rPr>
            <w:rStyle w:val="Hyperlink"/>
            <w:rFonts w:ascii="Arial" w:eastAsiaTheme="minorEastAsia" w:hAnsi="Arial" w:cs="Arial"/>
            <w:b/>
            <w:bCs/>
            <w:sz w:val="24"/>
            <w:szCs w:val="24"/>
          </w:rPr>
          <w:t>Gross Domestic Product (GDP) at basic prices quarterly</w:t>
        </w:r>
      </w:hyperlink>
      <w:r w:rsidR="009A5D0F" w:rsidRPr="0006541D">
        <w:rPr>
          <w:rFonts w:ascii="Arial" w:eastAsiaTheme="minorEastAsia" w:hAnsi="Arial" w:cs="Arial"/>
          <w:b/>
          <w:bCs/>
          <w:sz w:val="24"/>
          <w:szCs w:val="24"/>
        </w:rPr>
        <w:t xml:space="preserve">: </w:t>
      </w:r>
      <w:r w:rsidR="009A5D0F" w:rsidRPr="0006541D">
        <w:rPr>
          <w:rFonts w:ascii="Arial" w:eastAsiaTheme="minorEastAsia" w:hAnsi="Arial" w:cs="Arial"/>
          <w:sz w:val="24"/>
          <w:szCs w:val="24"/>
        </w:rPr>
        <w:t xml:space="preserve">This dataset is comma separated file containing the information about the GDP quarterly. </w:t>
      </w:r>
      <w:r w:rsidR="009A5D0F" w:rsidRPr="0006541D">
        <w:rPr>
          <w:rFonts w:ascii="Arial" w:eastAsiaTheme="minorEastAsia" w:hAnsi="Arial" w:cs="Arial"/>
          <w:sz w:val="24"/>
          <w:szCs w:val="24"/>
        </w:rPr>
        <w:lastRenderedPageBreak/>
        <w:t>This file contains data from 1997 and do have some missing values, thus will require data wrangling.</w:t>
      </w:r>
    </w:p>
    <w:p w14:paraId="7E05699F" w14:textId="67F9A622" w:rsidR="0006541D" w:rsidRPr="0006541D" w:rsidRDefault="00942525" w:rsidP="004566A7">
      <w:pPr>
        <w:pStyle w:val="ListParagraph"/>
        <w:numPr>
          <w:ilvl w:val="0"/>
          <w:numId w:val="20"/>
        </w:numPr>
        <w:spacing w:after="0"/>
        <w:jc w:val="both"/>
        <w:rPr>
          <w:rFonts w:ascii="Arial" w:eastAsiaTheme="minorEastAsia" w:hAnsi="Arial" w:cs="Arial"/>
          <w:b/>
          <w:bCs/>
          <w:sz w:val="24"/>
          <w:szCs w:val="24"/>
        </w:rPr>
      </w:pPr>
      <w:hyperlink r:id="rId12" w:history="1">
        <w:r w:rsidR="009A5D0F" w:rsidRPr="00E471E1">
          <w:rPr>
            <w:rStyle w:val="Hyperlink"/>
            <w:rFonts w:ascii="Arial" w:eastAsiaTheme="minorEastAsia" w:hAnsi="Arial" w:cs="Arial"/>
            <w:b/>
            <w:bCs/>
            <w:sz w:val="24"/>
            <w:szCs w:val="24"/>
          </w:rPr>
          <w:t>Retail trade sales by province and territory</w:t>
        </w:r>
      </w:hyperlink>
      <w:r w:rsidR="009A5D0F" w:rsidRPr="0006541D">
        <w:rPr>
          <w:rFonts w:ascii="Arial" w:eastAsiaTheme="minorEastAsia" w:hAnsi="Arial" w:cs="Arial"/>
          <w:b/>
          <w:bCs/>
          <w:sz w:val="24"/>
          <w:szCs w:val="24"/>
        </w:rPr>
        <w:t xml:space="preserve">: </w:t>
      </w:r>
      <w:r w:rsidR="0021485D" w:rsidRPr="0006541D">
        <w:rPr>
          <w:rFonts w:ascii="Arial" w:eastAsiaTheme="minorEastAsia" w:hAnsi="Arial" w:cs="Arial"/>
          <w:sz w:val="24"/>
          <w:szCs w:val="24"/>
        </w:rPr>
        <w:t>This dataset contains information about the retail sales as per the province and territory. This data file is also comma separated and will require data wrangling.</w:t>
      </w:r>
    </w:p>
    <w:p w14:paraId="1B1AE3A1" w14:textId="74309D9F" w:rsidR="0006541D" w:rsidRPr="0006541D" w:rsidRDefault="00942525" w:rsidP="004566A7">
      <w:pPr>
        <w:pStyle w:val="ListParagraph"/>
        <w:numPr>
          <w:ilvl w:val="0"/>
          <w:numId w:val="20"/>
        </w:numPr>
        <w:spacing w:after="0"/>
        <w:jc w:val="both"/>
        <w:rPr>
          <w:rFonts w:ascii="Arial" w:eastAsiaTheme="minorEastAsia" w:hAnsi="Arial" w:cs="Arial"/>
          <w:b/>
          <w:bCs/>
          <w:sz w:val="24"/>
          <w:szCs w:val="24"/>
        </w:rPr>
      </w:pPr>
      <w:hyperlink r:id="rId13" w:history="1">
        <w:r w:rsidR="0021485D" w:rsidRPr="00E471E1">
          <w:rPr>
            <w:rStyle w:val="Hyperlink"/>
            <w:rFonts w:ascii="Arial" w:eastAsiaTheme="minorEastAsia" w:hAnsi="Arial" w:cs="Arial"/>
            <w:b/>
            <w:bCs/>
            <w:sz w:val="24"/>
            <w:szCs w:val="24"/>
          </w:rPr>
          <w:t>Retail trade sales by industry</w:t>
        </w:r>
      </w:hyperlink>
      <w:r w:rsidR="0021485D" w:rsidRPr="0006541D">
        <w:rPr>
          <w:rFonts w:ascii="Arial" w:eastAsiaTheme="minorEastAsia" w:hAnsi="Arial" w:cs="Arial"/>
          <w:b/>
          <w:bCs/>
          <w:sz w:val="24"/>
          <w:szCs w:val="24"/>
        </w:rPr>
        <w:t xml:space="preserve">: </w:t>
      </w:r>
      <w:r w:rsidR="0021485D" w:rsidRPr="0006541D">
        <w:rPr>
          <w:rFonts w:ascii="Arial" w:eastAsiaTheme="minorEastAsia" w:hAnsi="Arial" w:cs="Arial"/>
          <w:sz w:val="24"/>
          <w:szCs w:val="24"/>
        </w:rPr>
        <w:t xml:space="preserve">This is a comma separated data set containing the information about the </w:t>
      </w:r>
      <w:r w:rsidR="00F423B4" w:rsidRPr="0006541D">
        <w:rPr>
          <w:rFonts w:ascii="Arial" w:eastAsiaTheme="minorEastAsia" w:hAnsi="Arial" w:cs="Arial"/>
          <w:sz w:val="24"/>
          <w:szCs w:val="24"/>
        </w:rPr>
        <w:t>retail sales trades as per the industry. Data wrangling is required in this dataset as well.</w:t>
      </w:r>
    </w:p>
    <w:p w14:paraId="0856CF88" w14:textId="4D031E4B" w:rsidR="0006541D" w:rsidRPr="0006541D" w:rsidRDefault="00942525" w:rsidP="004566A7">
      <w:pPr>
        <w:pStyle w:val="ListParagraph"/>
        <w:numPr>
          <w:ilvl w:val="0"/>
          <w:numId w:val="20"/>
        </w:numPr>
        <w:spacing w:after="0"/>
        <w:jc w:val="both"/>
        <w:rPr>
          <w:rFonts w:ascii="Arial" w:eastAsiaTheme="minorEastAsia" w:hAnsi="Arial" w:cs="Arial"/>
          <w:b/>
          <w:bCs/>
          <w:sz w:val="24"/>
          <w:szCs w:val="24"/>
        </w:rPr>
      </w:pPr>
      <w:hyperlink r:id="rId14" w:history="1">
        <w:r w:rsidR="00F423B4" w:rsidRPr="00E471E1">
          <w:rPr>
            <w:rStyle w:val="Hyperlink"/>
            <w:rFonts w:ascii="Arial" w:eastAsiaTheme="minorEastAsia" w:hAnsi="Arial" w:cs="Arial"/>
            <w:b/>
            <w:bCs/>
            <w:sz w:val="24"/>
            <w:szCs w:val="24"/>
          </w:rPr>
          <w:t>Retail sales, price, and volume</w:t>
        </w:r>
      </w:hyperlink>
      <w:r w:rsidR="00F423B4" w:rsidRPr="0006541D">
        <w:rPr>
          <w:rFonts w:ascii="Arial" w:eastAsiaTheme="minorEastAsia" w:hAnsi="Arial" w:cs="Arial"/>
          <w:b/>
          <w:bCs/>
          <w:sz w:val="24"/>
          <w:szCs w:val="24"/>
        </w:rPr>
        <w:t xml:space="preserve">: </w:t>
      </w:r>
      <w:r w:rsidR="00F423B4" w:rsidRPr="0006541D">
        <w:rPr>
          <w:rFonts w:ascii="Arial" w:eastAsiaTheme="minorEastAsia" w:hAnsi="Arial" w:cs="Arial"/>
          <w:sz w:val="24"/>
          <w:szCs w:val="24"/>
        </w:rPr>
        <w:t xml:space="preserve">This is a comma separated data set containing monthly retail sales, </w:t>
      </w:r>
      <w:r w:rsidR="00FF57BC" w:rsidRPr="0006541D">
        <w:rPr>
          <w:rFonts w:ascii="Arial" w:eastAsiaTheme="minorEastAsia" w:hAnsi="Arial" w:cs="Arial"/>
          <w:sz w:val="24"/>
          <w:szCs w:val="24"/>
        </w:rPr>
        <w:t>price,</w:t>
      </w:r>
      <w:r w:rsidR="00F423B4" w:rsidRPr="0006541D">
        <w:rPr>
          <w:rFonts w:ascii="Arial" w:eastAsiaTheme="minorEastAsia" w:hAnsi="Arial" w:cs="Arial"/>
          <w:sz w:val="24"/>
          <w:szCs w:val="24"/>
        </w:rPr>
        <w:t xml:space="preserve"> and volume data. This data set will need some data wrangling.</w:t>
      </w:r>
    </w:p>
    <w:p w14:paraId="0D6C9A90" w14:textId="77777777" w:rsidR="005606EA" w:rsidRPr="005606EA" w:rsidRDefault="00942525" w:rsidP="005606EA">
      <w:pPr>
        <w:pStyle w:val="ListParagraph"/>
        <w:numPr>
          <w:ilvl w:val="0"/>
          <w:numId w:val="20"/>
        </w:numPr>
        <w:spacing w:after="0"/>
        <w:jc w:val="both"/>
        <w:rPr>
          <w:rFonts w:ascii="Arial" w:eastAsiaTheme="minorEastAsia" w:hAnsi="Arial" w:cs="Arial"/>
          <w:b/>
          <w:bCs/>
          <w:sz w:val="24"/>
          <w:szCs w:val="24"/>
        </w:rPr>
      </w:pPr>
      <w:hyperlink r:id="rId15" w:history="1">
        <w:r w:rsidR="00E93F37" w:rsidRPr="00E471E1">
          <w:rPr>
            <w:rStyle w:val="Hyperlink"/>
            <w:rFonts w:ascii="Arial" w:eastAsiaTheme="minorEastAsia" w:hAnsi="Arial" w:cs="Arial"/>
            <w:b/>
            <w:bCs/>
            <w:sz w:val="24"/>
            <w:szCs w:val="24"/>
          </w:rPr>
          <w:t>Retail E-commerce sales</w:t>
        </w:r>
      </w:hyperlink>
      <w:r w:rsidR="00E93F37" w:rsidRPr="0006541D">
        <w:rPr>
          <w:rFonts w:ascii="Arial" w:eastAsiaTheme="minorEastAsia" w:hAnsi="Arial" w:cs="Arial"/>
          <w:b/>
          <w:bCs/>
          <w:sz w:val="24"/>
          <w:szCs w:val="24"/>
        </w:rPr>
        <w:t xml:space="preserve">: </w:t>
      </w:r>
      <w:r w:rsidR="00E93F37" w:rsidRPr="0006541D">
        <w:rPr>
          <w:rFonts w:ascii="Arial" w:eastAsiaTheme="minorEastAsia" w:hAnsi="Arial" w:cs="Arial"/>
          <w:sz w:val="24"/>
          <w:szCs w:val="24"/>
        </w:rPr>
        <w:t>This is a comma separated dataset containing the information about the retail e-commerce sales. This is the data for digital sales and will require some data wrangling as well.</w:t>
      </w:r>
    </w:p>
    <w:p w14:paraId="10F772A3" w14:textId="60A6049B" w:rsidR="003E7027" w:rsidRPr="0095022B" w:rsidRDefault="00942525" w:rsidP="003E7027">
      <w:pPr>
        <w:pStyle w:val="ListParagraph"/>
        <w:numPr>
          <w:ilvl w:val="0"/>
          <w:numId w:val="20"/>
        </w:numPr>
        <w:spacing w:after="0"/>
        <w:jc w:val="both"/>
        <w:rPr>
          <w:rFonts w:ascii="Arial" w:eastAsiaTheme="minorEastAsia" w:hAnsi="Arial" w:cs="Arial"/>
          <w:sz w:val="24"/>
          <w:szCs w:val="24"/>
        </w:rPr>
      </w:pPr>
      <w:hyperlink r:id="rId16" w:history="1">
        <w:r w:rsidR="009B3274" w:rsidRPr="005606EA">
          <w:rPr>
            <w:rStyle w:val="Hyperlink"/>
            <w:rFonts w:ascii="Arial" w:eastAsiaTheme="minorEastAsia" w:hAnsi="Arial" w:cs="Arial"/>
            <w:b/>
            <w:bCs/>
            <w:sz w:val="24"/>
            <w:szCs w:val="24"/>
          </w:rPr>
          <w:t>Google Trends API</w:t>
        </w:r>
      </w:hyperlink>
      <w:r w:rsidR="009B3274" w:rsidRPr="005606EA">
        <w:rPr>
          <w:rFonts w:ascii="Arial" w:eastAsiaTheme="minorEastAsia" w:hAnsi="Arial" w:cs="Arial"/>
          <w:sz w:val="24"/>
          <w:szCs w:val="24"/>
        </w:rPr>
        <w:t>: we will be accessing Google Trends website to get real time data for the macroeconomic indicators.</w:t>
      </w:r>
      <w:r w:rsidR="0095022B">
        <w:rPr>
          <w:rFonts w:ascii="Arial" w:eastAsiaTheme="minorEastAsia" w:hAnsi="Arial" w:cs="Arial"/>
          <w:sz w:val="24"/>
          <w:szCs w:val="24"/>
        </w:rPr>
        <w:t xml:space="preserve"> </w:t>
      </w:r>
      <w:r w:rsidR="003E7027">
        <w:rPr>
          <w:rFonts w:ascii="Arial" w:eastAsiaTheme="minorEastAsia" w:hAnsi="Arial" w:cs="Arial"/>
          <w:sz w:val="24"/>
          <w:szCs w:val="24"/>
        </w:rPr>
        <w:t xml:space="preserve">Different keywords, categories and subcategories will be used to extract Google Trends predictors such as </w:t>
      </w:r>
      <w:r w:rsidR="003E7027" w:rsidRPr="0095022B">
        <w:rPr>
          <w:rFonts w:ascii="Arial" w:eastAsiaTheme="minorEastAsia" w:hAnsi="Arial" w:cs="Arial"/>
          <w:sz w:val="24"/>
          <w:szCs w:val="24"/>
        </w:rPr>
        <w:t>Economic crisis, loans, GPS, unemployment, affordable housing, economy news, agriculture, and forestry</w:t>
      </w:r>
      <w:r w:rsidR="00BC65DD">
        <w:rPr>
          <w:rFonts w:ascii="Arial" w:eastAsiaTheme="minorEastAsia" w:hAnsi="Arial" w:cs="Arial"/>
          <w:sz w:val="24"/>
          <w:szCs w:val="24"/>
        </w:rPr>
        <w:t xml:space="preserve"> [3, Annexure B]</w:t>
      </w:r>
      <w:r w:rsidR="003E7027" w:rsidRPr="0095022B">
        <w:rPr>
          <w:rFonts w:ascii="Arial" w:eastAsiaTheme="minorEastAsia" w:hAnsi="Arial" w:cs="Arial"/>
          <w:sz w:val="24"/>
          <w:szCs w:val="24"/>
        </w:rPr>
        <w:t>.</w:t>
      </w:r>
    </w:p>
    <w:p w14:paraId="021D3BFD" w14:textId="0FA9C3D0" w:rsidR="009B3274" w:rsidRPr="00BC65DD" w:rsidRDefault="009B3274" w:rsidP="00BC65DD">
      <w:pPr>
        <w:spacing w:after="0"/>
        <w:jc w:val="both"/>
        <w:rPr>
          <w:rFonts w:ascii="Arial" w:eastAsiaTheme="minorEastAsia" w:hAnsi="Arial" w:cs="Arial"/>
          <w:b/>
          <w:bCs/>
          <w:sz w:val="24"/>
          <w:szCs w:val="24"/>
        </w:rPr>
      </w:pPr>
    </w:p>
    <w:p w14:paraId="21BA167B" w14:textId="7327FA3D" w:rsidR="002D4A22" w:rsidRPr="00E963C2" w:rsidRDefault="001A1CB3" w:rsidP="00E963C2">
      <w:pPr>
        <w:spacing w:after="0"/>
        <w:rPr>
          <w:rFonts w:ascii="Arial" w:eastAsiaTheme="minorEastAsia" w:hAnsi="Arial" w:cs="Arial"/>
          <w:sz w:val="24"/>
          <w:szCs w:val="24"/>
        </w:rPr>
      </w:pPr>
      <w:r w:rsidRPr="00E963C2">
        <w:rPr>
          <w:rFonts w:ascii="Arial" w:eastAsiaTheme="minorEastAsia" w:hAnsi="Arial" w:cs="Arial"/>
          <w:sz w:val="24"/>
          <w:szCs w:val="24"/>
        </w:rPr>
        <w:t>Our focus will be on the data starting from 2004 as we have Google trends available from that period and this will provide us huge data for our nowcasting.</w:t>
      </w:r>
    </w:p>
    <w:p w14:paraId="319CDB25" w14:textId="77777777" w:rsidR="00A62C66" w:rsidRDefault="00A62C66" w:rsidP="00A62C66">
      <w:pPr>
        <w:pStyle w:val="ListParagraph"/>
        <w:spacing w:after="0"/>
        <w:rPr>
          <w:rFonts w:ascii="Arial" w:eastAsiaTheme="minorEastAsia" w:hAnsi="Arial" w:cs="Arial"/>
          <w:b/>
          <w:bCs/>
          <w:sz w:val="28"/>
          <w:szCs w:val="28"/>
        </w:rPr>
      </w:pPr>
    </w:p>
    <w:p w14:paraId="698FE12C" w14:textId="0341D196" w:rsidR="00BC7B82" w:rsidRPr="00E81902" w:rsidRDefault="00A62C66" w:rsidP="00BD2A83">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M</w:t>
      </w:r>
      <w:r w:rsidR="00E963C2" w:rsidRPr="00E81902">
        <w:rPr>
          <w:rFonts w:ascii="Arial" w:eastAsiaTheme="minorEastAsia" w:hAnsi="Arial" w:cs="Arial"/>
          <w:b/>
          <w:bCs/>
          <w:color w:val="4472C4" w:themeColor="accent1"/>
          <w:sz w:val="28"/>
          <w:szCs w:val="28"/>
        </w:rPr>
        <w:t>ethodology</w:t>
      </w:r>
    </w:p>
    <w:p w14:paraId="6A76F0A4" w14:textId="77777777" w:rsidR="00E963C2" w:rsidRDefault="00E963C2" w:rsidP="00E963C2">
      <w:pPr>
        <w:spacing w:after="0"/>
        <w:rPr>
          <w:rFonts w:ascii="Arial" w:eastAsiaTheme="minorEastAsia" w:hAnsi="Arial" w:cs="Arial"/>
          <w:sz w:val="24"/>
          <w:szCs w:val="24"/>
        </w:rPr>
      </w:pPr>
    </w:p>
    <w:p w14:paraId="5EE84D4A" w14:textId="6262937A" w:rsidR="003B1721" w:rsidRDefault="00345431" w:rsidP="003B1721">
      <w:pPr>
        <w:spacing w:after="0"/>
        <w:jc w:val="both"/>
        <w:rPr>
          <w:rFonts w:ascii="Arial" w:eastAsiaTheme="minorEastAsia" w:hAnsi="Arial" w:cs="Arial"/>
          <w:sz w:val="24"/>
          <w:szCs w:val="24"/>
        </w:rPr>
      </w:pPr>
      <w:r w:rsidRPr="00E963C2">
        <w:rPr>
          <w:rFonts w:ascii="Arial" w:eastAsiaTheme="minorEastAsia" w:hAnsi="Arial" w:cs="Arial"/>
          <w:sz w:val="24"/>
          <w:szCs w:val="24"/>
        </w:rPr>
        <w:t>The detailed description on the methodology of the whole project is as mentioned below</w:t>
      </w:r>
      <w:r w:rsidR="00BA4C0E">
        <w:rPr>
          <w:rFonts w:ascii="Arial" w:eastAsiaTheme="minorEastAsia" w:hAnsi="Arial" w:cs="Arial"/>
          <w:sz w:val="24"/>
          <w:szCs w:val="24"/>
        </w:rPr>
        <w:t xml:space="preserve"> and the workflow is also depicted in Figure 1</w:t>
      </w:r>
      <w:r w:rsidRPr="00E963C2">
        <w:rPr>
          <w:rFonts w:ascii="Arial" w:eastAsiaTheme="minorEastAsia" w:hAnsi="Arial" w:cs="Arial"/>
          <w:sz w:val="24"/>
          <w:szCs w:val="24"/>
        </w:rPr>
        <w:t>.</w:t>
      </w:r>
    </w:p>
    <w:p w14:paraId="24A47506" w14:textId="33851309" w:rsidR="003369B0" w:rsidRDefault="003369B0" w:rsidP="003B1721">
      <w:pPr>
        <w:spacing w:after="0"/>
        <w:jc w:val="both"/>
        <w:rPr>
          <w:rFonts w:ascii="Arial" w:eastAsiaTheme="minorEastAsia" w:hAnsi="Arial" w:cs="Arial"/>
          <w:sz w:val="24"/>
          <w:szCs w:val="24"/>
        </w:rPr>
      </w:pPr>
    </w:p>
    <w:p w14:paraId="13381E28" w14:textId="6C193540" w:rsidR="003369B0" w:rsidRDefault="00CA04E0" w:rsidP="00CA04E0">
      <w:pPr>
        <w:spacing w:after="0"/>
        <w:rPr>
          <w:rFonts w:ascii="Arial" w:eastAsiaTheme="minorEastAsia" w:hAnsi="Arial" w:cs="Arial"/>
          <w:sz w:val="24"/>
          <w:szCs w:val="24"/>
        </w:rPr>
      </w:pPr>
      <w:r>
        <w:rPr>
          <w:noProof/>
        </w:rPr>
        <w:drawing>
          <wp:inline distT="0" distB="0" distL="0" distR="0" wp14:anchorId="607F5840" wp14:editId="2D958A40">
            <wp:extent cx="5844914" cy="135081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7009" cy="1365169"/>
                    </a:xfrm>
                    <a:prstGeom prst="rect">
                      <a:avLst/>
                    </a:prstGeom>
                    <a:noFill/>
                    <a:ln>
                      <a:noFill/>
                    </a:ln>
                  </pic:spPr>
                </pic:pic>
              </a:graphicData>
            </a:graphic>
          </wp:inline>
        </w:drawing>
      </w:r>
    </w:p>
    <w:p w14:paraId="7BA49F62" w14:textId="7583781F" w:rsidR="0096677E" w:rsidRDefault="003369B0" w:rsidP="0096677E">
      <w:pPr>
        <w:spacing w:after="0"/>
        <w:jc w:val="center"/>
        <w:rPr>
          <w:rFonts w:ascii="Arial" w:eastAsiaTheme="minorEastAsia" w:hAnsi="Arial" w:cs="Arial"/>
          <w:sz w:val="24"/>
          <w:szCs w:val="24"/>
        </w:rPr>
      </w:pPr>
      <w:r>
        <w:rPr>
          <w:rFonts w:ascii="Arial" w:eastAsiaTheme="minorEastAsia" w:hAnsi="Arial" w:cs="Arial"/>
          <w:sz w:val="24"/>
          <w:szCs w:val="24"/>
        </w:rPr>
        <w:t xml:space="preserve">Figure 1. </w:t>
      </w:r>
      <w:r w:rsidR="0096677E">
        <w:rPr>
          <w:rFonts w:ascii="Arial" w:eastAsiaTheme="minorEastAsia" w:hAnsi="Arial" w:cs="Arial"/>
          <w:sz w:val="24"/>
          <w:szCs w:val="24"/>
        </w:rPr>
        <w:t>Workflow of the project</w:t>
      </w:r>
    </w:p>
    <w:p w14:paraId="02397178" w14:textId="34535304" w:rsidR="003369B0" w:rsidRDefault="0096677E" w:rsidP="003B1721">
      <w:pPr>
        <w:spacing w:after="0"/>
        <w:jc w:val="both"/>
        <w:rPr>
          <w:rFonts w:ascii="Arial" w:eastAsiaTheme="minorEastAsia" w:hAnsi="Arial" w:cs="Arial"/>
          <w:sz w:val="24"/>
          <w:szCs w:val="24"/>
        </w:rPr>
      </w:pPr>
      <w:r>
        <w:rPr>
          <w:rFonts w:ascii="Arial" w:eastAsiaTheme="minorEastAsia" w:hAnsi="Arial" w:cs="Arial"/>
          <w:sz w:val="24"/>
          <w:szCs w:val="24"/>
        </w:rPr>
        <w:t xml:space="preserve"> </w:t>
      </w:r>
    </w:p>
    <w:p w14:paraId="4CFF035A" w14:textId="77777777" w:rsidR="00AF041F" w:rsidRPr="00AF041F" w:rsidRDefault="003B1721" w:rsidP="00AF041F">
      <w:pPr>
        <w:pStyle w:val="ListParagraph"/>
        <w:numPr>
          <w:ilvl w:val="0"/>
          <w:numId w:val="21"/>
        </w:numPr>
        <w:spacing w:after="0"/>
        <w:jc w:val="both"/>
        <w:rPr>
          <w:rFonts w:ascii="Arial" w:eastAsiaTheme="minorEastAsia" w:hAnsi="Arial" w:cs="Arial"/>
          <w:sz w:val="24"/>
          <w:szCs w:val="24"/>
        </w:rPr>
      </w:pPr>
      <w:r>
        <w:rPr>
          <w:rFonts w:ascii="Arial" w:eastAsiaTheme="minorEastAsia" w:hAnsi="Arial" w:cs="Arial"/>
          <w:b/>
          <w:bCs/>
          <w:sz w:val="24"/>
          <w:szCs w:val="24"/>
        </w:rPr>
        <w:t>Data Cleaning and Wrangling</w:t>
      </w:r>
    </w:p>
    <w:p w14:paraId="27691656" w14:textId="09B65F8F" w:rsidR="0095022B" w:rsidRPr="00AF041F" w:rsidRDefault="00333F89" w:rsidP="00AF041F">
      <w:pPr>
        <w:pStyle w:val="ListParagraph"/>
        <w:spacing w:after="0"/>
        <w:jc w:val="both"/>
        <w:rPr>
          <w:rFonts w:ascii="Arial" w:eastAsiaTheme="minorEastAsia" w:hAnsi="Arial" w:cs="Arial"/>
          <w:sz w:val="24"/>
          <w:szCs w:val="24"/>
        </w:rPr>
      </w:pPr>
      <w:r w:rsidRPr="00AF041F">
        <w:rPr>
          <w:rFonts w:ascii="Arial" w:eastAsiaTheme="minorEastAsia" w:hAnsi="Arial" w:cs="Arial"/>
          <w:sz w:val="24"/>
          <w:szCs w:val="24"/>
        </w:rPr>
        <w:t xml:space="preserve">The dataset that we have mentioned above for the GDP contains the information about Canada and is a complete data starting from the year 1997. Also, it has some missing values. We will be cleaning the data in such a way that we have information starting from 2004 and will replace the missing values with the </w:t>
      </w:r>
      <w:r w:rsidR="003B1721" w:rsidRPr="00AF041F">
        <w:rPr>
          <w:rFonts w:ascii="Arial" w:eastAsiaTheme="minorEastAsia" w:hAnsi="Arial" w:cs="Arial"/>
          <w:sz w:val="24"/>
          <w:szCs w:val="24"/>
        </w:rPr>
        <w:t>appropriate</w:t>
      </w:r>
      <w:r w:rsidRPr="00AF041F">
        <w:rPr>
          <w:rFonts w:ascii="Arial" w:eastAsiaTheme="minorEastAsia" w:hAnsi="Arial" w:cs="Arial"/>
          <w:sz w:val="24"/>
          <w:szCs w:val="24"/>
        </w:rPr>
        <w:t xml:space="preserve"> values.</w:t>
      </w:r>
      <w:r w:rsidR="003B1721" w:rsidRPr="00AF041F">
        <w:rPr>
          <w:rFonts w:ascii="Arial" w:eastAsiaTheme="minorEastAsia" w:hAnsi="Arial" w:cs="Arial"/>
          <w:sz w:val="24"/>
          <w:szCs w:val="24"/>
        </w:rPr>
        <w:t xml:space="preserve"> </w:t>
      </w:r>
      <w:r w:rsidRPr="00AF041F">
        <w:rPr>
          <w:rFonts w:ascii="Arial" w:eastAsiaTheme="minorEastAsia" w:hAnsi="Arial" w:cs="Arial"/>
          <w:sz w:val="24"/>
          <w:szCs w:val="24"/>
        </w:rPr>
        <w:t xml:space="preserve">Also, the dataset for </w:t>
      </w:r>
      <w:r w:rsidR="00E93F37" w:rsidRPr="00AF041F">
        <w:rPr>
          <w:rFonts w:ascii="Arial" w:eastAsiaTheme="minorEastAsia" w:hAnsi="Arial" w:cs="Arial"/>
          <w:sz w:val="24"/>
          <w:szCs w:val="24"/>
        </w:rPr>
        <w:t xml:space="preserve">retail sales and digital sales </w:t>
      </w:r>
      <w:r w:rsidR="005A3947" w:rsidRPr="00AF041F">
        <w:rPr>
          <w:rFonts w:ascii="Arial" w:eastAsiaTheme="minorEastAsia" w:hAnsi="Arial" w:cs="Arial"/>
          <w:sz w:val="24"/>
          <w:szCs w:val="24"/>
        </w:rPr>
        <w:t>will be filtered so that it contains information starting from the year 2004.</w:t>
      </w:r>
      <w:r w:rsidR="0095022B" w:rsidRPr="00AF041F">
        <w:rPr>
          <w:rFonts w:ascii="Arial" w:eastAsiaTheme="minorEastAsia" w:hAnsi="Arial" w:cs="Arial"/>
          <w:sz w:val="24"/>
          <w:szCs w:val="24"/>
        </w:rPr>
        <w:t xml:space="preserve"> </w:t>
      </w:r>
      <w:r w:rsidR="003B1721" w:rsidRPr="00AF041F">
        <w:rPr>
          <w:rFonts w:ascii="Arial" w:eastAsiaTheme="minorEastAsia" w:hAnsi="Arial" w:cs="Arial"/>
          <w:sz w:val="24"/>
          <w:szCs w:val="24"/>
        </w:rPr>
        <w:t xml:space="preserve">Moreover, the data are time series and needs check for cycling patterns, </w:t>
      </w:r>
      <w:proofErr w:type="gramStart"/>
      <w:r w:rsidR="003B1721" w:rsidRPr="00AF041F">
        <w:rPr>
          <w:rFonts w:ascii="Arial" w:eastAsiaTheme="minorEastAsia" w:hAnsi="Arial" w:cs="Arial"/>
          <w:sz w:val="24"/>
          <w:szCs w:val="24"/>
        </w:rPr>
        <w:t>seasonality</w:t>
      </w:r>
      <w:proofErr w:type="gramEnd"/>
      <w:r w:rsidR="003B1721" w:rsidRPr="00AF041F">
        <w:rPr>
          <w:rFonts w:ascii="Arial" w:eastAsiaTheme="minorEastAsia" w:hAnsi="Arial" w:cs="Arial"/>
          <w:sz w:val="24"/>
          <w:szCs w:val="24"/>
        </w:rPr>
        <w:t xml:space="preserve"> and volatility. The time series may need transformations </w:t>
      </w:r>
      <w:proofErr w:type="gramStart"/>
      <w:r w:rsidR="003B1721" w:rsidRPr="00AF041F">
        <w:rPr>
          <w:rFonts w:ascii="Arial" w:eastAsiaTheme="minorEastAsia" w:hAnsi="Arial" w:cs="Arial"/>
          <w:sz w:val="24"/>
          <w:szCs w:val="24"/>
        </w:rPr>
        <w:t xml:space="preserve">in order </w:t>
      </w:r>
      <w:r w:rsidR="003B1721" w:rsidRPr="00AF041F">
        <w:rPr>
          <w:rFonts w:ascii="Arial" w:eastAsiaTheme="minorEastAsia" w:hAnsi="Arial" w:cs="Arial"/>
          <w:sz w:val="24"/>
          <w:szCs w:val="24"/>
        </w:rPr>
        <w:lastRenderedPageBreak/>
        <w:t>to</w:t>
      </w:r>
      <w:proofErr w:type="gramEnd"/>
      <w:r w:rsidR="003B1721" w:rsidRPr="00AF041F">
        <w:rPr>
          <w:rFonts w:ascii="Arial" w:eastAsiaTheme="minorEastAsia" w:hAnsi="Arial" w:cs="Arial"/>
          <w:sz w:val="24"/>
          <w:szCs w:val="24"/>
        </w:rPr>
        <w:t xml:space="preserve"> get stationary time series that can be further used for model fitting. In addition to that, Google Trends data are also time series data and </w:t>
      </w:r>
      <w:r w:rsidR="002C7704" w:rsidRPr="00AF041F">
        <w:rPr>
          <w:rFonts w:ascii="Arial" w:eastAsiaTheme="minorEastAsia" w:hAnsi="Arial" w:cs="Arial"/>
          <w:sz w:val="24"/>
          <w:szCs w:val="24"/>
        </w:rPr>
        <w:t xml:space="preserve">need to be checked for seasonality patterns. There will be need to change the frequency of Google Trends data so that it matches with the Statics Canada’s data frequency. Therefore, time series </w:t>
      </w:r>
      <w:r w:rsidR="004A16D6" w:rsidRPr="00AF041F">
        <w:rPr>
          <w:rFonts w:ascii="Arial" w:eastAsiaTheme="minorEastAsia" w:hAnsi="Arial" w:cs="Arial"/>
          <w:sz w:val="24"/>
          <w:szCs w:val="24"/>
        </w:rPr>
        <w:t>may</w:t>
      </w:r>
      <w:r w:rsidR="002C7704" w:rsidRPr="00AF041F">
        <w:rPr>
          <w:rFonts w:ascii="Arial" w:eastAsiaTheme="minorEastAsia" w:hAnsi="Arial" w:cs="Arial"/>
          <w:sz w:val="24"/>
          <w:szCs w:val="24"/>
        </w:rPr>
        <w:t xml:space="preserve"> require many transformations.</w:t>
      </w:r>
    </w:p>
    <w:p w14:paraId="3F65D348" w14:textId="77777777" w:rsidR="00BF21F2" w:rsidRPr="00B05ACD" w:rsidRDefault="00BF21F2" w:rsidP="00B05ACD">
      <w:pPr>
        <w:spacing w:after="0"/>
        <w:jc w:val="both"/>
        <w:rPr>
          <w:rFonts w:ascii="Arial" w:eastAsiaTheme="minorEastAsia" w:hAnsi="Arial" w:cs="Arial"/>
          <w:sz w:val="24"/>
          <w:szCs w:val="24"/>
        </w:rPr>
      </w:pPr>
    </w:p>
    <w:p w14:paraId="2C05E6E7" w14:textId="77777777" w:rsidR="0095022B" w:rsidRPr="0095022B" w:rsidRDefault="00473077" w:rsidP="0095022B">
      <w:pPr>
        <w:pStyle w:val="ListParagraph"/>
        <w:numPr>
          <w:ilvl w:val="0"/>
          <w:numId w:val="21"/>
        </w:numPr>
        <w:spacing w:after="0"/>
        <w:jc w:val="both"/>
        <w:rPr>
          <w:rFonts w:ascii="Arial" w:eastAsiaTheme="minorEastAsia" w:hAnsi="Arial" w:cs="Arial"/>
          <w:sz w:val="24"/>
          <w:szCs w:val="24"/>
        </w:rPr>
      </w:pPr>
      <w:r w:rsidRPr="00BF21F2">
        <w:rPr>
          <w:rFonts w:ascii="Arial" w:eastAsiaTheme="minorEastAsia" w:hAnsi="Arial" w:cs="Arial"/>
          <w:b/>
          <w:bCs/>
          <w:sz w:val="24"/>
          <w:szCs w:val="24"/>
        </w:rPr>
        <w:t>M</w:t>
      </w:r>
      <w:r w:rsidR="00BF21F2">
        <w:rPr>
          <w:rFonts w:ascii="Arial" w:eastAsiaTheme="minorEastAsia" w:hAnsi="Arial" w:cs="Arial"/>
          <w:b/>
          <w:bCs/>
          <w:sz w:val="24"/>
          <w:szCs w:val="24"/>
        </w:rPr>
        <w:t>odel Fitting</w:t>
      </w:r>
    </w:p>
    <w:p w14:paraId="6032340B" w14:textId="77777777" w:rsidR="00312755" w:rsidRDefault="000F6923" w:rsidP="00312755">
      <w:pPr>
        <w:pStyle w:val="ListParagraph"/>
        <w:spacing w:after="0"/>
        <w:jc w:val="both"/>
        <w:rPr>
          <w:rFonts w:ascii="Arial" w:eastAsiaTheme="minorEastAsia" w:hAnsi="Arial" w:cs="Arial"/>
          <w:sz w:val="24"/>
          <w:szCs w:val="24"/>
        </w:rPr>
      </w:pPr>
      <w:r w:rsidRPr="0095022B">
        <w:rPr>
          <w:rFonts w:ascii="Arial" w:eastAsiaTheme="minorEastAsia" w:hAnsi="Arial" w:cs="Arial"/>
          <w:sz w:val="24"/>
          <w:szCs w:val="24"/>
        </w:rPr>
        <w:t xml:space="preserve">The data set is a time series data and will require the nowcasting using the real time data from </w:t>
      </w:r>
      <w:r w:rsidR="00A81B17">
        <w:rPr>
          <w:rFonts w:ascii="Arial" w:eastAsiaTheme="minorEastAsia" w:hAnsi="Arial" w:cs="Arial"/>
          <w:sz w:val="24"/>
          <w:szCs w:val="24"/>
        </w:rPr>
        <w:t>G</w:t>
      </w:r>
      <w:r w:rsidRPr="0095022B">
        <w:rPr>
          <w:rFonts w:ascii="Arial" w:eastAsiaTheme="minorEastAsia" w:hAnsi="Arial" w:cs="Arial"/>
          <w:sz w:val="24"/>
          <w:szCs w:val="24"/>
        </w:rPr>
        <w:t xml:space="preserve">oogle </w:t>
      </w:r>
      <w:r w:rsidR="00A81B17">
        <w:rPr>
          <w:rFonts w:ascii="Arial" w:eastAsiaTheme="minorEastAsia" w:hAnsi="Arial" w:cs="Arial"/>
          <w:sz w:val="24"/>
          <w:szCs w:val="24"/>
        </w:rPr>
        <w:t>T</w:t>
      </w:r>
      <w:r w:rsidRPr="0095022B">
        <w:rPr>
          <w:rFonts w:ascii="Arial" w:eastAsiaTheme="minorEastAsia" w:hAnsi="Arial" w:cs="Arial"/>
          <w:sz w:val="24"/>
          <w:szCs w:val="24"/>
        </w:rPr>
        <w:t xml:space="preserve">rends. </w:t>
      </w:r>
      <w:r w:rsidR="00A81B17">
        <w:rPr>
          <w:rFonts w:ascii="Arial" w:eastAsiaTheme="minorEastAsia" w:hAnsi="Arial" w:cs="Arial"/>
          <w:sz w:val="24"/>
          <w:szCs w:val="24"/>
        </w:rPr>
        <w:t xml:space="preserve">The volume of real time keyword </w:t>
      </w:r>
      <w:proofErr w:type="gramStart"/>
      <w:r w:rsidR="00A81B17">
        <w:rPr>
          <w:rFonts w:ascii="Arial" w:eastAsiaTheme="minorEastAsia" w:hAnsi="Arial" w:cs="Arial"/>
          <w:sz w:val="24"/>
          <w:szCs w:val="24"/>
        </w:rPr>
        <w:t xml:space="preserve">queries </w:t>
      </w:r>
      <w:r w:rsidRPr="0095022B">
        <w:rPr>
          <w:rFonts w:ascii="Arial" w:eastAsiaTheme="minorEastAsia" w:hAnsi="Arial" w:cs="Arial"/>
          <w:sz w:val="24"/>
          <w:szCs w:val="24"/>
        </w:rPr>
        <w:t xml:space="preserve"> from</w:t>
      </w:r>
      <w:proofErr w:type="gramEnd"/>
      <w:r w:rsidRPr="0095022B">
        <w:rPr>
          <w:rFonts w:ascii="Arial" w:eastAsiaTheme="minorEastAsia" w:hAnsi="Arial" w:cs="Arial"/>
          <w:sz w:val="24"/>
          <w:szCs w:val="24"/>
        </w:rPr>
        <w:t xml:space="preserve"> the Google Trends will be </w:t>
      </w:r>
      <w:r w:rsidR="00A81B17">
        <w:rPr>
          <w:rFonts w:ascii="Arial" w:eastAsiaTheme="minorEastAsia" w:hAnsi="Arial" w:cs="Arial"/>
          <w:sz w:val="24"/>
          <w:szCs w:val="24"/>
        </w:rPr>
        <w:t>used</w:t>
      </w:r>
      <w:r w:rsidRPr="0095022B">
        <w:rPr>
          <w:rFonts w:ascii="Arial" w:eastAsiaTheme="minorEastAsia" w:hAnsi="Arial" w:cs="Arial"/>
          <w:sz w:val="24"/>
          <w:szCs w:val="24"/>
        </w:rPr>
        <w:t xml:space="preserve"> as the predictors </w:t>
      </w:r>
      <w:r w:rsidR="00A81B17">
        <w:rPr>
          <w:rFonts w:ascii="Arial" w:eastAsiaTheme="minorEastAsia" w:hAnsi="Arial" w:cs="Arial"/>
          <w:sz w:val="24"/>
          <w:szCs w:val="24"/>
        </w:rPr>
        <w:t>to</w:t>
      </w:r>
      <w:r w:rsidRPr="0095022B">
        <w:rPr>
          <w:rFonts w:ascii="Arial" w:eastAsiaTheme="minorEastAsia" w:hAnsi="Arial" w:cs="Arial"/>
          <w:sz w:val="24"/>
          <w:szCs w:val="24"/>
        </w:rPr>
        <w:t xml:space="preserve"> </w:t>
      </w:r>
      <w:r w:rsidR="00A81B17">
        <w:rPr>
          <w:rFonts w:ascii="Arial" w:eastAsiaTheme="minorEastAsia" w:hAnsi="Arial" w:cs="Arial"/>
          <w:sz w:val="24"/>
          <w:szCs w:val="24"/>
        </w:rPr>
        <w:t>nowcast</w:t>
      </w:r>
      <w:r w:rsidRPr="0095022B">
        <w:rPr>
          <w:rFonts w:ascii="Arial" w:eastAsiaTheme="minorEastAsia" w:hAnsi="Arial" w:cs="Arial"/>
          <w:sz w:val="24"/>
          <w:szCs w:val="24"/>
        </w:rPr>
        <w:t xml:space="preserve"> the macroeconomic indicators.</w:t>
      </w:r>
      <w:r w:rsidR="00D05F27">
        <w:rPr>
          <w:rFonts w:ascii="Arial" w:eastAsiaTheme="minorEastAsia" w:hAnsi="Arial" w:cs="Arial"/>
          <w:sz w:val="24"/>
          <w:szCs w:val="24"/>
        </w:rPr>
        <w:t xml:space="preserve"> </w:t>
      </w:r>
      <w:r w:rsidR="000766BD">
        <w:rPr>
          <w:rFonts w:ascii="Arial" w:eastAsiaTheme="minorEastAsia" w:hAnsi="Arial" w:cs="Arial"/>
          <w:sz w:val="24"/>
          <w:szCs w:val="24"/>
        </w:rPr>
        <w:t>As mentioned in Section 1, the econometric models and machine learning models both can be used to estimate the relationship between predictors and macroeconomic factors</w:t>
      </w:r>
      <w:r w:rsidR="00312755">
        <w:rPr>
          <w:rFonts w:ascii="Arial" w:eastAsiaTheme="minorEastAsia" w:hAnsi="Arial" w:cs="Arial"/>
          <w:sz w:val="24"/>
          <w:szCs w:val="24"/>
        </w:rPr>
        <w:t>. Following the similar path, we intend to use methods of both categories to fit out data. The intended methods are discussed below:</w:t>
      </w:r>
    </w:p>
    <w:p w14:paraId="16F9B23E" w14:textId="77777777" w:rsidR="0053047B" w:rsidRDefault="00312755" w:rsidP="0053047B">
      <w:pPr>
        <w:pStyle w:val="ListParagraph"/>
        <w:numPr>
          <w:ilvl w:val="0"/>
          <w:numId w:val="24"/>
        </w:numPr>
        <w:spacing w:after="0"/>
        <w:jc w:val="both"/>
        <w:rPr>
          <w:rFonts w:ascii="Arial" w:eastAsiaTheme="minorEastAsia" w:hAnsi="Arial" w:cs="Arial"/>
          <w:sz w:val="24"/>
          <w:szCs w:val="24"/>
        </w:rPr>
      </w:pPr>
      <w:r w:rsidRPr="0053047B">
        <w:rPr>
          <w:rFonts w:ascii="Arial" w:eastAsiaTheme="minorEastAsia" w:hAnsi="Arial" w:cs="Arial"/>
          <w:b/>
          <w:bCs/>
          <w:sz w:val="24"/>
          <w:szCs w:val="24"/>
        </w:rPr>
        <w:t>Econometric models</w:t>
      </w:r>
      <w:r w:rsidRPr="0053047B">
        <w:rPr>
          <w:rFonts w:ascii="Arial" w:eastAsiaTheme="minorEastAsia" w:hAnsi="Arial" w:cs="Arial"/>
          <w:sz w:val="24"/>
          <w:szCs w:val="24"/>
        </w:rPr>
        <w:t xml:space="preserve">: </w:t>
      </w:r>
      <w:r w:rsidR="0029248E" w:rsidRPr="0053047B">
        <w:rPr>
          <w:rFonts w:ascii="Arial" w:eastAsiaTheme="minorEastAsia" w:hAnsi="Arial" w:cs="Arial"/>
          <w:sz w:val="24"/>
          <w:szCs w:val="24"/>
        </w:rPr>
        <w:t>Since the data is time series</w:t>
      </w:r>
      <w:r w:rsidRPr="0053047B">
        <w:rPr>
          <w:rFonts w:ascii="Arial" w:eastAsiaTheme="minorEastAsia" w:hAnsi="Arial" w:cs="Arial"/>
          <w:sz w:val="24"/>
          <w:szCs w:val="24"/>
        </w:rPr>
        <w:t xml:space="preserve"> and Dynamic Factor Model (DFM) have been widely used for such analysis</w:t>
      </w:r>
      <w:r w:rsidR="0029248E" w:rsidRPr="0053047B">
        <w:rPr>
          <w:rFonts w:ascii="Arial" w:eastAsiaTheme="minorEastAsia" w:hAnsi="Arial" w:cs="Arial"/>
          <w:sz w:val="24"/>
          <w:szCs w:val="24"/>
        </w:rPr>
        <w:t xml:space="preserve">, we </w:t>
      </w:r>
      <w:r w:rsidRPr="0053047B">
        <w:rPr>
          <w:rFonts w:ascii="Arial" w:eastAsiaTheme="minorEastAsia" w:hAnsi="Arial" w:cs="Arial"/>
          <w:sz w:val="24"/>
          <w:szCs w:val="24"/>
        </w:rPr>
        <w:t xml:space="preserve">intend to use DFM </w:t>
      </w:r>
      <w:r w:rsidR="000465D1" w:rsidRPr="0053047B">
        <w:rPr>
          <w:rFonts w:ascii="Arial" w:eastAsiaTheme="minorEastAsia" w:hAnsi="Arial" w:cs="Arial"/>
          <w:sz w:val="24"/>
          <w:szCs w:val="24"/>
        </w:rPr>
        <w:t xml:space="preserve">which will serve as a dimension reduction method and can be helpful in analysing the time series data. Also, we are </w:t>
      </w:r>
      <w:r w:rsidR="00A85A9C" w:rsidRPr="0053047B">
        <w:rPr>
          <w:rFonts w:ascii="Arial" w:eastAsiaTheme="minorEastAsia" w:hAnsi="Arial" w:cs="Arial"/>
          <w:sz w:val="24"/>
          <w:szCs w:val="24"/>
        </w:rPr>
        <w:t>aiming at using Auto-regressive</w:t>
      </w:r>
      <w:r w:rsidR="002D253B" w:rsidRPr="0053047B">
        <w:rPr>
          <w:rFonts w:ascii="Arial" w:eastAsiaTheme="minorEastAsia" w:hAnsi="Arial" w:cs="Arial"/>
          <w:sz w:val="24"/>
          <w:szCs w:val="24"/>
        </w:rPr>
        <w:t xml:space="preserve"> (AR)</w:t>
      </w:r>
      <w:r w:rsidR="00A85A9C" w:rsidRPr="0053047B">
        <w:rPr>
          <w:rFonts w:ascii="Arial" w:eastAsiaTheme="minorEastAsia" w:hAnsi="Arial" w:cs="Arial"/>
          <w:sz w:val="24"/>
          <w:szCs w:val="24"/>
        </w:rPr>
        <w:t xml:space="preserve"> models to </w:t>
      </w:r>
      <w:r w:rsidR="002D253B" w:rsidRPr="0053047B">
        <w:rPr>
          <w:rFonts w:ascii="Arial" w:eastAsiaTheme="minorEastAsia" w:hAnsi="Arial" w:cs="Arial"/>
          <w:sz w:val="24"/>
          <w:szCs w:val="24"/>
        </w:rPr>
        <w:t>nowcast</w:t>
      </w:r>
      <w:r w:rsidR="00A85A9C" w:rsidRPr="0053047B">
        <w:rPr>
          <w:rFonts w:ascii="Arial" w:eastAsiaTheme="minorEastAsia" w:hAnsi="Arial" w:cs="Arial"/>
          <w:sz w:val="24"/>
          <w:szCs w:val="24"/>
        </w:rPr>
        <w:t xml:space="preserve"> the indicators. </w:t>
      </w:r>
      <w:r w:rsidR="002D253B" w:rsidRPr="0053047B">
        <w:rPr>
          <w:rFonts w:ascii="Arial" w:eastAsiaTheme="minorEastAsia" w:hAnsi="Arial" w:cs="Arial"/>
          <w:sz w:val="24"/>
          <w:szCs w:val="24"/>
        </w:rPr>
        <w:t>These models may provide us good fit.</w:t>
      </w:r>
    </w:p>
    <w:p w14:paraId="3E02CC21" w14:textId="77777777" w:rsidR="00ED4779" w:rsidRDefault="002D253B" w:rsidP="0053047B">
      <w:pPr>
        <w:pStyle w:val="ListParagraph"/>
        <w:numPr>
          <w:ilvl w:val="0"/>
          <w:numId w:val="24"/>
        </w:numPr>
        <w:spacing w:after="0"/>
        <w:jc w:val="both"/>
        <w:rPr>
          <w:rFonts w:ascii="Arial" w:eastAsiaTheme="minorEastAsia" w:hAnsi="Arial" w:cs="Arial"/>
          <w:sz w:val="24"/>
          <w:szCs w:val="24"/>
        </w:rPr>
      </w:pPr>
      <w:r w:rsidRPr="0053047B">
        <w:rPr>
          <w:rFonts w:ascii="Arial" w:eastAsiaTheme="minorEastAsia" w:hAnsi="Arial" w:cs="Arial"/>
          <w:b/>
          <w:bCs/>
          <w:sz w:val="24"/>
          <w:szCs w:val="24"/>
        </w:rPr>
        <w:t>Machine learning models</w:t>
      </w:r>
      <w:r w:rsidRPr="0053047B">
        <w:rPr>
          <w:rFonts w:ascii="Arial" w:eastAsiaTheme="minorEastAsia" w:hAnsi="Arial" w:cs="Arial"/>
          <w:sz w:val="24"/>
          <w:szCs w:val="24"/>
        </w:rPr>
        <w:t xml:space="preserve">: The literature claims that machine learning models have been </w:t>
      </w:r>
      <w:r w:rsidR="00E616D1" w:rsidRPr="0053047B">
        <w:rPr>
          <w:rFonts w:ascii="Arial" w:eastAsiaTheme="minorEastAsia" w:hAnsi="Arial" w:cs="Arial"/>
          <w:sz w:val="24"/>
          <w:szCs w:val="24"/>
        </w:rPr>
        <w:t xml:space="preserve">serving well to estimate abrupt changes in economic activity. So, we intend to use LASSO, Random Forest and Neural Networks depending upon the time constraints.  </w:t>
      </w:r>
    </w:p>
    <w:p w14:paraId="4FC22CCA" w14:textId="3A071D7B" w:rsidR="002D253B" w:rsidRPr="0053047B" w:rsidRDefault="00E616D1" w:rsidP="00ED4779">
      <w:pPr>
        <w:pStyle w:val="ListParagraph"/>
        <w:spacing w:after="0"/>
        <w:ind w:left="1080"/>
        <w:jc w:val="both"/>
        <w:rPr>
          <w:rFonts w:ascii="Arial" w:eastAsiaTheme="minorEastAsia" w:hAnsi="Arial" w:cs="Arial"/>
          <w:sz w:val="24"/>
          <w:szCs w:val="24"/>
        </w:rPr>
      </w:pPr>
      <w:r w:rsidRPr="0053047B">
        <w:rPr>
          <w:rFonts w:ascii="Arial" w:eastAsiaTheme="minorEastAsia" w:hAnsi="Arial" w:cs="Arial"/>
          <w:sz w:val="24"/>
          <w:szCs w:val="24"/>
        </w:rPr>
        <w:t xml:space="preserve"> </w:t>
      </w:r>
      <w:r w:rsidR="002D253B" w:rsidRPr="0053047B">
        <w:rPr>
          <w:rFonts w:ascii="Arial" w:eastAsiaTheme="minorEastAsia" w:hAnsi="Arial" w:cs="Arial"/>
          <w:sz w:val="24"/>
          <w:szCs w:val="24"/>
        </w:rPr>
        <w:t xml:space="preserve"> </w:t>
      </w:r>
    </w:p>
    <w:p w14:paraId="40FECDB8" w14:textId="22B1EB68" w:rsidR="00845C63" w:rsidRPr="00E1783B" w:rsidRDefault="005F2D67" w:rsidP="00845C63">
      <w:pPr>
        <w:pStyle w:val="ListParagraph"/>
        <w:numPr>
          <w:ilvl w:val="0"/>
          <w:numId w:val="21"/>
        </w:numPr>
        <w:spacing w:after="0"/>
        <w:ind w:hanging="436"/>
        <w:jc w:val="both"/>
        <w:rPr>
          <w:rFonts w:ascii="Arial" w:eastAsiaTheme="minorEastAsia" w:hAnsi="Arial" w:cs="Arial"/>
          <w:sz w:val="24"/>
          <w:szCs w:val="24"/>
        </w:rPr>
      </w:pPr>
      <w:r w:rsidRPr="005F2D67">
        <w:rPr>
          <w:rFonts w:ascii="Arial" w:eastAsiaTheme="minorEastAsia" w:hAnsi="Arial" w:cs="Arial"/>
          <w:b/>
          <w:bCs/>
          <w:sz w:val="24"/>
          <w:szCs w:val="24"/>
        </w:rPr>
        <w:t>Validation</w:t>
      </w:r>
      <w:r>
        <w:rPr>
          <w:rFonts w:ascii="Arial" w:eastAsiaTheme="minorEastAsia" w:hAnsi="Arial" w:cs="Arial"/>
          <w:sz w:val="24"/>
          <w:szCs w:val="24"/>
        </w:rPr>
        <w:t xml:space="preserve">: </w:t>
      </w:r>
      <w:r w:rsidR="00A85A9C" w:rsidRPr="005F2D67">
        <w:rPr>
          <w:rFonts w:ascii="Arial" w:eastAsiaTheme="minorEastAsia" w:hAnsi="Arial" w:cs="Arial"/>
          <w:sz w:val="24"/>
          <w:szCs w:val="24"/>
        </w:rPr>
        <w:t>We will be implementing the above-mentioned models and will be performing the comparative analysis. This will provide us the accurate predictions and will let us choose the best model for nowcasting</w:t>
      </w:r>
      <w:r w:rsidR="0018087A">
        <w:rPr>
          <w:rFonts w:ascii="Arial" w:eastAsiaTheme="minorEastAsia" w:hAnsi="Arial" w:cs="Arial"/>
          <w:sz w:val="24"/>
          <w:szCs w:val="24"/>
        </w:rPr>
        <w:t xml:space="preserve"> economic indicators</w:t>
      </w:r>
      <w:r w:rsidR="00A85A9C" w:rsidRPr="005F2D67">
        <w:rPr>
          <w:rFonts w:ascii="Arial" w:eastAsiaTheme="minorEastAsia" w:hAnsi="Arial" w:cs="Arial"/>
          <w:sz w:val="24"/>
          <w:szCs w:val="24"/>
        </w:rPr>
        <w:t>.</w:t>
      </w:r>
    </w:p>
    <w:p w14:paraId="1012AA16" w14:textId="77777777" w:rsidR="00D87E09" w:rsidRPr="00D87E09" w:rsidRDefault="00D87E09" w:rsidP="00D87E09">
      <w:pPr>
        <w:spacing w:after="0"/>
        <w:rPr>
          <w:rFonts w:ascii="Arial" w:eastAsiaTheme="minorEastAsia" w:hAnsi="Arial" w:cs="Arial"/>
          <w:b/>
          <w:bCs/>
          <w:sz w:val="24"/>
          <w:szCs w:val="24"/>
        </w:rPr>
      </w:pPr>
    </w:p>
    <w:p w14:paraId="0EB7EA53" w14:textId="2BE663C2" w:rsidR="00C72635" w:rsidRPr="00E81902" w:rsidRDefault="00C72635" w:rsidP="00BD2A83">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D</w:t>
      </w:r>
      <w:r w:rsidR="00E1783B" w:rsidRPr="00E81902">
        <w:rPr>
          <w:rFonts w:ascii="Arial" w:eastAsiaTheme="minorEastAsia" w:hAnsi="Arial" w:cs="Arial"/>
          <w:b/>
          <w:bCs/>
          <w:color w:val="4472C4" w:themeColor="accent1"/>
          <w:sz w:val="28"/>
          <w:szCs w:val="28"/>
        </w:rPr>
        <w:t>eliverables</w:t>
      </w:r>
      <w:r w:rsidRPr="00E81902">
        <w:rPr>
          <w:rFonts w:ascii="Arial" w:eastAsiaTheme="minorEastAsia" w:hAnsi="Arial" w:cs="Arial"/>
          <w:b/>
          <w:bCs/>
          <w:color w:val="4472C4" w:themeColor="accent1"/>
          <w:sz w:val="28"/>
          <w:szCs w:val="28"/>
        </w:rPr>
        <w:t xml:space="preserve"> </w:t>
      </w:r>
      <w:r w:rsidR="00EA6360" w:rsidRPr="00E81902">
        <w:rPr>
          <w:rFonts w:ascii="Arial" w:eastAsiaTheme="minorEastAsia" w:hAnsi="Arial" w:cs="Arial"/>
          <w:b/>
          <w:bCs/>
          <w:color w:val="4472C4" w:themeColor="accent1"/>
          <w:sz w:val="28"/>
          <w:szCs w:val="28"/>
        </w:rPr>
        <w:t>and timeline</w:t>
      </w:r>
    </w:p>
    <w:p w14:paraId="0769D289" w14:textId="77777777" w:rsidR="004A2F0B" w:rsidRDefault="004A2F0B" w:rsidP="004A2F0B">
      <w:pPr>
        <w:pStyle w:val="ListParagraph"/>
        <w:spacing w:after="0"/>
        <w:ind w:left="502"/>
        <w:rPr>
          <w:rFonts w:ascii="Arial" w:eastAsiaTheme="minorEastAsia" w:hAnsi="Arial" w:cs="Arial"/>
          <w:b/>
          <w:bCs/>
          <w:sz w:val="28"/>
          <w:szCs w:val="28"/>
        </w:rPr>
      </w:pPr>
    </w:p>
    <w:p w14:paraId="6B0126AD" w14:textId="6A2F997D" w:rsidR="0091101A" w:rsidRDefault="004A2F0B" w:rsidP="004A2F0B">
      <w:pPr>
        <w:pStyle w:val="NoSpacing"/>
        <w:ind w:left="502"/>
        <w:jc w:val="both"/>
        <w:rPr>
          <w:rFonts w:ascii="Arial" w:hAnsi="Arial" w:cs="Arial"/>
        </w:rPr>
      </w:pPr>
      <w:r w:rsidRPr="004A2F0B">
        <w:rPr>
          <w:rFonts w:ascii="Arial" w:hAnsi="Arial" w:cs="Arial"/>
        </w:rPr>
        <w:t>For our project we would be having following deliverables</w:t>
      </w:r>
      <w:r w:rsidR="0091101A">
        <w:rPr>
          <w:rFonts w:ascii="Arial" w:hAnsi="Arial" w:cs="Arial"/>
        </w:rPr>
        <w:t xml:space="preserve">: </w:t>
      </w:r>
    </w:p>
    <w:p w14:paraId="3F203963" w14:textId="77777777" w:rsidR="008E3E72" w:rsidRDefault="008E3E72" w:rsidP="004A2F0B">
      <w:pPr>
        <w:pStyle w:val="NoSpacing"/>
        <w:ind w:left="502"/>
        <w:jc w:val="both"/>
        <w:rPr>
          <w:rFonts w:ascii="Arial" w:hAnsi="Arial" w:cs="Arial"/>
        </w:rPr>
      </w:pPr>
    </w:p>
    <w:p w14:paraId="0138BBCA" w14:textId="77777777" w:rsidR="00E96C3D" w:rsidRDefault="00E96C3D" w:rsidP="00E96C3D">
      <w:pPr>
        <w:pStyle w:val="ListParagraph"/>
        <w:numPr>
          <w:ilvl w:val="0"/>
          <w:numId w:val="25"/>
        </w:numPr>
        <w:spacing w:after="0"/>
        <w:ind w:left="993" w:hanging="426"/>
        <w:rPr>
          <w:rFonts w:ascii="Arial" w:eastAsiaTheme="minorEastAsia" w:hAnsi="Arial" w:cs="Arial"/>
          <w:b/>
          <w:bCs/>
          <w:sz w:val="24"/>
          <w:szCs w:val="24"/>
        </w:rPr>
      </w:pPr>
      <w:r>
        <w:rPr>
          <w:rFonts w:ascii="Arial" w:eastAsiaTheme="minorEastAsia" w:hAnsi="Arial" w:cs="Arial"/>
          <w:b/>
          <w:bCs/>
          <w:sz w:val="24"/>
          <w:szCs w:val="24"/>
        </w:rPr>
        <w:t>Visualizations</w:t>
      </w:r>
    </w:p>
    <w:p w14:paraId="20CBCED3" w14:textId="77777777" w:rsidR="00E96C3D" w:rsidRPr="00E96C3D" w:rsidRDefault="00E96C3D" w:rsidP="00E96C3D">
      <w:pPr>
        <w:pStyle w:val="ListParagraph"/>
        <w:numPr>
          <w:ilvl w:val="1"/>
          <w:numId w:val="25"/>
        </w:numPr>
        <w:spacing w:after="0"/>
        <w:rPr>
          <w:rFonts w:ascii="Arial" w:eastAsiaTheme="minorEastAsia" w:hAnsi="Arial" w:cs="Arial"/>
          <w:b/>
          <w:bCs/>
          <w:sz w:val="24"/>
          <w:szCs w:val="24"/>
        </w:rPr>
      </w:pPr>
      <w:r w:rsidRPr="00E96C3D">
        <w:rPr>
          <w:rFonts w:ascii="Arial" w:eastAsiaTheme="minorEastAsia" w:hAnsi="Arial" w:cs="Arial"/>
          <w:sz w:val="24"/>
          <w:szCs w:val="24"/>
        </w:rPr>
        <w:t>Once the model fitting is achieved, predictions of GDP (quarterly basis), monthly retail revenue and monthly digital sales will be presented in a tabular format.</w:t>
      </w:r>
    </w:p>
    <w:p w14:paraId="0116F4FB" w14:textId="77777777" w:rsidR="00E96C3D" w:rsidRPr="00E96C3D" w:rsidRDefault="00E96C3D" w:rsidP="00E96C3D">
      <w:pPr>
        <w:pStyle w:val="ListParagraph"/>
        <w:numPr>
          <w:ilvl w:val="1"/>
          <w:numId w:val="25"/>
        </w:numPr>
        <w:spacing w:after="0"/>
        <w:rPr>
          <w:rFonts w:ascii="Arial" w:eastAsiaTheme="minorEastAsia" w:hAnsi="Arial" w:cs="Arial"/>
          <w:b/>
          <w:bCs/>
          <w:sz w:val="24"/>
          <w:szCs w:val="24"/>
        </w:rPr>
      </w:pPr>
      <w:r w:rsidRPr="00E96C3D">
        <w:rPr>
          <w:rFonts w:ascii="Arial" w:eastAsiaTheme="minorEastAsia" w:hAnsi="Arial" w:cs="Arial"/>
          <w:sz w:val="24"/>
          <w:szCs w:val="24"/>
        </w:rPr>
        <w:t>This will be followed by bar graphs and line charts for the predictions.</w:t>
      </w:r>
    </w:p>
    <w:p w14:paraId="6E968709" w14:textId="5E058D0E" w:rsidR="008E3E72" w:rsidRPr="003665B2" w:rsidRDefault="00E96C3D" w:rsidP="00612CC0">
      <w:pPr>
        <w:pStyle w:val="ListParagraph"/>
        <w:numPr>
          <w:ilvl w:val="1"/>
          <w:numId w:val="25"/>
        </w:numPr>
        <w:spacing w:after="0"/>
        <w:rPr>
          <w:rFonts w:ascii="Arial" w:eastAsiaTheme="minorEastAsia" w:hAnsi="Arial" w:cs="Arial"/>
          <w:b/>
          <w:bCs/>
          <w:sz w:val="24"/>
          <w:szCs w:val="24"/>
        </w:rPr>
      </w:pPr>
      <w:r w:rsidRPr="003665B2">
        <w:rPr>
          <w:rFonts w:ascii="Arial" w:eastAsiaTheme="minorEastAsia" w:hAnsi="Arial" w:cs="Arial"/>
          <w:sz w:val="24"/>
          <w:szCs w:val="24"/>
        </w:rPr>
        <w:t>A dashboard will be created which will give the information about the nowcasting of the indicators</w:t>
      </w:r>
      <w:r w:rsidR="003665B2">
        <w:rPr>
          <w:rFonts w:ascii="Arial" w:eastAsiaTheme="minorEastAsia" w:hAnsi="Arial" w:cs="Arial"/>
          <w:sz w:val="24"/>
          <w:szCs w:val="24"/>
        </w:rPr>
        <w:t>.</w:t>
      </w:r>
    </w:p>
    <w:p w14:paraId="16013BE3" w14:textId="77777777" w:rsidR="003665B2" w:rsidRPr="003665B2" w:rsidRDefault="003665B2" w:rsidP="003665B2">
      <w:pPr>
        <w:pStyle w:val="ListParagraph"/>
        <w:spacing w:after="0"/>
        <w:ind w:left="1080"/>
        <w:rPr>
          <w:rFonts w:ascii="Arial" w:eastAsiaTheme="minorEastAsia" w:hAnsi="Arial" w:cs="Arial"/>
          <w:b/>
          <w:bCs/>
          <w:sz w:val="24"/>
          <w:szCs w:val="24"/>
        </w:rPr>
      </w:pPr>
    </w:p>
    <w:p w14:paraId="7BFBF7C1" w14:textId="368D6A31" w:rsidR="004D573C" w:rsidRPr="004D573C" w:rsidRDefault="004D573C" w:rsidP="004D573C">
      <w:pPr>
        <w:pStyle w:val="ListParagraph"/>
        <w:numPr>
          <w:ilvl w:val="0"/>
          <w:numId w:val="25"/>
        </w:numPr>
        <w:spacing w:after="0"/>
        <w:ind w:left="993" w:hanging="426"/>
        <w:rPr>
          <w:rFonts w:ascii="Arial" w:eastAsiaTheme="minorEastAsia" w:hAnsi="Arial" w:cs="Arial"/>
          <w:b/>
          <w:bCs/>
          <w:sz w:val="24"/>
          <w:szCs w:val="24"/>
        </w:rPr>
      </w:pPr>
      <w:r w:rsidRPr="004D573C">
        <w:rPr>
          <w:rFonts w:ascii="Arial" w:eastAsiaTheme="minorEastAsia" w:hAnsi="Arial" w:cs="Arial"/>
          <w:b/>
          <w:bCs/>
          <w:sz w:val="24"/>
          <w:szCs w:val="24"/>
        </w:rPr>
        <w:t>F</w:t>
      </w:r>
      <w:r>
        <w:rPr>
          <w:rFonts w:ascii="Arial" w:eastAsiaTheme="minorEastAsia" w:hAnsi="Arial" w:cs="Arial"/>
          <w:b/>
          <w:bCs/>
          <w:sz w:val="24"/>
          <w:szCs w:val="24"/>
        </w:rPr>
        <w:t>inal Presentation</w:t>
      </w:r>
      <w:r w:rsidR="006B2D78">
        <w:rPr>
          <w:rFonts w:ascii="Arial" w:eastAsiaTheme="minorEastAsia" w:hAnsi="Arial" w:cs="Arial"/>
          <w:b/>
          <w:bCs/>
          <w:sz w:val="24"/>
          <w:szCs w:val="24"/>
        </w:rPr>
        <w:t xml:space="preserve"> and Report</w:t>
      </w:r>
    </w:p>
    <w:p w14:paraId="21747D86" w14:textId="77777777" w:rsidR="004D573C" w:rsidRPr="009D425A" w:rsidRDefault="004D573C" w:rsidP="004D573C">
      <w:pPr>
        <w:pStyle w:val="ListParagraph"/>
        <w:numPr>
          <w:ilvl w:val="0"/>
          <w:numId w:val="26"/>
        </w:numPr>
        <w:spacing w:after="0"/>
        <w:rPr>
          <w:rFonts w:ascii="Arial" w:eastAsiaTheme="minorEastAsia" w:hAnsi="Arial" w:cs="Arial"/>
          <w:b/>
          <w:bCs/>
          <w:sz w:val="24"/>
          <w:szCs w:val="24"/>
        </w:rPr>
      </w:pPr>
      <w:r>
        <w:rPr>
          <w:rFonts w:ascii="Arial" w:eastAsiaTheme="minorEastAsia" w:hAnsi="Arial" w:cs="Arial"/>
          <w:sz w:val="24"/>
          <w:szCs w:val="24"/>
        </w:rPr>
        <w:t>A final presentation deck will be created which will highlight the research results and predictions.</w:t>
      </w:r>
    </w:p>
    <w:p w14:paraId="0BDA0A4B" w14:textId="77777777" w:rsidR="008F6E1F" w:rsidRPr="008F6E1F" w:rsidRDefault="004D573C" w:rsidP="008F6E1F">
      <w:pPr>
        <w:pStyle w:val="ListParagraph"/>
        <w:numPr>
          <w:ilvl w:val="0"/>
          <w:numId w:val="26"/>
        </w:numPr>
        <w:spacing w:after="0"/>
        <w:rPr>
          <w:rFonts w:ascii="Arial" w:eastAsiaTheme="minorEastAsia" w:hAnsi="Arial" w:cs="Arial"/>
          <w:b/>
          <w:bCs/>
          <w:sz w:val="24"/>
          <w:szCs w:val="24"/>
        </w:rPr>
      </w:pPr>
      <w:r>
        <w:rPr>
          <w:rFonts w:ascii="Arial" w:eastAsiaTheme="minorEastAsia" w:hAnsi="Arial" w:cs="Arial"/>
          <w:sz w:val="24"/>
          <w:szCs w:val="24"/>
        </w:rPr>
        <w:lastRenderedPageBreak/>
        <w:t>This will be structured and concise</w:t>
      </w:r>
    </w:p>
    <w:p w14:paraId="566A1B0C" w14:textId="5FD86651" w:rsidR="0091101A" w:rsidRPr="008F6E1F" w:rsidRDefault="004D573C" w:rsidP="008F6E1F">
      <w:pPr>
        <w:pStyle w:val="ListParagraph"/>
        <w:numPr>
          <w:ilvl w:val="0"/>
          <w:numId w:val="26"/>
        </w:numPr>
        <w:spacing w:after="0"/>
        <w:rPr>
          <w:rFonts w:ascii="Arial" w:eastAsiaTheme="minorEastAsia" w:hAnsi="Arial" w:cs="Arial"/>
          <w:b/>
          <w:bCs/>
          <w:sz w:val="24"/>
          <w:szCs w:val="24"/>
        </w:rPr>
      </w:pPr>
      <w:r w:rsidRPr="008F6E1F">
        <w:rPr>
          <w:rFonts w:ascii="Arial" w:eastAsiaTheme="minorEastAsia" w:hAnsi="Arial" w:cs="Arial"/>
          <w:sz w:val="24"/>
          <w:szCs w:val="24"/>
        </w:rPr>
        <w:t>Also, a report will be created that documents the methodology and findings of the research results</w:t>
      </w:r>
      <w:r w:rsidR="006B2D78" w:rsidRPr="008F6E1F">
        <w:rPr>
          <w:rFonts w:ascii="Arial" w:eastAsiaTheme="minorEastAsia" w:hAnsi="Arial" w:cs="Arial"/>
          <w:sz w:val="24"/>
          <w:szCs w:val="24"/>
        </w:rPr>
        <w:t>.</w:t>
      </w:r>
    </w:p>
    <w:p w14:paraId="75A37B7C" w14:textId="77777777" w:rsidR="0091101A" w:rsidRDefault="0091101A" w:rsidP="004A2F0B">
      <w:pPr>
        <w:pStyle w:val="NoSpacing"/>
        <w:ind w:left="502"/>
        <w:jc w:val="both"/>
        <w:rPr>
          <w:rFonts w:ascii="Arial" w:hAnsi="Arial" w:cs="Arial"/>
        </w:rPr>
      </w:pPr>
    </w:p>
    <w:p w14:paraId="5F620433" w14:textId="25860787" w:rsidR="004A2F0B" w:rsidRPr="004A2F0B" w:rsidRDefault="004A2F0B" w:rsidP="00D11F77">
      <w:pPr>
        <w:pStyle w:val="NoSpacing"/>
        <w:jc w:val="both"/>
        <w:rPr>
          <w:rFonts w:ascii="Arial" w:hAnsi="Arial" w:cs="Arial"/>
        </w:rPr>
      </w:pPr>
      <w:r w:rsidRPr="004A2F0B">
        <w:rPr>
          <w:rFonts w:ascii="Arial" w:hAnsi="Arial" w:cs="Arial"/>
        </w:rPr>
        <w:t xml:space="preserve">These outlined deliverables </w:t>
      </w:r>
      <w:r w:rsidR="00413751">
        <w:rPr>
          <w:rFonts w:ascii="Arial" w:hAnsi="Arial" w:cs="Arial"/>
        </w:rPr>
        <w:t>will be achieved</w:t>
      </w:r>
      <w:r w:rsidRPr="004A2F0B">
        <w:rPr>
          <w:rFonts w:ascii="Arial" w:hAnsi="Arial" w:cs="Arial"/>
        </w:rPr>
        <w:t xml:space="preserve"> with the pre-assumed timeline</w:t>
      </w:r>
      <w:r w:rsidR="00413751">
        <w:rPr>
          <w:rFonts w:ascii="Arial" w:hAnsi="Arial" w:cs="Arial"/>
        </w:rPr>
        <w:t>, as mentioned below:</w:t>
      </w:r>
    </w:p>
    <w:p w14:paraId="195A447D" w14:textId="0156AAB1" w:rsidR="00E1783B" w:rsidRDefault="00E1783B" w:rsidP="006B2D78">
      <w:pPr>
        <w:spacing w:after="0"/>
        <w:rPr>
          <w:rFonts w:ascii="Arial" w:eastAsiaTheme="minorEastAsia" w:hAnsi="Arial" w:cs="Arial"/>
          <w:b/>
          <w:bCs/>
          <w:sz w:val="28"/>
          <w:szCs w:val="28"/>
        </w:rPr>
      </w:pPr>
    </w:p>
    <w:p w14:paraId="74DEF268" w14:textId="4A42C820" w:rsidR="00615DED" w:rsidRPr="005E72CE" w:rsidRDefault="00615DED" w:rsidP="005E72CE">
      <w:pPr>
        <w:spacing w:after="0"/>
        <w:jc w:val="center"/>
        <w:rPr>
          <w:rFonts w:ascii="Arial" w:eastAsiaTheme="minorEastAsia" w:hAnsi="Arial" w:cs="Arial"/>
          <w:sz w:val="24"/>
          <w:szCs w:val="24"/>
        </w:rPr>
      </w:pPr>
      <w:r w:rsidRPr="005E72CE">
        <w:rPr>
          <w:rFonts w:ascii="Arial" w:eastAsiaTheme="minorEastAsia" w:hAnsi="Arial" w:cs="Arial"/>
          <w:sz w:val="24"/>
          <w:szCs w:val="24"/>
        </w:rPr>
        <w:t xml:space="preserve">Table 1. </w:t>
      </w:r>
      <w:r w:rsidR="005E72CE" w:rsidRPr="005E72CE">
        <w:rPr>
          <w:rFonts w:ascii="Arial" w:eastAsiaTheme="minorEastAsia" w:hAnsi="Arial" w:cs="Arial"/>
          <w:sz w:val="24"/>
          <w:szCs w:val="24"/>
        </w:rPr>
        <w:t>Timeline of the project</w:t>
      </w:r>
    </w:p>
    <w:tbl>
      <w:tblPr>
        <w:tblStyle w:val="TableGrid1"/>
        <w:tblW w:w="9680" w:type="dxa"/>
        <w:tblInd w:w="-176" w:type="dxa"/>
        <w:tblLook w:val="04A0" w:firstRow="1" w:lastRow="0" w:firstColumn="1" w:lastColumn="0" w:noHBand="0" w:noVBand="1"/>
      </w:tblPr>
      <w:tblGrid>
        <w:gridCol w:w="2383"/>
        <w:gridCol w:w="1206"/>
        <w:gridCol w:w="1206"/>
        <w:gridCol w:w="1205"/>
        <w:gridCol w:w="1208"/>
        <w:gridCol w:w="1206"/>
        <w:gridCol w:w="1266"/>
      </w:tblGrid>
      <w:tr w:rsidR="008D6576" w:rsidRPr="00BC308D" w14:paraId="710E2146" w14:textId="77777777" w:rsidTr="00002D78">
        <w:trPr>
          <w:trHeight w:val="308"/>
        </w:trPr>
        <w:tc>
          <w:tcPr>
            <w:tcW w:w="2383" w:type="dxa"/>
          </w:tcPr>
          <w:p w14:paraId="01C20FC6" w14:textId="77777777" w:rsidR="008D6576" w:rsidRPr="00BC308D" w:rsidRDefault="008D6576" w:rsidP="00BC308D">
            <w:pPr>
              <w:spacing w:before="80" w:after="0" w:line="240" w:lineRule="auto"/>
              <w:jc w:val="center"/>
              <w:rPr>
                <w:rFonts w:ascii="Arial" w:eastAsia="Calibri" w:hAnsi="Arial" w:cs="Arial"/>
                <w:sz w:val="18"/>
                <w:szCs w:val="18"/>
                <w:lang w:val="en-IN"/>
              </w:rPr>
            </w:pPr>
            <w:r w:rsidRPr="00BC308D">
              <w:rPr>
                <w:rFonts w:ascii="Arial" w:eastAsia="Calibri" w:hAnsi="Arial" w:cs="Arial"/>
                <w:b/>
                <w:sz w:val="18"/>
                <w:szCs w:val="18"/>
                <w:lang w:val="en-IN"/>
              </w:rPr>
              <w:t>Phases and Weeks</w:t>
            </w:r>
          </w:p>
        </w:tc>
        <w:tc>
          <w:tcPr>
            <w:tcW w:w="1206" w:type="dxa"/>
          </w:tcPr>
          <w:p w14:paraId="0CE3C539" w14:textId="77777777"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1</w:t>
            </w:r>
            <w:r w:rsidRPr="00BC308D">
              <w:rPr>
                <w:rFonts w:ascii="Arial" w:eastAsia="Calibri" w:hAnsi="Arial" w:cs="Arial"/>
                <w:b/>
                <w:sz w:val="18"/>
                <w:szCs w:val="18"/>
                <w:vertAlign w:val="superscript"/>
                <w:lang w:val="en-IN"/>
              </w:rPr>
              <w:t>st</w:t>
            </w:r>
            <w:r w:rsidRPr="00BC308D">
              <w:rPr>
                <w:rFonts w:ascii="Arial" w:eastAsia="Calibri" w:hAnsi="Arial" w:cs="Arial"/>
                <w:b/>
                <w:sz w:val="18"/>
                <w:szCs w:val="18"/>
                <w:lang w:val="en-IN"/>
              </w:rPr>
              <w:t xml:space="preserve"> week</w:t>
            </w:r>
          </w:p>
        </w:tc>
        <w:tc>
          <w:tcPr>
            <w:tcW w:w="1206" w:type="dxa"/>
          </w:tcPr>
          <w:p w14:paraId="1911C838" w14:textId="77777777"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2</w:t>
            </w:r>
            <w:r w:rsidRPr="00BC308D">
              <w:rPr>
                <w:rFonts w:ascii="Arial" w:eastAsia="Calibri" w:hAnsi="Arial" w:cs="Arial"/>
                <w:b/>
                <w:sz w:val="18"/>
                <w:szCs w:val="18"/>
                <w:vertAlign w:val="superscript"/>
                <w:lang w:val="en-IN"/>
              </w:rPr>
              <w:t>nd</w:t>
            </w:r>
            <w:r w:rsidRPr="00BC308D">
              <w:rPr>
                <w:rFonts w:ascii="Arial" w:eastAsia="Calibri" w:hAnsi="Arial" w:cs="Arial"/>
                <w:b/>
                <w:sz w:val="18"/>
                <w:szCs w:val="18"/>
                <w:lang w:val="en-IN"/>
              </w:rPr>
              <w:t xml:space="preserve"> week</w:t>
            </w:r>
          </w:p>
        </w:tc>
        <w:tc>
          <w:tcPr>
            <w:tcW w:w="1205" w:type="dxa"/>
          </w:tcPr>
          <w:p w14:paraId="5A3AD2C4" w14:textId="046A5272"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3</w:t>
            </w:r>
            <w:r w:rsidRPr="00814BE6">
              <w:rPr>
                <w:rFonts w:ascii="Arial" w:eastAsia="Calibri" w:hAnsi="Arial" w:cs="Arial"/>
                <w:b/>
                <w:sz w:val="18"/>
                <w:szCs w:val="18"/>
                <w:vertAlign w:val="superscript"/>
                <w:lang w:val="en-IN"/>
              </w:rPr>
              <w:t>rd</w:t>
            </w:r>
            <w:r w:rsidRPr="00BC308D">
              <w:rPr>
                <w:rFonts w:ascii="Arial" w:eastAsia="Calibri" w:hAnsi="Arial" w:cs="Arial"/>
                <w:b/>
                <w:sz w:val="18"/>
                <w:szCs w:val="18"/>
                <w:lang w:val="en-IN"/>
              </w:rPr>
              <w:t xml:space="preserve"> </w:t>
            </w:r>
            <w:r w:rsidRPr="00814BE6">
              <w:rPr>
                <w:rFonts w:ascii="Arial" w:eastAsia="Calibri" w:hAnsi="Arial" w:cs="Arial"/>
                <w:b/>
                <w:sz w:val="18"/>
                <w:szCs w:val="18"/>
                <w:lang w:val="en-IN"/>
              </w:rPr>
              <w:t>week</w:t>
            </w:r>
          </w:p>
        </w:tc>
        <w:tc>
          <w:tcPr>
            <w:tcW w:w="1207" w:type="dxa"/>
          </w:tcPr>
          <w:p w14:paraId="4F8B78A8" w14:textId="3F99E803" w:rsidR="008D6576" w:rsidRPr="00814BE6" w:rsidRDefault="008D6576" w:rsidP="00BC308D">
            <w:pPr>
              <w:spacing w:before="80" w:after="0" w:line="240" w:lineRule="auto"/>
              <w:jc w:val="center"/>
              <w:rPr>
                <w:rFonts w:ascii="Arial" w:eastAsia="Calibri" w:hAnsi="Arial" w:cs="Arial"/>
                <w:b/>
                <w:sz w:val="18"/>
                <w:szCs w:val="18"/>
                <w:lang w:val="en-IN"/>
              </w:rPr>
            </w:pPr>
            <w:r w:rsidRPr="00814BE6">
              <w:rPr>
                <w:rFonts w:ascii="Arial" w:eastAsia="Calibri" w:hAnsi="Arial" w:cs="Arial"/>
                <w:b/>
                <w:sz w:val="18"/>
                <w:szCs w:val="18"/>
                <w:lang w:val="en-IN"/>
              </w:rPr>
              <w:t>4</w:t>
            </w:r>
            <w:r w:rsidRPr="00BC308D">
              <w:rPr>
                <w:rFonts w:ascii="Arial" w:eastAsia="Calibri" w:hAnsi="Arial" w:cs="Arial"/>
                <w:b/>
                <w:sz w:val="18"/>
                <w:szCs w:val="18"/>
                <w:vertAlign w:val="superscript"/>
                <w:lang w:val="en-IN"/>
              </w:rPr>
              <w:t>th</w:t>
            </w:r>
            <w:r w:rsidRPr="00BC308D">
              <w:rPr>
                <w:rFonts w:ascii="Arial" w:eastAsia="Calibri" w:hAnsi="Arial" w:cs="Arial"/>
                <w:b/>
                <w:sz w:val="18"/>
                <w:szCs w:val="18"/>
                <w:lang w:val="en-IN"/>
              </w:rPr>
              <w:t xml:space="preserve"> week</w:t>
            </w:r>
          </w:p>
        </w:tc>
        <w:tc>
          <w:tcPr>
            <w:tcW w:w="1206" w:type="dxa"/>
          </w:tcPr>
          <w:p w14:paraId="1DB49045" w14:textId="6D1B68AC"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5</w:t>
            </w:r>
            <w:r w:rsidRPr="00BC308D">
              <w:rPr>
                <w:rFonts w:ascii="Arial" w:eastAsia="Calibri" w:hAnsi="Arial" w:cs="Arial"/>
                <w:b/>
                <w:sz w:val="18"/>
                <w:szCs w:val="18"/>
                <w:vertAlign w:val="superscript"/>
                <w:lang w:val="en-IN"/>
              </w:rPr>
              <w:t>th</w:t>
            </w:r>
            <w:r w:rsidRPr="00BC308D">
              <w:rPr>
                <w:rFonts w:ascii="Arial" w:eastAsia="Calibri" w:hAnsi="Arial" w:cs="Arial"/>
                <w:b/>
                <w:sz w:val="18"/>
                <w:szCs w:val="18"/>
                <w:lang w:val="en-IN"/>
              </w:rPr>
              <w:t xml:space="preserve"> week</w:t>
            </w:r>
          </w:p>
        </w:tc>
        <w:tc>
          <w:tcPr>
            <w:tcW w:w="1264" w:type="dxa"/>
          </w:tcPr>
          <w:p w14:paraId="330F67CE" w14:textId="77777777"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6</w:t>
            </w:r>
            <w:r w:rsidRPr="00BC308D">
              <w:rPr>
                <w:rFonts w:ascii="Arial" w:eastAsia="Calibri" w:hAnsi="Arial" w:cs="Arial"/>
                <w:b/>
                <w:sz w:val="18"/>
                <w:szCs w:val="18"/>
                <w:vertAlign w:val="superscript"/>
                <w:lang w:val="en-IN"/>
              </w:rPr>
              <w:t>th</w:t>
            </w:r>
            <w:r w:rsidRPr="00BC308D">
              <w:rPr>
                <w:rFonts w:ascii="Arial" w:eastAsia="Calibri" w:hAnsi="Arial" w:cs="Arial"/>
                <w:b/>
                <w:sz w:val="18"/>
                <w:szCs w:val="18"/>
                <w:lang w:val="en-IN"/>
              </w:rPr>
              <w:t xml:space="preserve"> week</w:t>
            </w:r>
          </w:p>
        </w:tc>
      </w:tr>
      <w:tr w:rsidR="008D6576" w:rsidRPr="00BC308D" w14:paraId="3ABAF301" w14:textId="77777777" w:rsidTr="00002D78">
        <w:trPr>
          <w:trHeight w:val="396"/>
        </w:trPr>
        <w:tc>
          <w:tcPr>
            <w:tcW w:w="2383" w:type="dxa"/>
          </w:tcPr>
          <w:p w14:paraId="461F79A8" w14:textId="77777777"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Project and Data Understanding &amp; Proposal</w:t>
            </w:r>
          </w:p>
          <w:p w14:paraId="408B0C5B"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shd w:val="clear" w:color="auto" w:fill="A6A6A6" w:themeFill="background1" w:themeFillShade="A6"/>
          </w:tcPr>
          <w:p w14:paraId="3165CF3C"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29CBF1E9"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100C4B91" w14:textId="77777777" w:rsidR="008D6576" w:rsidRPr="00BC308D" w:rsidRDefault="008D6576" w:rsidP="00BC308D">
            <w:pPr>
              <w:spacing w:after="0" w:line="240" w:lineRule="auto"/>
              <w:rPr>
                <w:rFonts w:ascii="Arial" w:eastAsia="Calibri" w:hAnsi="Arial" w:cs="Arial"/>
                <w:sz w:val="18"/>
                <w:szCs w:val="18"/>
                <w:lang w:val="en-IN"/>
              </w:rPr>
            </w:pPr>
          </w:p>
        </w:tc>
        <w:tc>
          <w:tcPr>
            <w:tcW w:w="1207" w:type="dxa"/>
          </w:tcPr>
          <w:p w14:paraId="1334C915"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42BBBDF0" w14:textId="34A0ADB5" w:rsidR="008D6576" w:rsidRPr="00BC308D" w:rsidRDefault="008D6576" w:rsidP="00BC308D">
            <w:pPr>
              <w:spacing w:after="0" w:line="240" w:lineRule="auto"/>
              <w:rPr>
                <w:rFonts w:ascii="Arial" w:eastAsia="Calibri" w:hAnsi="Arial" w:cs="Arial"/>
                <w:sz w:val="18"/>
                <w:szCs w:val="18"/>
                <w:lang w:val="en-IN"/>
              </w:rPr>
            </w:pPr>
          </w:p>
        </w:tc>
        <w:tc>
          <w:tcPr>
            <w:tcW w:w="1264" w:type="dxa"/>
          </w:tcPr>
          <w:p w14:paraId="377265DF"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08A535CD" w14:textId="77777777" w:rsidTr="00002D78">
        <w:trPr>
          <w:trHeight w:val="203"/>
        </w:trPr>
        <w:tc>
          <w:tcPr>
            <w:tcW w:w="2383" w:type="dxa"/>
          </w:tcPr>
          <w:p w14:paraId="4B53CF31" w14:textId="09D1DC97"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Data Preparation</w:t>
            </w:r>
            <w:r w:rsidRPr="00814BE6">
              <w:rPr>
                <w:rFonts w:ascii="Arial" w:eastAsia="Calibri" w:hAnsi="Arial" w:cs="Arial"/>
                <w:b/>
                <w:sz w:val="18"/>
                <w:szCs w:val="18"/>
                <w:lang w:val="en-IN"/>
              </w:rPr>
              <w:t xml:space="preserve"> and </w:t>
            </w:r>
            <w:r w:rsidRPr="00BC308D">
              <w:rPr>
                <w:rFonts w:ascii="Arial" w:eastAsia="Calibri" w:hAnsi="Arial" w:cs="Arial"/>
                <w:b/>
                <w:sz w:val="18"/>
                <w:szCs w:val="18"/>
                <w:lang w:val="en-IN"/>
              </w:rPr>
              <w:t>Exploratory Analysis</w:t>
            </w:r>
          </w:p>
          <w:p w14:paraId="69407127"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6841C3A7"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shd w:val="clear" w:color="auto" w:fill="A6A6A6" w:themeFill="background1" w:themeFillShade="A6"/>
          </w:tcPr>
          <w:p w14:paraId="3DFBB961"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7D03A4A9" w14:textId="77777777" w:rsidR="008D6576" w:rsidRPr="00BC308D" w:rsidRDefault="008D6576" w:rsidP="00BC308D">
            <w:pPr>
              <w:spacing w:after="0" w:line="240" w:lineRule="auto"/>
              <w:rPr>
                <w:rFonts w:ascii="Arial" w:eastAsia="Calibri" w:hAnsi="Arial" w:cs="Arial"/>
                <w:sz w:val="18"/>
                <w:szCs w:val="18"/>
                <w:lang w:val="en-IN"/>
              </w:rPr>
            </w:pPr>
          </w:p>
        </w:tc>
        <w:tc>
          <w:tcPr>
            <w:tcW w:w="1207" w:type="dxa"/>
          </w:tcPr>
          <w:p w14:paraId="4C41961A"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0FD0F337" w14:textId="6B12D350" w:rsidR="008D6576" w:rsidRPr="00BC308D" w:rsidRDefault="008D6576" w:rsidP="00BC308D">
            <w:pPr>
              <w:spacing w:after="0" w:line="240" w:lineRule="auto"/>
              <w:rPr>
                <w:rFonts w:ascii="Arial" w:eastAsia="Calibri" w:hAnsi="Arial" w:cs="Arial"/>
                <w:sz w:val="18"/>
                <w:szCs w:val="18"/>
                <w:lang w:val="en-IN"/>
              </w:rPr>
            </w:pPr>
          </w:p>
        </w:tc>
        <w:tc>
          <w:tcPr>
            <w:tcW w:w="1264" w:type="dxa"/>
          </w:tcPr>
          <w:p w14:paraId="5E0F365B"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0ACF007F" w14:textId="77777777" w:rsidTr="00002D78">
        <w:trPr>
          <w:trHeight w:val="442"/>
        </w:trPr>
        <w:tc>
          <w:tcPr>
            <w:tcW w:w="2383" w:type="dxa"/>
          </w:tcPr>
          <w:p w14:paraId="450DACCC" w14:textId="53084DD1" w:rsidR="008D6576" w:rsidRPr="00814BE6"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Modelling and Validation</w:t>
            </w:r>
          </w:p>
          <w:p w14:paraId="009E3747" w14:textId="77777777" w:rsidR="008D6576" w:rsidRPr="00BC308D" w:rsidRDefault="008D6576" w:rsidP="00BC308D">
            <w:pPr>
              <w:spacing w:after="0" w:line="240" w:lineRule="auto"/>
              <w:rPr>
                <w:rFonts w:ascii="Arial" w:eastAsia="Calibri" w:hAnsi="Arial" w:cs="Arial"/>
                <w:b/>
                <w:sz w:val="18"/>
                <w:szCs w:val="18"/>
                <w:lang w:val="en-IN"/>
              </w:rPr>
            </w:pPr>
          </w:p>
          <w:p w14:paraId="38AAF835"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1200EAE3"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483FD3F1" w14:textId="77777777" w:rsidR="008D6576" w:rsidRPr="00BC308D" w:rsidRDefault="008D6576" w:rsidP="00BC308D">
            <w:pPr>
              <w:spacing w:after="0" w:line="240" w:lineRule="auto"/>
              <w:rPr>
                <w:rFonts w:ascii="Arial" w:eastAsia="Calibri" w:hAnsi="Arial" w:cs="Arial"/>
                <w:sz w:val="18"/>
                <w:szCs w:val="18"/>
                <w:lang w:val="en-IN"/>
              </w:rPr>
            </w:pPr>
          </w:p>
        </w:tc>
        <w:tc>
          <w:tcPr>
            <w:tcW w:w="2413" w:type="dxa"/>
            <w:gridSpan w:val="2"/>
            <w:shd w:val="clear" w:color="auto" w:fill="A6A6A6" w:themeFill="background1" w:themeFillShade="A6"/>
          </w:tcPr>
          <w:p w14:paraId="246A4CAC"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05650029" w14:textId="0B284EF9" w:rsidR="008D6576" w:rsidRPr="00BC308D" w:rsidRDefault="008D6576" w:rsidP="00BC308D">
            <w:pPr>
              <w:spacing w:after="0" w:line="240" w:lineRule="auto"/>
              <w:rPr>
                <w:rFonts w:ascii="Arial" w:eastAsia="Calibri" w:hAnsi="Arial" w:cs="Arial"/>
                <w:sz w:val="18"/>
                <w:szCs w:val="18"/>
                <w:lang w:val="en-IN"/>
              </w:rPr>
            </w:pPr>
          </w:p>
        </w:tc>
        <w:tc>
          <w:tcPr>
            <w:tcW w:w="1264" w:type="dxa"/>
          </w:tcPr>
          <w:p w14:paraId="0EC3DBAC"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4205DEAE" w14:textId="77777777" w:rsidTr="00002D78">
        <w:trPr>
          <w:trHeight w:val="203"/>
        </w:trPr>
        <w:tc>
          <w:tcPr>
            <w:tcW w:w="2383" w:type="dxa"/>
          </w:tcPr>
          <w:p w14:paraId="7C757660" w14:textId="61DF04DC" w:rsidR="008D6576" w:rsidRPr="00BC308D" w:rsidRDefault="008D6576" w:rsidP="00BC308D">
            <w:pPr>
              <w:spacing w:after="0" w:line="240" w:lineRule="auto"/>
              <w:rPr>
                <w:rFonts w:ascii="Arial" w:eastAsia="Calibri" w:hAnsi="Arial" w:cs="Arial"/>
                <w:b/>
                <w:sz w:val="18"/>
                <w:szCs w:val="18"/>
                <w:lang w:val="en-IN"/>
              </w:rPr>
            </w:pPr>
            <w:r w:rsidRPr="00814BE6">
              <w:rPr>
                <w:rFonts w:ascii="Arial" w:eastAsia="Calibri" w:hAnsi="Arial" w:cs="Arial"/>
                <w:b/>
                <w:sz w:val="18"/>
                <w:szCs w:val="18"/>
                <w:lang w:val="en-IN"/>
              </w:rPr>
              <w:t>Comparative/More g</w:t>
            </w:r>
            <w:r w:rsidRPr="00BC308D">
              <w:rPr>
                <w:rFonts w:ascii="Arial" w:eastAsia="Calibri" w:hAnsi="Arial" w:cs="Arial"/>
                <w:b/>
                <w:sz w:val="18"/>
                <w:szCs w:val="18"/>
                <w:lang w:val="en-IN"/>
              </w:rPr>
              <w:t>ranular Study</w:t>
            </w:r>
          </w:p>
          <w:p w14:paraId="414B317E"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7CB688E9"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01AF4032"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3B3E60DB" w14:textId="77777777" w:rsidR="008D6576" w:rsidRPr="00BC308D" w:rsidRDefault="008D6576" w:rsidP="00BC308D">
            <w:pPr>
              <w:spacing w:after="0" w:line="240" w:lineRule="auto"/>
              <w:rPr>
                <w:rFonts w:ascii="Arial" w:eastAsia="Calibri" w:hAnsi="Arial" w:cs="Arial"/>
                <w:sz w:val="18"/>
                <w:szCs w:val="18"/>
                <w:lang w:val="en-IN"/>
              </w:rPr>
            </w:pPr>
          </w:p>
        </w:tc>
        <w:tc>
          <w:tcPr>
            <w:tcW w:w="1207" w:type="dxa"/>
            <w:shd w:val="clear" w:color="auto" w:fill="auto"/>
          </w:tcPr>
          <w:p w14:paraId="775C65E0"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shd w:val="clear" w:color="auto" w:fill="A6A6A6" w:themeFill="background1" w:themeFillShade="A6"/>
          </w:tcPr>
          <w:p w14:paraId="63168F38" w14:textId="1D0C2E64" w:rsidR="008D6576" w:rsidRPr="00BC308D" w:rsidRDefault="008D6576" w:rsidP="00BC308D">
            <w:pPr>
              <w:spacing w:after="0" w:line="240" w:lineRule="auto"/>
              <w:rPr>
                <w:rFonts w:ascii="Arial" w:eastAsia="Calibri" w:hAnsi="Arial" w:cs="Arial"/>
                <w:sz w:val="18"/>
                <w:szCs w:val="18"/>
                <w:lang w:val="en-IN"/>
              </w:rPr>
            </w:pPr>
          </w:p>
        </w:tc>
        <w:tc>
          <w:tcPr>
            <w:tcW w:w="1264" w:type="dxa"/>
          </w:tcPr>
          <w:p w14:paraId="73814A22"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41716DAC" w14:textId="77777777" w:rsidTr="00002D78">
        <w:trPr>
          <w:trHeight w:val="461"/>
        </w:trPr>
        <w:tc>
          <w:tcPr>
            <w:tcW w:w="2383" w:type="dxa"/>
          </w:tcPr>
          <w:p w14:paraId="763C9B70" w14:textId="77777777"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Prepare Dashboard, Report, and Presentation</w:t>
            </w:r>
          </w:p>
          <w:p w14:paraId="0E241CEA"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tcPr>
          <w:p w14:paraId="1A75EEFD" w14:textId="77777777" w:rsidR="008D6576" w:rsidRPr="00BC308D" w:rsidRDefault="008D6576" w:rsidP="00BC308D">
            <w:pPr>
              <w:spacing w:after="0" w:line="240" w:lineRule="auto"/>
              <w:rPr>
                <w:rFonts w:ascii="Arial" w:eastAsia="Calibri" w:hAnsi="Arial" w:cs="Arial"/>
                <w:sz w:val="18"/>
                <w:szCs w:val="18"/>
                <w:lang w:val="en-IN"/>
              </w:rPr>
            </w:pPr>
          </w:p>
        </w:tc>
        <w:tc>
          <w:tcPr>
            <w:tcW w:w="1206" w:type="dxa"/>
          </w:tcPr>
          <w:p w14:paraId="395E194E" w14:textId="77777777" w:rsidR="008D6576" w:rsidRPr="00BC308D" w:rsidRDefault="008D6576" w:rsidP="00BC308D">
            <w:pPr>
              <w:spacing w:after="0" w:line="240" w:lineRule="auto"/>
              <w:rPr>
                <w:rFonts w:ascii="Arial" w:eastAsia="Calibri" w:hAnsi="Arial" w:cs="Arial"/>
                <w:sz w:val="18"/>
                <w:szCs w:val="18"/>
                <w:lang w:val="en-IN"/>
              </w:rPr>
            </w:pPr>
          </w:p>
        </w:tc>
        <w:tc>
          <w:tcPr>
            <w:tcW w:w="1205" w:type="dxa"/>
          </w:tcPr>
          <w:p w14:paraId="69FDA46B" w14:textId="77777777" w:rsidR="008D6576" w:rsidRPr="00BC308D" w:rsidRDefault="008D6576" w:rsidP="00BC308D">
            <w:pPr>
              <w:spacing w:after="0" w:line="240" w:lineRule="auto"/>
              <w:rPr>
                <w:rFonts w:ascii="Arial" w:eastAsia="Calibri" w:hAnsi="Arial" w:cs="Arial"/>
                <w:sz w:val="18"/>
                <w:szCs w:val="18"/>
                <w:lang w:val="en-IN"/>
              </w:rPr>
            </w:pPr>
          </w:p>
        </w:tc>
        <w:tc>
          <w:tcPr>
            <w:tcW w:w="1207" w:type="dxa"/>
          </w:tcPr>
          <w:p w14:paraId="2D81FB95" w14:textId="77777777" w:rsidR="008D6576" w:rsidRPr="00814BE6" w:rsidRDefault="008D6576" w:rsidP="00BC308D">
            <w:pPr>
              <w:spacing w:after="0" w:line="240" w:lineRule="auto"/>
              <w:rPr>
                <w:rFonts w:ascii="Arial" w:eastAsia="Calibri" w:hAnsi="Arial" w:cs="Arial"/>
                <w:sz w:val="18"/>
                <w:szCs w:val="18"/>
                <w:lang w:val="en-IN"/>
              </w:rPr>
            </w:pPr>
          </w:p>
        </w:tc>
        <w:tc>
          <w:tcPr>
            <w:tcW w:w="1206" w:type="dxa"/>
          </w:tcPr>
          <w:p w14:paraId="429989F8" w14:textId="2EBD4161" w:rsidR="008D6576" w:rsidRPr="00BC308D" w:rsidRDefault="008D6576" w:rsidP="00BC308D">
            <w:pPr>
              <w:spacing w:after="0" w:line="240" w:lineRule="auto"/>
              <w:rPr>
                <w:rFonts w:ascii="Arial" w:eastAsia="Calibri" w:hAnsi="Arial" w:cs="Arial"/>
                <w:sz w:val="18"/>
                <w:szCs w:val="18"/>
                <w:lang w:val="en-IN"/>
              </w:rPr>
            </w:pPr>
          </w:p>
        </w:tc>
        <w:tc>
          <w:tcPr>
            <w:tcW w:w="1264" w:type="dxa"/>
            <w:shd w:val="clear" w:color="auto" w:fill="A6A6A6" w:themeFill="background1" w:themeFillShade="A6"/>
          </w:tcPr>
          <w:p w14:paraId="174EB48E" w14:textId="77777777" w:rsidR="008D6576" w:rsidRPr="00BC308D" w:rsidRDefault="008D6576" w:rsidP="00BC308D">
            <w:pPr>
              <w:spacing w:after="0" w:line="240" w:lineRule="auto"/>
              <w:rPr>
                <w:rFonts w:ascii="Arial" w:eastAsia="Calibri" w:hAnsi="Arial" w:cs="Arial"/>
                <w:sz w:val="18"/>
                <w:szCs w:val="18"/>
                <w:lang w:val="en-IN"/>
              </w:rPr>
            </w:pPr>
          </w:p>
        </w:tc>
      </w:tr>
      <w:tr w:rsidR="008D6576" w:rsidRPr="00BC308D" w14:paraId="35080058" w14:textId="77777777" w:rsidTr="00002D78">
        <w:trPr>
          <w:trHeight w:val="218"/>
        </w:trPr>
        <w:tc>
          <w:tcPr>
            <w:tcW w:w="2383" w:type="dxa"/>
          </w:tcPr>
          <w:p w14:paraId="37894144" w14:textId="77777777"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Research</w:t>
            </w:r>
          </w:p>
          <w:p w14:paraId="2799A91E" w14:textId="77777777" w:rsidR="008D6576" w:rsidRPr="00BC308D" w:rsidRDefault="008D6576" w:rsidP="00BC308D">
            <w:pPr>
              <w:spacing w:after="0" w:line="240" w:lineRule="auto"/>
              <w:rPr>
                <w:rFonts w:ascii="Arial" w:eastAsia="Calibri" w:hAnsi="Arial" w:cs="Arial"/>
                <w:b/>
                <w:sz w:val="18"/>
                <w:szCs w:val="18"/>
                <w:lang w:val="en-IN"/>
              </w:rPr>
            </w:pPr>
          </w:p>
          <w:p w14:paraId="4CF9AE74" w14:textId="77777777" w:rsidR="008D6576" w:rsidRPr="00BC308D" w:rsidRDefault="008D6576" w:rsidP="00BC308D">
            <w:pPr>
              <w:spacing w:after="0" w:line="240" w:lineRule="auto"/>
              <w:rPr>
                <w:rFonts w:ascii="Arial" w:eastAsia="Calibri" w:hAnsi="Arial" w:cs="Arial"/>
                <w:b/>
                <w:sz w:val="18"/>
                <w:szCs w:val="18"/>
                <w:lang w:val="en-IN"/>
              </w:rPr>
            </w:pPr>
          </w:p>
        </w:tc>
        <w:tc>
          <w:tcPr>
            <w:tcW w:w="1206" w:type="dxa"/>
            <w:shd w:val="clear" w:color="auto" w:fill="A6A6A6" w:themeFill="background1" w:themeFillShade="A6"/>
          </w:tcPr>
          <w:p w14:paraId="25608F24" w14:textId="77777777" w:rsidR="008D6576" w:rsidRPr="00814BE6" w:rsidRDefault="008D6576" w:rsidP="00BC308D">
            <w:pPr>
              <w:spacing w:after="0" w:line="240" w:lineRule="auto"/>
              <w:rPr>
                <w:rFonts w:ascii="Arial" w:eastAsia="Calibri" w:hAnsi="Arial" w:cs="Arial"/>
                <w:sz w:val="18"/>
                <w:szCs w:val="18"/>
                <w:lang w:val="en-IN"/>
              </w:rPr>
            </w:pPr>
          </w:p>
        </w:tc>
        <w:tc>
          <w:tcPr>
            <w:tcW w:w="6091" w:type="dxa"/>
            <w:gridSpan w:val="5"/>
            <w:shd w:val="clear" w:color="auto" w:fill="A6A6A6" w:themeFill="background1" w:themeFillShade="A6"/>
          </w:tcPr>
          <w:p w14:paraId="49E01810" w14:textId="6E9D58B2" w:rsidR="008D6576" w:rsidRPr="00BC308D" w:rsidRDefault="008D6576" w:rsidP="00BC308D">
            <w:pPr>
              <w:spacing w:after="0" w:line="240" w:lineRule="auto"/>
              <w:rPr>
                <w:rFonts w:ascii="Arial" w:eastAsia="Calibri" w:hAnsi="Arial" w:cs="Arial"/>
                <w:sz w:val="18"/>
                <w:szCs w:val="18"/>
                <w:lang w:val="en-IN"/>
              </w:rPr>
            </w:pPr>
          </w:p>
        </w:tc>
      </w:tr>
    </w:tbl>
    <w:p w14:paraId="1A7C55D0" w14:textId="3B44C19E" w:rsidR="007C2F7C" w:rsidRDefault="007C2F7C" w:rsidP="001C2101">
      <w:pPr>
        <w:spacing w:after="0"/>
        <w:rPr>
          <w:rFonts w:ascii="Arial" w:eastAsiaTheme="minorEastAsia" w:hAnsi="Arial" w:cs="Arial"/>
          <w:b/>
          <w:bCs/>
          <w:sz w:val="28"/>
          <w:szCs w:val="28"/>
        </w:rPr>
      </w:pPr>
    </w:p>
    <w:p w14:paraId="572DA1D3" w14:textId="77777777" w:rsidR="00143FCC" w:rsidRPr="00143FCC" w:rsidRDefault="00143FCC" w:rsidP="00143FCC">
      <w:pPr>
        <w:pStyle w:val="NoSpacing"/>
        <w:jc w:val="both"/>
        <w:rPr>
          <w:rFonts w:ascii="Arial" w:hAnsi="Arial" w:cs="Arial"/>
        </w:rPr>
      </w:pPr>
      <w:r w:rsidRPr="00143FCC">
        <w:rPr>
          <w:rFonts w:ascii="Arial" w:hAnsi="Arial" w:cs="Arial"/>
        </w:rPr>
        <w:t xml:space="preserve">We will start the project as soon as the first meeting kicks off.  The total time taken for the final submission of the project would be in 7 weeks, the final presentation would be delivered on June 22, 2022. </w:t>
      </w:r>
    </w:p>
    <w:p w14:paraId="507FF02C" w14:textId="77777777" w:rsidR="00143FCC" w:rsidRDefault="00143FCC" w:rsidP="00495ACA">
      <w:pPr>
        <w:spacing w:after="0"/>
        <w:rPr>
          <w:rFonts w:ascii="Arial" w:eastAsiaTheme="minorEastAsia" w:hAnsi="Arial" w:cs="Arial"/>
          <w:b/>
          <w:bCs/>
          <w:sz w:val="24"/>
          <w:szCs w:val="24"/>
        </w:rPr>
      </w:pPr>
    </w:p>
    <w:p w14:paraId="11BF1611" w14:textId="29FC561A" w:rsidR="001C2101" w:rsidRPr="00A444E7" w:rsidRDefault="001C2101" w:rsidP="00495ACA">
      <w:pPr>
        <w:spacing w:after="0"/>
        <w:rPr>
          <w:rFonts w:ascii="Arial" w:eastAsiaTheme="minorEastAsia" w:hAnsi="Arial" w:cs="Arial"/>
          <w:b/>
          <w:bCs/>
          <w:sz w:val="24"/>
          <w:szCs w:val="24"/>
        </w:rPr>
      </w:pPr>
      <w:r w:rsidRPr="00A444E7">
        <w:rPr>
          <w:rFonts w:ascii="Arial" w:eastAsiaTheme="minorEastAsia" w:hAnsi="Arial" w:cs="Arial"/>
          <w:b/>
          <w:bCs/>
          <w:sz w:val="24"/>
          <w:szCs w:val="24"/>
        </w:rPr>
        <w:t xml:space="preserve">Week </w:t>
      </w:r>
      <w:r w:rsidR="00A444E7">
        <w:rPr>
          <w:rFonts w:ascii="Arial" w:eastAsiaTheme="minorEastAsia" w:hAnsi="Arial" w:cs="Arial"/>
          <w:b/>
          <w:bCs/>
          <w:sz w:val="24"/>
          <w:szCs w:val="24"/>
        </w:rPr>
        <w:t>1</w:t>
      </w:r>
      <w:r w:rsidR="00495ACA" w:rsidRPr="00A444E7">
        <w:rPr>
          <w:rFonts w:ascii="Arial" w:eastAsiaTheme="minorEastAsia" w:hAnsi="Arial" w:cs="Arial"/>
          <w:b/>
          <w:bCs/>
          <w:sz w:val="24"/>
          <w:szCs w:val="24"/>
        </w:rPr>
        <w:t xml:space="preserve">: </w:t>
      </w:r>
      <w:r w:rsidRPr="00BC308D">
        <w:rPr>
          <w:rFonts w:ascii="Arial" w:eastAsia="Calibri" w:hAnsi="Arial" w:cs="Arial"/>
          <w:b/>
          <w:sz w:val="24"/>
          <w:szCs w:val="24"/>
          <w:lang w:val="en-IN"/>
        </w:rPr>
        <w:t>Project and Data Understanding &amp; Proposal</w:t>
      </w:r>
    </w:p>
    <w:p w14:paraId="0F35EBF4" w14:textId="113B1073" w:rsidR="00495ACA" w:rsidRPr="00A444E7" w:rsidRDefault="00495ACA" w:rsidP="00A444E7">
      <w:pPr>
        <w:pStyle w:val="ListParagraph"/>
        <w:numPr>
          <w:ilvl w:val="0"/>
          <w:numId w:val="27"/>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Discussion with project partners to define scope of work</w:t>
      </w:r>
      <w:r w:rsidR="00A444E7">
        <w:rPr>
          <w:rFonts w:ascii="Arial" w:eastAsia="Times New Roman" w:hAnsi="Arial" w:cs="Arial"/>
          <w:color w:val="000000"/>
          <w:sz w:val="24"/>
          <w:szCs w:val="24"/>
          <w:lang w:val="en-US"/>
        </w:rPr>
        <w:t xml:space="preserve"> – 2 days</w:t>
      </w:r>
    </w:p>
    <w:p w14:paraId="4F895E83" w14:textId="19E9D174" w:rsidR="00495ACA" w:rsidRPr="00A444E7" w:rsidRDefault="00495ACA" w:rsidP="00495ACA">
      <w:pPr>
        <w:pStyle w:val="ListParagraph"/>
        <w:numPr>
          <w:ilvl w:val="0"/>
          <w:numId w:val="27"/>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 xml:space="preserve"> Literature review</w:t>
      </w:r>
      <w:r w:rsidR="00A444E7">
        <w:rPr>
          <w:rFonts w:ascii="Arial" w:eastAsia="Times New Roman" w:hAnsi="Arial" w:cs="Arial"/>
          <w:color w:val="000000"/>
          <w:sz w:val="24"/>
          <w:szCs w:val="24"/>
          <w:lang w:val="en-US"/>
        </w:rPr>
        <w:t xml:space="preserve"> – </w:t>
      </w:r>
      <w:r w:rsidR="00F26CC5">
        <w:rPr>
          <w:rFonts w:ascii="Arial" w:eastAsia="Times New Roman" w:hAnsi="Arial" w:cs="Arial"/>
          <w:color w:val="000000"/>
          <w:sz w:val="24"/>
          <w:szCs w:val="24"/>
          <w:lang w:val="en-US"/>
        </w:rPr>
        <w:t>1</w:t>
      </w:r>
      <w:r w:rsidR="00A444E7">
        <w:rPr>
          <w:rFonts w:ascii="Arial" w:eastAsia="Times New Roman" w:hAnsi="Arial" w:cs="Arial"/>
          <w:color w:val="000000"/>
          <w:sz w:val="24"/>
          <w:szCs w:val="24"/>
          <w:lang w:val="en-US"/>
        </w:rPr>
        <w:t xml:space="preserve"> days </w:t>
      </w:r>
    </w:p>
    <w:p w14:paraId="31ED78B4" w14:textId="41F5CDF4" w:rsidR="00495ACA" w:rsidRDefault="00495ACA" w:rsidP="00495ACA">
      <w:pPr>
        <w:pStyle w:val="ListParagraph"/>
        <w:numPr>
          <w:ilvl w:val="0"/>
          <w:numId w:val="27"/>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Proposal document</w:t>
      </w:r>
      <w:r w:rsidR="00F26CC5">
        <w:rPr>
          <w:rFonts w:ascii="Arial" w:eastAsia="Times New Roman" w:hAnsi="Arial" w:cs="Arial"/>
          <w:color w:val="000000"/>
          <w:sz w:val="24"/>
          <w:szCs w:val="24"/>
          <w:lang w:val="en-US"/>
        </w:rPr>
        <w:t xml:space="preserve"> and review</w:t>
      </w:r>
      <w:r w:rsidR="00A444E7">
        <w:rPr>
          <w:rFonts w:ascii="Arial" w:eastAsia="Times New Roman" w:hAnsi="Arial" w:cs="Arial"/>
          <w:color w:val="000000"/>
          <w:sz w:val="24"/>
          <w:szCs w:val="24"/>
          <w:lang w:val="en-US"/>
        </w:rPr>
        <w:t xml:space="preserve"> – </w:t>
      </w:r>
      <w:r w:rsidR="00F26CC5">
        <w:rPr>
          <w:rFonts w:ascii="Arial" w:eastAsia="Times New Roman" w:hAnsi="Arial" w:cs="Arial"/>
          <w:color w:val="000000"/>
          <w:sz w:val="24"/>
          <w:szCs w:val="24"/>
          <w:lang w:val="en-US"/>
        </w:rPr>
        <w:t>2</w:t>
      </w:r>
      <w:r w:rsidR="00A444E7">
        <w:rPr>
          <w:rFonts w:ascii="Arial" w:eastAsia="Times New Roman" w:hAnsi="Arial" w:cs="Arial"/>
          <w:color w:val="000000"/>
          <w:sz w:val="24"/>
          <w:szCs w:val="24"/>
          <w:lang w:val="en-US"/>
        </w:rPr>
        <w:t xml:space="preserve"> days</w:t>
      </w:r>
    </w:p>
    <w:p w14:paraId="0DEADCF7" w14:textId="77777777" w:rsidR="00F26CC5" w:rsidRDefault="00F26CC5" w:rsidP="00F26CC5">
      <w:pPr>
        <w:pStyle w:val="ListParagraph"/>
        <w:spacing w:after="0" w:line="240" w:lineRule="auto"/>
        <w:rPr>
          <w:rFonts w:ascii="Arial" w:eastAsia="Times New Roman" w:hAnsi="Arial" w:cs="Arial"/>
          <w:color w:val="000000"/>
          <w:sz w:val="24"/>
          <w:szCs w:val="24"/>
          <w:lang w:val="en-US"/>
        </w:rPr>
      </w:pPr>
    </w:p>
    <w:p w14:paraId="7007FB60" w14:textId="51C65D4A" w:rsidR="00495ACA" w:rsidRPr="00A444E7" w:rsidRDefault="00495ACA" w:rsidP="00495ACA">
      <w:pPr>
        <w:spacing w:after="0" w:line="240" w:lineRule="auto"/>
        <w:rPr>
          <w:rFonts w:ascii="Arial" w:eastAsia="Calibri" w:hAnsi="Arial" w:cs="Arial"/>
          <w:b/>
          <w:sz w:val="24"/>
          <w:szCs w:val="24"/>
          <w:lang w:val="en-IN"/>
        </w:rPr>
      </w:pPr>
      <w:r w:rsidRPr="00F26CC5">
        <w:rPr>
          <w:rFonts w:ascii="Arial" w:eastAsia="Times New Roman" w:hAnsi="Arial" w:cs="Arial"/>
          <w:b/>
          <w:bCs/>
          <w:color w:val="000000"/>
          <w:sz w:val="24"/>
          <w:szCs w:val="24"/>
          <w:lang w:val="en-US"/>
        </w:rPr>
        <w:t xml:space="preserve">Week </w:t>
      </w:r>
      <w:r w:rsidR="00F26CC5" w:rsidRPr="00F26CC5">
        <w:rPr>
          <w:rFonts w:ascii="Arial" w:eastAsia="Times New Roman" w:hAnsi="Arial" w:cs="Arial"/>
          <w:b/>
          <w:bCs/>
          <w:color w:val="000000"/>
          <w:sz w:val="24"/>
          <w:szCs w:val="24"/>
          <w:lang w:val="en-US"/>
        </w:rPr>
        <w:t>2</w:t>
      </w:r>
      <w:r w:rsidRPr="00F26CC5">
        <w:rPr>
          <w:rFonts w:ascii="Arial" w:eastAsia="Times New Roman" w:hAnsi="Arial" w:cs="Arial"/>
          <w:b/>
          <w:bCs/>
          <w:color w:val="000000"/>
          <w:sz w:val="24"/>
          <w:szCs w:val="24"/>
          <w:lang w:val="en-US"/>
        </w:rPr>
        <w:t>:</w:t>
      </w:r>
      <w:r w:rsidRPr="00A444E7">
        <w:rPr>
          <w:rFonts w:ascii="Arial" w:eastAsia="Times New Roman" w:hAnsi="Arial" w:cs="Arial"/>
          <w:color w:val="000000"/>
          <w:sz w:val="24"/>
          <w:szCs w:val="24"/>
          <w:lang w:val="en-US"/>
        </w:rPr>
        <w:t xml:space="preserve"> </w:t>
      </w:r>
      <w:r w:rsidRPr="00BC308D">
        <w:rPr>
          <w:rFonts w:ascii="Arial" w:eastAsia="Calibri" w:hAnsi="Arial" w:cs="Arial"/>
          <w:b/>
          <w:sz w:val="24"/>
          <w:szCs w:val="24"/>
          <w:lang w:val="en-IN"/>
        </w:rPr>
        <w:t>Data Preparation</w:t>
      </w:r>
      <w:r w:rsidRPr="00A444E7">
        <w:rPr>
          <w:rFonts w:ascii="Arial" w:eastAsia="Calibri" w:hAnsi="Arial" w:cs="Arial"/>
          <w:b/>
          <w:sz w:val="24"/>
          <w:szCs w:val="24"/>
          <w:lang w:val="en-IN"/>
        </w:rPr>
        <w:t xml:space="preserve"> and </w:t>
      </w:r>
      <w:r w:rsidRPr="00BC308D">
        <w:rPr>
          <w:rFonts w:ascii="Arial" w:eastAsia="Calibri" w:hAnsi="Arial" w:cs="Arial"/>
          <w:b/>
          <w:sz w:val="24"/>
          <w:szCs w:val="24"/>
          <w:lang w:val="en-IN"/>
        </w:rPr>
        <w:t>Exploratory Analysis</w:t>
      </w:r>
    </w:p>
    <w:p w14:paraId="1934E6C6" w14:textId="6896E721" w:rsidR="00027A5C" w:rsidRPr="00A444E7" w:rsidRDefault="000D0234"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C</w:t>
      </w:r>
      <w:r w:rsidR="00495ACA" w:rsidRPr="00A444E7">
        <w:rPr>
          <w:rFonts w:ascii="Arial" w:eastAsia="Times New Roman" w:hAnsi="Arial" w:cs="Arial"/>
          <w:color w:val="000000"/>
          <w:sz w:val="24"/>
          <w:szCs w:val="24"/>
          <w:lang w:val="en-US"/>
        </w:rPr>
        <w:t>lean the dataset and extract the useful factors</w:t>
      </w:r>
      <w:r w:rsidR="009756C3" w:rsidRPr="00A444E7">
        <w:rPr>
          <w:rFonts w:ascii="Arial" w:eastAsia="Times New Roman" w:hAnsi="Arial" w:cs="Arial"/>
          <w:color w:val="000000"/>
          <w:sz w:val="24"/>
          <w:szCs w:val="24"/>
          <w:lang w:val="en-US"/>
        </w:rPr>
        <w:t xml:space="preserve"> </w:t>
      </w:r>
      <w:r w:rsidR="00F26CC5">
        <w:rPr>
          <w:rFonts w:ascii="Arial" w:eastAsia="Times New Roman" w:hAnsi="Arial" w:cs="Arial"/>
          <w:color w:val="000000"/>
          <w:sz w:val="24"/>
          <w:szCs w:val="24"/>
          <w:lang w:val="en-US"/>
        </w:rPr>
        <w:t>–</w:t>
      </w:r>
      <w:r w:rsidR="009756C3" w:rsidRPr="00A444E7">
        <w:rPr>
          <w:rFonts w:ascii="Arial" w:eastAsia="Times New Roman" w:hAnsi="Arial" w:cs="Arial"/>
          <w:color w:val="000000"/>
          <w:sz w:val="24"/>
          <w:szCs w:val="24"/>
          <w:lang w:val="en-US"/>
        </w:rPr>
        <w:t xml:space="preserve"> </w:t>
      </w:r>
      <w:r w:rsidR="00F26CC5">
        <w:rPr>
          <w:rFonts w:ascii="Arial" w:eastAsia="Times New Roman" w:hAnsi="Arial" w:cs="Arial"/>
          <w:color w:val="000000"/>
          <w:sz w:val="24"/>
          <w:szCs w:val="24"/>
          <w:lang w:val="en-US"/>
        </w:rPr>
        <w:t>1 day</w:t>
      </w:r>
    </w:p>
    <w:p w14:paraId="7B155401" w14:textId="76AFFFD9" w:rsidR="00027A5C" w:rsidRPr="00A444E7" w:rsidRDefault="00027A5C"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Handle the</w:t>
      </w:r>
      <w:r w:rsidR="00495ACA" w:rsidRPr="00A444E7">
        <w:rPr>
          <w:rFonts w:ascii="Arial" w:eastAsia="Times New Roman" w:hAnsi="Arial" w:cs="Arial"/>
          <w:color w:val="000000"/>
          <w:sz w:val="24"/>
          <w:szCs w:val="24"/>
          <w:lang w:val="en-US"/>
        </w:rPr>
        <w:t xml:space="preserve"> missing values using interpolation of the data</w:t>
      </w:r>
      <w:r w:rsidR="00F26CC5">
        <w:rPr>
          <w:rFonts w:ascii="Arial" w:eastAsia="Times New Roman" w:hAnsi="Arial" w:cs="Arial"/>
          <w:color w:val="000000"/>
          <w:sz w:val="24"/>
          <w:szCs w:val="24"/>
          <w:lang w:val="en-US"/>
        </w:rPr>
        <w:t xml:space="preserve"> – 1 day</w:t>
      </w:r>
    </w:p>
    <w:p w14:paraId="2C2B0A75" w14:textId="61CDC1C5" w:rsidR="00495ACA" w:rsidRPr="00A444E7" w:rsidRDefault="00027A5C"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Standardization</w:t>
      </w:r>
      <w:r w:rsidR="00495ACA" w:rsidRPr="00A444E7">
        <w:rPr>
          <w:rFonts w:ascii="Arial" w:eastAsia="Times New Roman" w:hAnsi="Arial" w:cs="Arial"/>
          <w:color w:val="000000"/>
          <w:sz w:val="24"/>
          <w:szCs w:val="24"/>
          <w:lang w:val="en-US"/>
        </w:rPr>
        <w:t xml:space="preserve"> and Transformation might be applied as required</w:t>
      </w:r>
      <w:r w:rsidR="00F26CC5">
        <w:rPr>
          <w:rFonts w:ascii="Arial" w:eastAsia="Times New Roman" w:hAnsi="Arial" w:cs="Arial"/>
          <w:color w:val="000000"/>
          <w:sz w:val="24"/>
          <w:szCs w:val="24"/>
          <w:lang w:val="en-US"/>
        </w:rPr>
        <w:t xml:space="preserve"> – 2 days</w:t>
      </w:r>
    </w:p>
    <w:p w14:paraId="0E786356" w14:textId="489DABAE" w:rsidR="009756C3" w:rsidRPr="00A444E7" w:rsidRDefault="00027A5C"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Exploratory analysis</w:t>
      </w:r>
      <w:r w:rsidR="00F26CC5">
        <w:rPr>
          <w:rFonts w:ascii="Arial" w:eastAsia="Times New Roman" w:hAnsi="Arial" w:cs="Arial"/>
          <w:color w:val="000000"/>
          <w:sz w:val="24"/>
          <w:szCs w:val="24"/>
          <w:lang w:val="en-US"/>
        </w:rPr>
        <w:t xml:space="preserve"> – 1 day</w:t>
      </w:r>
    </w:p>
    <w:p w14:paraId="62769BF2" w14:textId="2D720158" w:rsidR="00495ACA" w:rsidRDefault="00495ACA"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Follow-up meeting for review</w:t>
      </w:r>
      <w:r w:rsidR="009756C3" w:rsidRPr="00A444E7">
        <w:rPr>
          <w:rFonts w:ascii="Arial" w:eastAsia="Times New Roman" w:hAnsi="Arial" w:cs="Arial"/>
          <w:color w:val="000000"/>
          <w:sz w:val="24"/>
          <w:szCs w:val="24"/>
          <w:lang w:val="en-US"/>
        </w:rPr>
        <w:t xml:space="preserve"> </w:t>
      </w:r>
    </w:p>
    <w:p w14:paraId="09AA5AF9" w14:textId="77777777" w:rsidR="00F26CC5" w:rsidRPr="00A444E7" w:rsidRDefault="00F26CC5" w:rsidP="00F26CC5">
      <w:pPr>
        <w:pStyle w:val="ListParagraph"/>
        <w:spacing w:after="0" w:line="240" w:lineRule="auto"/>
        <w:rPr>
          <w:rFonts w:ascii="Arial" w:eastAsia="Times New Roman" w:hAnsi="Arial" w:cs="Arial"/>
          <w:color w:val="000000"/>
          <w:sz w:val="24"/>
          <w:szCs w:val="24"/>
          <w:lang w:val="en-US"/>
        </w:rPr>
      </w:pPr>
    </w:p>
    <w:p w14:paraId="443CD1B8" w14:textId="6295761C" w:rsidR="009756C3" w:rsidRPr="00F26CC5" w:rsidRDefault="009756C3" w:rsidP="009756C3">
      <w:pPr>
        <w:spacing w:after="0" w:line="240" w:lineRule="auto"/>
        <w:rPr>
          <w:rFonts w:ascii="Arial" w:eastAsia="Times New Roman" w:hAnsi="Arial" w:cs="Arial"/>
          <w:b/>
          <w:bCs/>
          <w:color w:val="000000"/>
          <w:sz w:val="24"/>
          <w:szCs w:val="24"/>
          <w:lang w:val="en-US"/>
        </w:rPr>
      </w:pPr>
      <w:r w:rsidRPr="00F26CC5">
        <w:rPr>
          <w:rFonts w:ascii="Arial" w:eastAsia="Times New Roman" w:hAnsi="Arial" w:cs="Arial"/>
          <w:b/>
          <w:bCs/>
          <w:color w:val="000000"/>
          <w:sz w:val="24"/>
          <w:szCs w:val="24"/>
          <w:lang w:val="en-US"/>
        </w:rPr>
        <w:t xml:space="preserve">Week </w:t>
      </w:r>
      <w:r w:rsidR="00F26CC5">
        <w:rPr>
          <w:rFonts w:ascii="Arial" w:eastAsia="Times New Roman" w:hAnsi="Arial" w:cs="Arial"/>
          <w:b/>
          <w:bCs/>
          <w:color w:val="000000"/>
          <w:sz w:val="24"/>
          <w:szCs w:val="24"/>
          <w:lang w:val="en-US"/>
        </w:rPr>
        <w:t>3 &amp; 4</w:t>
      </w:r>
      <w:r w:rsidRPr="00F26CC5">
        <w:rPr>
          <w:rFonts w:ascii="Arial" w:eastAsia="Times New Roman" w:hAnsi="Arial" w:cs="Arial"/>
          <w:b/>
          <w:bCs/>
          <w:color w:val="000000"/>
          <w:sz w:val="24"/>
          <w:szCs w:val="24"/>
          <w:lang w:val="en-US"/>
        </w:rPr>
        <w:t xml:space="preserve">: </w:t>
      </w:r>
      <w:r w:rsidR="006C6D30" w:rsidRPr="00F26CC5">
        <w:rPr>
          <w:rFonts w:ascii="Arial" w:eastAsia="Times New Roman" w:hAnsi="Arial" w:cs="Arial"/>
          <w:b/>
          <w:bCs/>
          <w:color w:val="000000"/>
          <w:sz w:val="24"/>
          <w:szCs w:val="24"/>
          <w:lang w:val="en-US"/>
        </w:rPr>
        <w:t xml:space="preserve">Modelling and </w:t>
      </w:r>
      <w:r w:rsidR="00B25CBB" w:rsidRPr="00F26CC5">
        <w:rPr>
          <w:rFonts w:ascii="Arial" w:eastAsia="Times New Roman" w:hAnsi="Arial" w:cs="Arial"/>
          <w:b/>
          <w:bCs/>
          <w:color w:val="000000"/>
          <w:sz w:val="24"/>
          <w:szCs w:val="24"/>
          <w:lang w:val="en-US"/>
        </w:rPr>
        <w:t>Validation</w:t>
      </w:r>
    </w:p>
    <w:p w14:paraId="07AB16D9" w14:textId="6007CA81" w:rsidR="009756C3" w:rsidRPr="00A444E7"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Exploring Time series with machine learning models</w:t>
      </w:r>
      <w:r w:rsidR="00F26CC5">
        <w:rPr>
          <w:rFonts w:ascii="Arial" w:eastAsia="Times New Roman" w:hAnsi="Arial" w:cs="Arial"/>
          <w:color w:val="000000"/>
          <w:sz w:val="24"/>
          <w:szCs w:val="24"/>
          <w:lang w:val="en-US"/>
        </w:rPr>
        <w:t xml:space="preserve"> </w:t>
      </w:r>
      <w:r w:rsidR="00FF1723">
        <w:rPr>
          <w:rFonts w:ascii="Arial" w:eastAsia="Times New Roman" w:hAnsi="Arial" w:cs="Arial"/>
          <w:color w:val="000000"/>
          <w:sz w:val="24"/>
          <w:szCs w:val="24"/>
          <w:lang w:val="en-US"/>
        </w:rPr>
        <w:t>–</w:t>
      </w:r>
      <w:r w:rsidR="00F26CC5">
        <w:rPr>
          <w:rFonts w:ascii="Arial" w:eastAsia="Times New Roman" w:hAnsi="Arial" w:cs="Arial"/>
          <w:color w:val="000000"/>
          <w:sz w:val="24"/>
          <w:szCs w:val="24"/>
          <w:lang w:val="en-US"/>
        </w:rPr>
        <w:t xml:space="preserve"> </w:t>
      </w:r>
      <w:r w:rsidR="00FF1723">
        <w:rPr>
          <w:rFonts w:ascii="Arial" w:eastAsia="Times New Roman" w:hAnsi="Arial" w:cs="Arial"/>
          <w:color w:val="000000"/>
          <w:sz w:val="24"/>
          <w:szCs w:val="24"/>
          <w:lang w:val="en-US"/>
        </w:rPr>
        <w:t>4 days</w:t>
      </w:r>
    </w:p>
    <w:p w14:paraId="78ED9D58" w14:textId="256EC0CC" w:rsidR="009756C3" w:rsidRPr="00A444E7"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Fit multiple models</w:t>
      </w:r>
      <w:r w:rsidR="00FF1723">
        <w:rPr>
          <w:rFonts w:ascii="Arial" w:eastAsia="Times New Roman" w:hAnsi="Arial" w:cs="Arial"/>
          <w:color w:val="000000"/>
          <w:sz w:val="24"/>
          <w:szCs w:val="24"/>
          <w:lang w:val="en-US"/>
        </w:rPr>
        <w:t xml:space="preserve"> – 4 days</w:t>
      </w:r>
    </w:p>
    <w:p w14:paraId="5FE01BB3" w14:textId="44D4863E" w:rsidR="009756C3" w:rsidRPr="00A444E7"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Testing and validating the models and selecting the best one</w:t>
      </w:r>
      <w:r w:rsidR="00FF1723">
        <w:rPr>
          <w:rFonts w:ascii="Arial" w:eastAsia="Times New Roman" w:hAnsi="Arial" w:cs="Arial"/>
          <w:color w:val="000000"/>
          <w:sz w:val="24"/>
          <w:szCs w:val="24"/>
          <w:lang w:val="en-US"/>
        </w:rPr>
        <w:t xml:space="preserve"> – 2 days</w:t>
      </w:r>
    </w:p>
    <w:p w14:paraId="1032AC95" w14:textId="24E720F0" w:rsidR="009756C3"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Follow-up meetings for review</w:t>
      </w:r>
    </w:p>
    <w:p w14:paraId="51E74DF6" w14:textId="77777777" w:rsidR="00FF1723" w:rsidRPr="00A444E7" w:rsidRDefault="00FF1723" w:rsidP="00FF1723">
      <w:pPr>
        <w:pStyle w:val="ListParagraph"/>
        <w:spacing w:after="0" w:line="240" w:lineRule="auto"/>
        <w:rPr>
          <w:rFonts w:ascii="Arial" w:eastAsia="Times New Roman" w:hAnsi="Arial" w:cs="Arial"/>
          <w:color w:val="000000"/>
          <w:sz w:val="24"/>
          <w:szCs w:val="24"/>
          <w:lang w:val="en-US"/>
        </w:rPr>
      </w:pPr>
    </w:p>
    <w:p w14:paraId="108E11EB" w14:textId="66706C45" w:rsidR="001A1963" w:rsidRPr="00A444E7" w:rsidRDefault="00B25CBB" w:rsidP="001A1963">
      <w:pPr>
        <w:spacing w:after="0" w:line="240" w:lineRule="auto"/>
        <w:rPr>
          <w:rFonts w:ascii="Arial" w:eastAsia="Calibri" w:hAnsi="Arial" w:cs="Arial"/>
          <w:b/>
          <w:sz w:val="24"/>
          <w:szCs w:val="24"/>
          <w:lang w:val="en-IN"/>
        </w:rPr>
      </w:pPr>
      <w:r w:rsidRPr="00FF1723">
        <w:rPr>
          <w:rFonts w:ascii="Arial" w:eastAsia="Times New Roman" w:hAnsi="Arial" w:cs="Arial"/>
          <w:b/>
          <w:bCs/>
          <w:color w:val="000000"/>
          <w:sz w:val="24"/>
          <w:szCs w:val="24"/>
          <w:lang w:val="en-US"/>
        </w:rPr>
        <w:t xml:space="preserve">Week </w:t>
      </w:r>
      <w:r w:rsidR="00FF1723">
        <w:rPr>
          <w:rFonts w:ascii="Arial" w:eastAsia="Times New Roman" w:hAnsi="Arial" w:cs="Arial"/>
          <w:b/>
          <w:bCs/>
          <w:color w:val="000000"/>
          <w:sz w:val="24"/>
          <w:szCs w:val="24"/>
          <w:lang w:val="en-US"/>
        </w:rPr>
        <w:t>5</w:t>
      </w:r>
      <w:r w:rsidRPr="00A444E7">
        <w:rPr>
          <w:rFonts w:ascii="Arial" w:eastAsia="Times New Roman" w:hAnsi="Arial" w:cs="Arial"/>
          <w:color w:val="000000"/>
          <w:sz w:val="24"/>
          <w:szCs w:val="24"/>
          <w:lang w:val="en-US"/>
        </w:rPr>
        <w:t xml:space="preserve">: </w:t>
      </w:r>
      <w:r w:rsidR="001A1963" w:rsidRPr="00A444E7">
        <w:rPr>
          <w:rFonts w:ascii="Arial" w:eastAsia="Calibri" w:hAnsi="Arial" w:cs="Arial"/>
          <w:b/>
          <w:sz w:val="24"/>
          <w:szCs w:val="24"/>
          <w:lang w:val="en-IN"/>
        </w:rPr>
        <w:t>Comparative/More g</w:t>
      </w:r>
      <w:r w:rsidR="001A1963" w:rsidRPr="00BC308D">
        <w:rPr>
          <w:rFonts w:ascii="Arial" w:eastAsia="Calibri" w:hAnsi="Arial" w:cs="Arial"/>
          <w:b/>
          <w:sz w:val="24"/>
          <w:szCs w:val="24"/>
          <w:lang w:val="en-IN"/>
        </w:rPr>
        <w:t>ranular Study</w:t>
      </w:r>
    </w:p>
    <w:p w14:paraId="017CE069" w14:textId="7FF11A4C" w:rsidR="001A1963" w:rsidRPr="00A444E7" w:rsidRDefault="001A1963" w:rsidP="001A1963">
      <w:pPr>
        <w:pStyle w:val="ListParagraph"/>
        <w:numPr>
          <w:ilvl w:val="0"/>
          <w:numId w:val="30"/>
        </w:numPr>
        <w:spacing w:after="0" w:line="240" w:lineRule="auto"/>
        <w:rPr>
          <w:rFonts w:ascii="Arial" w:eastAsia="Calibri" w:hAnsi="Arial" w:cs="Arial"/>
          <w:bCs/>
          <w:sz w:val="24"/>
          <w:szCs w:val="24"/>
          <w:lang w:val="en-IN"/>
        </w:rPr>
      </w:pPr>
      <w:r w:rsidRPr="00A444E7">
        <w:rPr>
          <w:rFonts w:ascii="Arial" w:eastAsia="Calibri" w:hAnsi="Arial" w:cs="Arial"/>
          <w:bCs/>
          <w:sz w:val="24"/>
          <w:szCs w:val="24"/>
          <w:lang w:val="en-IN"/>
        </w:rPr>
        <w:t>Comparative study of econometrics and machine learning models</w:t>
      </w:r>
      <w:r w:rsidR="00A81F78">
        <w:rPr>
          <w:rFonts w:ascii="Arial" w:eastAsia="Calibri" w:hAnsi="Arial" w:cs="Arial"/>
          <w:bCs/>
          <w:sz w:val="24"/>
          <w:szCs w:val="24"/>
          <w:lang w:val="en-IN"/>
        </w:rPr>
        <w:t xml:space="preserve"> – 2 days</w:t>
      </w:r>
    </w:p>
    <w:p w14:paraId="386BC22A" w14:textId="03F0F3F6" w:rsidR="001A1963" w:rsidRPr="00A444E7" w:rsidRDefault="001A1963" w:rsidP="001A1963">
      <w:pPr>
        <w:pStyle w:val="ListParagraph"/>
        <w:numPr>
          <w:ilvl w:val="0"/>
          <w:numId w:val="30"/>
        </w:numPr>
        <w:spacing w:after="0" w:line="240" w:lineRule="auto"/>
        <w:rPr>
          <w:rFonts w:ascii="Arial" w:eastAsia="Calibri" w:hAnsi="Arial" w:cs="Arial"/>
          <w:bCs/>
          <w:sz w:val="24"/>
          <w:szCs w:val="24"/>
          <w:lang w:val="en-IN"/>
        </w:rPr>
      </w:pPr>
      <w:r w:rsidRPr="00A444E7">
        <w:rPr>
          <w:rFonts w:ascii="Arial" w:eastAsia="Calibri" w:hAnsi="Arial" w:cs="Arial"/>
          <w:bCs/>
          <w:sz w:val="24"/>
          <w:szCs w:val="24"/>
          <w:lang w:val="en-IN"/>
        </w:rPr>
        <w:lastRenderedPageBreak/>
        <w:t>Resolve if there are any issues in model fitting</w:t>
      </w:r>
      <w:r w:rsidR="00A81F78">
        <w:rPr>
          <w:rFonts w:ascii="Arial" w:eastAsia="Calibri" w:hAnsi="Arial" w:cs="Arial"/>
          <w:bCs/>
          <w:sz w:val="24"/>
          <w:szCs w:val="24"/>
          <w:lang w:val="en-IN"/>
        </w:rPr>
        <w:t xml:space="preserve"> – 2 days</w:t>
      </w:r>
    </w:p>
    <w:p w14:paraId="52391BD6" w14:textId="3293E0D8" w:rsidR="001A1963" w:rsidRDefault="001A1963" w:rsidP="001A1963">
      <w:pPr>
        <w:pStyle w:val="ListParagraph"/>
        <w:numPr>
          <w:ilvl w:val="0"/>
          <w:numId w:val="30"/>
        </w:numPr>
        <w:spacing w:after="0" w:line="240" w:lineRule="auto"/>
        <w:rPr>
          <w:rFonts w:ascii="Arial" w:eastAsia="Calibri" w:hAnsi="Arial" w:cs="Arial"/>
          <w:bCs/>
          <w:sz w:val="24"/>
          <w:szCs w:val="24"/>
          <w:lang w:val="en-IN"/>
        </w:rPr>
      </w:pPr>
      <w:r w:rsidRPr="00A444E7">
        <w:rPr>
          <w:rFonts w:ascii="Arial" w:eastAsia="Calibri" w:hAnsi="Arial" w:cs="Arial"/>
          <w:bCs/>
          <w:sz w:val="24"/>
          <w:szCs w:val="24"/>
          <w:lang w:val="en-IN"/>
        </w:rPr>
        <w:t>Now monthly GDP if time permits</w:t>
      </w:r>
      <w:r w:rsidR="00A81F78">
        <w:rPr>
          <w:rFonts w:ascii="Arial" w:eastAsia="Calibri" w:hAnsi="Arial" w:cs="Arial"/>
          <w:bCs/>
          <w:sz w:val="24"/>
          <w:szCs w:val="24"/>
          <w:lang w:val="en-IN"/>
        </w:rPr>
        <w:t xml:space="preserve"> – 1 day</w:t>
      </w:r>
    </w:p>
    <w:p w14:paraId="6E25989B" w14:textId="77777777" w:rsidR="00A81F78" w:rsidRPr="00A444E7" w:rsidRDefault="00A81F78" w:rsidP="00A81F78">
      <w:pPr>
        <w:pStyle w:val="ListParagraph"/>
        <w:spacing w:after="0" w:line="240" w:lineRule="auto"/>
        <w:rPr>
          <w:rFonts w:ascii="Arial" w:eastAsia="Calibri" w:hAnsi="Arial" w:cs="Arial"/>
          <w:bCs/>
          <w:sz w:val="24"/>
          <w:szCs w:val="24"/>
          <w:lang w:val="en-IN"/>
        </w:rPr>
      </w:pPr>
    </w:p>
    <w:p w14:paraId="267E09FC" w14:textId="3DBDA19A" w:rsidR="001A1963" w:rsidRPr="00BC308D" w:rsidRDefault="001A1963" w:rsidP="001A1963">
      <w:pPr>
        <w:spacing w:after="0" w:line="240" w:lineRule="auto"/>
        <w:rPr>
          <w:rFonts w:ascii="Arial" w:eastAsia="Calibri" w:hAnsi="Arial" w:cs="Arial"/>
          <w:b/>
          <w:sz w:val="24"/>
          <w:szCs w:val="24"/>
          <w:lang w:val="en-IN"/>
        </w:rPr>
      </w:pPr>
      <w:r w:rsidRPr="00A81F78">
        <w:rPr>
          <w:rFonts w:ascii="Arial" w:eastAsia="Times New Roman" w:hAnsi="Arial" w:cs="Arial"/>
          <w:b/>
          <w:bCs/>
          <w:color w:val="000000"/>
          <w:sz w:val="24"/>
          <w:szCs w:val="24"/>
          <w:lang w:val="en-US"/>
        </w:rPr>
        <w:t xml:space="preserve">Week </w:t>
      </w:r>
      <w:r w:rsidR="00A81F78">
        <w:rPr>
          <w:rFonts w:ascii="Arial" w:eastAsia="Times New Roman" w:hAnsi="Arial" w:cs="Arial"/>
          <w:b/>
          <w:bCs/>
          <w:color w:val="000000"/>
          <w:sz w:val="24"/>
          <w:szCs w:val="24"/>
          <w:lang w:val="en-US"/>
        </w:rPr>
        <w:t>6</w:t>
      </w:r>
      <w:r w:rsidRPr="00A444E7">
        <w:rPr>
          <w:rFonts w:ascii="Arial" w:eastAsia="Times New Roman" w:hAnsi="Arial" w:cs="Arial"/>
          <w:color w:val="000000"/>
          <w:sz w:val="24"/>
          <w:szCs w:val="24"/>
          <w:lang w:val="en-US"/>
        </w:rPr>
        <w:t xml:space="preserve">: </w:t>
      </w:r>
      <w:r w:rsidRPr="00BC308D">
        <w:rPr>
          <w:rFonts w:ascii="Arial" w:eastAsia="Calibri" w:hAnsi="Arial" w:cs="Arial"/>
          <w:b/>
          <w:sz w:val="24"/>
          <w:szCs w:val="24"/>
          <w:lang w:val="en-IN"/>
        </w:rPr>
        <w:t>Prepare Dashboard, Report, and Presentation</w:t>
      </w:r>
    </w:p>
    <w:p w14:paraId="520AE27F" w14:textId="1AB5089F" w:rsidR="00B25CBB" w:rsidRPr="00A444E7" w:rsidRDefault="001A1963" w:rsidP="001A1963">
      <w:pPr>
        <w:pStyle w:val="ListParagraph"/>
        <w:numPr>
          <w:ilvl w:val="0"/>
          <w:numId w:val="31"/>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Prepare dashboard</w:t>
      </w:r>
      <w:r w:rsidR="00A81F78">
        <w:rPr>
          <w:rFonts w:ascii="Arial" w:eastAsia="Times New Roman" w:hAnsi="Arial" w:cs="Arial"/>
          <w:color w:val="000000"/>
          <w:sz w:val="24"/>
          <w:szCs w:val="24"/>
          <w:lang w:val="en-US"/>
        </w:rPr>
        <w:t xml:space="preserve"> – 2 days</w:t>
      </w:r>
    </w:p>
    <w:p w14:paraId="2D7E170E" w14:textId="4A5EAAD7" w:rsidR="001A1963" w:rsidRPr="00A444E7" w:rsidRDefault="001A3F6B" w:rsidP="001A1963">
      <w:pPr>
        <w:pStyle w:val="ListParagraph"/>
        <w:numPr>
          <w:ilvl w:val="0"/>
          <w:numId w:val="31"/>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Report writing</w:t>
      </w:r>
      <w:r w:rsidR="00A81F78">
        <w:rPr>
          <w:rFonts w:ascii="Arial" w:eastAsia="Times New Roman" w:hAnsi="Arial" w:cs="Arial"/>
          <w:color w:val="000000"/>
          <w:sz w:val="24"/>
          <w:szCs w:val="24"/>
          <w:lang w:val="en-US"/>
        </w:rPr>
        <w:t xml:space="preserve"> – 2 days</w:t>
      </w:r>
    </w:p>
    <w:p w14:paraId="131B108F" w14:textId="0C53E384" w:rsidR="001A3F6B" w:rsidRPr="00A444E7" w:rsidRDefault="001A3F6B" w:rsidP="001A1963">
      <w:pPr>
        <w:pStyle w:val="ListParagraph"/>
        <w:numPr>
          <w:ilvl w:val="0"/>
          <w:numId w:val="31"/>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 xml:space="preserve">Presentation </w:t>
      </w:r>
      <w:r w:rsidR="00A81F78">
        <w:rPr>
          <w:rFonts w:ascii="Arial" w:eastAsia="Times New Roman" w:hAnsi="Arial" w:cs="Arial"/>
          <w:color w:val="000000"/>
          <w:sz w:val="24"/>
          <w:szCs w:val="24"/>
          <w:lang w:val="en-US"/>
        </w:rPr>
        <w:t>– 2 days</w:t>
      </w:r>
    </w:p>
    <w:p w14:paraId="16267AF2" w14:textId="031389AE" w:rsidR="00495ACA" w:rsidRPr="00A444E7" w:rsidRDefault="009756C3" w:rsidP="00495ACA">
      <w:pPr>
        <w:spacing w:after="0" w:line="240" w:lineRule="auto"/>
        <w:rPr>
          <w:rFonts w:eastAsia="Times New Roman" w:cs="Times New Roman"/>
          <w:color w:val="000000"/>
          <w:sz w:val="24"/>
          <w:szCs w:val="24"/>
          <w:lang w:val="en-US"/>
        </w:rPr>
      </w:pPr>
      <w:r w:rsidRPr="00A444E7">
        <w:rPr>
          <w:rFonts w:eastAsia="Times New Roman" w:cs="Times New Roman"/>
          <w:color w:val="000000"/>
          <w:sz w:val="24"/>
          <w:szCs w:val="24"/>
          <w:lang w:val="en-US"/>
        </w:rPr>
        <w:t xml:space="preserve"> </w:t>
      </w:r>
    </w:p>
    <w:p w14:paraId="61F7650B" w14:textId="0652C418" w:rsidR="00FA2F56" w:rsidRDefault="00FA2F56" w:rsidP="00FA2F56">
      <w:pPr>
        <w:spacing w:after="0"/>
        <w:rPr>
          <w:rFonts w:ascii="Arial" w:eastAsiaTheme="minorEastAsia" w:hAnsi="Arial" w:cs="Arial"/>
          <w:sz w:val="24"/>
          <w:szCs w:val="24"/>
        </w:rPr>
      </w:pPr>
      <w:r>
        <w:rPr>
          <w:rFonts w:ascii="Arial" w:eastAsiaTheme="minorEastAsia" w:hAnsi="Arial" w:cs="Arial"/>
          <w:sz w:val="24"/>
          <w:szCs w:val="24"/>
        </w:rPr>
        <w:t>We will be aiming at using Python for all our coding, model fitting and analysis. Also, Git Hub will be the channel where we will be committing our code.</w:t>
      </w:r>
    </w:p>
    <w:p w14:paraId="724EF5B3" w14:textId="5A34B5E2" w:rsidR="00E16E25" w:rsidRDefault="00E16E25" w:rsidP="00FA2F56">
      <w:pPr>
        <w:spacing w:after="0"/>
        <w:rPr>
          <w:rFonts w:ascii="Arial" w:eastAsiaTheme="minorEastAsia" w:hAnsi="Arial" w:cs="Arial"/>
          <w:sz w:val="24"/>
          <w:szCs w:val="24"/>
        </w:rPr>
      </w:pPr>
    </w:p>
    <w:p w14:paraId="4F9443C7" w14:textId="28F8775A" w:rsidR="00335336" w:rsidRPr="00E81902" w:rsidRDefault="00E16E25" w:rsidP="00335336">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Roles and Responsibilities</w:t>
      </w:r>
    </w:p>
    <w:p w14:paraId="5F076EB1" w14:textId="77777777" w:rsidR="00335336" w:rsidRDefault="00335336" w:rsidP="00335336">
      <w:pPr>
        <w:pStyle w:val="ListParagraph"/>
        <w:spacing w:after="0"/>
        <w:ind w:left="502"/>
        <w:rPr>
          <w:rFonts w:ascii="Arial" w:eastAsiaTheme="minorEastAsia" w:hAnsi="Arial" w:cs="Arial"/>
          <w:b/>
          <w:bCs/>
          <w:sz w:val="28"/>
          <w:szCs w:val="28"/>
        </w:rPr>
      </w:pPr>
    </w:p>
    <w:p w14:paraId="708F1936" w14:textId="7AB0F564" w:rsidR="004F4D1B" w:rsidRPr="00996846" w:rsidRDefault="00E16E25" w:rsidP="00996846">
      <w:pPr>
        <w:spacing w:after="0"/>
        <w:jc w:val="both"/>
        <w:rPr>
          <w:rFonts w:ascii="Arial" w:eastAsiaTheme="minorEastAsia" w:hAnsi="Arial" w:cs="Arial"/>
          <w:sz w:val="24"/>
          <w:szCs w:val="24"/>
        </w:rPr>
      </w:pPr>
      <w:r w:rsidRPr="00996846">
        <w:rPr>
          <w:rFonts w:ascii="Arial" w:eastAsiaTheme="minorEastAsia" w:hAnsi="Arial" w:cs="Arial"/>
          <w:sz w:val="24"/>
          <w:szCs w:val="24"/>
        </w:rPr>
        <w:t xml:space="preserve">We as a team have decided to accomplish our project with equal distribution of responsibilities. Our internal team coordination and communication would be crystal clear. The phase of data wrangling for the Google trend data and the Stats Canada data would be distributed amongst all the members as per the size and work required in every file. The phase of modelling would be distributed amongst the team individuals. Every member will independently perform the allocated modelling techniques. However, later on the results would be combined and presented. </w:t>
      </w:r>
    </w:p>
    <w:p w14:paraId="7D889F47" w14:textId="0D69A32B" w:rsidR="00335336" w:rsidRDefault="00335336" w:rsidP="00335336">
      <w:pPr>
        <w:spacing w:after="0"/>
        <w:rPr>
          <w:rFonts w:ascii="Arial" w:eastAsiaTheme="minorEastAsia" w:hAnsi="Arial" w:cs="Arial"/>
          <w:sz w:val="24"/>
          <w:szCs w:val="24"/>
        </w:rPr>
      </w:pPr>
    </w:p>
    <w:p w14:paraId="28A56DC8" w14:textId="749F5272" w:rsidR="00335336" w:rsidRPr="00E81902" w:rsidRDefault="00335336" w:rsidP="00335336">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Conclusion</w:t>
      </w:r>
    </w:p>
    <w:p w14:paraId="1F2AC7DE" w14:textId="77777777" w:rsidR="0076529D" w:rsidRDefault="0076529D" w:rsidP="0076529D">
      <w:pPr>
        <w:pStyle w:val="ListParagraph"/>
        <w:spacing w:after="0"/>
        <w:ind w:left="502"/>
        <w:rPr>
          <w:rFonts w:ascii="Arial" w:eastAsiaTheme="minorEastAsia" w:hAnsi="Arial" w:cs="Arial"/>
          <w:b/>
          <w:bCs/>
          <w:sz w:val="28"/>
          <w:szCs w:val="28"/>
        </w:rPr>
      </w:pPr>
    </w:p>
    <w:p w14:paraId="2794979A" w14:textId="5C2EB3F2" w:rsidR="00125A95" w:rsidRPr="00996846" w:rsidRDefault="00125A95" w:rsidP="00996846">
      <w:pPr>
        <w:spacing w:after="0"/>
        <w:jc w:val="both"/>
        <w:rPr>
          <w:rFonts w:ascii="Arial" w:eastAsiaTheme="minorEastAsia" w:hAnsi="Arial" w:cs="Arial"/>
          <w:sz w:val="24"/>
          <w:szCs w:val="24"/>
        </w:rPr>
      </w:pPr>
      <w:r w:rsidRPr="00996846">
        <w:rPr>
          <w:rFonts w:ascii="Arial" w:eastAsiaTheme="minorEastAsia" w:hAnsi="Arial" w:cs="Arial"/>
          <w:sz w:val="24"/>
          <w:szCs w:val="24"/>
        </w:rPr>
        <w:t>This project will provide us the timely information on macroeconomic indicators that would be helpful for policy making</w:t>
      </w:r>
      <w:r w:rsidR="00040D3B" w:rsidRPr="00996846">
        <w:rPr>
          <w:rFonts w:ascii="Arial" w:eastAsiaTheme="minorEastAsia" w:hAnsi="Arial" w:cs="Arial"/>
          <w:sz w:val="24"/>
          <w:szCs w:val="24"/>
        </w:rPr>
        <w:t xml:space="preserve">. </w:t>
      </w:r>
      <w:r w:rsidR="00DE35B0" w:rsidRPr="00996846">
        <w:rPr>
          <w:rFonts w:ascii="Arial" w:eastAsiaTheme="minorEastAsia" w:hAnsi="Arial" w:cs="Arial"/>
          <w:sz w:val="24"/>
          <w:szCs w:val="24"/>
        </w:rPr>
        <w:t xml:space="preserve">The </w:t>
      </w:r>
      <w:r w:rsidR="005472E4" w:rsidRPr="00996846">
        <w:rPr>
          <w:rFonts w:ascii="Arial" w:eastAsiaTheme="minorEastAsia" w:hAnsi="Arial" w:cs="Arial"/>
          <w:sz w:val="24"/>
          <w:szCs w:val="24"/>
        </w:rPr>
        <w:t xml:space="preserve">real time data of Google Trends will be used to nowcast GDP, retail trade sales, retail e-commerce sales. The visualisation tool will help to observe the macroeconomic factors of different </w:t>
      </w:r>
      <w:r w:rsidR="00444998" w:rsidRPr="00996846">
        <w:rPr>
          <w:rFonts w:ascii="Arial" w:eastAsiaTheme="minorEastAsia" w:hAnsi="Arial" w:cs="Arial"/>
          <w:sz w:val="24"/>
          <w:szCs w:val="24"/>
        </w:rPr>
        <w:t>industries,</w:t>
      </w:r>
      <w:r w:rsidR="005472E4" w:rsidRPr="00996846">
        <w:rPr>
          <w:rFonts w:ascii="Arial" w:eastAsiaTheme="minorEastAsia" w:hAnsi="Arial" w:cs="Arial"/>
          <w:sz w:val="24"/>
          <w:szCs w:val="24"/>
        </w:rPr>
        <w:t xml:space="preserve"> and this would be user friendly and interactive. </w:t>
      </w:r>
    </w:p>
    <w:p w14:paraId="538322F8" w14:textId="77777777" w:rsidR="009431D4" w:rsidRDefault="009431D4" w:rsidP="009431D4">
      <w:pPr>
        <w:spacing w:after="0"/>
        <w:rPr>
          <w:rFonts w:ascii="Arial" w:eastAsiaTheme="minorEastAsia" w:hAnsi="Arial" w:cs="Arial"/>
          <w:b/>
          <w:bCs/>
          <w:sz w:val="28"/>
          <w:szCs w:val="28"/>
        </w:rPr>
      </w:pPr>
    </w:p>
    <w:p w14:paraId="146E4F69" w14:textId="420BA343" w:rsidR="009431D4" w:rsidRPr="00E81902" w:rsidRDefault="009431D4" w:rsidP="009431D4">
      <w:p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References</w:t>
      </w:r>
    </w:p>
    <w:p w14:paraId="3CC71A50" w14:textId="77777777" w:rsidR="004F4D1B" w:rsidRPr="00C1298A" w:rsidRDefault="004F4D1B" w:rsidP="004F4D1B">
      <w:pPr>
        <w:spacing w:after="0"/>
        <w:rPr>
          <w:rFonts w:ascii="Arial" w:eastAsiaTheme="minorEastAsia" w:hAnsi="Arial" w:cs="Arial"/>
          <w:b/>
          <w:bCs/>
          <w:sz w:val="28"/>
          <w:szCs w:val="28"/>
        </w:rPr>
      </w:pPr>
    </w:p>
    <w:p w14:paraId="3D4945E8" w14:textId="77777777" w:rsidR="004F4D1B" w:rsidRPr="00C1298A" w:rsidRDefault="004F4D1B" w:rsidP="004F4D1B">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[1] H. Choi, H. Varian, Predicting the present with Google Trends, </w:t>
      </w:r>
      <w:r w:rsidRPr="00C1298A">
        <w:rPr>
          <w:rFonts w:ascii="Arial" w:hAnsi="Arial" w:cs="Arial"/>
          <w:i/>
          <w:iCs/>
          <w:color w:val="222222"/>
          <w:sz w:val="24"/>
          <w:szCs w:val="24"/>
          <w:shd w:val="clear" w:color="auto" w:fill="FFFFFF"/>
        </w:rPr>
        <w:t>Economic record</w:t>
      </w:r>
      <w:r w:rsidRPr="00C1298A">
        <w:rPr>
          <w:rFonts w:ascii="Arial" w:hAnsi="Arial" w:cs="Arial"/>
          <w:color w:val="222222"/>
          <w:sz w:val="24"/>
          <w:szCs w:val="24"/>
          <w:shd w:val="clear" w:color="auto" w:fill="FFFFFF"/>
        </w:rPr>
        <w:t>, </w:t>
      </w:r>
      <w:r w:rsidRPr="00C1298A">
        <w:rPr>
          <w:rFonts w:ascii="Arial" w:hAnsi="Arial" w:cs="Arial"/>
          <w:i/>
          <w:iCs/>
          <w:color w:val="222222"/>
          <w:sz w:val="24"/>
          <w:szCs w:val="24"/>
          <w:shd w:val="clear" w:color="auto" w:fill="FFFFFF"/>
        </w:rPr>
        <w:t>88 (2012)</w:t>
      </w:r>
      <w:r w:rsidRPr="00C1298A">
        <w:rPr>
          <w:rFonts w:ascii="Arial" w:hAnsi="Arial" w:cs="Arial"/>
          <w:color w:val="222222"/>
          <w:sz w:val="24"/>
          <w:szCs w:val="24"/>
          <w:shd w:val="clear" w:color="auto" w:fill="FFFFFF"/>
        </w:rPr>
        <w:t>, 2-9.</w:t>
      </w:r>
    </w:p>
    <w:p w14:paraId="3F0B9CC3" w14:textId="77777777" w:rsidR="004F4D1B" w:rsidRPr="00C1298A" w:rsidRDefault="004F4D1B" w:rsidP="004F4D1B">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[2] Stock, J.H. and Watson, M.W., 2016. Dynamic factor models, factor-augmented vector autoregressions, and structural vector autoregressions in macroeconomics. In </w:t>
      </w:r>
      <w:r w:rsidRPr="00C1298A">
        <w:rPr>
          <w:rFonts w:ascii="Arial" w:hAnsi="Arial" w:cs="Arial"/>
          <w:i/>
          <w:iCs/>
          <w:color w:val="222222"/>
          <w:sz w:val="24"/>
          <w:szCs w:val="24"/>
          <w:shd w:val="clear" w:color="auto" w:fill="FFFFFF"/>
        </w:rPr>
        <w:t>Handbook of macroeconomics</w:t>
      </w:r>
      <w:r w:rsidRPr="00C1298A">
        <w:rPr>
          <w:rFonts w:ascii="Arial" w:hAnsi="Arial" w:cs="Arial"/>
          <w:color w:val="222222"/>
          <w:sz w:val="24"/>
          <w:szCs w:val="24"/>
          <w:shd w:val="clear" w:color="auto" w:fill="FFFFFF"/>
        </w:rPr>
        <w:t> (Vol. 2, pp. 415-525). Elsevier.</w:t>
      </w:r>
    </w:p>
    <w:p w14:paraId="3B89C99E" w14:textId="77777777" w:rsidR="004F4D1B" w:rsidRPr="00C1298A" w:rsidRDefault="004F4D1B" w:rsidP="004F4D1B">
      <w:pPr>
        <w:spacing w:after="0"/>
        <w:jc w:val="both"/>
        <w:rPr>
          <w:rFonts w:ascii="Arial" w:hAnsi="Arial" w:cs="Arial"/>
          <w:sz w:val="24"/>
          <w:szCs w:val="24"/>
        </w:rPr>
      </w:pPr>
      <w:r w:rsidRPr="00C1298A">
        <w:rPr>
          <w:rFonts w:ascii="Arial" w:hAnsi="Arial" w:cs="Arial"/>
          <w:sz w:val="24"/>
          <w:szCs w:val="24"/>
        </w:rPr>
        <w:t xml:space="preserve">[3] </w:t>
      </w:r>
      <w:proofErr w:type="spellStart"/>
      <w:r w:rsidRPr="00C1298A">
        <w:rPr>
          <w:rFonts w:ascii="Arial" w:hAnsi="Arial" w:cs="Arial"/>
          <w:sz w:val="24"/>
          <w:szCs w:val="24"/>
        </w:rPr>
        <w:t>Woloszko</w:t>
      </w:r>
      <w:proofErr w:type="spellEnd"/>
      <w:r w:rsidRPr="00C1298A">
        <w:rPr>
          <w:rFonts w:ascii="Arial" w:hAnsi="Arial" w:cs="Arial"/>
          <w:sz w:val="24"/>
          <w:szCs w:val="24"/>
        </w:rPr>
        <w:t>, N. (2020). Tracking activity in real time with Google Trends, OECD Economics Department Working Papers, No. 1634, OECD Publishing, Paris.</w:t>
      </w:r>
    </w:p>
    <w:p w14:paraId="30089801" w14:textId="77777777" w:rsidR="004F4D1B" w:rsidRPr="00C1298A" w:rsidRDefault="004F4D1B" w:rsidP="004F4D1B">
      <w:pPr>
        <w:spacing w:after="0"/>
        <w:jc w:val="both"/>
        <w:rPr>
          <w:rFonts w:ascii="Arial" w:hAnsi="Arial" w:cs="Arial"/>
          <w:color w:val="222222"/>
          <w:sz w:val="24"/>
          <w:szCs w:val="24"/>
          <w:shd w:val="clear" w:color="auto" w:fill="FFFFFF"/>
        </w:rPr>
      </w:pPr>
      <w:r w:rsidRPr="00C1298A">
        <w:rPr>
          <w:rFonts w:ascii="Arial" w:hAnsi="Arial" w:cs="Arial"/>
          <w:sz w:val="24"/>
          <w:szCs w:val="24"/>
        </w:rPr>
        <w:t xml:space="preserve">[4] </w:t>
      </w:r>
      <w:r w:rsidRPr="00C1298A">
        <w:rPr>
          <w:rFonts w:ascii="Arial" w:hAnsi="Arial" w:cs="Arial"/>
          <w:color w:val="222222"/>
          <w:sz w:val="24"/>
          <w:szCs w:val="24"/>
          <w:shd w:val="clear" w:color="auto" w:fill="FFFFFF"/>
        </w:rPr>
        <w:t xml:space="preserve">Dauphin, M.J.F., </w:t>
      </w:r>
      <w:proofErr w:type="spellStart"/>
      <w:r w:rsidRPr="00C1298A">
        <w:rPr>
          <w:rFonts w:ascii="Arial" w:hAnsi="Arial" w:cs="Arial"/>
          <w:color w:val="222222"/>
          <w:sz w:val="24"/>
          <w:szCs w:val="24"/>
          <w:shd w:val="clear" w:color="auto" w:fill="FFFFFF"/>
        </w:rPr>
        <w:t>Dybczak</w:t>
      </w:r>
      <w:proofErr w:type="spellEnd"/>
      <w:r w:rsidRPr="00C1298A">
        <w:rPr>
          <w:rFonts w:ascii="Arial" w:hAnsi="Arial" w:cs="Arial"/>
          <w:color w:val="222222"/>
          <w:sz w:val="24"/>
          <w:szCs w:val="24"/>
          <w:shd w:val="clear" w:color="auto" w:fill="FFFFFF"/>
        </w:rPr>
        <w:t xml:space="preserve">, M.K., Maneely, M., </w:t>
      </w:r>
      <w:proofErr w:type="spellStart"/>
      <w:r w:rsidRPr="00C1298A">
        <w:rPr>
          <w:rFonts w:ascii="Arial" w:hAnsi="Arial" w:cs="Arial"/>
          <w:color w:val="222222"/>
          <w:sz w:val="24"/>
          <w:szCs w:val="24"/>
          <w:shd w:val="clear" w:color="auto" w:fill="FFFFFF"/>
        </w:rPr>
        <w:t>Sanjani</w:t>
      </w:r>
      <w:proofErr w:type="spellEnd"/>
      <w:r w:rsidRPr="00C1298A">
        <w:rPr>
          <w:rFonts w:ascii="Arial" w:hAnsi="Arial" w:cs="Arial"/>
          <w:color w:val="222222"/>
          <w:sz w:val="24"/>
          <w:szCs w:val="24"/>
          <w:shd w:val="clear" w:color="auto" w:fill="FFFFFF"/>
        </w:rPr>
        <w:t xml:space="preserve">, M.T., </w:t>
      </w:r>
      <w:proofErr w:type="spellStart"/>
      <w:r w:rsidRPr="00C1298A">
        <w:rPr>
          <w:rFonts w:ascii="Arial" w:hAnsi="Arial" w:cs="Arial"/>
          <w:color w:val="222222"/>
          <w:sz w:val="24"/>
          <w:szCs w:val="24"/>
          <w:shd w:val="clear" w:color="auto" w:fill="FFFFFF"/>
        </w:rPr>
        <w:t>Suphaphiphat</w:t>
      </w:r>
      <w:proofErr w:type="spellEnd"/>
      <w:r w:rsidRPr="00C1298A">
        <w:rPr>
          <w:rFonts w:ascii="Arial" w:hAnsi="Arial" w:cs="Arial"/>
          <w:color w:val="222222"/>
          <w:sz w:val="24"/>
          <w:szCs w:val="24"/>
          <w:shd w:val="clear" w:color="auto" w:fill="FFFFFF"/>
        </w:rPr>
        <w:t>, M.N., Wang, Y. and Zhang, H., 2022. </w:t>
      </w:r>
      <w:r w:rsidRPr="00C1298A">
        <w:rPr>
          <w:rFonts w:ascii="Arial" w:hAnsi="Arial" w:cs="Arial"/>
          <w:i/>
          <w:iCs/>
          <w:color w:val="222222"/>
          <w:sz w:val="24"/>
          <w:szCs w:val="24"/>
          <w:shd w:val="clear" w:color="auto" w:fill="FFFFFF"/>
        </w:rPr>
        <w:t>Nowcasting GDP-A Scalable Approach Using DFM, Machine Learning and Novel Data, Applied to European Economies</w:t>
      </w:r>
      <w:r w:rsidRPr="00C1298A">
        <w:rPr>
          <w:rFonts w:ascii="Arial" w:hAnsi="Arial" w:cs="Arial"/>
          <w:color w:val="222222"/>
          <w:sz w:val="24"/>
          <w:szCs w:val="24"/>
          <w:shd w:val="clear" w:color="auto" w:fill="FFFFFF"/>
        </w:rPr>
        <w:t>. International Monetary Fund.</w:t>
      </w:r>
    </w:p>
    <w:p w14:paraId="74A7826D" w14:textId="0A9E701E" w:rsidR="00C72635" w:rsidRDefault="004F4D1B" w:rsidP="00D23991">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 xml:space="preserve">[5] Richardson, A., van </w:t>
      </w:r>
      <w:proofErr w:type="spellStart"/>
      <w:r w:rsidRPr="00C1298A">
        <w:rPr>
          <w:rFonts w:ascii="Arial" w:hAnsi="Arial" w:cs="Arial"/>
          <w:color w:val="222222"/>
          <w:sz w:val="24"/>
          <w:szCs w:val="24"/>
          <w:shd w:val="clear" w:color="auto" w:fill="FFFFFF"/>
        </w:rPr>
        <w:t>Florenstein</w:t>
      </w:r>
      <w:proofErr w:type="spellEnd"/>
      <w:r w:rsidRPr="00C1298A">
        <w:rPr>
          <w:rFonts w:ascii="Arial" w:hAnsi="Arial" w:cs="Arial"/>
          <w:color w:val="222222"/>
          <w:sz w:val="24"/>
          <w:szCs w:val="24"/>
          <w:shd w:val="clear" w:color="auto" w:fill="FFFFFF"/>
        </w:rPr>
        <w:t xml:space="preserve"> Mulder, T. and </w:t>
      </w:r>
      <w:proofErr w:type="spellStart"/>
      <w:r w:rsidRPr="00C1298A">
        <w:rPr>
          <w:rFonts w:ascii="Arial" w:hAnsi="Arial" w:cs="Arial"/>
          <w:color w:val="222222"/>
          <w:sz w:val="24"/>
          <w:szCs w:val="24"/>
          <w:shd w:val="clear" w:color="auto" w:fill="FFFFFF"/>
        </w:rPr>
        <w:t>Vehbi</w:t>
      </w:r>
      <w:proofErr w:type="spellEnd"/>
      <w:r w:rsidRPr="00C1298A">
        <w:rPr>
          <w:rFonts w:ascii="Arial" w:hAnsi="Arial" w:cs="Arial"/>
          <w:color w:val="222222"/>
          <w:sz w:val="24"/>
          <w:szCs w:val="24"/>
          <w:shd w:val="clear" w:color="auto" w:fill="FFFFFF"/>
        </w:rPr>
        <w:t>, T., 2021. Nowcasting GDP using machine-learning algorithms: A real-time assessment. </w:t>
      </w:r>
      <w:r w:rsidRPr="00C1298A">
        <w:rPr>
          <w:rFonts w:ascii="Arial" w:hAnsi="Arial" w:cs="Arial"/>
          <w:i/>
          <w:iCs/>
          <w:color w:val="222222"/>
          <w:sz w:val="24"/>
          <w:szCs w:val="24"/>
          <w:shd w:val="clear" w:color="auto" w:fill="FFFFFF"/>
        </w:rPr>
        <w:t>International Journal of Forecasting</w:t>
      </w:r>
      <w:r w:rsidRPr="00C1298A">
        <w:rPr>
          <w:rFonts w:ascii="Arial" w:hAnsi="Arial" w:cs="Arial"/>
          <w:color w:val="222222"/>
          <w:sz w:val="24"/>
          <w:szCs w:val="24"/>
          <w:shd w:val="clear" w:color="auto" w:fill="FFFFFF"/>
        </w:rPr>
        <w:t>, </w:t>
      </w:r>
      <w:r w:rsidRPr="00C1298A">
        <w:rPr>
          <w:rFonts w:ascii="Arial" w:hAnsi="Arial" w:cs="Arial"/>
          <w:i/>
          <w:iCs/>
          <w:color w:val="222222"/>
          <w:sz w:val="24"/>
          <w:szCs w:val="24"/>
          <w:shd w:val="clear" w:color="auto" w:fill="FFFFFF"/>
        </w:rPr>
        <w:t>37</w:t>
      </w:r>
      <w:r w:rsidRPr="00C1298A">
        <w:rPr>
          <w:rFonts w:ascii="Arial" w:hAnsi="Arial" w:cs="Arial"/>
          <w:color w:val="222222"/>
          <w:sz w:val="24"/>
          <w:szCs w:val="24"/>
          <w:shd w:val="clear" w:color="auto" w:fill="FFFFFF"/>
        </w:rPr>
        <w:t>(2), pp.941-948.</w:t>
      </w:r>
    </w:p>
    <w:p w14:paraId="196BB2BE" w14:textId="77777777" w:rsidR="00CA781C" w:rsidRPr="00C72635" w:rsidRDefault="00CA781C" w:rsidP="00D23991">
      <w:pPr>
        <w:spacing w:after="0"/>
        <w:jc w:val="both"/>
        <w:rPr>
          <w:lang w:val="en-US"/>
        </w:rPr>
      </w:pPr>
    </w:p>
    <w:sectPr w:rsidR="00CA781C" w:rsidRPr="00C72635" w:rsidSect="00735149">
      <w:headerReference w:type="default" r:id="rId18"/>
      <w:footerReference w:type="defaul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A3027" w14:textId="77777777" w:rsidR="00942525" w:rsidRDefault="00942525" w:rsidP="00735149">
      <w:pPr>
        <w:spacing w:after="0" w:line="240" w:lineRule="auto"/>
      </w:pPr>
      <w:r>
        <w:separator/>
      </w:r>
    </w:p>
  </w:endnote>
  <w:endnote w:type="continuationSeparator" w:id="0">
    <w:p w14:paraId="5F02EB77" w14:textId="77777777" w:rsidR="00942525" w:rsidRDefault="00942525" w:rsidP="00735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992211"/>
      <w:docPartObj>
        <w:docPartGallery w:val="Page Numbers (Bottom of Page)"/>
        <w:docPartUnique/>
      </w:docPartObj>
    </w:sdtPr>
    <w:sdtEndPr>
      <w:rPr>
        <w:noProof/>
      </w:rPr>
    </w:sdtEndPr>
    <w:sdtContent>
      <w:p w14:paraId="28C4583A" w14:textId="5C67B51E" w:rsidR="00735149" w:rsidRDefault="007351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4904F" w14:textId="77777777" w:rsidR="00735149" w:rsidRDefault="00735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70A3" w14:textId="211D1143" w:rsidR="007C58C5" w:rsidRPr="00147FB7" w:rsidRDefault="00147FB7" w:rsidP="00147FB7">
    <w:pPr>
      <w:pStyle w:val="Footer"/>
      <w:jc w:val="center"/>
      <w:rPr>
        <w:sz w:val="18"/>
        <w:szCs w:val="18"/>
        <w:lang w:val="en-US"/>
      </w:rPr>
    </w:pPr>
    <w:r w:rsidRPr="00147FB7">
      <w:rPr>
        <w:sz w:val="18"/>
        <w:szCs w:val="18"/>
        <w:lang w:val="en-US"/>
      </w:rPr>
      <w:t xml:space="preserve">Image Sources: </w:t>
    </w:r>
    <w:hyperlink r:id="rId1" w:history="1">
      <w:r w:rsidR="007C58C5" w:rsidRPr="00147FB7">
        <w:rPr>
          <w:rStyle w:val="Hyperlink"/>
          <w:sz w:val="18"/>
          <w:szCs w:val="18"/>
          <w:lang w:val="en-US"/>
        </w:rPr>
        <w:t>UBC Logo</w:t>
      </w:r>
    </w:hyperlink>
    <w:r w:rsidRPr="00147FB7">
      <w:rPr>
        <w:sz w:val="18"/>
        <w:szCs w:val="18"/>
        <w:lang w:val="en-US"/>
      </w:rPr>
      <w:t xml:space="preserve">, </w:t>
    </w:r>
    <w:hyperlink r:id="rId2" w:history="1">
      <w:r w:rsidRPr="00147FB7">
        <w:rPr>
          <w:rStyle w:val="Hyperlink"/>
          <w:sz w:val="18"/>
          <w:szCs w:val="18"/>
          <w:lang w:val="en-US"/>
        </w:rPr>
        <w:t>Statistics Canada Logo</w:t>
      </w:r>
    </w:hyperlink>
    <w:r w:rsidRPr="00147FB7">
      <w:rPr>
        <w:sz w:val="18"/>
        <w:szCs w:val="18"/>
        <w:lang w:val="en-US"/>
      </w:rPr>
      <w:t xml:space="preserve">, </w:t>
    </w:r>
    <w:hyperlink r:id="rId3" w:history="1">
      <w:r w:rsidRPr="00147FB7">
        <w:rPr>
          <w:rStyle w:val="Hyperlink"/>
          <w:sz w:val="18"/>
          <w:szCs w:val="18"/>
          <w:lang w:val="en-US"/>
        </w:rPr>
        <w:t>Google Trends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233E6" w14:textId="77777777" w:rsidR="00942525" w:rsidRDefault="00942525" w:rsidP="00735149">
      <w:pPr>
        <w:spacing w:after="0" w:line="240" w:lineRule="auto"/>
      </w:pPr>
      <w:r>
        <w:separator/>
      </w:r>
    </w:p>
  </w:footnote>
  <w:footnote w:type="continuationSeparator" w:id="0">
    <w:p w14:paraId="296F8955" w14:textId="77777777" w:rsidR="00942525" w:rsidRDefault="00942525" w:rsidP="00735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9149F" w14:textId="3BF4645E" w:rsidR="00735149" w:rsidRDefault="00735149">
    <w:pPr>
      <w:pStyle w:val="Header"/>
    </w:pPr>
    <w:r>
      <w:rPr>
        <w:noProof/>
      </w:rPr>
      <w:drawing>
        <wp:inline distT="0" distB="0" distL="0" distR="0" wp14:anchorId="29BB50F4" wp14:editId="6BB657CA">
          <wp:extent cx="5731510" cy="99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5731510" cy="990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671"/>
    <w:multiLevelType w:val="hybridMultilevel"/>
    <w:tmpl w:val="7A28C0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1971A4E"/>
    <w:multiLevelType w:val="hybridMultilevel"/>
    <w:tmpl w:val="B406D9EE"/>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428183D"/>
    <w:multiLevelType w:val="hybridMultilevel"/>
    <w:tmpl w:val="10CCA5C6"/>
    <w:lvl w:ilvl="0" w:tplc="C8D63F42">
      <w:start w:val="1"/>
      <w:numFmt w:val="decimal"/>
      <w:lvlText w:val="%1)"/>
      <w:lvlJc w:val="left"/>
      <w:pPr>
        <w:ind w:left="862" w:hanging="360"/>
      </w:pPr>
      <w:rPr>
        <w:rFonts w:hint="default"/>
        <w:b w:val="0"/>
      </w:rPr>
    </w:lvl>
    <w:lvl w:ilvl="1" w:tplc="10090019" w:tentative="1">
      <w:start w:val="1"/>
      <w:numFmt w:val="lowerLetter"/>
      <w:lvlText w:val="%2."/>
      <w:lvlJc w:val="left"/>
      <w:pPr>
        <w:ind w:left="1582" w:hanging="360"/>
      </w:p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3" w15:restartNumberingAfterBreak="0">
    <w:nsid w:val="04BF4950"/>
    <w:multiLevelType w:val="hybridMultilevel"/>
    <w:tmpl w:val="8DE63D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C90C7F"/>
    <w:multiLevelType w:val="hybridMultilevel"/>
    <w:tmpl w:val="6958BDA4"/>
    <w:lvl w:ilvl="0" w:tplc="E8B28D66">
      <w:start w:val="1"/>
      <w:numFmt w:val="lowerRoman"/>
      <w:lvlText w:val="(%1)"/>
      <w:lvlJc w:val="left"/>
      <w:pPr>
        <w:ind w:left="1222" w:hanging="720"/>
      </w:pPr>
      <w:rPr>
        <w:rFonts w:ascii="Arial" w:eastAsiaTheme="minorEastAsia" w:hAnsi="Arial" w:cs="Arial"/>
        <w:b w:val="0"/>
        <w:bCs w:val="0"/>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5" w15:restartNumberingAfterBreak="0">
    <w:nsid w:val="06EA7F49"/>
    <w:multiLevelType w:val="hybridMultilevel"/>
    <w:tmpl w:val="AEA2296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7FE3DA2"/>
    <w:multiLevelType w:val="hybridMultilevel"/>
    <w:tmpl w:val="461ADE56"/>
    <w:lvl w:ilvl="0" w:tplc="BD282E2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094A7A46"/>
    <w:multiLevelType w:val="hybridMultilevel"/>
    <w:tmpl w:val="2FA05D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0BCC4DA6"/>
    <w:multiLevelType w:val="hybridMultilevel"/>
    <w:tmpl w:val="1034F520"/>
    <w:lvl w:ilvl="0" w:tplc="4942EB72">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9" w15:restartNumberingAfterBreak="0">
    <w:nsid w:val="0C2F0CCE"/>
    <w:multiLevelType w:val="hybridMultilevel"/>
    <w:tmpl w:val="CD98B7F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2E217AE"/>
    <w:multiLevelType w:val="hybridMultilevel"/>
    <w:tmpl w:val="5400E31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3A96386"/>
    <w:multiLevelType w:val="hybridMultilevel"/>
    <w:tmpl w:val="1196109C"/>
    <w:lvl w:ilvl="0" w:tplc="16A2A7A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C54384"/>
    <w:multiLevelType w:val="hybridMultilevel"/>
    <w:tmpl w:val="DAF22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596EDB"/>
    <w:multiLevelType w:val="hybridMultilevel"/>
    <w:tmpl w:val="3DF0800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90143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63FC4"/>
    <w:multiLevelType w:val="hybridMultilevel"/>
    <w:tmpl w:val="F70668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2BF47DA1"/>
    <w:multiLevelType w:val="hybridMultilevel"/>
    <w:tmpl w:val="C304EAE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CDA5C8E"/>
    <w:multiLevelType w:val="hybridMultilevel"/>
    <w:tmpl w:val="124C68E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15B3E96"/>
    <w:multiLevelType w:val="hybridMultilevel"/>
    <w:tmpl w:val="BAD636F4"/>
    <w:lvl w:ilvl="0" w:tplc="10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8B537F5"/>
    <w:multiLevelType w:val="hybridMultilevel"/>
    <w:tmpl w:val="0726B3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CB6551A"/>
    <w:multiLevelType w:val="hybridMultilevel"/>
    <w:tmpl w:val="01068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F8D47A1"/>
    <w:multiLevelType w:val="multilevel"/>
    <w:tmpl w:val="78FE32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24E7DA5"/>
    <w:multiLevelType w:val="hybridMultilevel"/>
    <w:tmpl w:val="0838A9AA"/>
    <w:lvl w:ilvl="0" w:tplc="4D040A00">
      <w:start w:val="1"/>
      <w:numFmt w:val="lowerRoman"/>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BB34FC9"/>
    <w:multiLevelType w:val="hybridMultilevel"/>
    <w:tmpl w:val="186093A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E705976"/>
    <w:multiLevelType w:val="hybridMultilevel"/>
    <w:tmpl w:val="B2B8E0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2AB43ED"/>
    <w:multiLevelType w:val="hybridMultilevel"/>
    <w:tmpl w:val="267E0C5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55835672"/>
    <w:multiLevelType w:val="hybridMultilevel"/>
    <w:tmpl w:val="3C9C8C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5657043A"/>
    <w:multiLevelType w:val="hybridMultilevel"/>
    <w:tmpl w:val="C05406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6E2603B"/>
    <w:multiLevelType w:val="hybridMultilevel"/>
    <w:tmpl w:val="05503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BD4246"/>
    <w:multiLevelType w:val="hybridMultilevel"/>
    <w:tmpl w:val="633C61C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6116C5F"/>
    <w:multiLevelType w:val="hybridMultilevel"/>
    <w:tmpl w:val="9B1E6DA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15:restartNumberingAfterBreak="0">
    <w:nsid w:val="66D00724"/>
    <w:multiLevelType w:val="hybridMultilevel"/>
    <w:tmpl w:val="25C68D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68F67869"/>
    <w:multiLevelType w:val="hybridMultilevel"/>
    <w:tmpl w:val="E87442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D3D59A8"/>
    <w:multiLevelType w:val="hybridMultilevel"/>
    <w:tmpl w:val="ABD22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42748467">
    <w:abstractNumId w:val="21"/>
  </w:num>
  <w:num w:numId="2" w16cid:durableId="39211794">
    <w:abstractNumId w:val="11"/>
  </w:num>
  <w:num w:numId="3" w16cid:durableId="1313635610">
    <w:abstractNumId w:val="14"/>
  </w:num>
  <w:num w:numId="4" w16cid:durableId="1996302490">
    <w:abstractNumId w:val="18"/>
  </w:num>
  <w:num w:numId="5" w16cid:durableId="1604991568">
    <w:abstractNumId w:val="16"/>
  </w:num>
  <w:num w:numId="6" w16cid:durableId="1667049963">
    <w:abstractNumId w:val="25"/>
  </w:num>
  <w:num w:numId="7" w16cid:durableId="515073263">
    <w:abstractNumId w:val="10"/>
  </w:num>
  <w:num w:numId="8" w16cid:durableId="1868715896">
    <w:abstractNumId w:val="5"/>
  </w:num>
  <w:num w:numId="9" w16cid:durableId="620496598">
    <w:abstractNumId w:val="30"/>
  </w:num>
  <w:num w:numId="10" w16cid:durableId="857037036">
    <w:abstractNumId w:val="13"/>
  </w:num>
  <w:num w:numId="11" w16cid:durableId="1479029186">
    <w:abstractNumId w:val="17"/>
  </w:num>
  <w:num w:numId="12" w16cid:durableId="181630119">
    <w:abstractNumId w:val="20"/>
  </w:num>
  <w:num w:numId="13" w16cid:durableId="949552867">
    <w:abstractNumId w:val="1"/>
  </w:num>
  <w:num w:numId="14" w16cid:durableId="179972418">
    <w:abstractNumId w:val="29"/>
  </w:num>
  <w:num w:numId="15" w16cid:durableId="729228677">
    <w:abstractNumId w:val="9"/>
  </w:num>
  <w:num w:numId="16" w16cid:durableId="20056885">
    <w:abstractNumId w:val="23"/>
  </w:num>
  <w:num w:numId="17" w16cid:durableId="1698431509">
    <w:abstractNumId w:val="26"/>
  </w:num>
  <w:num w:numId="18" w16cid:durableId="1537620502">
    <w:abstractNumId w:val="0"/>
  </w:num>
  <w:num w:numId="19" w16cid:durableId="1700471575">
    <w:abstractNumId w:val="8"/>
  </w:num>
  <w:num w:numId="20" w16cid:durableId="1079862627">
    <w:abstractNumId w:val="2"/>
  </w:num>
  <w:num w:numId="21" w16cid:durableId="1992519632">
    <w:abstractNumId w:val="22"/>
  </w:num>
  <w:num w:numId="22" w16cid:durableId="1776553822">
    <w:abstractNumId w:val="15"/>
  </w:num>
  <w:num w:numId="23" w16cid:durableId="636377876">
    <w:abstractNumId w:val="6"/>
  </w:num>
  <w:num w:numId="24" w16cid:durableId="1744797684">
    <w:abstractNumId w:val="7"/>
  </w:num>
  <w:num w:numId="25" w16cid:durableId="1200775793">
    <w:abstractNumId w:val="4"/>
  </w:num>
  <w:num w:numId="26" w16cid:durableId="1567181667">
    <w:abstractNumId w:val="31"/>
  </w:num>
  <w:num w:numId="27" w16cid:durableId="1389306883">
    <w:abstractNumId w:val="24"/>
  </w:num>
  <w:num w:numId="28" w16cid:durableId="183176168">
    <w:abstractNumId w:val="3"/>
  </w:num>
  <w:num w:numId="29" w16cid:durableId="1027634340">
    <w:abstractNumId w:val="33"/>
  </w:num>
  <w:num w:numId="30" w16cid:durableId="1185482477">
    <w:abstractNumId w:val="27"/>
  </w:num>
  <w:num w:numId="31" w16cid:durableId="350229402">
    <w:abstractNumId w:val="12"/>
  </w:num>
  <w:num w:numId="32" w16cid:durableId="1436098753">
    <w:abstractNumId w:val="28"/>
  </w:num>
  <w:num w:numId="33" w16cid:durableId="817378311">
    <w:abstractNumId w:val="19"/>
  </w:num>
  <w:num w:numId="34" w16cid:durableId="145818029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2635"/>
    <w:rsid w:val="00002D78"/>
    <w:rsid w:val="00017F90"/>
    <w:rsid w:val="00020EDB"/>
    <w:rsid w:val="00027A5C"/>
    <w:rsid w:val="00040D3B"/>
    <w:rsid w:val="000465D1"/>
    <w:rsid w:val="0006541D"/>
    <w:rsid w:val="000766BD"/>
    <w:rsid w:val="000B1AD9"/>
    <w:rsid w:val="000B5F95"/>
    <w:rsid w:val="000D0234"/>
    <w:rsid w:val="000D2DA4"/>
    <w:rsid w:val="000F008E"/>
    <w:rsid w:val="000F6923"/>
    <w:rsid w:val="0010302C"/>
    <w:rsid w:val="00103116"/>
    <w:rsid w:val="00125A95"/>
    <w:rsid w:val="00140E03"/>
    <w:rsid w:val="00143FCC"/>
    <w:rsid w:val="00147FB7"/>
    <w:rsid w:val="0018087A"/>
    <w:rsid w:val="001A05EF"/>
    <w:rsid w:val="001A1963"/>
    <w:rsid w:val="001A1CB3"/>
    <w:rsid w:val="001A3F6B"/>
    <w:rsid w:val="001C1116"/>
    <w:rsid w:val="001C2101"/>
    <w:rsid w:val="001C7EDC"/>
    <w:rsid w:val="001D6979"/>
    <w:rsid w:val="00200A9B"/>
    <w:rsid w:val="0021485D"/>
    <w:rsid w:val="0021746E"/>
    <w:rsid w:val="0025672C"/>
    <w:rsid w:val="002646E4"/>
    <w:rsid w:val="00270510"/>
    <w:rsid w:val="00285982"/>
    <w:rsid w:val="0029248E"/>
    <w:rsid w:val="002979D6"/>
    <w:rsid w:val="002B6768"/>
    <w:rsid w:val="002C439E"/>
    <w:rsid w:val="002C7704"/>
    <w:rsid w:val="002D253B"/>
    <w:rsid w:val="002D4A22"/>
    <w:rsid w:val="002E5151"/>
    <w:rsid w:val="002E57AD"/>
    <w:rsid w:val="00302FE1"/>
    <w:rsid w:val="00312755"/>
    <w:rsid w:val="00333F89"/>
    <w:rsid w:val="00335336"/>
    <w:rsid w:val="003369B0"/>
    <w:rsid w:val="00345431"/>
    <w:rsid w:val="003665B2"/>
    <w:rsid w:val="003712AE"/>
    <w:rsid w:val="003860F8"/>
    <w:rsid w:val="003B1721"/>
    <w:rsid w:val="003B2FA9"/>
    <w:rsid w:val="003C6301"/>
    <w:rsid w:val="003E7027"/>
    <w:rsid w:val="003F3E05"/>
    <w:rsid w:val="00413751"/>
    <w:rsid w:val="00444998"/>
    <w:rsid w:val="004566A7"/>
    <w:rsid w:val="0046209B"/>
    <w:rsid w:val="00473077"/>
    <w:rsid w:val="004732C2"/>
    <w:rsid w:val="0049345B"/>
    <w:rsid w:val="004944FE"/>
    <w:rsid w:val="00495ACA"/>
    <w:rsid w:val="004970AA"/>
    <w:rsid w:val="004A16D6"/>
    <w:rsid w:val="004A2F0B"/>
    <w:rsid w:val="004C6710"/>
    <w:rsid w:val="004D573C"/>
    <w:rsid w:val="004F4D1B"/>
    <w:rsid w:val="00514013"/>
    <w:rsid w:val="005267D0"/>
    <w:rsid w:val="0053047B"/>
    <w:rsid w:val="00536FC3"/>
    <w:rsid w:val="005472E4"/>
    <w:rsid w:val="005606EA"/>
    <w:rsid w:val="00574BE9"/>
    <w:rsid w:val="005A3947"/>
    <w:rsid w:val="005A4F30"/>
    <w:rsid w:val="005B7290"/>
    <w:rsid w:val="005C2A1C"/>
    <w:rsid w:val="005E72CE"/>
    <w:rsid w:val="005F2D67"/>
    <w:rsid w:val="00615DED"/>
    <w:rsid w:val="00642034"/>
    <w:rsid w:val="00647C22"/>
    <w:rsid w:val="00674D88"/>
    <w:rsid w:val="0068446C"/>
    <w:rsid w:val="00686A79"/>
    <w:rsid w:val="006A4152"/>
    <w:rsid w:val="006B2D78"/>
    <w:rsid w:val="006B604C"/>
    <w:rsid w:val="006C5E98"/>
    <w:rsid w:val="006C6D30"/>
    <w:rsid w:val="007049BA"/>
    <w:rsid w:val="007271A2"/>
    <w:rsid w:val="007344FC"/>
    <w:rsid w:val="00735149"/>
    <w:rsid w:val="00755FDC"/>
    <w:rsid w:val="0076529D"/>
    <w:rsid w:val="007723BB"/>
    <w:rsid w:val="007727A7"/>
    <w:rsid w:val="007C2F7C"/>
    <w:rsid w:val="007C58C5"/>
    <w:rsid w:val="007F0525"/>
    <w:rsid w:val="00806853"/>
    <w:rsid w:val="00814BE6"/>
    <w:rsid w:val="00845C63"/>
    <w:rsid w:val="00890048"/>
    <w:rsid w:val="008A4955"/>
    <w:rsid w:val="008C54BD"/>
    <w:rsid w:val="008D6576"/>
    <w:rsid w:val="008E3E72"/>
    <w:rsid w:val="008F6E1F"/>
    <w:rsid w:val="0091101A"/>
    <w:rsid w:val="009402C1"/>
    <w:rsid w:val="00941399"/>
    <w:rsid w:val="00942525"/>
    <w:rsid w:val="009431D4"/>
    <w:rsid w:val="0095022B"/>
    <w:rsid w:val="0095534C"/>
    <w:rsid w:val="0096677E"/>
    <w:rsid w:val="009736CD"/>
    <w:rsid w:val="009756C3"/>
    <w:rsid w:val="009948BC"/>
    <w:rsid w:val="00995B33"/>
    <w:rsid w:val="00996846"/>
    <w:rsid w:val="009A5D0F"/>
    <w:rsid w:val="009B3274"/>
    <w:rsid w:val="009C7DF8"/>
    <w:rsid w:val="009D3C07"/>
    <w:rsid w:val="009D425A"/>
    <w:rsid w:val="009F5B48"/>
    <w:rsid w:val="00A35445"/>
    <w:rsid w:val="00A444E7"/>
    <w:rsid w:val="00A62C66"/>
    <w:rsid w:val="00A70ECC"/>
    <w:rsid w:val="00A81B17"/>
    <w:rsid w:val="00A81F78"/>
    <w:rsid w:val="00A85A9C"/>
    <w:rsid w:val="00AD1803"/>
    <w:rsid w:val="00AF041F"/>
    <w:rsid w:val="00B00536"/>
    <w:rsid w:val="00B05ACD"/>
    <w:rsid w:val="00B25CBB"/>
    <w:rsid w:val="00B53B92"/>
    <w:rsid w:val="00B877BE"/>
    <w:rsid w:val="00B9017E"/>
    <w:rsid w:val="00B96E33"/>
    <w:rsid w:val="00BA4C0E"/>
    <w:rsid w:val="00BC308D"/>
    <w:rsid w:val="00BC65DD"/>
    <w:rsid w:val="00BC7B82"/>
    <w:rsid w:val="00BD2A83"/>
    <w:rsid w:val="00BD3777"/>
    <w:rsid w:val="00BF21F2"/>
    <w:rsid w:val="00C03764"/>
    <w:rsid w:val="00C1298A"/>
    <w:rsid w:val="00C531AA"/>
    <w:rsid w:val="00C72635"/>
    <w:rsid w:val="00CA04E0"/>
    <w:rsid w:val="00CA781C"/>
    <w:rsid w:val="00D05F27"/>
    <w:rsid w:val="00D11F77"/>
    <w:rsid w:val="00D15C39"/>
    <w:rsid w:val="00D23991"/>
    <w:rsid w:val="00D34573"/>
    <w:rsid w:val="00D37827"/>
    <w:rsid w:val="00D862BA"/>
    <w:rsid w:val="00D87E09"/>
    <w:rsid w:val="00DB78AA"/>
    <w:rsid w:val="00DC30B2"/>
    <w:rsid w:val="00DE35B0"/>
    <w:rsid w:val="00E15046"/>
    <w:rsid w:val="00E16E25"/>
    <w:rsid w:val="00E1783B"/>
    <w:rsid w:val="00E471E1"/>
    <w:rsid w:val="00E616D1"/>
    <w:rsid w:val="00E72F4C"/>
    <w:rsid w:val="00E81902"/>
    <w:rsid w:val="00E93F37"/>
    <w:rsid w:val="00E963C2"/>
    <w:rsid w:val="00E96C3D"/>
    <w:rsid w:val="00E96C58"/>
    <w:rsid w:val="00EA6360"/>
    <w:rsid w:val="00EA7D10"/>
    <w:rsid w:val="00EC6A10"/>
    <w:rsid w:val="00ED4779"/>
    <w:rsid w:val="00F25703"/>
    <w:rsid w:val="00F26CC5"/>
    <w:rsid w:val="00F423B4"/>
    <w:rsid w:val="00F47F11"/>
    <w:rsid w:val="00F84958"/>
    <w:rsid w:val="00FA1A42"/>
    <w:rsid w:val="00FA2F56"/>
    <w:rsid w:val="00FC7F72"/>
    <w:rsid w:val="00FD2BB3"/>
    <w:rsid w:val="00FF1723"/>
    <w:rsid w:val="00FF57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9560C00"/>
  <w15:docId w15:val="{B779E865-C3B2-4A3C-84FC-E4F8D4B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635"/>
    <w:pPr>
      <w:spacing w:after="160" w:line="259" w:lineRule="auto"/>
    </w:pPr>
    <w:rPr>
      <w:sz w:val="22"/>
      <w:szCs w:val="22"/>
      <w:lang w:val="en-CA"/>
    </w:rPr>
  </w:style>
  <w:style w:type="paragraph" w:styleId="Heading1">
    <w:name w:val="heading 1"/>
    <w:basedOn w:val="Normal"/>
    <w:next w:val="Normal"/>
    <w:link w:val="Heading1Char"/>
    <w:uiPriority w:val="9"/>
    <w:qFormat/>
    <w:rsid w:val="00C72635"/>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C7263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635"/>
  </w:style>
  <w:style w:type="character" w:customStyle="1" w:styleId="Heading1Char">
    <w:name w:val="Heading 1 Char"/>
    <w:basedOn w:val="DefaultParagraphFont"/>
    <w:link w:val="Heading1"/>
    <w:uiPriority w:val="9"/>
    <w:rsid w:val="00C726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63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C72635"/>
    <w:rPr>
      <w:i/>
      <w:iCs/>
      <w:color w:val="404040" w:themeColor="text1" w:themeTint="BF"/>
    </w:rPr>
  </w:style>
  <w:style w:type="paragraph" w:styleId="ListParagraph">
    <w:name w:val="List Paragraph"/>
    <w:basedOn w:val="Normal"/>
    <w:uiPriority w:val="34"/>
    <w:qFormat/>
    <w:rsid w:val="006B604C"/>
    <w:pPr>
      <w:ind w:left="720"/>
      <w:contextualSpacing/>
    </w:pPr>
  </w:style>
  <w:style w:type="character" w:styleId="Hyperlink">
    <w:name w:val="Hyperlink"/>
    <w:basedOn w:val="DefaultParagraphFont"/>
    <w:uiPriority w:val="99"/>
    <w:unhideWhenUsed/>
    <w:rsid w:val="00285982"/>
    <w:rPr>
      <w:color w:val="0563C1" w:themeColor="hyperlink"/>
      <w:u w:val="single"/>
    </w:rPr>
  </w:style>
  <w:style w:type="character" w:customStyle="1" w:styleId="UnresolvedMention1">
    <w:name w:val="Unresolved Mention1"/>
    <w:basedOn w:val="DefaultParagraphFont"/>
    <w:uiPriority w:val="99"/>
    <w:semiHidden/>
    <w:unhideWhenUsed/>
    <w:rsid w:val="00285982"/>
    <w:rPr>
      <w:color w:val="605E5C"/>
      <w:shd w:val="clear" w:color="auto" w:fill="E1DFDD"/>
    </w:rPr>
  </w:style>
  <w:style w:type="paragraph" w:styleId="BalloonText">
    <w:name w:val="Balloon Text"/>
    <w:basedOn w:val="Normal"/>
    <w:link w:val="BalloonTextChar"/>
    <w:uiPriority w:val="99"/>
    <w:semiHidden/>
    <w:unhideWhenUsed/>
    <w:rsid w:val="007C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F7C"/>
    <w:rPr>
      <w:rFonts w:ascii="Tahoma" w:hAnsi="Tahoma" w:cs="Tahoma"/>
      <w:sz w:val="16"/>
      <w:szCs w:val="16"/>
      <w:lang w:val="en-CA"/>
    </w:rPr>
  </w:style>
  <w:style w:type="table" w:styleId="TableGrid">
    <w:name w:val="Table Grid"/>
    <w:basedOn w:val="TableNormal"/>
    <w:uiPriority w:val="59"/>
    <w:unhideWhenUsed/>
    <w:rsid w:val="00256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67D0"/>
    <w:rPr>
      <w:color w:val="954F72" w:themeColor="followedHyperlink"/>
      <w:u w:val="single"/>
    </w:rPr>
  </w:style>
  <w:style w:type="character" w:styleId="UnresolvedMention">
    <w:name w:val="Unresolved Mention"/>
    <w:basedOn w:val="DefaultParagraphFont"/>
    <w:uiPriority w:val="99"/>
    <w:semiHidden/>
    <w:unhideWhenUsed/>
    <w:rsid w:val="001D6979"/>
    <w:rPr>
      <w:color w:val="605E5C"/>
      <w:shd w:val="clear" w:color="auto" w:fill="E1DFDD"/>
    </w:rPr>
  </w:style>
  <w:style w:type="table" w:customStyle="1" w:styleId="TableGrid1">
    <w:name w:val="Table Grid1"/>
    <w:basedOn w:val="TableNormal"/>
    <w:next w:val="TableGrid"/>
    <w:uiPriority w:val="59"/>
    <w:unhideWhenUsed/>
    <w:rsid w:val="00BC308D"/>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35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149"/>
    <w:rPr>
      <w:sz w:val="22"/>
      <w:szCs w:val="22"/>
      <w:lang w:val="en-CA"/>
    </w:rPr>
  </w:style>
  <w:style w:type="paragraph" w:styleId="Footer">
    <w:name w:val="footer"/>
    <w:basedOn w:val="Normal"/>
    <w:link w:val="FooterChar"/>
    <w:uiPriority w:val="99"/>
    <w:unhideWhenUsed/>
    <w:rsid w:val="00735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149"/>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6907">
      <w:bodyDiv w:val="1"/>
      <w:marLeft w:val="0"/>
      <w:marRight w:val="0"/>
      <w:marTop w:val="0"/>
      <w:marBottom w:val="0"/>
      <w:divBdr>
        <w:top w:val="none" w:sz="0" w:space="0" w:color="auto"/>
        <w:left w:val="none" w:sz="0" w:space="0" w:color="auto"/>
        <w:bottom w:val="none" w:sz="0" w:space="0" w:color="auto"/>
        <w:right w:val="none" w:sz="0" w:space="0" w:color="auto"/>
      </w:divBdr>
    </w:div>
    <w:div w:id="440996196">
      <w:bodyDiv w:val="1"/>
      <w:marLeft w:val="0"/>
      <w:marRight w:val="0"/>
      <w:marTop w:val="0"/>
      <w:marBottom w:val="0"/>
      <w:divBdr>
        <w:top w:val="none" w:sz="0" w:space="0" w:color="auto"/>
        <w:left w:val="none" w:sz="0" w:space="0" w:color="auto"/>
        <w:bottom w:val="none" w:sz="0" w:space="0" w:color="auto"/>
        <w:right w:val="none" w:sz="0" w:space="0" w:color="auto"/>
      </w:divBdr>
    </w:div>
    <w:div w:id="1788115312">
      <w:bodyDiv w:val="1"/>
      <w:marLeft w:val="0"/>
      <w:marRight w:val="0"/>
      <w:marTop w:val="0"/>
      <w:marBottom w:val="0"/>
      <w:divBdr>
        <w:top w:val="none" w:sz="0" w:space="0" w:color="auto"/>
        <w:left w:val="none" w:sz="0" w:space="0" w:color="auto"/>
        <w:bottom w:val="none" w:sz="0" w:space="0" w:color="auto"/>
        <w:right w:val="none" w:sz="0" w:space="0" w:color="auto"/>
      </w:divBdr>
      <w:divsChild>
        <w:div w:id="654336282">
          <w:marLeft w:val="0"/>
          <w:marRight w:val="0"/>
          <w:marTop w:val="0"/>
          <w:marBottom w:val="60"/>
          <w:divBdr>
            <w:top w:val="none" w:sz="0" w:space="0" w:color="auto"/>
            <w:left w:val="none" w:sz="0" w:space="0" w:color="auto"/>
            <w:bottom w:val="none" w:sz="0" w:space="0" w:color="auto"/>
            <w:right w:val="none" w:sz="0" w:space="0" w:color="auto"/>
          </w:divBdr>
          <w:divsChild>
            <w:div w:id="644313090">
              <w:marLeft w:val="0"/>
              <w:marRight w:val="0"/>
              <w:marTop w:val="0"/>
              <w:marBottom w:val="0"/>
              <w:divBdr>
                <w:top w:val="none" w:sz="0" w:space="0" w:color="auto"/>
                <w:left w:val="none" w:sz="0" w:space="0" w:color="auto"/>
                <w:bottom w:val="none" w:sz="0" w:space="0" w:color="auto"/>
                <w:right w:val="none" w:sz="0" w:space="0" w:color="auto"/>
              </w:divBdr>
              <w:divsChild>
                <w:div w:id="813375848">
                  <w:marLeft w:val="0"/>
                  <w:marRight w:val="0"/>
                  <w:marTop w:val="0"/>
                  <w:marBottom w:val="0"/>
                  <w:divBdr>
                    <w:top w:val="none" w:sz="0" w:space="0" w:color="auto"/>
                    <w:left w:val="none" w:sz="0" w:space="0" w:color="auto"/>
                    <w:bottom w:val="none" w:sz="0" w:space="0" w:color="auto"/>
                    <w:right w:val="none" w:sz="0" w:space="0" w:color="auto"/>
                  </w:divBdr>
                  <w:divsChild>
                    <w:div w:id="1333220279">
                      <w:marLeft w:val="0"/>
                      <w:marRight w:val="0"/>
                      <w:marTop w:val="0"/>
                      <w:marBottom w:val="0"/>
                      <w:divBdr>
                        <w:top w:val="none" w:sz="0" w:space="0" w:color="auto"/>
                        <w:left w:val="none" w:sz="0" w:space="0" w:color="auto"/>
                        <w:bottom w:val="none" w:sz="0" w:space="0" w:color="auto"/>
                        <w:right w:val="none" w:sz="0" w:space="0" w:color="auto"/>
                      </w:divBdr>
                      <w:divsChild>
                        <w:div w:id="18709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27060">
          <w:marLeft w:val="0"/>
          <w:marRight w:val="0"/>
          <w:marTop w:val="0"/>
          <w:marBottom w:val="0"/>
          <w:divBdr>
            <w:top w:val="none" w:sz="0" w:space="0" w:color="auto"/>
            <w:left w:val="none" w:sz="0" w:space="0" w:color="auto"/>
            <w:bottom w:val="none" w:sz="0" w:space="0" w:color="auto"/>
            <w:right w:val="none" w:sz="0" w:space="0" w:color="auto"/>
          </w:divBdr>
          <w:divsChild>
            <w:div w:id="1389915553">
              <w:marLeft w:val="0"/>
              <w:marRight w:val="0"/>
              <w:marTop w:val="0"/>
              <w:marBottom w:val="120"/>
              <w:divBdr>
                <w:top w:val="none" w:sz="0" w:space="0" w:color="auto"/>
                <w:left w:val="none" w:sz="0" w:space="0" w:color="auto"/>
                <w:bottom w:val="none" w:sz="0" w:space="0" w:color="auto"/>
                <w:right w:val="none" w:sz="0" w:space="0" w:color="auto"/>
              </w:divBdr>
              <w:divsChild>
                <w:div w:id="9945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150.statcan.gc.ca/t1/tbl1/en/tv.action?pid=201000080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150.statcan.gc.ca/t1/tbl1/en/tv.action?pid=201000080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trends.google.com/trends/?geo=CA"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50.statcan.gc.ca/t1/tbl1/en/tv.action?pid=3610044901" TargetMode="External"/><Relationship Id="rId5" Type="http://schemas.openxmlformats.org/officeDocument/2006/relationships/footnotes" Target="footnotes.xml"/><Relationship Id="rId15" Type="http://schemas.openxmlformats.org/officeDocument/2006/relationships/hyperlink" Target="https://www150.statcan.gc.ca/t1/tbl1/en/tv.action?pid=2010007201" TargetMode="External"/><Relationship Id="rId10" Type="http://schemas.openxmlformats.org/officeDocument/2006/relationships/hyperlink" Target="https://www150.statcan.gc.ca/t1/tbl1/en/tv.action?pid=361004340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150.statcan.gc.ca/t1/tbl1/en/tv.action?pid=2010007801"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8226;%09https:/techcrunch.com/2014/04/18/google-trends-debuts-email-notifications-for-search-topics-hot-searches-and-more" TargetMode="External"/><Relationship Id="rId2" Type="http://schemas.openxmlformats.org/officeDocument/2006/relationships/hyperlink" Target="https://crippledscholar.com/2020/05/30/statistics-canada-isnt-collecting-information-on-disability-during-the-pandemic/" TargetMode="External"/><Relationship Id="rId1" Type="http://schemas.openxmlformats.org/officeDocument/2006/relationships/hyperlink" Target="https://www.abdn.ac.uk/study/undergraduate/canada-university-of-british-columbia-4250.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7</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aishwa01@student.ubc.ca</dc:creator>
  <cp:keywords/>
  <dc:description/>
  <cp:lastModifiedBy>aishwa01@student.ubc.ca</cp:lastModifiedBy>
  <cp:revision>266</cp:revision>
  <dcterms:created xsi:type="dcterms:W3CDTF">2022-05-04T19:19:00Z</dcterms:created>
  <dcterms:modified xsi:type="dcterms:W3CDTF">2022-05-05T23:15:00Z</dcterms:modified>
</cp:coreProperties>
</file>