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28689F" w14:textId="77777777" w:rsidR="00472A2E" w:rsidRPr="00453FDE" w:rsidRDefault="00472A2E" w:rsidP="005177FE">
      <w:pPr>
        <w:pStyle w:val="Title"/>
        <w:jc w:val="center"/>
        <w:rPr>
          <w:rFonts w:ascii="Times New Roman" w:hAnsi="Times New Roman"/>
        </w:rPr>
      </w:pPr>
      <w:r w:rsidRPr="00453FDE">
        <w:rPr>
          <w:rFonts w:ascii="Times New Roman" w:hAnsi="Times New Roman"/>
        </w:rPr>
        <w:t>Software Requirements Specification</w:t>
      </w:r>
    </w:p>
    <w:p w14:paraId="1C4265CB" w14:textId="36438ABD" w:rsidR="00472A2E" w:rsidRPr="00453FDE" w:rsidRDefault="0078580E" w:rsidP="005177FE">
      <w:pPr>
        <w:pStyle w:val="Title"/>
        <w:spacing w:before="0" w:after="400"/>
        <w:ind w:left="3600" w:firstLine="720"/>
        <w:jc w:val="left"/>
        <w:rPr>
          <w:rFonts w:ascii="Times New Roman" w:hAnsi="Times New Roman"/>
          <w:sz w:val="40"/>
        </w:rPr>
      </w:pPr>
      <w:r w:rsidRPr="00453FDE">
        <w:rPr>
          <w:rFonts w:ascii="Times New Roman" w:hAnsi="Times New Roman"/>
          <w:sz w:val="40"/>
        </w:rPr>
        <w:t>F</w:t>
      </w:r>
      <w:r w:rsidR="00472A2E" w:rsidRPr="00453FDE">
        <w:rPr>
          <w:rFonts w:ascii="Times New Roman" w:hAnsi="Times New Roman"/>
          <w:sz w:val="40"/>
        </w:rPr>
        <w:t>or</w:t>
      </w:r>
    </w:p>
    <w:p w14:paraId="7011837B" w14:textId="05B472B4" w:rsidR="005177FE" w:rsidRDefault="005177FE" w:rsidP="005177FE">
      <w:pPr>
        <w:pStyle w:val="Title"/>
        <w:spacing w:before="0" w:after="0"/>
        <w:jc w:val="center"/>
        <w:rPr>
          <w:rFonts w:ascii="Times New Roman" w:hAnsi="Times New Roman"/>
          <w:sz w:val="44"/>
          <w:szCs w:val="22"/>
        </w:rPr>
      </w:pPr>
      <w:r>
        <w:rPr>
          <w:rFonts w:ascii="Times New Roman" w:hAnsi="Times New Roman"/>
          <w:sz w:val="44"/>
          <w:szCs w:val="22"/>
        </w:rPr>
        <w:t>FRAUDPULSE</w:t>
      </w:r>
    </w:p>
    <w:p w14:paraId="696F0E5F" w14:textId="671C4543" w:rsidR="0078580E" w:rsidRPr="00453FDE" w:rsidRDefault="005177FE" w:rsidP="005177FE">
      <w:pPr>
        <w:pStyle w:val="Title"/>
        <w:spacing w:before="0" w:after="0"/>
        <w:jc w:val="center"/>
        <w:rPr>
          <w:rFonts w:ascii="Times New Roman" w:hAnsi="Times New Roman"/>
          <w:sz w:val="44"/>
          <w:szCs w:val="22"/>
        </w:rPr>
      </w:pPr>
      <w:r>
        <w:rPr>
          <w:rFonts w:ascii="Times New Roman" w:hAnsi="Times New Roman"/>
          <w:sz w:val="44"/>
          <w:szCs w:val="22"/>
        </w:rPr>
        <w:t>AI Driven Fraud Intelligence Platform</w:t>
      </w:r>
    </w:p>
    <w:p w14:paraId="478AD9E2" w14:textId="41B6DC52" w:rsidR="009763A2" w:rsidRDefault="009763A2" w:rsidP="005177FE">
      <w:pPr>
        <w:pStyle w:val="ByLine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By</w:t>
      </w:r>
    </w:p>
    <w:p w14:paraId="77D25D06" w14:textId="3DE5BFFE" w:rsidR="005177FE" w:rsidRDefault="005177FE" w:rsidP="005177FE">
      <w:pPr>
        <w:pStyle w:val="ByLine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Miss. Sanika </w:t>
      </w:r>
      <w:r w:rsidR="000124F0">
        <w:rPr>
          <w:rFonts w:ascii="Times New Roman" w:hAnsi="Times New Roman"/>
        </w:rPr>
        <w:t>Tike (</w:t>
      </w:r>
      <w:r>
        <w:rPr>
          <w:rFonts w:ascii="Times New Roman" w:hAnsi="Times New Roman"/>
        </w:rPr>
        <w:t>20250202103)</w:t>
      </w:r>
    </w:p>
    <w:p w14:paraId="18533935" w14:textId="77777777" w:rsidR="000124F0" w:rsidRDefault="000124F0" w:rsidP="000124F0">
      <w:pPr>
        <w:pStyle w:val="ByLine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Mr. Jagdish Chavan (20250202022)</w:t>
      </w:r>
    </w:p>
    <w:p w14:paraId="43A47CC4" w14:textId="3FA9D139" w:rsidR="000124F0" w:rsidRDefault="007A6E4C" w:rsidP="005177FE">
      <w:pPr>
        <w:pStyle w:val="ByLine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bookmarkStart w:id="0" w:name="_GoBack"/>
      <w:bookmarkEnd w:id="0"/>
    </w:p>
    <w:p w14:paraId="6CADD731" w14:textId="6D657DDE" w:rsidR="009763A2" w:rsidRDefault="009763A2" w:rsidP="005177FE">
      <w:pPr>
        <w:pStyle w:val="ByLine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MCA-I, SEM-I</w:t>
      </w:r>
    </w:p>
    <w:p w14:paraId="6A0FE3C7" w14:textId="153F8BAA" w:rsidR="009763A2" w:rsidRDefault="009763A2" w:rsidP="005177FE">
      <w:pPr>
        <w:pStyle w:val="ByLine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A.Y. 2025-27</w:t>
      </w:r>
    </w:p>
    <w:p w14:paraId="3049D2E3" w14:textId="77777777" w:rsidR="00472A2E" w:rsidRDefault="00472A2E" w:rsidP="005177FE">
      <w:pPr>
        <w:pStyle w:val="ChangeHistoryTitle"/>
        <w:rPr>
          <w:rFonts w:ascii="Times New Roman" w:hAnsi="Times New Roman"/>
          <w:sz w:val="32"/>
        </w:rPr>
      </w:pPr>
    </w:p>
    <w:p w14:paraId="21C36571" w14:textId="77777777" w:rsidR="005177FE" w:rsidRDefault="005177FE" w:rsidP="005177FE">
      <w:pPr>
        <w:pStyle w:val="ChangeHistoryTitle"/>
        <w:rPr>
          <w:rFonts w:ascii="Times New Roman" w:hAnsi="Times New Roman"/>
          <w:sz w:val="32"/>
        </w:rPr>
      </w:pPr>
    </w:p>
    <w:p w14:paraId="249C7F3A" w14:textId="372E5CC4" w:rsidR="009763A2" w:rsidRDefault="009763A2" w:rsidP="005177FE">
      <w:pPr>
        <w:pStyle w:val="ChangeHistoryTitle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Under The Guide Of</w:t>
      </w:r>
    </w:p>
    <w:p w14:paraId="1A591C7B" w14:textId="67F88525" w:rsidR="00C82E87" w:rsidRDefault="00C82E87" w:rsidP="005177FE">
      <w:pPr>
        <w:pStyle w:val="ChangeHistoryTitle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Prof. Megha Mane</w:t>
      </w:r>
    </w:p>
    <w:p w14:paraId="62A8274C" w14:textId="33BD26B6" w:rsidR="00C82E87" w:rsidRDefault="00C82E87" w:rsidP="005177FE">
      <w:pPr>
        <w:pStyle w:val="ChangeHistoryTitle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Prof. Aishwarya Pawar</w:t>
      </w:r>
    </w:p>
    <w:p w14:paraId="3B0BAD96" w14:textId="788ED39D" w:rsidR="003B32BB" w:rsidRPr="00453FDE" w:rsidRDefault="003B32BB" w:rsidP="005177FE">
      <w:pPr>
        <w:pStyle w:val="ChangeHistoryTitle"/>
        <w:rPr>
          <w:rFonts w:ascii="Times New Roman" w:hAnsi="Times New Roman"/>
          <w:sz w:val="32"/>
        </w:rPr>
        <w:sectPr w:rsidR="003B32BB" w:rsidRPr="00453FDE" w:rsidSect="00EA7CEE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</w:p>
    <w:p w14:paraId="4A0F2277" w14:textId="77777777" w:rsidR="00472A2E" w:rsidRPr="00453FDE" w:rsidRDefault="00472A2E" w:rsidP="00D86849">
      <w:pPr>
        <w:pStyle w:val="TOCEntry"/>
        <w:jc w:val="center"/>
        <w:rPr>
          <w:rFonts w:ascii="Times New Roman" w:hAnsi="Times New Roman"/>
        </w:rPr>
      </w:pPr>
      <w:bookmarkStart w:id="1" w:name="_Toc344879822"/>
      <w:bookmarkStart w:id="2" w:name="_Toc346509227"/>
      <w:bookmarkStart w:id="3" w:name="_Toc346508722"/>
      <w:bookmarkStart w:id="4" w:name="_Toc346508952"/>
      <w:bookmarkStart w:id="5" w:name="_Toc344877432"/>
      <w:bookmarkStart w:id="6" w:name="_Toc441230970"/>
      <w:bookmarkEnd w:id="1"/>
      <w:bookmarkEnd w:id="2"/>
      <w:bookmarkEnd w:id="3"/>
      <w:bookmarkEnd w:id="4"/>
      <w:bookmarkEnd w:id="5"/>
      <w:r w:rsidRPr="00453FDE">
        <w:rPr>
          <w:rFonts w:ascii="Times New Roman" w:hAnsi="Times New Roman"/>
        </w:rPr>
        <w:lastRenderedPageBreak/>
        <w:t>Table of Contents</w:t>
      </w:r>
      <w:bookmarkEnd w:id="6"/>
    </w:p>
    <w:p w14:paraId="41AA1A4E" w14:textId="349AF046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  <w:b w:val="0"/>
        </w:rPr>
        <w:fldChar w:fldCharType="begin"/>
      </w:r>
      <w:r w:rsidRPr="00453FDE">
        <w:rPr>
          <w:rFonts w:ascii="Times New Roman" w:hAnsi="Times New Roman"/>
          <w:b w:val="0"/>
        </w:rPr>
        <w:instrText xml:space="preserve"> TOC \o "1-2" \t "TOCentry,1" </w:instrText>
      </w:r>
      <w:r w:rsidRPr="00453FDE">
        <w:rPr>
          <w:rFonts w:ascii="Times New Roman" w:hAnsi="Times New Roman"/>
          <w:b w:val="0"/>
        </w:rPr>
        <w:fldChar w:fldCharType="separate"/>
      </w:r>
      <w:r w:rsidRPr="00453FDE">
        <w:rPr>
          <w:rFonts w:ascii="Times New Roman" w:hAnsi="Times New Roman"/>
        </w:rPr>
        <w:t>Table of Contents</w:t>
      </w:r>
      <w:r w:rsidRPr="00453FDE">
        <w:rPr>
          <w:rFonts w:ascii="Times New Roman" w:hAnsi="Times New Roman"/>
        </w:rPr>
        <w:tab/>
      </w:r>
      <w:r w:rsidRPr="00453FDE">
        <w:rPr>
          <w:rFonts w:ascii="Times New Roman" w:hAnsi="Times New Roman"/>
        </w:rPr>
        <w:fldChar w:fldCharType="begin"/>
      </w:r>
      <w:r w:rsidRPr="00453FDE">
        <w:rPr>
          <w:rFonts w:ascii="Times New Roman" w:hAnsi="Times New Roman"/>
        </w:rPr>
        <w:instrText xml:space="preserve"> PAGEREF _Toc441230970 \h </w:instrText>
      </w:r>
      <w:r w:rsidRPr="00453FDE">
        <w:rPr>
          <w:rFonts w:ascii="Times New Roman" w:hAnsi="Times New Roman"/>
        </w:rPr>
      </w:r>
      <w:r w:rsidRPr="00453FDE">
        <w:rPr>
          <w:rFonts w:ascii="Times New Roman" w:hAnsi="Times New Roman"/>
        </w:rPr>
        <w:fldChar w:fldCharType="separate"/>
      </w:r>
      <w:r w:rsidR="008C4798">
        <w:rPr>
          <w:rFonts w:ascii="Times New Roman" w:hAnsi="Times New Roman"/>
          <w:noProof/>
        </w:rPr>
        <w:t>ii</w:t>
      </w:r>
      <w:r w:rsidRPr="00453FDE">
        <w:rPr>
          <w:rFonts w:ascii="Times New Roman" w:hAnsi="Times New Roman"/>
        </w:rPr>
        <w:fldChar w:fldCharType="end"/>
      </w:r>
    </w:p>
    <w:p w14:paraId="35BFEB78" w14:textId="2721D878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Revision History</w:t>
      </w:r>
      <w:r w:rsidRPr="00453FDE">
        <w:rPr>
          <w:rFonts w:ascii="Times New Roman" w:hAnsi="Times New Roman"/>
        </w:rPr>
        <w:tab/>
      </w:r>
      <w:r w:rsidRPr="00453FDE">
        <w:rPr>
          <w:rFonts w:ascii="Times New Roman" w:hAnsi="Times New Roman"/>
        </w:rPr>
        <w:fldChar w:fldCharType="begin"/>
      </w:r>
      <w:r w:rsidRPr="00453FDE">
        <w:rPr>
          <w:rFonts w:ascii="Times New Roman" w:hAnsi="Times New Roman"/>
        </w:rPr>
        <w:instrText xml:space="preserve"> PAGEREF _Toc441230971 \h </w:instrText>
      </w:r>
      <w:r w:rsidRPr="00453FDE">
        <w:rPr>
          <w:rFonts w:ascii="Times New Roman" w:hAnsi="Times New Roman"/>
        </w:rPr>
      </w:r>
      <w:r w:rsidRPr="00453FDE">
        <w:rPr>
          <w:rFonts w:ascii="Times New Roman" w:hAnsi="Times New Roman"/>
        </w:rPr>
        <w:fldChar w:fldCharType="separate"/>
      </w:r>
      <w:r w:rsidR="008C4798">
        <w:rPr>
          <w:rFonts w:ascii="Times New Roman" w:hAnsi="Times New Roman"/>
          <w:noProof/>
        </w:rPr>
        <w:t>ii</w:t>
      </w:r>
      <w:r w:rsidRPr="00453FDE">
        <w:rPr>
          <w:rFonts w:ascii="Times New Roman" w:hAnsi="Times New Roman"/>
        </w:rPr>
        <w:fldChar w:fldCharType="end"/>
      </w:r>
    </w:p>
    <w:p w14:paraId="1EB918DD" w14:textId="6413CE5C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1.</w:t>
      </w:r>
      <w:r w:rsidRPr="00453FDE">
        <w:rPr>
          <w:rFonts w:ascii="Times New Roman" w:hAnsi="Times New Roman"/>
        </w:rPr>
        <w:tab/>
        <w:t>Introduction</w:t>
      </w:r>
      <w:r w:rsidRPr="00453FDE">
        <w:rPr>
          <w:rFonts w:ascii="Times New Roman" w:hAnsi="Times New Roman"/>
        </w:rPr>
        <w:tab/>
      </w:r>
      <w:r w:rsidRPr="00453FDE">
        <w:rPr>
          <w:rFonts w:ascii="Times New Roman" w:hAnsi="Times New Roman"/>
        </w:rPr>
        <w:fldChar w:fldCharType="begin"/>
      </w:r>
      <w:r w:rsidRPr="00453FDE">
        <w:rPr>
          <w:rFonts w:ascii="Times New Roman" w:hAnsi="Times New Roman"/>
        </w:rPr>
        <w:instrText xml:space="preserve"> PAGEREF _Toc441230972 \h </w:instrText>
      </w:r>
      <w:r w:rsidRPr="00453FDE">
        <w:rPr>
          <w:rFonts w:ascii="Times New Roman" w:hAnsi="Times New Roman"/>
        </w:rPr>
      </w:r>
      <w:r w:rsidRPr="00453FDE">
        <w:rPr>
          <w:rFonts w:ascii="Times New Roman" w:hAnsi="Times New Roman"/>
        </w:rPr>
        <w:fldChar w:fldCharType="separate"/>
      </w:r>
      <w:r w:rsidR="008C4798">
        <w:rPr>
          <w:rFonts w:ascii="Times New Roman" w:hAnsi="Times New Roman"/>
          <w:noProof/>
        </w:rPr>
        <w:t>1</w:t>
      </w:r>
      <w:r w:rsidRPr="00453FDE">
        <w:rPr>
          <w:rFonts w:ascii="Times New Roman" w:hAnsi="Times New Roman"/>
        </w:rPr>
        <w:fldChar w:fldCharType="end"/>
      </w:r>
    </w:p>
    <w:p w14:paraId="3DFB8797" w14:textId="50A3A274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1.1</w:t>
      </w:r>
      <w:r w:rsidRPr="00453FDE">
        <w:rPr>
          <w:rFonts w:ascii="Times New Roman" w:hAnsi="Times New Roman"/>
          <w:lang w:val="en-IN" w:eastAsia="en-IN"/>
        </w:rPr>
        <w:tab/>
        <w:t>Purpose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_Toc441230973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758D7342" w14:textId="70D5BAE7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1.2</w:t>
      </w:r>
      <w:r w:rsidRPr="00453FDE">
        <w:rPr>
          <w:rFonts w:ascii="Times New Roman" w:hAnsi="Times New Roman"/>
          <w:lang w:val="en-IN" w:eastAsia="en-IN"/>
        </w:rPr>
        <w:tab/>
        <w:t>Document Conventions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_Toc441230974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4E8BAF26" w14:textId="3291826D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1.3</w:t>
      </w:r>
      <w:r w:rsidRPr="00453FDE">
        <w:rPr>
          <w:rFonts w:ascii="Times New Roman" w:hAnsi="Times New Roman"/>
          <w:lang w:val="en-IN" w:eastAsia="en-IN"/>
        </w:rPr>
        <w:tab/>
        <w:t>Intended Audience and Reading Suggestions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_Toc441230975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2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5FCB2E87" w14:textId="6897631C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1.4</w:t>
      </w:r>
      <w:r w:rsidRPr="00453FDE">
        <w:rPr>
          <w:rFonts w:ascii="Times New Roman" w:hAnsi="Times New Roman"/>
          <w:lang w:val="en-IN" w:eastAsia="en-IN"/>
        </w:rPr>
        <w:tab/>
        <w:t>Product Scope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_Toc441230976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3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10C4D633" w14:textId="3892B4E8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1.5</w:t>
      </w:r>
      <w:r w:rsidRPr="00453FDE">
        <w:rPr>
          <w:rFonts w:ascii="Times New Roman" w:hAnsi="Times New Roman"/>
          <w:lang w:val="en-IN" w:eastAsia="en-IN"/>
        </w:rPr>
        <w:tab/>
        <w:t>References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_Toc441230977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3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6A5A1E3E" w14:textId="7E6750B8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2.</w:t>
      </w:r>
      <w:r w:rsidRPr="00453FDE">
        <w:rPr>
          <w:rFonts w:ascii="Times New Roman" w:hAnsi="Times New Roman"/>
        </w:rPr>
        <w:tab/>
        <w:t>Overall Description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6</w:t>
      </w:r>
    </w:p>
    <w:p w14:paraId="1E4727D0" w14:textId="0167ACB3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2.1</w:t>
      </w:r>
      <w:r w:rsidRPr="00453FDE">
        <w:rPr>
          <w:rFonts w:ascii="Times New Roman" w:hAnsi="Times New Roman"/>
          <w:lang w:val="en-IN" w:eastAsia="en-IN"/>
        </w:rPr>
        <w:tab/>
        <w:t>Product Perspective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_Toc441230979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4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2ACF10A2" w14:textId="4CD376C8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2.2</w:t>
      </w:r>
      <w:r w:rsidRPr="00453FDE">
        <w:rPr>
          <w:rFonts w:ascii="Times New Roman" w:hAnsi="Times New Roman"/>
          <w:lang w:val="en-IN" w:eastAsia="en-IN"/>
        </w:rPr>
        <w:tab/>
        <w:t>Product Functions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_Toc441230980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5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64BDE7EC" w14:textId="4DA5526D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2.3</w:t>
      </w:r>
      <w:r w:rsidRPr="00453FDE">
        <w:rPr>
          <w:rFonts w:ascii="Times New Roman" w:hAnsi="Times New Roman"/>
          <w:lang w:val="en-IN" w:eastAsia="en-IN"/>
        </w:rPr>
        <w:tab/>
        <w:t>User Classes and Characteristics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_Toc441230981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6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6477371A" w14:textId="7D875E28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2.4</w:t>
      </w:r>
      <w:r w:rsidRPr="00453FDE">
        <w:rPr>
          <w:rFonts w:ascii="Times New Roman" w:hAnsi="Times New Roman"/>
          <w:lang w:val="en-IN" w:eastAsia="en-IN"/>
        </w:rPr>
        <w:tab/>
        <w:t>Operating Environment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_Toc441230982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7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4C89CFA3" w14:textId="62BA45E7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2.5</w:t>
      </w:r>
      <w:r w:rsidRPr="00453FDE">
        <w:rPr>
          <w:rFonts w:ascii="Times New Roman" w:hAnsi="Times New Roman"/>
          <w:lang w:val="en-IN" w:eastAsia="en-IN"/>
        </w:rPr>
        <w:tab/>
        <w:t>Design and Implementation Constraints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_Toc441230983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8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5DEF8F55" w14:textId="0FC9B809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2.6</w:t>
      </w:r>
      <w:r w:rsidRPr="00453FDE">
        <w:rPr>
          <w:rFonts w:ascii="Times New Roman" w:hAnsi="Times New Roman"/>
          <w:lang w:val="en-IN" w:eastAsia="en-IN"/>
        </w:rPr>
        <w:tab/>
        <w:t>User Documentation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_Toc441230984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9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4A5A9807" w14:textId="1D87B91B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2.7</w:t>
      </w:r>
      <w:r w:rsidRPr="00453FDE">
        <w:rPr>
          <w:rFonts w:ascii="Times New Roman" w:hAnsi="Times New Roman"/>
          <w:lang w:val="en-IN" w:eastAsia="en-IN"/>
        </w:rPr>
        <w:tab/>
        <w:t>Assumptions and Dependencies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_Toc441230985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9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108730D1" w14:textId="326D24E3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3.</w:t>
      </w:r>
      <w:r w:rsidRPr="00453FDE">
        <w:rPr>
          <w:rFonts w:ascii="Times New Roman" w:hAnsi="Times New Roman"/>
        </w:rPr>
        <w:tab/>
        <w:t>External Interface Requirements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14</w:t>
      </w:r>
    </w:p>
    <w:p w14:paraId="2D688776" w14:textId="01D2A0DA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3.1</w:t>
      </w:r>
      <w:r w:rsidRPr="00453FDE">
        <w:rPr>
          <w:rFonts w:ascii="Times New Roman" w:hAnsi="Times New Roman"/>
          <w:lang w:val="en-IN" w:eastAsia="en-IN"/>
        </w:rPr>
        <w:tab/>
        <w:t>User Interfaces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_Toc441230987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b/>
          <w:bCs/>
          <w:noProof/>
          <w:lang w:eastAsia="en-IN"/>
        </w:rPr>
        <w:t>Error! Bookmark not defined.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1E2182ED" w14:textId="23B6FA27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3.2</w:t>
      </w:r>
      <w:r w:rsidRPr="00453FDE">
        <w:rPr>
          <w:rFonts w:ascii="Times New Roman" w:hAnsi="Times New Roman"/>
          <w:lang w:val="en-IN" w:eastAsia="en-IN"/>
        </w:rPr>
        <w:tab/>
        <w:t>Hardware Interfaces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_Toc441230988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b/>
          <w:bCs/>
          <w:noProof/>
          <w:lang w:eastAsia="en-IN"/>
        </w:rPr>
        <w:t>Error! Bookmark not defined.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06A87566" w14:textId="6B435ECA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3.3</w:t>
      </w:r>
      <w:r w:rsidRPr="00453FDE">
        <w:rPr>
          <w:rFonts w:ascii="Times New Roman" w:hAnsi="Times New Roman"/>
          <w:lang w:val="en-IN" w:eastAsia="en-IN"/>
        </w:rPr>
        <w:tab/>
        <w:t>Software Interfaces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_Toc441230989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b/>
          <w:bCs/>
          <w:noProof/>
          <w:lang w:eastAsia="en-IN"/>
        </w:rPr>
        <w:t>Error! Bookmark not defined.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07AC7F7B" w14:textId="33FC893E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3.4</w:t>
      </w:r>
      <w:r w:rsidRPr="00453FDE">
        <w:rPr>
          <w:rFonts w:ascii="Times New Roman" w:hAnsi="Times New Roman"/>
          <w:lang w:val="en-IN" w:eastAsia="en-IN"/>
        </w:rPr>
        <w:tab/>
        <w:t>Communications Interfaces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_Toc441230990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b/>
          <w:bCs/>
          <w:noProof/>
          <w:lang w:eastAsia="en-IN"/>
        </w:rPr>
        <w:t>Error! Bookmark not defined.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7FA358B6" w14:textId="732DFBFC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4.</w:t>
      </w:r>
      <w:r w:rsidRPr="00453FDE">
        <w:rPr>
          <w:rFonts w:ascii="Times New Roman" w:hAnsi="Times New Roman"/>
        </w:rPr>
        <w:tab/>
        <w:t>System Features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16</w:t>
      </w:r>
    </w:p>
    <w:p w14:paraId="388F45D0" w14:textId="21B77976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4.1</w:t>
      </w:r>
      <w:r w:rsidRPr="00453FDE">
        <w:rPr>
          <w:rFonts w:ascii="Times New Roman" w:hAnsi="Times New Roman"/>
          <w:lang w:val="en-IN" w:eastAsia="en-IN"/>
        </w:rPr>
        <w:tab/>
        <w:t>System Feature 1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_Toc441230992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12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6B76149A" w14:textId="2CB95524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4.2</w:t>
      </w:r>
      <w:r w:rsidRPr="00453FDE">
        <w:rPr>
          <w:rFonts w:ascii="Times New Roman" w:hAnsi="Times New Roman"/>
          <w:lang w:val="en-IN" w:eastAsia="en-IN"/>
        </w:rPr>
        <w:tab/>
        <w:t>System Feature 2 (and so on)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_Toc441230993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13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2C014232" w14:textId="2B0CAC0C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5.</w:t>
      </w:r>
      <w:r w:rsidRPr="00453FDE">
        <w:rPr>
          <w:rFonts w:ascii="Times New Roman" w:hAnsi="Times New Roman"/>
        </w:rPr>
        <w:tab/>
        <w:t>Other Nonfunctional Requirements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17</w:t>
      </w:r>
    </w:p>
    <w:p w14:paraId="47554185" w14:textId="19EB9A0D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5.1</w:t>
      </w:r>
      <w:r w:rsidRPr="00453FDE">
        <w:rPr>
          <w:rFonts w:ascii="Times New Roman" w:hAnsi="Times New Roman"/>
          <w:lang w:val="en-IN" w:eastAsia="en-IN"/>
        </w:rPr>
        <w:tab/>
        <w:t>Performance Requirements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_Toc441230995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14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2CBF5E7D" w14:textId="4E877961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5.2</w:t>
      </w:r>
      <w:r w:rsidRPr="00453FDE">
        <w:rPr>
          <w:rFonts w:ascii="Times New Roman" w:hAnsi="Times New Roman"/>
          <w:lang w:val="en-IN" w:eastAsia="en-IN"/>
        </w:rPr>
        <w:tab/>
        <w:t>Safety Requirements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_Toc441230996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15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4498ACB7" w14:textId="76A75D1C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5.3</w:t>
      </w:r>
      <w:r w:rsidRPr="00453FDE">
        <w:rPr>
          <w:rFonts w:ascii="Times New Roman" w:hAnsi="Times New Roman"/>
          <w:lang w:val="en-IN" w:eastAsia="en-IN"/>
        </w:rPr>
        <w:tab/>
        <w:t>Security Requirements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_Toc441230997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16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3026B103" w14:textId="1861B470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5.4</w:t>
      </w:r>
      <w:r w:rsidRPr="00453FDE">
        <w:rPr>
          <w:rFonts w:ascii="Times New Roman" w:hAnsi="Times New Roman"/>
          <w:lang w:val="en-IN" w:eastAsia="en-IN"/>
        </w:rPr>
        <w:tab/>
        <w:t>Software Quality Attributes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_Toc441230998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17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57619356" w14:textId="6891D401" w:rsidR="00472A2E" w:rsidRPr="00453FDE" w:rsidRDefault="00472A2E">
      <w:pPr>
        <w:pStyle w:val="TOC2"/>
        <w:tabs>
          <w:tab w:val="left" w:pos="720"/>
        </w:tabs>
        <w:rPr>
          <w:rFonts w:ascii="Times New Roman" w:hAnsi="Times New Roman"/>
          <w:lang w:val="en-IN" w:eastAsia="en-IN"/>
        </w:rPr>
      </w:pPr>
      <w:r w:rsidRPr="00453FDE">
        <w:rPr>
          <w:rFonts w:ascii="Times New Roman" w:hAnsi="Times New Roman"/>
          <w:lang w:val="en-IN" w:eastAsia="en-IN"/>
        </w:rPr>
        <w:t>5.5</w:t>
      </w:r>
      <w:r w:rsidRPr="00453FDE">
        <w:rPr>
          <w:rFonts w:ascii="Times New Roman" w:hAnsi="Times New Roman"/>
          <w:lang w:val="en-IN" w:eastAsia="en-IN"/>
        </w:rPr>
        <w:tab/>
        <w:t>Business Rules</w:t>
      </w:r>
      <w:r w:rsidRPr="00453FDE">
        <w:rPr>
          <w:rFonts w:ascii="Times New Roman" w:hAnsi="Times New Roman"/>
          <w:lang w:val="en-IN" w:eastAsia="en-IN"/>
        </w:rPr>
        <w:tab/>
      </w:r>
      <w:r w:rsidRPr="00453FDE">
        <w:rPr>
          <w:rFonts w:ascii="Times New Roman" w:hAnsi="Times New Roman"/>
          <w:lang w:val="en-IN" w:eastAsia="en-IN"/>
        </w:rPr>
        <w:fldChar w:fldCharType="begin"/>
      </w:r>
      <w:r w:rsidRPr="00453FDE">
        <w:rPr>
          <w:rFonts w:ascii="Times New Roman" w:hAnsi="Times New Roman"/>
          <w:lang w:val="en-IN" w:eastAsia="en-IN"/>
        </w:rPr>
        <w:instrText xml:space="preserve"> PAGEREF _Toc441230999 \h </w:instrText>
      </w:r>
      <w:r w:rsidRPr="00453FDE">
        <w:rPr>
          <w:rFonts w:ascii="Times New Roman" w:hAnsi="Times New Roman"/>
          <w:lang w:val="en-IN" w:eastAsia="en-IN"/>
        </w:rPr>
      </w:r>
      <w:r w:rsidRPr="00453FDE">
        <w:rPr>
          <w:rFonts w:ascii="Times New Roman" w:hAnsi="Times New Roman"/>
          <w:lang w:val="en-IN" w:eastAsia="en-IN"/>
        </w:rPr>
        <w:fldChar w:fldCharType="separate"/>
      </w:r>
      <w:r w:rsidR="008C4798">
        <w:rPr>
          <w:rFonts w:ascii="Times New Roman" w:hAnsi="Times New Roman"/>
          <w:noProof/>
          <w:lang w:val="en-IN" w:eastAsia="en-IN"/>
        </w:rPr>
        <w:t>18</w:t>
      </w:r>
      <w:r w:rsidRPr="00453FDE">
        <w:rPr>
          <w:rFonts w:ascii="Times New Roman" w:hAnsi="Times New Roman"/>
          <w:lang w:val="en-IN" w:eastAsia="en-IN"/>
        </w:rPr>
        <w:fldChar w:fldCharType="end"/>
      </w:r>
    </w:p>
    <w:p w14:paraId="555E1C83" w14:textId="5023EA48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6.</w:t>
      </w:r>
      <w:r w:rsidRPr="00453FDE">
        <w:rPr>
          <w:rFonts w:ascii="Times New Roman" w:hAnsi="Times New Roman"/>
        </w:rPr>
        <w:tab/>
        <w:t>Other Requirements</w:t>
      </w:r>
      <w:r w:rsidRPr="00453FDE">
        <w:rPr>
          <w:rFonts w:ascii="Times New Roman" w:hAnsi="Times New Roman"/>
        </w:rPr>
        <w:tab/>
      </w:r>
      <w:r w:rsidRPr="00453FDE">
        <w:rPr>
          <w:rFonts w:ascii="Times New Roman" w:hAnsi="Times New Roman"/>
        </w:rPr>
        <w:fldChar w:fldCharType="begin"/>
      </w:r>
      <w:r w:rsidRPr="00453FDE">
        <w:rPr>
          <w:rFonts w:ascii="Times New Roman" w:hAnsi="Times New Roman"/>
        </w:rPr>
        <w:instrText xml:space="preserve"> PAGEREF _Toc441231000 \h </w:instrText>
      </w:r>
      <w:r w:rsidRPr="00453FDE">
        <w:rPr>
          <w:rFonts w:ascii="Times New Roman" w:hAnsi="Times New Roman"/>
        </w:rPr>
      </w:r>
      <w:r w:rsidRPr="00453FDE">
        <w:rPr>
          <w:rFonts w:ascii="Times New Roman" w:hAnsi="Times New Roman"/>
        </w:rPr>
        <w:fldChar w:fldCharType="separate"/>
      </w:r>
      <w:r w:rsidR="008C4798">
        <w:rPr>
          <w:rFonts w:ascii="Times New Roman" w:hAnsi="Times New Roman"/>
          <w:noProof/>
        </w:rPr>
        <w:t>19</w:t>
      </w:r>
      <w:r w:rsidRPr="00453FDE">
        <w:rPr>
          <w:rFonts w:ascii="Times New Roman" w:hAnsi="Times New Roman"/>
        </w:rPr>
        <w:fldChar w:fldCharType="end"/>
      </w:r>
    </w:p>
    <w:p w14:paraId="1678B85E" w14:textId="18476CB6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Appendix A: Glossary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20</w:t>
      </w:r>
    </w:p>
    <w:p w14:paraId="30459B68" w14:textId="46F03412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Appendix B: Analysis Models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22</w:t>
      </w:r>
    </w:p>
    <w:p w14:paraId="7967B387" w14:textId="146920B2" w:rsidR="00472A2E" w:rsidRPr="00453FDE" w:rsidRDefault="00472A2E">
      <w:pPr>
        <w:pStyle w:val="TOC1"/>
        <w:rPr>
          <w:rFonts w:ascii="Times New Roman" w:hAnsi="Times New Roman"/>
        </w:rPr>
      </w:pPr>
      <w:r w:rsidRPr="00453FDE">
        <w:rPr>
          <w:rFonts w:ascii="Times New Roman" w:hAnsi="Times New Roman"/>
        </w:rPr>
        <w:t>Appendix C: To Be Determined List</w:t>
      </w:r>
      <w:r w:rsidRPr="00453FDE">
        <w:rPr>
          <w:rFonts w:ascii="Times New Roman" w:hAnsi="Times New Roman"/>
        </w:rPr>
        <w:tab/>
      </w:r>
      <w:r w:rsidR="00F131C9">
        <w:rPr>
          <w:rFonts w:ascii="Times New Roman" w:hAnsi="Times New Roman"/>
        </w:rPr>
        <w:t>23</w:t>
      </w:r>
    </w:p>
    <w:p w14:paraId="1A5F3E94" w14:textId="77777777" w:rsidR="00472A2E" w:rsidRPr="00453FDE" w:rsidRDefault="00472A2E">
      <w:pPr>
        <w:rPr>
          <w:rFonts w:ascii="Times New Roman" w:hAnsi="Times New Roman"/>
          <w:b/>
          <w:lang w:val="en-IN" w:eastAsia="en-IN"/>
        </w:rPr>
      </w:pPr>
      <w:r w:rsidRPr="00453FDE">
        <w:rPr>
          <w:rFonts w:ascii="Times New Roman" w:hAnsi="Times New Roman"/>
          <w:b/>
          <w:lang w:val="en-IN" w:eastAsia="en-IN"/>
        </w:rPr>
        <w:fldChar w:fldCharType="end"/>
      </w:r>
    </w:p>
    <w:p w14:paraId="52F0630B" w14:textId="77777777" w:rsidR="00472A2E" w:rsidRPr="00453FDE" w:rsidRDefault="00472A2E">
      <w:pPr>
        <w:rPr>
          <w:rFonts w:ascii="Times New Roman" w:hAnsi="Times New Roman"/>
          <w:b/>
          <w:lang w:val="en-IN" w:eastAsia="en-IN"/>
        </w:rPr>
      </w:pPr>
    </w:p>
    <w:p w14:paraId="6B148E6F" w14:textId="77777777" w:rsidR="00472A2E" w:rsidRPr="00453FDE" w:rsidRDefault="00472A2E">
      <w:pPr>
        <w:pStyle w:val="TOCEntry"/>
        <w:rPr>
          <w:rFonts w:ascii="Times New Roman" w:hAnsi="Times New Roman"/>
        </w:rPr>
      </w:pPr>
      <w:bookmarkStart w:id="7" w:name="_Toc441230971"/>
      <w:r w:rsidRPr="00453FDE">
        <w:rPr>
          <w:rFonts w:ascii="Times New Roman" w:hAnsi="Times New Roman"/>
        </w:rPr>
        <w:t>Revision History</w:t>
      </w:r>
      <w:bookmarkEnd w:id="7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701"/>
        <w:gridCol w:w="4188"/>
        <w:gridCol w:w="1584"/>
      </w:tblGrid>
      <w:tr w:rsidR="009A6276" w:rsidRPr="00453FDE" w14:paraId="3B27C4EE" w14:textId="77777777" w:rsidTr="00887BA4">
        <w:tc>
          <w:tcPr>
            <w:tcW w:w="2395" w:type="dxa"/>
            <w:tcBorders>
              <w:top w:val="single" w:sz="12" w:space="0" w:color="auto"/>
              <w:bottom w:val="double" w:sz="12" w:space="0" w:color="auto"/>
            </w:tcBorders>
          </w:tcPr>
          <w:p w14:paraId="0EA938AE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  <w:b/>
              </w:rPr>
            </w:pPr>
            <w:r w:rsidRPr="00453FDE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701" w:type="dxa"/>
            <w:tcBorders>
              <w:top w:val="single" w:sz="12" w:space="0" w:color="auto"/>
              <w:bottom w:val="double" w:sz="12" w:space="0" w:color="auto"/>
            </w:tcBorders>
          </w:tcPr>
          <w:p w14:paraId="0CF02489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  <w:b/>
              </w:rPr>
            </w:pPr>
            <w:r w:rsidRPr="00453FDE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4188" w:type="dxa"/>
            <w:tcBorders>
              <w:top w:val="single" w:sz="12" w:space="0" w:color="auto"/>
              <w:bottom w:val="double" w:sz="12" w:space="0" w:color="auto"/>
            </w:tcBorders>
          </w:tcPr>
          <w:p w14:paraId="73B64D85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  <w:b/>
              </w:rPr>
            </w:pPr>
            <w:r w:rsidRPr="00453FDE">
              <w:rPr>
                <w:rFonts w:ascii="Times New Roman" w:hAnsi="Times New Roman"/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33C8D889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  <w:b/>
              </w:rPr>
            </w:pPr>
            <w:r w:rsidRPr="00453FDE">
              <w:rPr>
                <w:rFonts w:ascii="Times New Roman" w:hAnsi="Times New Roman"/>
                <w:b/>
              </w:rPr>
              <w:t>Version</w:t>
            </w:r>
          </w:p>
        </w:tc>
      </w:tr>
      <w:tr w:rsidR="009A6276" w:rsidRPr="00453FDE" w14:paraId="491D4224" w14:textId="77777777" w:rsidTr="00887BA4">
        <w:tc>
          <w:tcPr>
            <w:tcW w:w="2395" w:type="dxa"/>
            <w:tcBorders>
              <w:top w:val="nil"/>
            </w:tcBorders>
          </w:tcPr>
          <w:p w14:paraId="7FBAAB09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37406A89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4188" w:type="dxa"/>
            <w:tcBorders>
              <w:top w:val="nil"/>
            </w:tcBorders>
          </w:tcPr>
          <w:p w14:paraId="3D43E3C2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584" w:type="dxa"/>
            <w:tcBorders>
              <w:top w:val="nil"/>
            </w:tcBorders>
          </w:tcPr>
          <w:p w14:paraId="70856915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</w:tr>
      <w:tr w:rsidR="009A6276" w:rsidRPr="00453FDE" w14:paraId="3DF1A6B7" w14:textId="77777777" w:rsidTr="00887BA4">
        <w:tc>
          <w:tcPr>
            <w:tcW w:w="2395" w:type="dxa"/>
            <w:tcBorders>
              <w:bottom w:val="single" w:sz="12" w:space="0" w:color="auto"/>
            </w:tcBorders>
          </w:tcPr>
          <w:p w14:paraId="027F2E22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641973AA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4188" w:type="dxa"/>
            <w:tcBorders>
              <w:bottom w:val="single" w:sz="12" w:space="0" w:color="auto"/>
            </w:tcBorders>
          </w:tcPr>
          <w:p w14:paraId="3F772C22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59E4E9FE" w14:textId="77777777" w:rsidR="00472A2E" w:rsidRPr="00453FDE" w:rsidRDefault="00472A2E">
            <w:pPr>
              <w:spacing w:before="40" w:after="40"/>
              <w:rPr>
                <w:rFonts w:ascii="Times New Roman" w:hAnsi="Times New Roman"/>
              </w:rPr>
            </w:pPr>
          </w:p>
        </w:tc>
      </w:tr>
    </w:tbl>
    <w:p w14:paraId="7A959477" w14:textId="77777777" w:rsidR="00472A2E" w:rsidRPr="00453FDE" w:rsidRDefault="00472A2E">
      <w:pPr>
        <w:rPr>
          <w:rFonts w:ascii="Times New Roman" w:hAnsi="Times New Roman"/>
          <w:b/>
        </w:rPr>
      </w:pPr>
    </w:p>
    <w:p w14:paraId="576D9F33" w14:textId="77777777" w:rsidR="00472A2E" w:rsidRPr="00453FDE" w:rsidRDefault="00472A2E">
      <w:pPr>
        <w:rPr>
          <w:rFonts w:ascii="Times New Roman" w:hAnsi="Times New Roman"/>
        </w:rPr>
      </w:pPr>
    </w:p>
    <w:p w14:paraId="23815F0A" w14:textId="77777777" w:rsidR="00472A2E" w:rsidRPr="00453FDE" w:rsidRDefault="00472A2E">
      <w:pPr>
        <w:rPr>
          <w:rFonts w:ascii="Times New Roman" w:hAnsi="Times New Roman"/>
        </w:rPr>
        <w:sectPr w:rsidR="00472A2E" w:rsidRPr="00453FDE" w:rsidSect="00EA7CEE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/>
          <w:cols w:space="720"/>
        </w:sectPr>
      </w:pPr>
    </w:p>
    <w:p w14:paraId="3527D19C" w14:textId="7EBC5BD0" w:rsidR="00472A2E" w:rsidRPr="00453FDE" w:rsidRDefault="00472A2E" w:rsidP="001B3F92">
      <w:pPr>
        <w:pStyle w:val="Heading1"/>
        <w:jc w:val="center"/>
        <w:rPr>
          <w:rFonts w:ascii="Times New Roman" w:hAnsi="Times New Roman"/>
          <w:sz w:val="32"/>
          <w:szCs w:val="18"/>
        </w:rPr>
      </w:pPr>
      <w:bookmarkStart w:id="8" w:name="_Toc439994665"/>
      <w:bookmarkStart w:id="9" w:name="_Toc441230972"/>
      <w:r w:rsidRPr="00453FDE">
        <w:rPr>
          <w:rFonts w:ascii="Times New Roman" w:hAnsi="Times New Roman"/>
          <w:sz w:val="32"/>
          <w:szCs w:val="18"/>
        </w:rPr>
        <w:lastRenderedPageBreak/>
        <w:t>Introduction</w:t>
      </w:r>
      <w:bookmarkEnd w:id="8"/>
      <w:bookmarkEnd w:id="9"/>
    </w:p>
    <w:p w14:paraId="53A11261" w14:textId="37D96538" w:rsidR="00472A2E" w:rsidRPr="00453FDE" w:rsidRDefault="00472A2E">
      <w:pPr>
        <w:pStyle w:val="Heading2"/>
        <w:rPr>
          <w:rFonts w:ascii="Times New Roman" w:hAnsi="Times New Roman"/>
        </w:rPr>
      </w:pPr>
      <w:bookmarkStart w:id="10" w:name="_Toc441230973"/>
      <w:bookmarkStart w:id="11" w:name="_Toc439994667"/>
      <w:r w:rsidRPr="00453FDE">
        <w:rPr>
          <w:rFonts w:ascii="Times New Roman" w:hAnsi="Times New Roman"/>
        </w:rPr>
        <w:t>Purpose</w:t>
      </w:r>
      <w:bookmarkEnd w:id="10"/>
      <w:bookmarkEnd w:id="11"/>
      <w:r w:rsidRPr="00453FDE">
        <w:rPr>
          <w:rFonts w:ascii="Times New Roman" w:hAnsi="Times New Roman"/>
        </w:rPr>
        <w:t xml:space="preserve"> </w:t>
      </w:r>
    </w:p>
    <w:p w14:paraId="20C9D60C" w14:textId="77777777" w:rsidR="000124F0" w:rsidRDefault="000124F0" w:rsidP="000124F0">
      <w:pPr>
        <w:pStyle w:val="NormalWeb"/>
        <w:jc w:val="both"/>
      </w:pPr>
      <w:bookmarkStart w:id="12" w:name="_Toc439994668"/>
      <w:bookmarkStart w:id="13" w:name="_Toc441230974"/>
      <w:r>
        <w:t xml:space="preserve">The purpose of this project is to develop and deploy the </w:t>
      </w:r>
      <w:proofErr w:type="spellStart"/>
      <w:r>
        <w:rPr>
          <w:b/>
          <w:bCs/>
        </w:rPr>
        <w:t>FraudPulse</w:t>
      </w:r>
      <w:proofErr w:type="spellEnd"/>
      <w:r>
        <w:rPr>
          <w:b/>
          <w:bCs/>
        </w:rPr>
        <w:t xml:space="preserve"> AI-Driven Fraud Intelligence Platform</w:t>
      </w:r>
      <w:r>
        <w:t xml:space="preserve">. This platform is introduced as a </w:t>
      </w:r>
      <w:r>
        <w:rPr>
          <w:b/>
          <w:bCs/>
        </w:rPr>
        <w:t>real-time decision support tool</w:t>
      </w:r>
      <w:r>
        <w:t xml:space="preserve"> designed to assist banking employees and risk officers at the </w:t>
      </w:r>
      <w:r>
        <w:rPr>
          <w:b/>
          <w:bCs/>
        </w:rPr>
        <w:t>initial verification level</w:t>
      </w:r>
      <w:r>
        <w:t xml:space="preserve"> when a customer reports a potentially fraudulent transaction (e.g., unauthorized debit, account takeover).</w:t>
      </w:r>
    </w:p>
    <w:p w14:paraId="7A253BE2" w14:textId="77777777" w:rsidR="000124F0" w:rsidRDefault="000124F0" w:rsidP="000124F0">
      <w:pPr>
        <w:pStyle w:val="NormalWeb"/>
        <w:jc w:val="both"/>
      </w:pPr>
      <w:r>
        <w:t>The core objective is to move beyond time-consuming manual investigation of customer-reported incidents by establishing an adaptive, data-driven solution that provides immediate, verifiable value.</w:t>
      </w:r>
    </w:p>
    <w:p w14:paraId="01774FC8" w14:textId="77777777" w:rsidR="000124F0" w:rsidRDefault="000124F0" w:rsidP="000124F0">
      <w:pPr>
        <w:pStyle w:val="NormalWeb"/>
        <w:jc w:val="both"/>
      </w:pPr>
      <w:r>
        <w:rPr>
          <w:b/>
          <w:bCs/>
        </w:rPr>
        <w:t>Key Goals for Operational Deployment:</w:t>
      </w:r>
    </w:p>
    <w:p w14:paraId="593C56BD" w14:textId="77777777" w:rsidR="000124F0" w:rsidRDefault="000124F0" w:rsidP="001B456F">
      <w:pPr>
        <w:pStyle w:val="NormalWeb"/>
        <w:numPr>
          <w:ilvl w:val="0"/>
          <w:numId w:val="9"/>
        </w:numPr>
        <w:jc w:val="both"/>
      </w:pPr>
      <w:r>
        <w:rPr>
          <w:b/>
          <w:bCs/>
        </w:rPr>
        <w:t>Accelerated Verification:</w:t>
      </w:r>
      <w:r>
        <w:t xml:space="preserve"> Provide a low-latency, AI-driven risk score that allows bank employees to </w:t>
      </w:r>
      <w:r>
        <w:rPr>
          <w:b/>
          <w:bCs/>
        </w:rPr>
        <w:t>rapidly verify the probability of fraud</w:t>
      </w:r>
      <w:r>
        <w:t xml:space="preserve"> associated with a specific transaction at the time of the customer's initial contact.</w:t>
      </w:r>
    </w:p>
    <w:p w14:paraId="7AD87B81" w14:textId="77777777" w:rsidR="000124F0" w:rsidRDefault="000124F0" w:rsidP="001B456F">
      <w:pPr>
        <w:pStyle w:val="NormalWeb"/>
        <w:numPr>
          <w:ilvl w:val="0"/>
          <w:numId w:val="9"/>
        </w:numPr>
        <w:jc w:val="both"/>
      </w:pPr>
      <w:r>
        <w:rPr>
          <w:b/>
          <w:bCs/>
        </w:rPr>
        <w:t>Mitigation of Operational Loss:</w:t>
      </w:r>
      <w:r>
        <w:t xml:space="preserve"> Minimize the immediate financial risk and administrative cost associated with initiating unnecessary investigations or wrongly freezing legitimate accounts based on preliminary customer reports.</w:t>
      </w:r>
    </w:p>
    <w:p w14:paraId="5E071047" w14:textId="77777777" w:rsidR="000124F0" w:rsidRDefault="000124F0" w:rsidP="001B456F">
      <w:pPr>
        <w:pStyle w:val="NormalWeb"/>
        <w:numPr>
          <w:ilvl w:val="0"/>
          <w:numId w:val="9"/>
        </w:numPr>
        <w:jc w:val="both"/>
      </w:pPr>
      <w:r>
        <w:rPr>
          <w:b/>
          <w:bCs/>
        </w:rPr>
        <w:t>Data-Driven Reporting:</w:t>
      </w:r>
      <w:r>
        <w:t xml:space="preserve"> Establish a centralized, secure system for logging all transaction checks and verification outcomes, creating a comprehensive audit trail for compliance and management reporting.</w:t>
      </w:r>
    </w:p>
    <w:p w14:paraId="50085CEB" w14:textId="77777777" w:rsidR="000124F0" w:rsidRDefault="000124F0" w:rsidP="000124F0">
      <w:pPr>
        <w:pStyle w:val="NormalWeb"/>
        <w:jc w:val="both"/>
      </w:pPr>
      <w:r>
        <w:t>This project transforms reactive customer service into proactive, intelligent risk management.</w:t>
      </w:r>
    </w:p>
    <w:p w14:paraId="44DDF312" w14:textId="77777777" w:rsidR="006C7CCD" w:rsidRPr="00453FDE" w:rsidRDefault="006C7CCD" w:rsidP="006C7CCD">
      <w:pPr>
        <w:pStyle w:val="NormalWeb"/>
        <w:jc w:val="both"/>
      </w:pPr>
      <w:r w:rsidRPr="00453FDE">
        <w:t>The technologies used for this system are:</w:t>
      </w:r>
    </w:p>
    <w:p w14:paraId="7C5CB116" w14:textId="0F673594" w:rsidR="006C7CCD" w:rsidRDefault="00F87A1F" w:rsidP="001B456F">
      <w:pPr>
        <w:pStyle w:val="NormalWeb"/>
        <w:numPr>
          <w:ilvl w:val="0"/>
          <w:numId w:val="10"/>
        </w:numPr>
        <w:jc w:val="both"/>
      </w:pPr>
      <w:r>
        <w:t xml:space="preserve">Frontend/Dashboard: </w:t>
      </w:r>
      <w:proofErr w:type="spellStart"/>
      <w:r>
        <w:t>Streamlit</w:t>
      </w:r>
      <w:proofErr w:type="spellEnd"/>
    </w:p>
    <w:p w14:paraId="0BD54290" w14:textId="46A6EF80" w:rsidR="00F87A1F" w:rsidRDefault="00F87A1F" w:rsidP="001B456F">
      <w:pPr>
        <w:pStyle w:val="NormalWeb"/>
        <w:numPr>
          <w:ilvl w:val="0"/>
          <w:numId w:val="10"/>
        </w:numPr>
        <w:jc w:val="both"/>
      </w:pPr>
      <w:r>
        <w:t>Backend/Core Logic: Python 3.11</w:t>
      </w:r>
    </w:p>
    <w:p w14:paraId="0D3EE42F" w14:textId="45FB9012" w:rsidR="00F87A1F" w:rsidRDefault="00F87A1F" w:rsidP="001B456F">
      <w:pPr>
        <w:pStyle w:val="NormalWeb"/>
        <w:numPr>
          <w:ilvl w:val="0"/>
          <w:numId w:val="10"/>
        </w:numPr>
        <w:jc w:val="both"/>
      </w:pPr>
      <w:r>
        <w:t>Machine Learning: Stacking Ensemble(</w:t>
      </w:r>
      <w:proofErr w:type="spellStart"/>
      <w:r>
        <w:t>XGBoost</w:t>
      </w:r>
      <w:proofErr w:type="spellEnd"/>
      <w:r>
        <w:t xml:space="preserve"> + RF)</w:t>
      </w:r>
    </w:p>
    <w:p w14:paraId="5ED2DF60" w14:textId="1F063D2B" w:rsidR="00F87A1F" w:rsidRDefault="00F87A1F" w:rsidP="001B456F">
      <w:pPr>
        <w:pStyle w:val="NormalWeb"/>
        <w:numPr>
          <w:ilvl w:val="0"/>
          <w:numId w:val="10"/>
        </w:numPr>
        <w:jc w:val="both"/>
      </w:pPr>
      <w:r>
        <w:t xml:space="preserve">Data Processing: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 Pipeline</w:t>
      </w:r>
    </w:p>
    <w:p w14:paraId="4D465A62" w14:textId="61B375E8" w:rsidR="00F87A1F" w:rsidRDefault="00F87A1F" w:rsidP="001B456F">
      <w:pPr>
        <w:pStyle w:val="NormalWeb"/>
        <w:numPr>
          <w:ilvl w:val="0"/>
          <w:numId w:val="10"/>
        </w:numPr>
        <w:jc w:val="both"/>
      </w:pPr>
      <w:r>
        <w:t xml:space="preserve">Database: </w:t>
      </w:r>
      <w:proofErr w:type="spellStart"/>
      <w:r>
        <w:t>SLite</w:t>
      </w:r>
      <w:proofErr w:type="spellEnd"/>
    </w:p>
    <w:p w14:paraId="404CE9D5" w14:textId="40EF3732" w:rsidR="00F87A1F" w:rsidRDefault="00F87A1F" w:rsidP="001B456F">
      <w:pPr>
        <w:pStyle w:val="NormalWeb"/>
        <w:numPr>
          <w:ilvl w:val="0"/>
          <w:numId w:val="10"/>
        </w:numPr>
        <w:jc w:val="both"/>
      </w:pPr>
      <w:r>
        <w:t xml:space="preserve">Security &amp; Access: </w:t>
      </w:r>
      <w:proofErr w:type="spellStart"/>
      <w:r>
        <w:t>SQLAlchemy</w:t>
      </w:r>
      <w:proofErr w:type="spellEnd"/>
      <w:r>
        <w:t xml:space="preserve"> with </w:t>
      </w:r>
      <w:proofErr w:type="spellStart"/>
      <w:r>
        <w:t>Bcrypt</w:t>
      </w:r>
      <w:proofErr w:type="spellEnd"/>
    </w:p>
    <w:p w14:paraId="48BC14D3" w14:textId="3B2A25D7" w:rsidR="00F87A1F" w:rsidRPr="00453FDE" w:rsidRDefault="00F87A1F" w:rsidP="001B456F">
      <w:pPr>
        <w:pStyle w:val="NormalWeb"/>
        <w:numPr>
          <w:ilvl w:val="0"/>
          <w:numId w:val="10"/>
        </w:numPr>
        <w:jc w:val="both"/>
      </w:pPr>
      <w:r>
        <w:t>Visualization: Altair</w:t>
      </w:r>
    </w:p>
    <w:p w14:paraId="7EC1FB41" w14:textId="7835D8BE" w:rsidR="00E45998" w:rsidRPr="00F87A1F" w:rsidRDefault="00472A2E" w:rsidP="00F87A1F">
      <w:pPr>
        <w:pStyle w:val="Heading2"/>
        <w:rPr>
          <w:rFonts w:ascii="Times New Roman" w:hAnsi="Times New Roman"/>
        </w:rPr>
      </w:pPr>
      <w:r w:rsidRPr="00453FDE">
        <w:rPr>
          <w:rFonts w:ascii="Times New Roman" w:hAnsi="Times New Roman"/>
        </w:rPr>
        <w:t>Document Conventions</w:t>
      </w:r>
      <w:bookmarkEnd w:id="12"/>
      <w:bookmarkEnd w:id="13"/>
    </w:p>
    <w:p w14:paraId="72D0E3AC" w14:textId="77777777" w:rsidR="00E45998" w:rsidRPr="00E45998" w:rsidRDefault="00E45998" w:rsidP="001B456F">
      <w:pPr>
        <w:pStyle w:val="template"/>
        <w:numPr>
          <w:ilvl w:val="0"/>
          <w:numId w:val="7"/>
        </w:numPr>
        <w:rPr>
          <w:rFonts w:ascii="Times New Roman" w:hAnsi="Times New Roman"/>
          <w:i w:val="0"/>
          <w:iCs/>
          <w:sz w:val="24"/>
          <w:szCs w:val="22"/>
          <w:lang w:val="en-IN"/>
        </w:rPr>
      </w:pPr>
      <w:r w:rsidRPr="00E45998">
        <w:rPr>
          <w:rFonts w:ascii="Times New Roman" w:hAnsi="Times New Roman"/>
          <w:b/>
          <w:bCs/>
          <w:i w:val="0"/>
          <w:iCs/>
          <w:sz w:val="24"/>
          <w:szCs w:val="22"/>
          <w:lang w:val="en-IN"/>
        </w:rPr>
        <w:t>Bold text</w:t>
      </w:r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 xml:space="preserve"> is used for section headings and important terms.</w:t>
      </w:r>
    </w:p>
    <w:p w14:paraId="52BB2F73" w14:textId="77777777" w:rsidR="00E45998" w:rsidRPr="00E45998" w:rsidRDefault="00E45998" w:rsidP="001B456F">
      <w:pPr>
        <w:pStyle w:val="template"/>
        <w:numPr>
          <w:ilvl w:val="0"/>
          <w:numId w:val="7"/>
        </w:numPr>
        <w:rPr>
          <w:rFonts w:ascii="Times New Roman" w:hAnsi="Times New Roman"/>
          <w:i w:val="0"/>
          <w:iCs/>
          <w:sz w:val="24"/>
          <w:szCs w:val="22"/>
          <w:lang w:val="en-IN"/>
        </w:rPr>
      </w:pPr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>Italic text is used for emphasis or special references.</w:t>
      </w:r>
    </w:p>
    <w:p w14:paraId="72183341" w14:textId="77777777" w:rsidR="00E45998" w:rsidRPr="00E45998" w:rsidRDefault="00E45998" w:rsidP="001B456F">
      <w:pPr>
        <w:pStyle w:val="template"/>
        <w:numPr>
          <w:ilvl w:val="0"/>
          <w:numId w:val="7"/>
        </w:numPr>
        <w:rPr>
          <w:rFonts w:ascii="Times New Roman" w:hAnsi="Times New Roman"/>
          <w:i w:val="0"/>
          <w:iCs/>
          <w:sz w:val="24"/>
          <w:szCs w:val="22"/>
          <w:lang w:val="en-IN"/>
        </w:rPr>
      </w:pPr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>Monospaced text indicates code, commands, or file names.</w:t>
      </w:r>
    </w:p>
    <w:p w14:paraId="257334B5" w14:textId="77777777" w:rsidR="00E45998" w:rsidRPr="00E45998" w:rsidRDefault="00E45998" w:rsidP="001B456F">
      <w:pPr>
        <w:pStyle w:val="template"/>
        <w:numPr>
          <w:ilvl w:val="0"/>
          <w:numId w:val="7"/>
        </w:numPr>
        <w:rPr>
          <w:rFonts w:ascii="Times New Roman" w:hAnsi="Times New Roman"/>
          <w:i w:val="0"/>
          <w:iCs/>
          <w:sz w:val="24"/>
          <w:szCs w:val="22"/>
          <w:lang w:val="en-IN"/>
        </w:rPr>
      </w:pPr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>Numbered headings and subheadings are used throughout the document for clarity.</w:t>
      </w:r>
    </w:p>
    <w:p w14:paraId="4FB9D367" w14:textId="77777777" w:rsidR="00E45998" w:rsidRPr="00E45998" w:rsidRDefault="00E45998" w:rsidP="001B456F">
      <w:pPr>
        <w:pStyle w:val="template"/>
        <w:numPr>
          <w:ilvl w:val="0"/>
          <w:numId w:val="7"/>
        </w:numPr>
        <w:rPr>
          <w:rFonts w:ascii="Times New Roman" w:hAnsi="Times New Roman"/>
          <w:i w:val="0"/>
          <w:iCs/>
          <w:sz w:val="24"/>
          <w:szCs w:val="22"/>
          <w:lang w:val="en-IN"/>
        </w:rPr>
      </w:pPr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>Tables are used for structured data and comparisons.</w:t>
      </w:r>
    </w:p>
    <w:p w14:paraId="5AD4FAA7" w14:textId="5EDC163F" w:rsidR="00EA5672" w:rsidRPr="004D62C7" w:rsidRDefault="00E45998" w:rsidP="001B456F">
      <w:pPr>
        <w:pStyle w:val="template"/>
        <w:numPr>
          <w:ilvl w:val="0"/>
          <w:numId w:val="7"/>
        </w:numPr>
        <w:rPr>
          <w:rFonts w:ascii="Times New Roman" w:hAnsi="Times New Roman"/>
          <w:i w:val="0"/>
          <w:iCs/>
          <w:sz w:val="24"/>
          <w:szCs w:val="22"/>
          <w:lang w:val="en-IN"/>
        </w:rPr>
      </w:pPr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 xml:space="preserve">All diagrams are </w:t>
      </w:r>
      <w:proofErr w:type="spellStart"/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>labeled</w:t>
      </w:r>
      <w:proofErr w:type="spellEnd"/>
      <w:r w:rsidRPr="00E45998">
        <w:rPr>
          <w:rFonts w:ascii="Times New Roman" w:hAnsi="Times New Roman"/>
          <w:i w:val="0"/>
          <w:iCs/>
          <w:sz w:val="24"/>
          <w:szCs w:val="22"/>
          <w:lang w:val="en-IN"/>
        </w:rPr>
        <w:t xml:space="preserve"> for easy reference.</w:t>
      </w:r>
    </w:p>
    <w:p w14:paraId="6A7E0797" w14:textId="77777777" w:rsidR="00472A2E" w:rsidRPr="00453FDE" w:rsidRDefault="00472A2E">
      <w:pPr>
        <w:pStyle w:val="Heading2"/>
        <w:rPr>
          <w:rFonts w:ascii="Times New Roman" w:hAnsi="Times New Roman"/>
        </w:rPr>
      </w:pPr>
      <w:bookmarkStart w:id="14" w:name="_Toc439994669"/>
      <w:bookmarkStart w:id="15" w:name="_Toc441230975"/>
      <w:r w:rsidRPr="00453FDE">
        <w:rPr>
          <w:rFonts w:ascii="Times New Roman" w:hAnsi="Times New Roman"/>
        </w:rPr>
        <w:lastRenderedPageBreak/>
        <w:t>Intended Audience and Reading Suggestions</w:t>
      </w:r>
      <w:bookmarkEnd w:id="14"/>
      <w:bookmarkEnd w:id="15"/>
    </w:p>
    <w:p w14:paraId="06D14464" w14:textId="572DB69D" w:rsidR="00EA5672" w:rsidRPr="00453FDE" w:rsidRDefault="00EA5672" w:rsidP="00EA5672">
      <w:pPr>
        <w:rPr>
          <w:rFonts w:ascii="Times New Roman" w:hAnsi="Times New Roman"/>
          <w:b/>
          <w:bCs/>
          <w:lang w:val="en-IN"/>
        </w:rPr>
      </w:pPr>
      <w:r w:rsidRPr="00EA5672">
        <w:rPr>
          <w:rFonts w:ascii="Times New Roman" w:hAnsi="Times New Roman"/>
          <w:b/>
          <w:bCs/>
          <w:lang w:val="en-IN"/>
        </w:rPr>
        <w:t>Intended Audience</w:t>
      </w:r>
      <w:r w:rsidR="00CA072D" w:rsidRPr="00453FDE">
        <w:rPr>
          <w:rFonts w:ascii="Times New Roman" w:hAnsi="Times New Roman"/>
          <w:b/>
          <w:bCs/>
          <w:lang w:val="en-IN"/>
        </w:rPr>
        <w:t>:</w:t>
      </w:r>
    </w:p>
    <w:p w14:paraId="2A142AC5" w14:textId="77777777" w:rsidR="00EA5672" w:rsidRPr="00EA5672" w:rsidRDefault="00EA5672" w:rsidP="00EA5672">
      <w:pPr>
        <w:ind w:left="720"/>
        <w:rPr>
          <w:rFonts w:ascii="Times New Roman" w:hAnsi="Times New Roman"/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3232"/>
        <w:gridCol w:w="2192"/>
        <w:gridCol w:w="2323"/>
      </w:tblGrid>
      <w:tr w:rsidR="00EE708E" w:rsidRPr="00EE708E" w14:paraId="57978902" w14:textId="77777777" w:rsidTr="0005440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551C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Audience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0C2F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Primary Goal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27F7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Access Level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EDBE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Key Activity</w:t>
            </w:r>
          </w:p>
        </w:tc>
      </w:tr>
      <w:tr w:rsidR="00EE708E" w:rsidRPr="00EE708E" w14:paraId="74E79AFC" w14:textId="77777777" w:rsidTr="004D62C7">
        <w:trPr>
          <w:trHeight w:val="125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FCA6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Risk Analysts / Stakeholders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4DDD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System governance, strategic decision-making, and verifying the financial cost-benefit (minimizing False Positives).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DDF2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Dashboard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and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Analytical Reports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4B68" w14:textId="16DCA852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Monitoring </w:t>
            </w:r>
            <w:r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Precision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trends and calculating the cost of errors.</w:t>
            </w:r>
          </w:p>
        </w:tc>
      </w:tr>
      <w:tr w:rsidR="00EE708E" w:rsidRPr="00EE708E" w14:paraId="20C5529C" w14:textId="77777777" w:rsidTr="0005440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BD50" w14:textId="127DD78F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Development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AB5C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Maintaining system stability, integrating new features, and model retraining/deployment.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C7A8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API Contract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and </w:t>
            </w:r>
            <w:proofErr w:type="spellStart"/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MLOps</w:t>
            </w:r>
            <w:proofErr w:type="spellEnd"/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Architecture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specifications.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4CB4" w14:textId="3DE70ED5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Ensuring the </w:t>
            </w:r>
            <w:r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P95 Latency 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requirement is met and managing deployments.</w:t>
            </w:r>
          </w:p>
        </w:tc>
      </w:tr>
      <w:tr w:rsidR="00EE708E" w:rsidRPr="00EE708E" w14:paraId="3E5B2C1B" w14:textId="77777777" w:rsidTr="0005440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ED82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Compliance / Security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6EF6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Auditing access controls, data logging, and ensuring privacy standards are met.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FD24C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Security Requirements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and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Database Schema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(Prediction Log).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7C0E" w14:textId="0D13699D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Verif</w:t>
            </w:r>
            <w:r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ying RBAC 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implementation and reviewing audit trails.</w:t>
            </w:r>
          </w:p>
        </w:tc>
      </w:tr>
      <w:tr w:rsidR="00EE708E" w:rsidRPr="00EE708E" w14:paraId="730749BC" w14:textId="77777777" w:rsidTr="0005440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7EDEF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Standard Employee (Analyst)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FD9C5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Real-time decision support during customer interaction.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1C46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Prediction Page Only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(Restricted access).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B518" w14:textId="77777777" w:rsidR="00EE708E" w:rsidRPr="00EE708E" w:rsidRDefault="00EE708E" w:rsidP="00142035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Inputting parameters to verify risk immediately upon a customer call.</w:t>
            </w:r>
          </w:p>
        </w:tc>
      </w:tr>
    </w:tbl>
    <w:p w14:paraId="2599442E" w14:textId="77777777" w:rsidR="00B4217E" w:rsidRPr="00453FDE" w:rsidRDefault="00B4217E" w:rsidP="00EA5672">
      <w:pPr>
        <w:ind w:left="720"/>
        <w:rPr>
          <w:rFonts w:ascii="Times New Roman" w:hAnsi="Times New Roman"/>
          <w:lang w:val="en-IN"/>
        </w:rPr>
      </w:pPr>
    </w:p>
    <w:p w14:paraId="7F8FEAE3" w14:textId="29692DFF" w:rsidR="00B4217E" w:rsidRPr="0005440B" w:rsidRDefault="0005440B" w:rsidP="00EA5672">
      <w:pPr>
        <w:ind w:left="720"/>
        <w:rPr>
          <w:rFonts w:ascii="Times New Roman" w:hAnsi="Times New Roman"/>
          <w:b/>
          <w:lang w:val="en-IN"/>
        </w:rPr>
      </w:pPr>
      <w:r>
        <w:rPr>
          <w:rFonts w:ascii="Times New Roman" w:hAnsi="Times New Roman"/>
          <w:lang w:val="en-IN"/>
        </w:rPr>
        <w:tab/>
      </w:r>
      <w:r>
        <w:rPr>
          <w:rFonts w:ascii="Times New Roman" w:hAnsi="Times New Roman"/>
          <w:lang w:val="en-IN"/>
        </w:rPr>
        <w:tab/>
      </w:r>
      <w:r>
        <w:rPr>
          <w:rFonts w:ascii="Times New Roman" w:hAnsi="Times New Roman"/>
          <w:lang w:val="en-IN"/>
        </w:rPr>
        <w:tab/>
        <w:t xml:space="preserve">              </w:t>
      </w:r>
      <w:r w:rsidRPr="0005440B">
        <w:rPr>
          <w:rFonts w:ascii="Times New Roman" w:hAnsi="Times New Roman"/>
          <w:b/>
          <w:lang w:val="en-IN"/>
        </w:rPr>
        <w:t>Table 1. Intended Audience</w:t>
      </w:r>
    </w:p>
    <w:p w14:paraId="08A63DD8" w14:textId="6C9B65EB" w:rsidR="00B4217E" w:rsidRDefault="00B4217E" w:rsidP="00B4217E">
      <w:pPr>
        <w:rPr>
          <w:rFonts w:ascii="Times New Roman" w:hAnsi="Times New Roman"/>
          <w:b/>
          <w:bCs/>
          <w:lang w:val="en-IN"/>
        </w:rPr>
      </w:pPr>
      <w:r w:rsidRPr="00B4217E">
        <w:rPr>
          <w:rFonts w:ascii="Times New Roman" w:hAnsi="Times New Roman"/>
          <w:b/>
          <w:bCs/>
          <w:lang w:val="en-IN"/>
        </w:rPr>
        <w:t>Reading Suggestions</w:t>
      </w:r>
      <w:r w:rsidR="00CA072D" w:rsidRPr="00453FDE">
        <w:rPr>
          <w:rFonts w:ascii="Times New Roman" w:hAnsi="Times New Roman"/>
          <w:b/>
          <w:bCs/>
          <w:lang w:val="en-IN"/>
        </w:rPr>
        <w:t>:</w:t>
      </w:r>
    </w:p>
    <w:p w14:paraId="75DED8BE" w14:textId="77777777" w:rsidR="00CA072D" w:rsidRPr="00B4217E" w:rsidRDefault="00CA072D" w:rsidP="00B4217E">
      <w:pPr>
        <w:rPr>
          <w:rFonts w:ascii="Times New Roman" w:hAnsi="Times New Roman"/>
          <w:b/>
          <w:bCs/>
          <w:lang w:val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2906"/>
        <w:gridCol w:w="4642"/>
      </w:tblGrid>
      <w:tr w:rsidR="00EE708E" w:rsidRPr="00EE708E" w14:paraId="242868B7" w14:textId="77777777" w:rsidTr="00EE70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35A80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D564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Primary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1E98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Suggested Reading Section(s)</w:t>
            </w:r>
          </w:p>
        </w:tc>
      </w:tr>
      <w:tr w:rsidR="00EE708E" w:rsidRPr="00EE708E" w14:paraId="071DDEF0" w14:textId="77777777" w:rsidTr="00EE70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5F080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Risk Analysts / Stakeholders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3BF0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Business outcomes, Model performance, and Financial impact.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2D13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Section 2.2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(Product Functions),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Section 5.4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(Software Quality Attributes: Precision/Recall), and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Section 1.1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(Purpose).</w:t>
            </w:r>
          </w:p>
        </w:tc>
      </w:tr>
      <w:tr w:rsidR="00EE708E" w:rsidRPr="00EE708E" w14:paraId="319E404F" w14:textId="77777777" w:rsidTr="00EE70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E5709" w14:textId="7C230C8D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Development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DB06F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Technical interfaces, Feature Engineering, and Deployment specifications.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68D0E" w14:textId="77777777" w:rsidR="00EE708E" w:rsidRPr="00EE708E" w:rsidRDefault="00EE708E" w:rsidP="00EE708E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Section 3.3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(Software Interfaces/API Contract),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Section 4.1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(System Feature 1: Real-Time Scoring Logic), and </w:t>
            </w:r>
            <w:r w:rsidRPr="00EE708E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Section 5.1</w:t>
            </w:r>
            <w:r w:rsidRPr="00EE708E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(Performance Requirements).</w:t>
            </w:r>
          </w:p>
        </w:tc>
      </w:tr>
    </w:tbl>
    <w:p w14:paraId="1CE0885B" w14:textId="4630F78B" w:rsidR="00472A2E" w:rsidRPr="00142035" w:rsidRDefault="00472A2E" w:rsidP="00142035">
      <w:pPr>
        <w:pStyle w:val="Heading2"/>
      </w:pPr>
      <w:bookmarkStart w:id="16" w:name="_Toc439994670"/>
      <w:bookmarkStart w:id="17" w:name="_Toc441230976"/>
      <w:r w:rsidRPr="00453FDE">
        <w:lastRenderedPageBreak/>
        <w:t>Product Scope</w:t>
      </w:r>
      <w:bookmarkEnd w:id="16"/>
      <w:bookmarkEnd w:id="17"/>
    </w:p>
    <w:p w14:paraId="7C241E89" w14:textId="4A3D1AFB" w:rsidR="006F4461" w:rsidRDefault="006F4461" w:rsidP="00A93498">
      <w:pPr>
        <w:pStyle w:val="NormalWeb"/>
        <w:jc w:val="both"/>
      </w:pPr>
      <w:r>
        <w:t>The system scope is defined by four operational pillars:</w:t>
      </w:r>
    </w:p>
    <w:p w14:paraId="10B471CC" w14:textId="77777777" w:rsidR="006F4461" w:rsidRDefault="006F4461" w:rsidP="001B456F">
      <w:pPr>
        <w:pStyle w:val="NormalWeb"/>
        <w:numPr>
          <w:ilvl w:val="0"/>
          <w:numId w:val="11"/>
        </w:numPr>
        <w:jc w:val="both"/>
      </w:pPr>
      <w:r>
        <w:rPr>
          <w:b/>
          <w:bCs/>
        </w:rPr>
        <w:t>Real-Time Decision Engine:</w:t>
      </w:r>
      <w:r>
        <w:t xml:space="preserve"> An automated checkpoint that assesses every high-risk transaction (Transfers and Cash-Outs) instantly, providing a definitive "Approve" or "Flag" recommendation to prevent fraud before it settles.</w:t>
      </w:r>
    </w:p>
    <w:p w14:paraId="757E54AE" w14:textId="77777777" w:rsidR="006F4461" w:rsidRDefault="006F4461" w:rsidP="001B456F">
      <w:pPr>
        <w:pStyle w:val="NormalWeb"/>
        <w:numPr>
          <w:ilvl w:val="0"/>
          <w:numId w:val="11"/>
        </w:numPr>
        <w:jc w:val="both"/>
      </w:pPr>
      <w:r>
        <w:rPr>
          <w:b/>
          <w:bCs/>
        </w:rPr>
        <w:t>Analyst Verification Portal:</w:t>
      </w:r>
      <w:r>
        <w:t xml:space="preserve"> A secure, access-controlled workspace for bank employees to verify customer-reported incidents. It allows staff to input transaction details and receive an immediate risk assessment, replacing manual guesswork with data-driven validation.</w:t>
      </w:r>
    </w:p>
    <w:p w14:paraId="0A83928C" w14:textId="77777777" w:rsidR="006F4461" w:rsidRDefault="006F4461" w:rsidP="001B456F">
      <w:pPr>
        <w:pStyle w:val="NormalWeb"/>
        <w:numPr>
          <w:ilvl w:val="0"/>
          <w:numId w:val="11"/>
        </w:numPr>
        <w:jc w:val="both"/>
      </w:pPr>
      <w:r>
        <w:rPr>
          <w:b/>
          <w:bCs/>
        </w:rPr>
        <w:t>Executive Governance Dashboard:</w:t>
      </w:r>
      <w:r>
        <w:t xml:space="preserve"> A centralized reporting interface for Risk Managers. It transforms raw transaction volume into strategic insights, tracking fraud trends, intervention rates, and system performance (ROI) in real-time.</w:t>
      </w:r>
    </w:p>
    <w:p w14:paraId="7499B7BC" w14:textId="77777777" w:rsidR="006F4461" w:rsidRDefault="006F4461" w:rsidP="001B456F">
      <w:pPr>
        <w:pStyle w:val="NormalWeb"/>
        <w:numPr>
          <w:ilvl w:val="0"/>
          <w:numId w:val="11"/>
        </w:numPr>
        <w:jc w:val="both"/>
      </w:pPr>
      <w:r>
        <w:rPr>
          <w:b/>
          <w:bCs/>
        </w:rPr>
        <w:t>Compliance &amp; Audit Ledger:</w:t>
      </w:r>
      <w:r>
        <w:t xml:space="preserve"> An automated, immutable record-keeping system that logs every risk assessment. This creates a permanent audit trail for regulatory compliance, internal forensics, and dispute resolution.</w:t>
      </w:r>
    </w:p>
    <w:p w14:paraId="482A8DF3" w14:textId="03BDF4E5" w:rsidR="006F4461" w:rsidRDefault="006F4461" w:rsidP="006F4461">
      <w:pPr>
        <w:pStyle w:val="Heading2"/>
        <w:numPr>
          <w:ilvl w:val="0"/>
          <w:numId w:val="0"/>
        </w:numPr>
      </w:pPr>
      <w:r>
        <w:t>Key Benefits</w:t>
      </w:r>
    </w:p>
    <w:p w14:paraId="21ABDE5B" w14:textId="3DBDE759" w:rsidR="006F4461" w:rsidRDefault="006F4461" w:rsidP="001B456F">
      <w:pPr>
        <w:pStyle w:val="NormalWeb"/>
        <w:numPr>
          <w:ilvl w:val="0"/>
          <w:numId w:val="12"/>
        </w:numPr>
        <w:jc w:val="both"/>
      </w:pPr>
      <w:r>
        <w:rPr>
          <w:b/>
          <w:bCs/>
        </w:rPr>
        <w:t>Mitigation of Financial Liability:</w:t>
      </w:r>
      <w:r>
        <w:t xml:space="preserve"> By achieving a high capture rate of fraudulent transactions, the system directly reduces capital losses and minimizes the bank's liability for reimbursements.</w:t>
      </w:r>
    </w:p>
    <w:p w14:paraId="18447FBE" w14:textId="77777777" w:rsidR="006F4461" w:rsidRDefault="006F4461" w:rsidP="001B456F">
      <w:pPr>
        <w:pStyle w:val="NormalWeb"/>
        <w:numPr>
          <w:ilvl w:val="0"/>
          <w:numId w:val="12"/>
        </w:numPr>
        <w:jc w:val="both"/>
      </w:pPr>
      <w:r>
        <w:rPr>
          <w:b/>
          <w:bCs/>
        </w:rPr>
        <w:t>Operational Cost Reduction:</w:t>
      </w:r>
      <w:r>
        <w:t xml:space="preserve"> The system is optimized to minimize False Alarms. This drastically reduces the man-hours spent by analysts investigating legitimate transactions, allowing resources to focus on genuine threats.</w:t>
      </w:r>
    </w:p>
    <w:p w14:paraId="16E54DC7" w14:textId="77777777" w:rsidR="006F4461" w:rsidRDefault="006F4461" w:rsidP="001B456F">
      <w:pPr>
        <w:pStyle w:val="NormalWeb"/>
        <w:numPr>
          <w:ilvl w:val="0"/>
          <w:numId w:val="12"/>
        </w:numPr>
        <w:jc w:val="both"/>
      </w:pPr>
      <w:r>
        <w:rPr>
          <w:b/>
          <w:bCs/>
        </w:rPr>
        <w:t>Accelerated Customer Resolution:</w:t>
      </w:r>
      <w:r>
        <w:t xml:space="preserve"> Replaces complex manual verifications with an instant AI-driven check. This reduces the "Time-to-Resolution" for customer fraud reports from hours to seconds, significantly improving customer trust.</w:t>
      </w:r>
    </w:p>
    <w:p w14:paraId="75E59625" w14:textId="77777777" w:rsidR="006F4461" w:rsidRDefault="006F4461" w:rsidP="001B456F">
      <w:pPr>
        <w:pStyle w:val="NormalWeb"/>
        <w:numPr>
          <w:ilvl w:val="0"/>
          <w:numId w:val="12"/>
        </w:numPr>
        <w:jc w:val="both"/>
      </w:pPr>
      <w:r>
        <w:rPr>
          <w:b/>
          <w:bCs/>
        </w:rPr>
        <w:t>Regulatory Compliance Assurance:</w:t>
      </w:r>
      <w:r>
        <w:t xml:space="preserve"> The integrated audit trail ensures that every risk decision is authorized, tracked, and retrievable, meeting strict data governance and banking standards.</w:t>
      </w:r>
    </w:p>
    <w:p w14:paraId="6E556DAC" w14:textId="77777777" w:rsidR="000B13F9" w:rsidRDefault="000B13F9" w:rsidP="00EE708E">
      <w:pPr>
        <w:jc w:val="both"/>
      </w:pPr>
    </w:p>
    <w:p w14:paraId="0B825F50" w14:textId="238F3976" w:rsidR="000B13F9" w:rsidRDefault="000B13F9" w:rsidP="000B13F9">
      <w:pPr>
        <w:pStyle w:val="NormalWeb"/>
        <w:ind w:left="1440"/>
      </w:pPr>
      <w:r>
        <w:t>.</w:t>
      </w:r>
    </w:p>
    <w:p w14:paraId="5E5D5412" w14:textId="77777777" w:rsidR="000B13F9" w:rsidRDefault="000B13F9" w:rsidP="00EE708E">
      <w:pPr>
        <w:jc w:val="both"/>
      </w:pPr>
    </w:p>
    <w:p w14:paraId="2BA43C41" w14:textId="77777777" w:rsidR="00783E74" w:rsidRDefault="00783E74" w:rsidP="00EE708E">
      <w:pPr>
        <w:jc w:val="both"/>
      </w:pPr>
    </w:p>
    <w:p w14:paraId="4D3AE582" w14:textId="77777777" w:rsidR="00A93498" w:rsidRDefault="00A93498" w:rsidP="00EE708E">
      <w:pPr>
        <w:jc w:val="both"/>
      </w:pPr>
    </w:p>
    <w:p w14:paraId="2540E8EA" w14:textId="77777777" w:rsidR="00142035" w:rsidRDefault="00142035" w:rsidP="00EE708E">
      <w:pPr>
        <w:jc w:val="both"/>
      </w:pPr>
    </w:p>
    <w:p w14:paraId="46342403" w14:textId="77777777" w:rsidR="00142035" w:rsidRDefault="00142035" w:rsidP="00EE708E">
      <w:pPr>
        <w:jc w:val="both"/>
      </w:pPr>
    </w:p>
    <w:p w14:paraId="59565A1C" w14:textId="77777777" w:rsidR="00142035" w:rsidRDefault="00142035" w:rsidP="00EE708E">
      <w:pPr>
        <w:jc w:val="both"/>
      </w:pPr>
    </w:p>
    <w:p w14:paraId="60CBC7E6" w14:textId="77777777" w:rsidR="00142035" w:rsidRDefault="00142035" w:rsidP="00EE708E">
      <w:pPr>
        <w:jc w:val="both"/>
      </w:pPr>
    </w:p>
    <w:p w14:paraId="04C0B9B2" w14:textId="77777777" w:rsidR="00142035" w:rsidRPr="00EE708E" w:rsidRDefault="00142035" w:rsidP="00EE708E">
      <w:pPr>
        <w:jc w:val="both"/>
      </w:pPr>
    </w:p>
    <w:p w14:paraId="463D5307" w14:textId="5BA1EEDD" w:rsidR="00472A2E" w:rsidRDefault="00472A2E" w:rsidP="001B456F">
      <w:pPr>
        <w:pStyle w:val="Heading2"/>
        <w:numPr>
          <w:ilvl w:val="1"/>
          <w:numId w:val="2"/>
        </w:numPr>
        <w:rPr>
          <w:rFonts w:ascii="Times New Roman" w:hAnsi="Times New Roman"/>
        </w:rPr>
      </w:pPr>
      <w:bookmarkStart w:id="18" w:name="_Toc439994672"/>
      <w:bookmarkStart w:id="19" w:name="_Toc441230977"/>
      <w:r w:rsidRPr="00453FDE">
        <w:rPr>
          <w:rFonts w:ascii="Times New Roman" w:hAnsi="Times New Roman"/>
        </w:rPr>
        <w:lastRenderedPageBreak/>
        <w:t>References</w:t>
      </w:r>
      <w:bookmarkEnd w:id="18"/>
      <w:bookmarkEnd w:id="19"/>
    </w:p>
    <w:p w14:paraId="31DA630D" w14:textId="5CEA0066" w:rsidR="00783E74" w:rsidRPr="00783E74" w:rsidRDefault="00783E74" w:rsidP="00783E74">
      <w:pPr>
        <w:rPr>
          <w:b/>
        </w:rPr>
      </w:pPr>
      <w:r w:rsidRPr="00783E74">
        <w:rPr>
          <w:b/>
        </w:rPr>
        <w:t xml:space="preserve">Market Reports </w:t>
      </w:r>
    </w:p>
    <w:p w14:paraId="35C130E6" w14:textId="745DFB98" w:rsidR="00783E74" w:rsidRDefault="00783E74" w:rsidP="001B456F">
      <w:pPr>
        <w:pStyle w:val="NormalWeb"/>
        <w:numPr>
          <w:ilvl w:val="0"/>
          <w:numId w:val="44"/>
        </w:numPr>
      </w:pPr>
      <w:r>
        <w:rPr>
          <w:b/>
          <w:bCs/>
        </w:rPr>
        <w:t>AI in Banking Market Report 2025: Global Forecast &amp; Trends</w:t>
      </w:r>
      <w:r>
        <w:t xml:space="preserve"> |Research and Markets | </w:t>
      </w:r>
      <w:hyperlink r:id="rId10" w:tgtFrame="_blank" w:history="1">
        <w:r>
          <w:rPr>
            <w:rStyle w:val="Hyperlink"/>
          </w:rPr>
          <w:t>https://www.researchandmarkets.com/reports/5851087/ai-in-banking-market-report</w:t>
        </w:r>
      </w:hyperlink>
    </w:p>
    <w:p w14:paraId="511264BF" w14:textId="72D32280" w:rsidR="00783E74" w:rsidRDefault="00783E74" w:rsidP="001B456F">
      <w:pPr>
        <w:pStyle w:val="NormalWeb"/>
        <w:numPr>
          <w:ilvl w:val="0"/>
          <w:numId w:val="44"/>
        </w:numPr>
      </w:pPr>
      <w:r>
        <w:rPr>
          <w:b/>
          <w:bCs/>
        </w:rPr>
        <w:t xml:space="preserve">Artificial Intelligence (AI) in Fraud Detection Market to Reach USD 119.9 </w:t>
      </w:r>
      <w:proofErr w:type="spellStart"/>
      <w:r>
        <w:rPr>
          <w:b/>
          <w:bCs/>
        </w:rPr>
        <w:t>Bn</w:t>
      </w:r>
      <w:proofErr w:type="spellEnd"/>
      <w:r>
        <w:rPr>
          <w:b/>
          <w:bCs/>
        </w:rPr>
        <w:t xml:space="preserve"> by 2034</w:t>
      </w:r>
      <w:r>
        <w:t xml:space="preserve"> | Dimension Market Research | </w:t>
      </w:r>
      <w:hyperlink r:id="rId11" w:tgtFrame="_blank" w:history="1">
        <w:r>
          <w:rPr>
            <w:rStyle w:val="Hyperlink"/>
          </w:rPr>
          <w:t>https://dimensionmarketresearch.com/report/artificial-intelligence-in-fraud-detection-market/</w:t>
        </w:r>
      </w:hyperlink>
    </w:p>
    <w:p w14:paraId="60841D44" w14:textId="5F3BC855" w:rsidR="00783E74" w:rsidRDefault="00783E74" w:rsidP="001B456F">
      <w:pPr>
        <w:pStyle w:val="NormalWeb"/>
        <w:numPr>
          <w:ilvl w:val="0"/>
          <w:numId w:val="44"/>
        </w:numPr>
      </w:pPr>
      <w:r>
        <w:rPr>
          <w:b/>
          <w:bCs/>
        </w:rPr>
        <w:t>Fraud Detection and Prevention Market Size, Share &amp; Growth Report [2032]</w:t>
      </w:r>
      <w:r>
        <w:t xml:space="preserve"> | Fortune Business Insights | </w:t>
      </w:r>
      <w:hyperlink r:id="rId12" w:tgtFrame="_blank" w:history="1">
        <w:r>
          <w:rPr>
            <w:rStyle w:val="Hyperlink"/>
          </w:rPr>
          <w:t>https://www.fortunebusinessinsights.com/industry-reports/fraud-detection-and-prevention-market-100231</w:t>
        </w:r>
      </w:hyperlink>
    </w:p>
    <w:p w14:paraId="7AF6CC15" w14:textId="1EE3800C" w:rsidR="00783E74" w:rsidRDefault="00783E74" w:rsidP="001B456F">
      <w:pPr>
        <w:pStyle w:val="NormalWeb"/>
        <w:numPr>
          <w:ilvl w:val="0"/>
          <w:numId w:val="44"/>
        </w:numPr>
      </w:pPr>
      <w:r>
        <w:rPr>
          <w:b/>
          <w:bCs/>
        </w:rPr>
        <w:t>Artificial Intelligence (AI) in Banking Market Size, Share, Trends 2025 to 2034</w:t>
      </w:r>
      <w:r>
        <w:t xml:space="preserve"> | Precedence Research | </w:t>
      </w:r>
      <w:hyperlink r:id="rId13" w:tgtFrame="_blank" w:history="1">
        <w:r>
          <w:rPr>
            <w:rStyle w:val="Hyperlink"/>
          </w:rPr>
          <w:t>https://www.precedenceresearch.com/artificial-intelligence-in-banking-market</w:t>
        </w:r>
      </w:hyperlink>
    </w:p>
    <w:p w14:paraId="3D03F15F" w14:textId="37062FC2" w:rsidR="00783E74" w:rsidRDefault="00783E74" w:rsidP="001B456F">
      <w:pPr>
        <w:pStyle w:val="NormalWeb"/>
        <w:numPr>
          <w:ilvl w:val="0"/>
          <w:numId w:val="44"/>
        </w:numPr>
      </w:pPr>
      <w:r>
        <w:rPr>
          <w:b/>
          <w:bCs/>
        </w:rPr>
        <w:t xml:space="preserve">AI in Fraud Management Market Size to Surpass USD 65.35 </w:t>
      </w:r>
      <w:proofErr w:type="spellStart"/>
      <w:r>
        <w:rPr>
          <w:b/>
          <w:bCs/>
        </w:rPr>
        <w:t>Bn</w:t>
      </w:r>
      <w:proofErr w:type="spellEnd"/>
      <w:r>
        <w:rPr>
          <w:b/>
          <w:bCs/>
        </w:rPr>
        <w:t xml:space="preserve"> by 2034</w:t>
      </w:r>
      <w:r>
        <w:t xml:space="preserve">| Precedence Research | </w:t>
      </w:r>
      <w:hyperlink r:id="rId14" w:tgtFrame="_blank" w:history="1">
        <w:r>
          <w:rPr>
            <w:rStyle w:val="Hyperlink"/>
          </w:rPr>
          <w:t>https://www.precedenceresearch.com/ai-in-fraud-management-market</w:t>
        </w:r>
      </w:hyperlink>
    </w:p>
    <w:p w14:paraId="4270F3CF" w14:textId="48CA1BC5" w:rsidR="00783E74" w:rsidRDefault="00783E74" w:rsidP="001B456F">
      <w:pPr>
        <w:pStyle w:val="NormalWeb"/>
        <w:numPr>
          <w:ilvl w:val="0"/>
          <w:numId w:val="44"/>
        </w:numPr>
      </w:pPr>
      <w:r>
        <w:rPr>
          <w:b/>
          <w:bCs/>
        </w:rPr>
        <w:t>Impact of Artificial Intelligence on Fraud and Scams (2024 Insight)</w:t>
      </w:r>
      <w:r>
        <w:t xml:space="preserve"> | PwC UK |  </w:t>
      </w:r>
      <w:hyperlink r:id="rId15" w:tgtFrame="_blank" w:history="1">
        <w:r>
          <w:rPr>
            <w:rStyle w:val="Hyperlink"/>
          </w:rPr>
          <w:t>https://www.pwc.co.uk/forensic-services/assets/impact-of-ai-on-fraud-and-scams.pdf</w:t>
        </w:r>
      </w:hyperlink>
    </w:p>
    <w:p w14:paraId="39B7B153" w14:textId="181E237F" w:rsidR="00783E74" w:rsidRDefault="00783E74" w:rsidP="00783E74"/>
    <w:p w14:paraId="57A145A4" w14:textId="458CF646" w:rsidR="00783E74" w:rsidRPr="00783E74" w:rsidRDefault="00783E74" w:rsidP="00783E74">
      <w:pPr>
        <w:rPr>
          <w:b/>
        </w:rPr>
      </w:pPr>
      <w:r w:rsidRPr="00783E74">
        <w:rPr>
          <w:b/>
        </w:rPr>
        <w:t>Research Papers &amp; Academic</w:t>
      </w:r>
      <w:r>
        <w:rPr>
          <w:b/>
        </w:rPr>
        <w:t xml:space="preserve"> Journals (2022</w:t>
      </w:r>
      <w:r w:rsidRPr="00783E74">
        <w:rPr>
          <w:b/>
        </w:rPr>
        <w:t>–2025)</w:t>
      </w:r>
    </w:p>
    <w:p w14:paraId="1287FCB9" w14:textId="31154383" w:rsidR="00A93498" w:rsidRDefault="00A93498" w:rsidP="001B456F">
      <w:pPr>
        <w:pStyle w:val="NormalWeb"/>
        <w:numPr>
          <w:ilvl w:val="0"/>
          <w:numId w:val="45"/>
        </w:numPr>
      </w:pPr>
      <w:r>
        <w:rPr>
          <w:b/>
          <w:bCs/>
        </w:rPr>
        <w:t>Year-over-Year Developments in Financial Fraud Detection via Deep Learning: A Systematic Literature Review (2025)</w:t>
      </w:r>
      <w:r>
        <w:t xml:space="preserve"> | </w:t>
      </w:r>
      <w:proofErr w:type="spellStart"/>
      <w:r>
        <w:t>Yisong</w:t>
      </w:r>
      <w:proofErr w:type="spellEnd"/>
      <w:r>
        <w:t xml:space="preserve"> Chen, </w:t>
      </w:r>
      <w:proofErr w:type="spellStart"/>
      <w:r>
        <w:t>Chuqing</w:t>
      </w:r>
      <w:proofErr w:type="spellEnd"/>
      <w:r>
        <w:t xml:space="preserve"> Zhao, </w:t>
      </w:r>
      <w:proofErr w:type="spellStart"/>
      <w:r>
        <w:t>Yixin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, </w:t>
      </w:r>
      <w:proofErr w:type="spellStart"/>
      <w:r>
        <w:t>Chuanhao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</w:t>
      </w:r>
      <w:proofErr w:type="spellStart"/>
      <w:r>
        <w:t>Yixin</w:t>
      </w:r>
      <w:proofErr w:type="spellEnd"/>
      <w:r>
        <w:t xml:space="preserve"> Zhang | </w:t>
      </w:r>
      <w:proofErr w:type="spellStart"/>
      <w:r>
        <w:t>arXiv</w:t>
      </w:r>
      <w:proofErr w:type="spellEnd"/>
      <w:r>
        <w:t xml:space="preserve"> (Cornell University) |  </w:t>
      </w:r>
      <w:hyperlink r:id="rId16" w:tgtFrame="_blank" w:history="1">
        <w:r>
          <w:rPr>
            <w:rStyle w:val="Hyperlink"/>
          </w:rPr>
          <w:t>https://arxiv.org/html/2502.00201v1</w:t>
        </w:r>
      </w:hyperlink>
    </w:p>
    <w:p w14:paraId="031D7529" w14:textId="0B379C61" w:rsidR="00A93498" w:rsidRDefault="00A93498" w:rsidP="001B456F">
      <w:pPr>
        <w:pStyle w:val="NormalWeb"/>
        <w:numPr>
          <w:ilvl w:val="0"/>
          <w:numId w:val="45"/>
        </w:numPr>
      </w:pPr>
      <w:r>
        <w:rPr>
          <w:b/>
          <w:bCs/>
        </w:rPr>
        <w:t>Real-Time Fraud Detection In Banking With Generative Artificial Intelligence (2025)</w:t>
      </w:r>
      <w:r>
        <w:t xml:space="preserve"> | Pradeep Kumar Sharma |  International Journal of Creative Research Thoughts (IJCRT) | </w:t>
      </w:r>
      <w:hyperlink r:id="rId17" w:tgtFrame="_blank" w:history="1">
        <w:r>
          <w:rPr>
            <w:rStyle w:val="Hyperlink"/>
          </w:rPr>
          <w:t>https://www.ijcrt.org/papers/IJCRT2501084.pdf</w:t>
        </w:r>
      </w:hyperlink>
    </w:p>
    <w:p w14:paraId="393C6787" w14:textId="1AEE9D69" w:rsidR="00A93498" w:rsidRDefault="00A93498" w:rsidP="001B456F">
      <w:pPr>
        <w:pStyle w:val="NormalWeb"/>
        <w:numPr>
          <w:ilvl w:val="0"/>
          <w:numId w:val="45"/>
        </w:numPr>
      </w:pPr>
      <w:r>
        <w:rPr>
          <w:b/>
          <w:bCs/>
        </w:rPr>
        <w:t>AI Driven Fraud Detection Models in Financial Networks: A Comprehensive Systematic Review (2025)</w:t>
      </w:r>
      <w:r>
        <w:t xml:space="preserve"> | </w:t>
      </w:r>
      <w:proofErr w:type="spellStart"/>
      <w:r>
        <w:t>Nusrat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Sarna</w:t>
      </w:r>
      <w:proofErr w:type="spellEnd"/>
      <w:r>
        <w:t xml:space="preserve">, </w:t>
      </w:r>
      <w:proofErr w:type="spellStart"/>
      <w:r>
        <w:t>Farzana</w:t>
      </w:r>
      <w:proofErr w:type="spellEnd"/>
      <w:r>
        <w:t xml:space="preserve"> Ahmed </w:t>
      </w:r>
      <w:proofErr w:type="spellStart"/>
      <w:r>
        <w:t>Rithen</w:t>
      </w:r>
      <w:proofErr w:type="spellEnd"/>
      <w:r>
        <w:t xml:space="preserve">, </w:t>
      </w:r>
      <w:proofErr w:type="spellStart"/>
      <w:r>
        <w:t>Umme</w:t>
      </w:r>
      <w:proofErr w:type="spellEnd"/>
      <w:r>
        <w:t xml:space="preserve"> Salma </w:t>
      </w:r>
      <w:proofErr w:type="spellStart"/>
      <w:r>
        <w:t>Jui</w:t>
      </w:r>
      <w:proofErr w:type="spellEnd"/>
      <w:r>
        <w:t xml:space="preserve">, </w:t>
      </w:r>
      <w:proofErr w:type="spellStart"/>
      <w:r>
        <w:t>Sayma</w:t>
      </w:r>
      <w:proofErr w:type="spellEnd"/>
      <w:r>
        <w:t xml:space="preserve"> </w:t>
      </w:r>
      <w:proofErr w:type="spellStart"/>
      <w:r>
        <w:t>Belal</w:t>
      </w:r>
      <w:proofErr w:type="spellEnd"/>
      <w:r>
        <w:t xml:space="preserve">, Al Amin, </w:t>
      </w:r>
      <w:proofErr w:type="spellStart"/>
      <w:r>
        <w:t>Tasnim</w:t>
      </w:r>
      <w:proofErr w:type="spellEnd"/>
      <w:r>
        <w:t xml:space="preserve"> </w:t>
      </w:r>
      <w:proofErr w:type="spellStart"/>
      <w:r>
        <w:t>Kabir</w:t>
      </w:r>
      <w:proofErr w:type="spellEnd"/>
      <w:r>
        <w:t xml:space="preserve"> </w:t>
      </w:r>
      <w:proofErr w:type="spellStart"/>
      <w:r>
        <w:t>Oishee</w:t>
      </w:r>
      <w:proofErr w:type="spellEnd"/>
      <w:r>
        <w:t xml:space="preserve">, A. K. M. </w:t>
      </w:r>
      <w:proofErr w:type="spellStart"/>
      <w:r>
        <w:t>Muzahidul</w:t>
      </w:r>
      <w:proofErr w:type="spellEnd"/>
      <w:r>
        <w:t xml:space="preserve"> Islam | IEEE </w:t>
      </w:r>
      <w:proofErr w:type="spellStart"/>
      <w:r>
        <w:t>Xplore</w:t>
      </w:r>
      <w:proofErr w:type="spellEnd"/>
      <w:r>
        <w:t xml:space="preserve"> | </w:t>
      </w:r>
      <w:hyperlink r:id="rId18" w:tgtFrame="_blank" w:history="1">
        <w:r>
          <w:rPr>
            <w:rStyle w:val="Hyperlink"/>
          </w:rPr>
          <w:t>https://ieeexplore.ieee.org/iel8/6287639/10820123/11113282.pdf</w:t>
        </w:r>
      </w:hyperlink>
    </w:p>
    <w:p w14:paraId="19163E0A" w14:textId="37F12968" w:rsidR="00A93498" w:rsidRDefault="00A93498" w:rsidP="001B456F">
      <w:pPr>
        <w:pStyle w:val="NormalWeb"/>
        <w:numPr>
          <w:ilvl w:val="0"/>
          <w:numId w:val="45"/>
        </w:numPr>
      </w:pPr>
      <w:r>
        <w:rPr>
          <w:b/>
          <w:bCs/>
        </w:rPr>
        <w:t>Machine Learning in Financial Transaction Fraud Detection and Prevention (2024)</w:t>
      </w:r>
      <w:r>
        <w:t xml:space="preserve"> | </w:t>
      </w:r>
      <w:proofErr w:type="spellStart"/>
      <w:r>
        <w:t>Haizhou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| Transactions on Economics, Business and Management Research | </w:t>
      </w:r>
      <w:hyperlink r:id="rId19" w:tgtFrame="_blank" w:history="1">
        <w:r>
          <w:rPr>
            <w:rStyle w:val="Hyperlink"/>
          </w:rPr>
          <w:t>https://www.researchgate.net/publication/379494304_Machine_Learning_in_Financial_Transaction_Fraud_Detection_and_Prevention</w:t>
        </w:r>
      </w:hyperlink>
    </w:p>
    <w:p w14:paraId="51C08ABE" w14:textId="4113A1CD" w:rsidR="006A3EF9" w:rsidRPr="00A93498" w:rsidRDefault="006A3EF9" w:rsidP="00A93498">
      <w:pPr>
        <w:spacing w:line="240" w:lineRule="auto"/>
        <w:rPr>
          <w:rFonts w:ascii="Times New Roman" w:hAnsi="Times New Roman"/>
          <w:szCs w:val="24"/>
          <w:lang w:val="en-IN" w:eastAsia="en-IN" w:bidi="hi-IN"/>
        </w:rPr>
      </w:pPr>
    </w:p>
    <w:p w14:paraId="51203F8F" w14:textId="63E54C39" w:rsidR="001024A6" w:rsidRPr="00453FDE" w:rsidRDefault="00A54D0A" w:rsidP="006F7FF8">
      <w:pPr>
        <w:pStyle w:val="Heading1"/>
        <w:numPr>
          <w:ilvl w:val="0"/>
          <w:numId w:val="0"/>
        </w:numPr>
        <w:jc w:val="center"/>
        <w:rPr>
          <w:rFonts w:ascii="Times New Roman" w:hAnsi="Times New Roman"/>
        </w:rPr>
      </w:pPr>
      <w:bookmarkStart w:id="20" w:name="_Toc439994673"/>
      <w:bookmarkStart w:id="21" w:name="_Toc441230978"/>
      <w:r w:rsidRPr="00453FDE">
        <w:rPr>
          <w:rFonts w:ascii="Times New Roman" w:hAnsi="Times New Roman"/>
        </w:rPr>
        <w:lastRenderedPageBreak/>
        <w:t>2. Overall Description</w:t>
      </w:r>
      <w:bookmarkStart w:id="22" w:name="_Toc441230979"/>
      <w:bookmarkStart w:id="23" w:name="_Toc439994674"/>
      <w:bookmarkEnd w:id="20"/>
      <w:bookmarkEnd w:id="21"/>
    </w:p>
    <w:p w14:paraId="32F48CBE" w14:textId="7078C332" w:rsidR="000E7118" w:rsidRPr="00453FDE" w:rsidRDefault="00A54D0A" w:rsidP="001024A6">
      <w:pPr>
        <w:pStyle w:val="Heading1"/>
        <w:numPr>
          <w:ilvl w:val="0"/>
          <w:numId w:val="0"/>
        </w:numPr>
        <w:rPr>
          <w:rFonts w:ascii="Times New Roman" w:hAnsi="Times New Roman"/>
        </w:rPr>
      </w:pPr>
      <w:r w:rsidRPr="00453FDE">
        <w:rPr>
          <w:rFonts w:ascii="Times New Roman" w:hAnsi="Times New Roman"/>
          <w:sz w:val="28"/>
          <w:szCs w:val="16"/>
        </w:rPr>
        <w:t>2</w:t>
      </w:r>
      <w:r w:rsidR="001024A6" w:rsidRPr="00453FDE">
        <w:rPr>
          <w:rFonts w:ascii="Times New Roman" w:hAnsi="Times New Roman"/>
          <w:sz w:val="28"/>
          <w:szCs w:val="16"/>
        </w:rPr>
        <w:t xml:space="preserve">.1 </w:t>
      </w:r>
      <w:r w:rsidR="00472A2E" w:rsidRPr="00453FDE">
        <w:rPr>
          <w:rFonts w:ascii="Times New Roman" w:hAnsi="Times New Roman"/>
          <w:sz w:val="28"/>
          <w:szCs w:val="16"/>
        </w:rPr>
        <w:t>Product Perspective</w:t>
      </w:r>
      <w:bookmarkEnd w:id="22"/>
      <w:bookmarkEnd w:id="23"/>
    </w:p>
    <w:p w14:paraId="241CF4D4" w14:textId="77777777" w:rsidR="004D62C7" w:rsidRDefault="004D62C7" w:rsidP="00B321D6">
      <w:pPr>
        <w:pStyle w:val="NormalWeb"/>
        <w:jc w:val="both"/>
      </w:pPr>
      <w:proofErr w:type="spellStart"/>
      <w:r>
        <w:rPr>
          <w:b/>
          <w:bCs/>
        </w:rPr>
        <w:t>FraudPulse</w:t>
      </w:r>
      <w:proofErr w:type="spellEnd"/>
      <w:r>
        <w:t xml:space="preserve"> operates as an intelligent risk </w:t>
      </w:r>
      <w:proofErr w:type="spellStart"/>
      <w:r>
        <w:t>microservice</w:t>
      </w:r>
      <w:proofErr w:type="spellEnd"/>
      <w:r>
        <w:t xml:space="preserve"> integrated with the Core Banking System (CBS). Functioning as a critical decision gate, it intercepts real-time transactions, enriching them with </w:t>
      </w:r>
      <w:proofErr w:type="spellStart"/>
      <w:r>
        <w:t>behavioral</w:t>
      </w:r>
      <w:proofErr w:type="spellEnd"/>
      <w:r>
        <w:t xml:space="preserve"> context to provide deterministic risk assessments before settlement, augmenting existing security infrastructure without replacing the CBS.</w:t>
      </w:r>
    </w:p>
    <w:p w14:paraId="7BC5B9D3" w14:textId="05E93658" w:rsidR="000E7118" w:rsidRPr="00B321D6" w:rsidRDefault="000E7118" w:rsidP="00B321D6">
      <w:pPr>
        <w:pStyle w:val="NormalWeb"/>
        <w:jc w:val="both"/>
      </w:pPr>
      <w:r w:rsidRPr="00453FDE">
        <w:rPr>
          <w:b/>
          <w:bCs/>
        </w:rPr>
        <w:t>System Structure Overview:</w:t>
      </w:r>
    </w:p>
    <w:p w14:paraId="1DD6322A" w14:textId="77777777" w:rsidR="000E7118" w:rsidRPr="00453FDE" w:rsidRDefault="000E7118" w:rsidP="000E7118">
      <w:pPr>
        <w:rPr>
          <w:rFonts w:ascii="Times New Roman" w:hAnsi="Times New Roman"/>
          <w:b/>
          <w:bCs/>
          <w:lang w:val="en-IN"/>
        </w:rPr>
      </w:pPr>
    </w:p>
    <w:tbl>
      <w:tblPr>
        <w:tblStyle w:val="TableGrid"/>
        <w:tblW w:w="9933" w:type="dxa"/>
        <w:tblLook w:val="04A0" w:firstRow="1" w:lastRow="0" w:firstColumn="1" w:lastColumn="0" w:noHBand="0" w:noVBand="1"/>
      </w:tblPr>
      <w:tblGrid>
        <w:gridCol w:w="1885"/>
        <w:gridCol w:w="2610"/>
        <w:gridCol w:w="5438"/>
      </w:tblGrid>
      <w:tr w:rsidR="000E7118" w:rsidRPr="00453FDE" w14:paraId="61047D4A" w14:textId="77777777" w:rsidTr="00B321D6">
        <w:trPr>
          <w:trHeight w:val="687"/>
        </w:trPr>
        <w:tc>
          <w:tcPr>
            <w:tcW w:w="1885" w:type="dxa"/>
            <w:vAlign w:val="center"/>
          </w:tcPr>
          <w:p w14:paraId="18F94A18" w14:textId="7C313441" w:rsidR="000E7118" w:rsidRPr="00453FDE" w:rsidRDefault="000E7118" w:rsidP="00B321D6">
            <w:pPr>
              <w:jc w:val="center"/>
              <w:rPr>
                <w:rFonts w:ascii="Times New Roman" w:hAnsi="Times New Roman"/>
                <w:lang w:val="en-IN"/>
              </w:rPr>
            </w:pPr>
            <w:r w:rsidRPr="00453FDE">
              <w:rPr>
                <w:rFonts w:ascii="Times New Roman" w:hAnsi="Times New Roman"/>
                <w:b/>
                <w:bCs/>
                <w:lang w:val="en-IN"/>
              </w:rPr>
              <w:t>Layer</w:t>
            </w:r>
          </w:p>
        </w:tc>
        <w:tc>
          <w:tcPr>
            <w:tcW w:w="2610" w:type="dxa"/>
            <w:vAlign w:val="center"/>
          </w:tcPr>
          <w:p w14:paraId="2E9C3025" w14:textId="06AE9741" w:rsidR="000E7118" w:rsidRPr="00453FDE" w:rsidRDefault="000E7118" w:rsidP="00B321D6">
            <w:pPr>
              <w:jc w:val="center"/>
              <w:rPr>
                <w:rFonts w:ascii="Times New Roman" w:hAnsi="Times New Roman"/>
                <w:lang w:val="en-IN"/>
              </w:rPr>
            </w:pPr>
            <w:r w:rsidRPr="00453FDE">
              <w:rPr>
                <w:rFonts w:ascii="Times New Roman" w:hAnsi="Times New Roman"/>
                <w:b/>
                <w:bCs/>
                <w:lang w:val="en-IN"/>
              </w:rPr>
              <w:t>Technology Used</w:t>
            </w:r>
          </w:p>
        </w:tc>
        <w:tc>
          <w:tcPr>
            <w:tcW w:w="5438" w:type="dxa"/>
            <w:vAlign w:val="center"/>
          </w:tcPr>
          <w:p w14:paraId="38EFC279" w14:textId="72ED52FB" w:rsidR="000E7118" w:rsidRPr="00453FDE" w:rsidRDefault="000E7118" w:rsidP="00B321D6">
            <w:pPr>
              <w:jc w:val="center"/>
              <w:rPr>
                <w:rFonts w:ascii="Times New Roman" w:hAnsi="Times New Roman"/>
                <w:lang w:val="en-IN"/>
              </w:rPr>
            </w:pPr>
            <w:r w:rsidRPr="00453FDE">
              <w:rPr>
                <w:rFonts w:ascii="Times New Roman" w:hAnsi="Times New Roman"/>
                <w:b/>
                <w:bCs/>
                <w:lang w:val="en-IN"/>
              </w:rPr>
              <w:t>Purpose</w:t>
            </w:r>
          </w:p>
        </w:tc>
      </w:tr>
      <w:tr w:rsidR="000E7118" w:rsidRPr="00453FDE" w14:paraId="76B1AF24" w14:textId="77777777" w:rsidTr="00B321D6">
        <w:trPr>
          <w:trHeight w:val="687"/>
        </w:trPr>
        <w:tc>
          <w:tcPr>
            <w:tcW w:w="1885" w:type="dxa"/>
            <w:vAlign w:val="center"/>
          </w:tcPr>
          <w:p w14:paraId="044757DA" w14:textId="15955422" w:rsidR="000E7118" w:rsidRPr="00453FDE" w:rsidRDefault="000E7118" w:rsidP="000E7118">
            <w:pPr>
              <w:rPr>
                <w:rFonts w:ascii="Times New Roman" w:hAnsi="Times New Roman"/>
                <w:lang w:val="en-IN"/>
              </w:rPr>
            </w:pPr>
            <w:r w:rsidRPr="00453FDE">
              <w:rPr>
                <w:rFonts w:ascii="Times New Roman" w:hAnsi="Times New Roman"/>
                <w:b/>
                <w:bCs/>
                <w:lang w:val="en-IN"/>
              </w:rPr>
              <w:t>Presentation Layer</w:t>
            </w:r>
          </w:p>
        </w:tc>
        <w:tc>
          <w:tcPr>
            <w:tcW w:w="2610" w:type="dxa"/>
            <w:vAlign w:val="center"/>
          </w:tcPr>
          <w:p w14:paraId="4002031D" w14:textId="25768406" w:rsidR="000E7118" w:rsidRPr="00453FDE" w:rsidRDefault="00B321D6" w:rsidP="000E7118">
            <w:pPr>
              <w:rPr>
                <w:rFonts w:ascii="Times New Roman" w:hAnsi="Times New Roman"/>
                <w:lang w:val="en-IN"/>
              </w:rPr>
            </w:pPr>
            <w:proofErr w:type="spellStart"/>
            <w:r>
              <w:rPr>
                <w:rFonts w:ascii="Times New Roman" w:hAnsi="Times New Roman"/>
                <w:lang w:val="en-IN"/>
              </w:rPr>
              <w:t>Streamlit,Altair</w:t>
            </w:r>
            <w:proofErr w:type="spellEnd"/>
          </w:p>
        </w:tc>
        <w:tc>
          <w:tcPr>
            <w:tcW w:w="5438" w:type="dxa"/>
            <w:vAlign w:val="center"/>
          </w:tcPr>
          <w:p w14:paraId="283E3CDD" w14:textId="10AA9D0B" w:rsidR="000E7118" w:rsidRPr="00453FDE" w:rsidRDefault="00B321D6" w:rsidP="000E7118">
            <w:pPr>
              <w:rPr>
                <w:rFonts w:ascii="Times New Roman" w:hAnsi="Times New Roman"/>
                <w:lang w:val="en-IN"/>
              </w:rPr>
            </w:pPr>
            <w:r>
              <w:t xml:space="preserve">Provides the interactive graphical user interface (GUI) for the </w:t>
            </w:r>
            <w:r>
              <w:rPr>
                <w:b/>
                <w:bCs/>
              </w:rPr>
              <w:t>Analytical Dashboard</w:t>
            </w:r>
            <w:r>
              <w:t xml:space="preserve">, </w:t>
            </w:r>
            <w:r>
              <w:rPr>
                <w:b/>
                <w:bCs/>
              </w:rPr>
              <w:t>Real-Time Prediction Utility</w:t>
            </w:r>
            <w:r>
              <w:t xml:space="preserve">, and </w:t>
            </w:r>
            <w:r>
              <w:rPr>
                <w:b/>
                <w:bCs/>
              </w:rPr>
              <w:t>Admin Management</w:t>
            </w:r>
            <w:r>
              <w:t xml:space="preserve"> portal. Handles all data visualization and user input collection.</w:t>
            </w:r>
          </w:p>
        </w:tc>
      </w:tr>
      <w:tr w:rsidR="000E7118" w:rsidRPr="00453FDE" w14:paraId="3DFF9149" w14:textId="77777777" w:rsidTr="00B321D6">
        <w:trPr>
          <w:trHeight w:val="687"/>
        </w:trPr>
        <w:tc>
          <w:tcPr>
            <w:tcW w:w="1885" w:type="dxa"/>
            <w:vAlign w:val="center"/>
          </w:tcPr>
          <w:p w14:paraId="1998F583" w14:textId="6266E834" w:rsidR="000E7118" w:rsidRPr="00453FDE" w:rsidRDefault="000E7118" w:rsidP="000E7118">
            <w:pPr>
              <w:rPr>
                <w:rFonts w:ascii="Times New Roman" w:hAnsi="Times New Roman"/>
                <w:lang w:val="en-IN"/>
              </w:rPr>
            </w:pPr>
            <w:r w:rsidRPr="00453FDE">
              <w:rPr>
                <w:rFonts w:ascii="Times New Roman" w:hAnsi="Times New Roman"/>
                <w:b/>
                <w:bCs/>
                <w:lang w:val="en-IN"/>
              </w:rPr>
              <w:t>Application Layer</w:t>
            </w:r>
          </w:p>
        </w:tc>
        <w:tc>
          <w:tcPr>
            <w:tcW w:w="2610" w:type="dxa"/>
            <w:vAlign w:val="center"/>
          </w:tcPr>
          <w:p w14:paraId="1C0F58C4" w14:textId="2F84309E" w:rsidR="000E7118" w:rsidRPr="00453FDE" w:rsidRDefault="00B321D6" w:rsidP="000E7118">
            <w:pPr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 xml:space="preserve">Python 3.11, </w:t>
            </w:r>
            <w:proofErr w:type="spellStart"/>
            <w:r>
              <w:rPr>
                <w:rFonts w:ascii="Times New Roman" w:hAnsi="Times New Roman"/>
                <w:lang w:val="en-IN"/>
              </w:rPr>
              <w:t>XGBoost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lang w:val="en-IN"/>
              </w:rPr>
              <w:t>Scikit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-learn, Pandas, </w:t>
            </w:r>
            <w:proofErr w:type="spellStart"/>
            <w:r>
              <w:rPr>
                <w:rFonts w:ascii="Times New Roman" w:hAnsi="Times New Roman"/>
                <w:lang w:val="en-IN"/>
              </w:rPr>
              <w:t>Bycrypt</w:t>
            </w:r>
            <w:proofErr w:type="spellEnd"/>
          </w:p>
        </w:tc>
        <w:tc>
          <w:tcPr>
            <w:tcW w:w="5438" w:type="dxa"/>
            <w:vAlign w:val="center"/>
          </w:tcPr>
          <w:p w14:paraId="13CD1732" w14:textId="4B0524E9" w:rsidR="000E7118" w:rsidRPr="00453FDE" w:rsidRDefault="00B321D6" w:rsidP="000E7118">
            <w:pPr>
              <w:rPr>
                <w:rFonts w:ascii="Times New Roman" w:hAnsi="Times New Roman"/>
                <w:lang w:val="en-IN"/>
              </w:rPr>
            </w:pPr>
            <w:r>
              <w:t xml:space="preserve">Executes the core business logic, including </w:t>
            </w:r>
            <w:r>
              <w:rPr>
                <w:b/>
                <w:bCs/>
              </w:rPr>
              <w:t>Real-Time Feature Engineering</w:t>
            </w:r>
            <w:r>
              <w:t xml:space="preserve">, </w:t>
            </w:r>
            <w:r>
              <w:rPr>
                <w:b/>
                <w:bCs/>
              </w:rPr>
              <w:t>Model Inference</w:t>
            </w:r>
            <w:r>
              <w:t xml:space="preserve"> (Stacking Ensemble), </w:t>
            </w:r>
            <w:r>
              <w:rPr>
                <w:b/>
                <w:bCs/>
              </w:rPr>
              <w:t>Role-Based Access Control (RBAC)</w:t>
            </w:r>
            <w:r>
              <w:t xml:space="preserve"> enforcement, and secure password hashing.</w:t>
            </w:r>
          </w:p>
        </w:tc>
      </w:tr>
      <w:tr w:rsidR="000E7118" w:rsidRPr="00453FDE" w14:paraId="71004577" w14:textId="77777777" w:rsidTr="00B321D6">
        <w:trPr>
          <w:trHeight w:val="652"/>
        </w:trPr>
        <w:tc>
          <w:tcPr>
            <w:tcW w:w="1885" w:type="dxa"/>
            <w:vAlign w:val="center"/>
          </w:tcPr>
          <w:p w14:paraId="1075793C" w14:textId="351798EC" w:rsidR="000E7118" w:rsidRPr="00453FDE" w:rsidRDefault="000E7118" w:rsidP="000E7118">
            <w:pPr>
              <w:rPr>
                <w:rFonts w:ascii="Times New Roman" w:hAnsi="Times New Roman"/>
                <w:lang w:val="en-IN"/>
              </w:rPr>
            </w:pPr>
            <w:r w:rsidRPr="00453FDE">
              <w:rPr>
                <w:rFonts w:ascii="Times New Roman" w:hAnsi="Times New Roman"/>
                <w:b/>
                <w:bCs/>
                <w:lang w:val="en-IN"/>
              </w:rPr>
              <w:t>Database Layer</w:t>
            </w:r>
          </w:p>
        </w:tc>
        <w:tc>
          <w:tcPr>
            <w:tcW w:w="2610" w:type="dxa"/>
            <w:vAlign w:val="center"/>
          </w:tcPr>
          <w:p w14:paraId="05B8B2DD" w14:textId="2A11D528" w:rsidR="000E7118" w:rsidRPr="00453FDE" w:rsidRDefault="00B321D6" w:rsidP="000E7118">
            <w:pPr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 xml:space="preserve">SQLite, </w:t>
            </w:r>
            <w:proofErr w:type="spellStart"/>
            <w:r>
              <w:rPr>
                <w:rFonts w:ascii="Times New Roman" w:hAnsi="Times New Roman"/>
                <w:lang w:val="en-IN"/>
              </w:rPr>
              <w:t>SQLAlchemy</w:t>
            </w:r>
            <w:proofErr w:type="spellEnd"/>
          </w:p>
        </w:tc>
        <w:tc>
          <w:tcPr>
            <w:tcW w:w="5438" w:type="dxa"/>
            <w:vAlign w:val="center"/>
          </w:tcPr>
          <w:p w14:paraId="19B28761" w14:textId="0AECCACC" w:rsidR="000E7118" w:rsidRPr="00453FDE" w:rsidRDefault="00B321D6" w:rsidP="000E7118">
            <w:pPr>
              <w:rPr>
                <w:rFonts w:ascii="Times New Roman" w:hAnsi="Times New Roman"/>
                <w:lang w:val="en-IN"/>
              </w:rPr>
            </w:pPr>
            <w:r>
              <w:t xml:space="preserve">Manages the persistent storage and retrieval of </w:t>
            </w:r>
            <w:r>
              <w:rPr>
                <w:b/>
                <w:bCs/>
              </w:rPr>
              <w:t>Employee Credentials</w:t>
            </w:r>
            <w:r>
              <w:t xml:space="preserve">, </w:t>
            </w:r>
            <w:r>
              <w:rPr>
                <w:b/>
                <w:bCs/>
              </w:rPr>
              <w:t>Historical Transaction Data</w:t>
            </w:r>
            <w:r>
              <w:t xml:space="preserve"> (Clean Data Mart), and the automated </w:t>
            </w:r>
            <w:r>
              <w:rPr>
                <w:b/>
                <w:bCs/>
              </w:rPr>
              <w:t>Prediction Audit Log</w:t>
            </w:r>
            <w:r>
              <w:t>.</w:t>
            </w:r>
          </w:p>
        </w:tc>
      </w:tr>
    </w:tbl>
    <w:p w14:paraId="1C2D5937" w14:textId="77777777" w:rsidR="000E7118" w:rsidRDefault="000E7118" w:rsidP="000E7118">
      <w:pPr>
        <w:rPr>
          <w:rFonts w:ascii="Times New Roman" w:hAnsi="Times New Roman"/>
          <w:lang w:val="en-IN"/>
        </w:rPr>
      </w:pPr>
    </w:p>
    <w:p w14:paraId="392CA809" w14:textId="4F3F34D9" w:rsidR="00B321D6" w:rsidRPr="00453FDE" w:rsidRDefault="00B321D6" w:rsidP="000E7118">
      <w:pPr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ab/>
      </w:r>
      <w:r>
        <w:rPr>
          <w:rFonts w:ascii="Times New Roman" w:hAnsi="Times New Roman"/>
          <w:lang w:val="en-IN"/>
        </w:rPr>
        <w:tab/>
      </w:r>
      <w:r>
        <w:rPr>
          <w:rFonts w:ascii="Times New Roman" w:hAnsi="Times New Roman"/>
          <w:lang w:val="en-IN"/>
        </w:rPr>
        <w:tab/>
      </w:r>
      <w:r>
        <w:rPr>
          <w:rFonts w:ascii="Times New Roman" w:hAnsi="Times New Roman"/>
          <w:lang w:val="en-IN"/>
        </w:rPr>
        <w:tab/>
        <w:t>Table 3. System Structure Overview</w:t>
      </w:r>
    </w:p>
    <w:p w14:paraId="35F5BA73" w14:textId="77777777" w:rsidR="00B321D6" w:rsidRDefault="000E7118" w:rsidP="00B321D6">
      <w:pPr>
        <w:rPr>
          <w:rFonts w:ascii="Times New Roman" w:hAnsi="Times New Roman"/>
          <w:b/>
          <w:bCs/>
          <w:lang w:val="en-IN"/>
        </w:rPr>
      </w:pPr>
      <w:r w:rsidRPr="00453FDE">
        <w:rPr>
          <w:rFonts w:ascii="Times New Roman" w:hAnsi="Times New Roman"/>
          <w:b/>
          <w:bCs/>
          <w:lang w:val="en-IN"/>
        </w:rPr>
        <w:t>Context of the System:</w:t>
      </w:r>
    </w:p>
    <w:p w14:paraId="780A05BE" w14:textId="77777777" w:rsidR="00B321D6" w:rsidRDefault="00B321D6" w:rsidP="00B321D6">
      <w:pPr>
        <w:rPr>
          <w:rFonts w:ascii="Times New Roman" w:hAnsi="Times New Roman"/>
          <w:b/>
          <w:bCs/>
          <w:lang w:val="en-IN"/>
        </w:rPr>
      </w:pPr>
    </w:p>
    <w:p w14:paraId="284C46FF" w14:textId="1E0F6AFA" w:rsidR="00B321D6" w:rsidRPr="00F04A0B" w:rsidRDefault="00B321D6" w:rsidP="001B456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b/>
          <w:bCs/>
          <w:lang w:val="en-IN"/>
        </w:rPr>
      </w:pPr>
      <w:r>
        <w:t>I</w:t>
      </w:r>
      <w:r w:rsidRPr="00B321D6">
        <w:rPr>
          <w:b/>
          <w:bCs/>
        </w:rPr>
        <w:t>ntegration:</w:t>
      </w:r>
      <w:r>
        <w:t xml:space="preserve"> Operates as a real-time API </w:t>
      </w:r>
      <w:proofErr w:type="spellStart"/>
      <w:r>
        <w:t>microservice</w:t>
      </w:r>
      <w:proofErr w:type="spellEnd"/>
      <w:r>
        <w:t xml:space="preserve"> that intercepts and scores transactions within the Core Banking System (CBS) before settlement.</w:t>
      </w:r>
    </w:p>
    <w:p w14:paraId="114C6AFF" w14:textId="380E706E" w:rsidR="00B321D6" w:rsidRPr="00F04A0B" w:rsidRDefault="00B321D6" w:rsidP="001B456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b/>
          <w:bCs/>
          <w:lang w:val="en-IN"/>
        </w:rPr>
      </w:pPr>
      <w:r w:rsidRPr="00B321D6">
        <w:rPr>
          <w:b/>
          <w:bCs/>
        </w:rPr>
        <w:t>Detection:</w:t>
      </w:r>
      <w:r>
        <w:t xml:space="preserve"> Replaces static legacy rules with a dynamic Stacking Ensemble ML model to identify complex fraud patterns.</w:t>
      </w:r>
    </w:p>
    <w:p w14:paraId="5D471F13" w14:textId="46EA02E6" w:rsidR="00B321D6" w:rsidRPr="00F04A0B" w:rsidRDefault="00B321D6" w:rsidP="001B456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b/>
          <w:bCs/>
          <w:lang w:val="en-IN"/>
        </w:rPr>
      </w:pPr>
      <w:r w:rsidRPr="00B321D6">
        <w:rPr>
          <w:b/>
          <w:bCs/>
        </w:rPr>
        <w:t>Security:</w:t>
      </w:r>
      <w:r>
        <w:t xml:space="preserve"> Enforces strict Role-Based Access Control (RBAC) to govern permissions for Administrators and Risk Analysts.</w:t>
      </w:r>
    </w:p>
    <w:p w14:paraId="301BB71C" w14:textId="1DFF10B7" w:rsidR="00F04A0B" w:rsidRPr="00F04A0B" w:rsidRDefault="00B321D6" w:rsidP="001B456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b/>
          <w:bCs/>
          <w:lang w:val="en-IN"/>
        </w:rPr>
      </w:pPr>
      <w:r w:rsidRPr="00B321D6">
        <w:rPr>
          <w:b/>
          <w:bCs/>
        </w:rPr>
        <w:t>Auditability:</w:t>
      </w:r>
      <w:r>
        <w:t xml:space="preserve"> Automatically maintains an immutable log of all inputs, scores, and decisions for regulatory compliance.</w:t>
      </w:r>
    </w:p>
    <w:p w14:paraId="0C7BAAAA" w14:textId="77777777" w:rsidR="00F04A0B" w:rsidRPr="00B321D6" w:rsidRDefault="00F04A0B" w:rsidP="001B456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b/>
          <w:bCs/>
          <w:lang w:val="en-IN"/>
        </w:rPr>
      </w:pPr>
      <w:r w:rsidRPr="00B321D6">
        <w:rPr>
          <w:b/>
          <w:bCs/>
        </w:rPr>
        <w:t>Strategy:</w:t>
      </w:r>
      <w:r>
        <w:t xml:space="preserve"> Shifts the institution's fraud management approach from reactive investigation to proactive, real-time prevention.</w:t>
      </w:r>
    </w:p>
    <w:p w14:paraId="364EB131" w14:textId="29DD4B4A" w:rsidR="00472A2E" w:rsidRPr="00453FDE" w:rsidRDefault="00A54D0A" w:rsidP="00A54D0A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bookmarkStart w:id="24" w:name="_Toc441230980"/>
      <w:bookmarkStart w:id="25" w:name="_Toc439994675"/>
      <w:r w:rsidRPr="00453FDE">
        <w:rPr>
          <w:rFonts w:ascii="Times New Roman" w:hAnsi="Times New Roman"/>
        </w:rPr>
        <w:lastRenderedPageBreak/>
        <w:t>2.2</w:t>
      </w:r>
      <w:r w:rsidR="001024A6" w:rsidRPr="00453FDE">
        <w:rPr>
          <w:rFonts w:ascii="Times New Roman" w:hAnsi="Times New Roman"/>
        </w:rPr>
        <w:t xml:space="preserve"> </w:t>
      </w:r>
      <w:r w:rsidR="00472A2E" w:rsidRPr="00453FDE">
        <w:rPr>
          <w:rFonts w:ascii="Times New Roman" w:hAnsi="Times New Roman"/>
        </w:rPr>
        <w:t>Product Functions</w:t>
      </w:r>
      <w:bookmarkEnd w:id="24"/>
      <w:bookmarkEnd w:id="25"/>
    </w:p>
    <w:p w14:paraId="515C638D" w14:textId="52A3B83D" w:rsidR="00D6522E" w:rsidRDefault="00F04A0B" w:rsidP="00F04A0B">
      <w:pPr>
        <w:jc w:val="both"/>
      </w:pPr>
      <w:r>
        <w:t xml:space="preserve">The </w:t>
      </w:r>
      <w:proofErr w:type="spellStart"/>
      <w:r>
        <w:t>FraudPulse</w:t>
      </w:r>
      <w:proofErr w:type="spellEnd"/>
      <w:r>
        <w:t xml:space="preserve"> system provides specific functionalities tailored to different user roles (Standard Employee and Administrator) as well as automated background processes that ensure system integrity and intelligence.</w:t>
      </w:r>
    </w:p>
    <w:p w14:paraId="2DA6363B" w14:textId="77777777" w:rsidR="00F04A0B" w:rsidRPr="00F04A0B" w:rsidRDefault="00F04A0B" w:rsidP="001B456F">
      <w:pPr>
        <w:pStyle w:val="Heading4"/>
        <w:numPr>
          <w:ilvl w:val="0"/>
          <w:numId w:val="14"/>
        </w:numPr>
        <w:rPr>
          <w:i w:val="0"/>
          <w:sz w:val="24"/>
        </w:rPr>
      </w:pPr>
      <w:r w:rsidRPr="00F04A0B">
        <w:rPr>
          <w:i w:val="0"/>
        </w:rPr>
        <w:t>User Functions (Standard Employee)</w:t>
      </w:r>
    </w:p>
    <w:p w14:paraId="65266E40" w14:textId="5C7B3798" w:rsidR="00F04A0B" w:rsidRPr="00F04A0B" w:rsidRDefault="00F04A0B" w:rsidP="001B456F">
      <w:pPr>
        <w:pStyle w:val="Heading4"/>
        <w:numPr>
          <w:ilvl w:val="1"/>
          <w:numId w:val="14"/>
        </w:numPr>
        <w:rPr>
          <w:i w:val="0"/>
          <w:sz w:val="24"/>
        </w:rPr>
      </w:pPr>
      <w:r w:rsidRPr="00F04A0B">
        <w:rPr>
          <w:bCs/>
          <w:i w:val="0"/>
        </w:rPr>
        <w:t>Real-Time Assessment:</w:t>
      </w:r>
      <w:r>
        <w:t xml:space="preserve"> </w:t>
      </w:r>
      <w:r w:rsidRPr="00F04A0B">
        <w:rPr>
          <w:b w:val="0"/>
          <w:i w:val="0"/>
        </w:rPr>
        <w:t>Inputs raw transaction parameters to receive an immediate fraud probability score.</w:t>
      </w:r>
    </w:p>
    <w:p w14:paraId="0E607E18" w14:textId="77777777" w:rsidR="00F04A0B" w:rsidRDefault="00F04A0B" w:rsidP="001B456F">
      <w:pPr>
        <w:pStyle w:val="NormalWeb"/>
        <w:numPr>
          <w:ilvl w:val="1"/>
          <w:numId w:val="14"/>
        </w:numPr>
      </w:pPr>
      <w:r>
        <w:rPr>
          <w:b/>
          <w:bCs/>
        </w:rPr>
        <w:t xml:space="preserve">Instant </w:t>
      </w:r>
      <w:proofErr w:type="spellStart"/>
      <w:r>
        <w:rPr>
          <w:b/>
          <w:bCs/>
        </w:rPr>
        <w:t>Decisioning</w:t>
      </w:r>
      <w:proofErr w:type="spellEnd"/>
      <w:r>
        <w:rPr>
          <w:b/>
          <w:bCs/>
        </w:rPr>
        <w:t>:</w:t>
      </w:r>
      <w:r>
        <w:t xml:space="preserve"> Displays a definitive "Flag" or "Approve" status with a confidence percentage.</w:t>
      </w:r>
    </w:p>
    <w:p w14:paraId="3C6B7188" w14:textId="389F8F4A" w:rsidR="009F7432" w:rsidRPr="00F04A0B" w:rsidRDefault="00F04A0B" w:rsidP="001B456F">
      <w:pPr>
        <w:pStyle w:val="NormalWeb"/>
        <w:numPr>
          <w:ilvl w:val="1"/>
          <w:numId w:val="14"/>
        </w:numPr>
      </w:pPr>
      <w:r>
        <w:rPr>
          <w:b/>
          <w:bCs/>
        </w:rPr>
        <w:t>Incident Verification:</w:t>
      </w:r>
      <w:r>
        <w:t xml:space="preserve"> Simulates customer-reported scenarios to validate claims of unauthorized activity instantly.</w:t>
      </w:r>
    </w:p>
    <w:p w14:paraId="68CA4121" w14:textId="77777777" w:rsidR="00F04A0B" w:rsidRPr="00F04A0B" w:rsidRDefault="00F04A0B" w:rsidP="001B456F">
      <w:pPr>
        <w:pStyle w:val="Heading4"/>
        <w:numPr>
          <w:ilvl w:val="0"/>
          <w:numId w:val="14"/>
        </w:numPr>
        <w:rPr>
          <w:i w:val="0"/>
          <w:sz w:val="24"/>
        </w:rPr>
      </w:pPr>
      <w:r w:rsidRPr="00F04A0B">
        <w:rPr>
          <w:i w:val="0"/>
        </w:rPr>
        <w:t>Admin Functions (Administrator)</w:t>
      </w:r>
    </w:p>
    <w:p w14:paraId="5DE4AB4B" w14:textId="77777777" w:rsidR="00F04A0B" w:rsidRPr="00F04A0B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F04A0B">
        <w:rPr>
          <w:bCs/>
          <w:i w:val="0"/>
        </w:rPr>
        <w:t>Operational Monitoring</w:t>
      </w:r>
      <w:r w:rsidRPr="00F04A0B">
        <w:rPr>
          <w:b w:val="0"/>
          <w:bCs/>
          <w:i w:val="0"/>
        </w:rPr>
        <w:t>:</w:t>
      </w:r>
      <w:r w:rsidRPr="00F04A0B">
        <w:rPr>
          <w:b w:val="0"/>
          <w:i w:val="0"/>
        </w:rPr>
        <w:t xml:space="preserve"> Views high-level KPIs like Precision, Recall, and false alarm rates via the dashboard.</w:t>
      </w:r>
    </w:p>
    <w:p w14:paraId="71950386" w14:textId="77777777" w:rsidR="00F04A0B" w:rsidRPr="00F04A0B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F04A0B">
        <w:rPr>
          <w:bCs/>
          <w:i w:val="0"/>
        </w:rPr>
        <w:t>User Management</w:t>
      </w:r>
      <w:r w:rsidRPr="00F04A0B">
        <w:rPr>
          <w:b w:val="0"/>
          <w:bCs/>
          <w:i w:val="0"/>
        </w:rPr>
        <w:t>:</w:t>
      </w:r>
      <w:r w:rsidRPr="00F04A0B">
        <w:rPr>
          <w:b w:val="0"/>
          <w:i w:val="0"/>
        </w:rPr>
        <w:t xml:space="preserve"> Performs full CRUD operations (Create, Read, Update, </w:t>
      </w:r>
      <w:proofErr w:type="gramStart"/>
      <w:r w:rsidRPr="00F04A0B">
        <w:rPr>
          <w:b w:val="0"/>
          <w:i w:val="0"/>
        </w:rPr>
        <w:t>Delete</w:t>
      </w:r>
      <w:proofErr w:type="gramEnd"/>
      <w:r w:rsidRPr="00F04A0B">
        <w:rPr>
          <w:b w:val="0"/>
          <w:i w:val="0"/>
        </w:rPr>
        <w:t>) to manage analyst accounts.</w:t>
      </w:r>
    </w:p>
    <w:p w14:paraId="01869321" w14:textId="77777777" w:rsidR="00F04A0B" w:rsidRPr="00F04A0B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F04A0B">
        <w:rPr>
          <w:bCs/>
          <w:i w:val="0"/>
        </w:rPr>
        <w:t>Audit Oversight:</w:t>
      </w:r>
      <w:r w:rsidRPr="00F04A0B">
        <w:rPr>
          <w:i w:val="0"/>
        </w:rPr>
        <w:t xml:space="preserve"> </w:t>
      </w:r>
      <w:r w:rsidRPr="00F04A0B">
        <w:rPr>
          <w:b w:val="0"/>
          <w:i w:val="0"/>
        </w:rPr>
        <w:t>Accesses the read-only live prediction log to review recent system decisions and inputs.</w:t>
      </w:r>
    </w:p>
    <w:p w14:paraId="5526E8B6" w14:textId="273C7C94" w:rsidR="008E4FAC" w:rsidRPr="00D64A93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F04A0B">
        <w:rPr>
          <w:bCs/>
          <w:i w:val="0"/>
        </w:rPr>
        <w:t>Strategic Reporting:</w:t>
      </w:r>
      <w:r w:rsidRPr="00F04A0B">
        <w:rPr>
          <w:i w:val="0"/>
        </w:rPr>
        <w:t xml:space="preserve"> </w:t>
      </w:r>
      <w:r w:rsidRPr="00F04A0B">
        <w:rPr>
          <w:b w:val="0"/>
          <w:i w:val="0"/>
        </w:rPr>
        <w:t>Visualizes historical trends and feature importance charts to inform long-term risk strategy</w:t>
      </w:r>
      <w:r w:rsidR="008E4FAC">
        <w:rPr>
          <w:b w:val="0"/>
          <w:i w:val="0"/>
        </w:rPr>
        <w:t>.</w:t>
      </w:r>
    </w:p>
    <w:p w14:paraId="31EA0F83" w14:textId="77777777" w:rsidR="008E4FAC" w:rsidRPr="008E4FAC" w:rsidRDefault="00F04A0B" w:rsidP="001B456F">
      <w:pPr>
        <w:pStyle w:val="Heading4"/>
        <w:numPr>
          <w:ilvl w:val="0"/>
          <w:numId w:val="14"/>
        </w:numPr>
        <w:rPr>
          <w:b w:val="0"/>
          <w:i w:val="0"/>
          <w:sz w:val="24"/>
        </w:rPr>
      </w:pPr>
      <w:r w:rsidRPr="00F04A0B">
        <w:rPr>
          <w:i w:val="0"/>
        </w:rPr>
        <w:t>System-Level Functions (Backend Automation)</w:t>
      </w:r>
    </w:p>
    <w:p w14:paraId="7A89BF56" w14:textId="77777777" w:rsidR="008E4FAC" w:rsidRPr="008E4FAC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8E4FAC">
        <w:rPr>
          <w:bCs/>
          <w:i w:val="0"/>
        </w:rPr>
        <w:t>Secure Authentication:</w:t>
      </w:r>
      <w:r w:rsidRPr="00F04A0B">
        <w:t xml:space="preserve"> </w:t>
      </w:r>
      <w:r w:rsidRPr="008E4FAC">
        <w:rPr>
          <w:b w:val="0"/>
        </w:rPr>
        <w:t xml:space="preserve">Hashes and verifies credentials using </w:t>
      </w:r>
      <w:proofErr w:type="spellStart"/>
      <w:r w:rsidRPr="008E4FAC">
        <w:rPr>
          <w:b w:val="0"/>
        </w:rPr>
        <w:t>bcrypt</w:t>
      </w:r>
      <w:proofErr w:type="spellEnd"/>
      <w:r w:rsidRPr="008E4FAC">
        <w:rPr>
          <w:b w:val="0"/>
        </w:rPr>
        <w:t xml:space="preserve"> to </w:t>
      </w:r>
      <w:proofErr w:type="spellStart"/>
      <w:r w:rsidRPr="008E4FAC">
        <w:rPr>
          <w:b w:val="0"/>
        </w:rPr>
        <w:t>gatekeep</w:t>
      </w:r>
      <w:proofErr w:type="spellEnd"/>
      <w:r w:rsidRPr="008E4FAC">
        <w:rPr>
          <w:b w:val="0"/>
        </w:rPr>
        <w:t xml:space="preserve"> access to the platform.</w:t>
      </w:r>
    </w:p>
    <w:p w14:paraId="60F11FDA" w14:textId="77777777" w:rsidR="008E4FAC" w:rsidRPr="008E4FAC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8E4FAC">
        <w:rPr>
          <w:bCs/>
          <w:i w:val="0"/>
        </w:rPr>
        <w:t>Dynamic RBAC:</w:t>
      </w:r>
      <w:r w:rsidRPr="008E4FAC">
        <w:rPr>
          <w:i w:val="0"/>
        </w:rPr>
        <w:t xml:space="preserve"> </w:t>
      </w:r>
      <w:r w:rsidRPr="008E4FAC">
        <w:rPr>
          <w:b w:val="0"/>
          <w:i w:val="0"/>
        </w:rPr>
        <w:t>Automatically toggles interface visibility (Dashboard/Admin tabs) based on user privileges.</w:t>
      </w:r>
    </w:p>
    <w:p w14:paraId="0C2423AB" w14:textId="77777777" w:rsidR="008E4FAC" w:rsidRPr="008E4FAC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8E4FAC">
        <w:rPr>
          <w:bCs/>
          <w:i w:val="0"/>
        </w:rPr>
        <w:t>Auto-Feature Engineering:</w:t>
      </w:r>
      <w:r w:rsidRPr="008E4FAC">
        <w:rPr>
          <w:i w:val="0"/>
        </w:rPr>
        <w:t xml:space="preserve"> </w:t>
      </w:r>
      <w:r w:rsidRPr="008E4FAC">
        <w:rPr>
          <w:b w:val="0"/>
          <w:i w:val="0"/>
        </w:rPr>
        <w:t>Calculates velocity and behavioral flags in milliseconds before passing data to the model.</w:t>
      </w:r>
    </w:p>
    <w:p w14:paraId="0A7307DE" w14:textId="77777777" w:rsidR="008E4FAC" w:rsidRPr="008E4FAC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8E4FAC">
        <w:rPr>
          <w:bCs/>
          <w:i w:val="0"/>
        </w:rPr>
        <w:t>Model Inference:</w:t>
      </w:r>
      <w:r w:rsidRPr="008E4FAC">
        <w:rPr>
          <w:i w:val="0"/>
        </w:rPr>
        <w:t xml:space="preserve"> </w:t>
      </w:r>
      <w:r w:rsidRPr="008E4FAC">
        <w:rPr>
          <w:b w:val="0"/>
          <w:i w:val="0"/>
        </w:rPr>
        <w:t>Executes the Stacking Ensemble pipeline to generate the final risk assessment.</w:t>
      </w:r>
    </w:p>
    <w:p w14:paraId="2D6F9AF5" w14:textId="7A017EDA" w:rsidR="00F04A0B" w:rsidRPr="008E4FAC" w:rsidRDefault="00F04A0B" w:rsidP="001B456F">
      <w:pPr>
        <w:pStyle w:val="Heading4"/>
        <w:numPr>
          <w:ilvl w:val="1"/>
          <w:numId w:val="14"/>
        </w:numPr>
        <w:rPr>
          <w:b w:val="0"/>
          <w:i w:val="0"/>
          <w:sz w:val="24"/>
        </w:rPr>
      </w:pPr>
      <w:r w:rsidRPr="008E4FAC">
        <w:rPr>
          <w:bCs/>
          <w:i w:val="0"/>
        </w:rPr>
        <w:t>Immutable Logging:</w:t>
      </w:r>
      <w:r w:rsidRPr="008E4FAC">
        <w:rPr>
          <w:i w:val="0"/>
        </w:rPr>
        <w:t xml:space="preserve"> </w:t>
      </w:r>
      <w:r w:rsidRPr="008E4FAC">
        <w:rPr>
          <w:b w:val="0"/>
          <w:i w:val="0"/>
        </w:rPr>
        <w:t>Persists every transaction input and result to the database for regulatory compliance.</w:t>
      </w:r>
    </w:p>
    <w:p w14:paraId="244A633C" w14:textId="4FBC5196" w:rsidR="00D6522E" w:rsidRPr="008E4FAC" w:rsidRDefault="00D6522E" w:rsidP="00D6522E">
      <w:pPr>
        <w:jc w:val="both"/>
        <w:rPr>
          <w:rFonts w:ascii="Times New Roman" w:hAnsi="Times New Roman"/>
          <w:b/>
          <w:lang w:val="en-IN"/>
        </w:rPr>
      </w:pPr>
    </w:p>
    <w:p w14:paraId="40B5D4BD" w14:textId="77777777" w:rsidR="00D6522E" w:rsidRPr="008E4FAC" w:rsidRDefault="00D6522E" w:rsidP="00D6522E">
      <w:pPr>
        <w:rPr>
          <w:rFonts w:ascii="Times New Roman" w:hAnsi="Times New Roman"/>
          <w:b/>
        </w:rPr>
      </w:pPr>
    </w:p>
    <w:p w14:paraId="6231B085" w14:textId="77777777" w:rsidR="00D6522E" w:rsidRPr="00453FDE" w:rsidRDefault="00D6522E" w:rsidP="00D6522E">
      <w:pPr>
        <w:rPr>
          <w:rFonts w:ascii="Times New Roman" w:hAnsi="Times New Roman"/>
        </w:rPr>
      </w:pPr>
    </w:p>
    <w:p w14:paraId="1023B836" w14:textId="77777777" w:rsidR="00D6522E" w:rsidRPr="00453FDE" w:rsidRDefault="00D6522E" w:rsidP="00D6522E">
      <w:pPr>
        <w:rPr>
          <w:rFonts w:ascii="Times New Roman" w:hAnsi="Times New Roman"/>
        </w:rPr>
      </w:pPr>
    </w:p>
    <w:p w14:paraId="3AA4BD5B" w14:textId="713C5AF4" w:rsidR="00472A2E" w:rsidRPr="00453FDE" w:rsidRDefault="00A54D0A" w:rsidP="0025572B">
      <w:pPr>
        <w:pStyle w:val="Heading2"/>
        <w:numPr>
          <w:ilvl w:val="0"/>
          <w:numId w:val="0"/>
        </w:numPr>
        <w:rPr>
          <w:rFonts w:ascii="Times New Roman" w:hAnsi="Times New Roman"/>
          <w:sz w:val="22"/>
          <w:szCs w:val="16"/>
        </w:rPr>
      </w:pPr>
      <w:bookmarkStart w:id="26" w:name="_Toc441230981"/>
      <w:bookmarkStart w:id="27" w:name="_Toc439994676"/>
      <w:r w:rsidRPr="00453FDE">
        <w:rPr>
          <w:rFonts w:ascii="Times New Roman" w:hAnsi="Times New Roman"/>
        </w:rPr>
        <w:lastRenderedPageBreak/>
        <w:t>2.3</w:t>
      </w:r>
      <w:r w:rsidR="001024A6" w:rsidRPr="00453FDE">
        <w:rPr>
          <w:rFonts w:ascii="Times New Roman" w:hAnsi="Times New Roman"/>
        </w:rPr>
        <w:t xml:space="preserve"> </w:t>
      </w:r>
      <w:r w:rsidR="00472A2E" w:rsidRPr="00453FDE">
        <w:rPr>
          <w:rFonts w:ascii="Times New Roman" w:hAnsi="Times New Roman"/>
        </w:rPr>
        <w:t>User Classes and Characteristics</w:t>
      </w:r>
      <w:bookmarkEnd w:id="26"/>
      <w:bookmarkEnd w:id="27"/>
    </w:p>
    <w:p w14:paraId="55E57268" w14:textId="58A04552" w:rsidR="00712F6A" w:rsidRPr="00453FDE" w:rsidRDefault="008E4FAC" w:rsidP="00712F6A">
      <w:pPr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The </w:t>
      </w:r>
      <w:proofErr w:type="gramStart"/>
      <w:r>
        <w:rPr>
          <w:rFonts w:ascii="Times New Roman" w:hAnsi="Times New Roman"/>
          <w:lang w:val="en-IN"/>
        </w:rPr>
        <w:t>Fraud  Pulse</w:t>
      </w:r>
      <w:proofErr w:type="gramEnd"/>
      <w:r w:rsidR="00712F6A" w:rsidRPr="00453FDE">
        <w:rPr>
          <w:rFonts w:ascii="Times New Roman" w:hAnsi="Times New Roman"/>
          <w:lang w:val="en-IN"/>
        </w:rPr>
        <w:t xml:space="preserve"> will be used by different types of users. Each user class has different access levels, technical requirements, and system interactions.</w:t>
      </w:r>
    </w:p>
    <w:p w14:paraId="140D949F" w14:textId="5AAC5FC3" w:rsidR="00712F6A" w:rsidRPr="00453FDE" w:rsidRDefault="00712F6A" w:rsidP="00712F6A">
      <w:pPr>
        <w:rPr>
          <w:rFonts w:ascii="Times New Roman" w:hAnsi="Times New Roman"/>
          <w:lang w:val="en-IN"/>
        </w:rPr>
      </w:pPr>
    </w:p>
    <w:p w14:paraId="0D5E3CD5" w14:textId="77777777" w:rsidR="00712F6A" w:rsidRPr="00453FDE" w:rsidRDefault="00712F6A" w:rsidP="00712F6A">
      <w:pPr>
        <w:rPr>
          <w:rFonts w:ascii="Times New Roman" w:hAnsi="Times New Roman"/>
          <w:lang w:val="en-I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2181"/>
        <w:gridCol w:w="2652"/>
        <w:gridCol w:w="2538"/>
      </w:tblGrid>
      <w:tr w:rsidR="008E4FAC" w:rsidRPr="008E4FAC" w14:paraId="593CF866" w14:textId="77777777" w:rsidTr="0014203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E727B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User Class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ACAD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F5A70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Access Level / Privileges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629E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Technical Skill Required</w:t>
            </w:r>
          </w:p>
        </w:tc>
      </w:tr>
      <w:tr w:rsidR="008E4FAC" w:rsidRPr="008E4FAC" w14:paraId="521E1677" w14:textId="77777777" w:rsidTr="00142035">
        <w:trPr>
          <w:trHeight w:val="74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5951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Customer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405B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Bank client initiating transactions.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CB49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None.</w:t>
            </w: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Indirect user; data is processed automatically.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7C65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Basic digital banking literacy.</w:t>
            </w:r>
          </w:p>
        </w:tc>
      </w:tr>
      <w:tr w:rsidR="008E4FAC" w:rsidRPr="008E4FAC" w14:paraId="66CB2EE0" w14:textId="77777777" w:rsidTr="0014203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C319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Admin (System Administrator)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7731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Primary system controller and manager.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E55DD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Full Access.</w:t>
            </w: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User management, system </w:t>
            </w:r>
            <w:proofErr w:type="spellStart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config</w:t>
            </w:r>
            <w:proofErr w:type="spellEnd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, all dashboards.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C891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High. Systems administration, SQL, RBAC security.</w:t>
            </w:r>
          </w:p>
        </w:tc>
      </w:tr>
      <w:tr w:rsidR="008E4FAC" w:rsidRPr="008E4FAC" w14:paraId="74FE19F9" w14:textId="77777777" w:rsidTr="0014203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3D2A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Risk Analyst (Bank Staff)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3C69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Frontline staff verifying suspicious activity.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8546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Restricted.</w:t>
            </w: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"Real-Time Prediction" utility only.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B575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Moderate. Banking parameters, risk interpretation.</w:t>
            </w:r>
          </w:p>
        </w:tc>
      </w:tr>
      <w:tr w:rsidR="008E4FAC" w:rsidRPr="008E4FAC" w14:paraId="55C4F25F" w14:textId="77777777" w:rsidTr="0014203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768CE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Developer / Maintenance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90B6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Technical staff maintaining </w:t>
            </w:r>
            <w:proofErr w:type="gramStart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the codebase</w:t>
            </w:r>
            <w:proofErr w:type="gramEnd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62D8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Backend Access.</w:t>
            </w: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Source code, DB schemas, deployment.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D24E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Advanced. Python, </w:t>
            </w:r>
            <w:proofErr w:type="spellStart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MLOps</w:t>
            </w:r>
            <w:proofErr w:type="spellEnd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, API </w:t>
            </w:r>
            <w:proofErr w:type="spellStart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dev</w:t>
            </w:r>
            <w:proofErr w:type="spellEnd"/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, Cloud infra.</w:t>
            </w:r>
          </w:p>
        </w:tc>
      </w:tr>
      <w:tr w:rsidR="008E4FAC" w:rsidRPr="008E4FAC" w14:paraId="56C5447B" w14:textId="77777777" w:rsidTr="0014203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3000C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Tester / Quality Analyst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5CEE2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Validates system functionality and accuracy.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9E20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Test Environment.</w:t>
            </w: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 Execute test cases, simulate fraud.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0C4A" w14:textId="77777777" w:rsidR="008E4FAC" w:rsidRPr="008E4FAC" w:rsidRDefault="008E4FAC" w:rsidP="008E4FAC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8E4FAC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High. Testing methodologies, automation tools.</w:t>
            </w:r>
          </w:p>
        </w:tc>
      </w:tr>
    </w:tbl>
    <w:p w14:paraId="2134DBF4" w14:textId="77777777" w:rsidR="00712F6A" w:rsidRPr="00453FDE" w:rsidRDefault="00712F6A" w:rsidP="00712F6A">
      <w:pPr>
        <w:rPr>
          <w:rFonts w:ascii="Times New Roman" w:hAnsi="Times New Roman"/>
          <w:lang w:val="en-IN"/>
        </w:rPr>
      </w:pPr>
    </w:p>
    <w:p w14:paraId="71D20631" w14:textId="77777777" w:rsidR="00712F6A" w:rsidRPr="00453FDE" w:rsidRDefault="00712F6A" w:rsidP="00712F6A">
      <w:pPr>
        <w:rPr>
          <w:rFonts w:ascii="Times New Roman" w:hAnsi="Times New Roman"/>
          <w:lang w:val="en-IN"/>
        </w:rPr>
      </w:pPr>
    </w:p>
    <w:p w14:paraId="680B4B89" w14:textId="5FB46E1C" w:rsidR="00712F6A" w:rsidRDefault="00712F6A" w:rsidP="008E4FAC">
      <w:pPr>
        <w:rPr>
          <w:rFonts w:ascii="Times New Roman" w:hAnsi="Times New Roman"/>
          <w:b/>
          <w:bCs/>
          <w:lang w:val="en-IN"/>
        </w:rPr>
      </w:pPr>
      <w:r w:rsidRPr="00453FDE">
        <w:rPr>
          <w:rFonts w:ascii="Times New Roman" w:hAnsi="Times New Roman"/>
          <w:b/>
          <w:bCs/>
          <w:lang w:val="en-IN"/>
        </w:rPr>
        <w:t>Key User Characteristics Summary:</w:t>
      </w:r>
    </w:p>
    <w:p w14:paraId="17908DBF" w14:textId="77777777" w:rsidR="00245AEA" w:rsidRPr="00453FDE" w:rsidRDefault="00245AEA" w:rsidP="008E4FAC">
      <w:pPr>
        <w:rPr>
          <w:rFonts w:ascii="Times New Roman" w:hAnsi="Times New Roman"/>
          <w:b/>
          <w:bCs/>
          <w:lang w:val="en-IN"/>
        </w:rPr>
      </w:pPr>
    </w:p>
    <w:p w14:paraId="101522B8" w14:textId="4766E0C6" w:rsidR="00245AEA" w:rsidRDefault="00245AEA" w:rsidP="00245AEA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</w:t>
      </w:r>
      <w:r w:rsidRPr="00245AEA">
        <w:rPr>
          <w:b/>
        </w:rPr>
        <w:t>Customer</w:t>
      </w:r>
      <w:r>
        <w:rPr>
          <w:b/>
          <w:bCs/>
        </w:rPr>
        <w:t>:</w:t>
      </w:r>
      <w:r>
        <w:t xml:space="preserve"> Remote banking clients with varying digital literacy, requiring invisible and frictionless automated security.</w:t>
      </w:r>
    </w:p>
    <w:p w14:paraId="15E1A15F" w14:textId="56326226" w:rsidR="00245AEA" w:rsidRDefault="00245AEA" w:rsidP="00245AEA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</w:t>
      </w:r>
      <w:r w:rsidRPr="00245AEA">
        <w:rPr>
          <w:b/>
        </w:rPr>
        <w:t>Administrator</w:t>
      </w:r>
      <w:r>
        <w:rPr>
          <w:b/>
          <w:bCs/>
        </w:rPr>
        <w:t>:</w:t>
      </w:r>
      <w:r>
        <w:t xml:space="preserve"> Privileged </w:t>
      </w:r>
      <w:proofErr w:type="spellStart"/>
      <w:r>
        <w:t>superusers</w:t>
      </w:r>
      <w:proofErr w:type="spellEnd"/>
      <w:r>
        <w:t xml:space="preserve"> with advanced system knowledge, responsible for access governance and security configuration.</w:t>
      </w:r>
    </w:p>
    <w:p w14:paraId="0BF879A7" w14:textId="758C8F4A" w:rsidR="00245AEA" w:rsidRDefault="00245AEA" w:rsidP="00245AEA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</w:t>
      </w:r>
      <w:r w:rsidRPr="00245AEA">
        <w:rPr>
          <w:b/>
        </w:rPr>
        <w:t>Risk</w:t>
      </w:r>
      <w:r w:rsidRPr="00245AEA">
        <w:rPr>
          <w:b/>
          <w:bCs/>
        </w:rPr>
        <w:t xml:space="preserve"> Analyst</w:t>
      </w:r>
      <w:r>
        <w:rPr>
          <w:b/>
          <w:bCs/>
        </w:rPr>
        <w:t>:</w:t>
      </w:r>
      <w:r>
        <w:t xml:space="preserve"> Financial domain experts focused on interpreting real-time risk data to validate suspicious transactions rapidly.</w:t>
      </w:r>
    </w:p>
    <w:p w14:paraId="565FC1BA" w14:textId="130E6B6A" w:rsidR="00245AEA" w:rsidRDefault="00245AEA" w:rsidP="00245AEA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</w:t>
      </w:r>
      <w:r w:rsidRPr="00245AEA">
        <w:rPr>
          <w:b/>
        </w:rPr>
        <w:t>Developer</w:t>
      </w:r>
      <w:r>
        <w:rPr>
          <w:b/>
          <w:bCs/>
        </w:rPr>
        <w:t>:</w:t>
      </w:r>
      <w:r>
        <w:t xml:space="preserve"> Technical specialists proficient in </w:t>
      </w:r>
      <w:proofErr w:type="spellStart"/>
      <w:r>
        <w:t>MLOps</w:t>
      </w:r>
      <w:proofErr w:type="spellEnd"/>
      <w:r>
        <w:t xml:space="preserve"> and Python, tasked with maintaining system architecture and model performance.</w:t>
      </w:r>
    </w:p>
    <w:p w14:paraId="3297D00B" w14:textId="64AD767A" w:rsidR="00245AEA" w:rsidRDefault="00245AEA" w:rsidP="00245AEA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</w:t>
      </w:r>
      <w:r w:rsidRPr="00245AEA">
        <w:rPr>
          <w:b/>
        </w:rPr>
        <w:t>Quality</w:t>
      </w:r>
      <w:r w:rsidRPr="00245AEA">
        <w:rPr>
          <w:b/>
          <w:bCs/>
        </w:rPr>
        <w:t xml:space="preserve"> Analyst</w:t>
      </w:r>
      <w:r>
        <w:rPr>
          <w:b/>
          <w:bCs/>
        </w:rPr>
        <w:t>:</w:t>
      </w:r>
      <w:r>
        <w:t xml:space="preserve"> Compliance-focused testers responsible for validating system logic, security protocols, and prediction accuracy.</w:t>
      </w:r>
    </w:p>
    <w:p w14:paraId="103FF86B" w14:textId="6E6A2D22" w:rsidR="00472A2E" w:rsidRPr="00453FDE" w:rsidRDefault="00A54D0A" w:rsidP="00A54D0A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bookmarkStart w:id="28" w:name="_Toc439994677"/>
      <w:bookmarkStart w:id="29" w:name="_Toc441230982"/>
      <w:r w:rsidRPr="00453FDE">
        <w:rPr>
          <w:rFonts w:ascii="Times New Roman" w:hAnsi="Times New Roman"/>
        </w:rPr>
        <w:lastRenderedPageBreak/>
        <w:t>2.4</w:t>
      </w:r>
      <w:r w:rsidR="001024A6" w:rsidRPr="00453FDE">
        <w:rPr>
          <w:rFonts w:ascii="Times New Roman" w:hAnsi="Times New Roman"/>
        </w:rPr>
        <w:t xml:space="preserve"> </w:t>
      </w:r>
      <w:r w:rsidR="00472A2E" w:rsidRPr="00453FDE">
        <w:rPr>
          <w:rFonts w:ascii="Times New Roman" w:hAnsi="Times New Roman"/>
        </w:rPr>
        <w:t>Operating Environment</w:t>
      </w:r>
      <w:bookmarkEnd w:id="28"/>
      <w:bookmarkEnd w:id="29"/>
    </w:p>
    <w:p w14:paraId="001E81CD" w14:textId="242A0D5B" w:rsidR="009A138A" w:rsidRPr="00453FDE" w:rsidRDefault="009A138A" w:rsidP="00245AEA">
      <w:pPr>
        <w:rPr>
          <w:rFonts w:ascii="Times New Roman" w:hAnsi="Times New Roman"/>
          <w:b/>
          <w:bCs/>
        </w:rPr>
      </w:pPr>
      <w:r w:rsidRPr="00453FDE">
        <w:rPr>
          <w:rFonts w:ascii="Times New Roman" w:hAnsi="Times New Roman"/>
          <w:b/>
          <w:bCs/>
        </w:rPr>
        <w:t>Hardware Environment</w:t>
      </w:r>
    </w:p>
    <w:p w14:paraId="19757E63" w14:textId="77777777" w:rsidR="00712F6A" w:rsidRPr="00453FDE" w:rsidRDefault="00712F6A" w:rsidP="00712F6A">
      <w:pPr>
        <w:rPr>
          <w:rFonts w:ascii="Times New Roman" w:hAnsi="Times New Roman"/>
        </w:rPr>
      </w:pPr>
    </w:p>
    <w:tbl>
      <w:tblPr>
        <w:tblStyle w:val="TableGrid"/>
        <w:tblW w:w="10000" w:type="dxa"/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712F6A" w:rsidRPr="00453FDE" w14:paraId="2B3B8794" w14:textId="77777777" w:rsidTr="00765BBB">
        <w:trPr>
          <w:trHeight w:val="649"/>
        </w:trPr>
        <w:tc>
          <w:tcPr>
            <w:tcW w:w="2500" w:type="dxa"/>
            <w:vAlign w:val="center"/>
          </w:tcPr>
          <w:p w14:paraId="7872379C" w14:textId="09F0F540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Fonts w:ascii="Times New Roman" w:hAnsi="Times New Roman"/>
                <w:b/>
                <w:bCs/>
              </w:rPr>
              <w:t>Component</w:t>
            </w:r>
          </w:p>
        </w:tc>
        <w:tc>
          <w:tcPr>
            <w:tcW w:w="2500" w:type="dxa"/>
            <w:vAlign w:val="center"/>
          </w:tcPr>
          <w:p w14:paraId="50CC6444" w14:textId="7BFD5C82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Fonts w:ascii="Times New Roman" w:hAnsi="Times New Roman"/>
                <w:b/>
                <w:bCs/>
              </w:rPr>
              <w:t>Minimum Requirement</w:t>
            </w:r>
          </w:p>
        </w:tc>
        <w:tc>
          <w:tcPr>
            <w:tcW w:w="2500" w:type="dxa"/>
            <w:vAlign w:val="center"/>
          </w:tcPr>
          <w:p w14:paraId="4C2F63A3" w14:textId="41D2D346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Fonts w:ascii="Times New Roman" w:hAnsi="Times New Roman"/>
                <w:b/>
                <w:bCs/>
              </w:rPr>
              <w:t>Recommended</w:t>
            </w:r>
          </w:p>
        </w:tc>
        <w:tc>
          <w:tcPr>
            <w:tcW w:w="2500" w:type="dxa"/>
            <w:vAlign w:val="center"/>
          </w:tcPr>
          <w:p w14:paraId="510E4360" w14:textId="2FE4B341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Fonts w:ascii="Times New Roman" w:hAnsi="Times New Roman"/>
                <w:b/>
                <w:bCs/>
              </w:rPr>
              <w:t>Component</w:t>
            </w:r>
          </w:p>
        </w:tc>
      </w:tr>
      <w:tr w:rsidR="00712F6A" w:rsidRPr="00453FDE" w14:paraId="30A9C2A8" w14:textId="77777777" w:rsidTr="00D11045">
        <w:trPr>
          <w:trHeight w:val="1133"/>
        </w:trPr>
        <w:tc>
          <w:tcPr>
            <w:tcW w:w="2500" w:type="dxa"/>
            <w:vAlign w:val="center"/>
          </w:tcPr>
          <w:p w14:paraId="25CCFA1B" w14:textId="4FFFFB92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Style w:val="Strong"/>
                <w:rFonts w:ascii="Times New Roman" w:hAnsi="Times New Roman"/>
              </w:rPr>
              <w:t>Server System</w:t>
            </w:r>
          </w:p>
        </w:tc>
        <w:tc>
          <w:tcPr>
            <w:tcW w:w="2500" w:type="dxa"/>
            <w:vAlign w:val="center"/>
          </w:tcPr>
          <w:p w14:paraId="1577CA80" w14:textId="77777777" w:rsidR="00712F6A" w:rsidRDefault="00D11045" w:rsidP="00712F6A">
            <w:r>
              <w:rPr>
                <w:b/>
                <w:bCs/>
              </w:rPr>
              <w:t>CPU:</w:t>
            </w:r>
            <w:r>
              <w:t xml:space="preserve"> 4 Cores (2.0 GHz), </w:t>
            </w:r>
            <w:r>
              <w:rPr>
                <w:b/>
                <w:bCs/>
              </w:rPr>
              <w:t>RAM:</w:t>
            </w:r>
            <w:r>
              <w:t xml:space="preserve"> 16 GB,</w:t>
            </w:r>
          </w:p>
          <w:p w14:paraId="43A3A045" w14:textId="57FBA027" w:rsidR="00D11045" w:rsidRPr="00453FDE" w:rsidRDefault="00D11045" w:rsidP="00712F6A">
            <w:pPr>
              <w:rPr>
                <w:rFonts w:ascii="Times New Roman" w:hAnsi="Times New Roman"/>
              </w:rPr>
            </w:pPr>
            <w:r>
              <w:rPr>
                <w:b/>
                <w:bCs/>
              </w:rPr>
              <w:t>Storage:</w:t>
            </w:r>
            <w:r>
              <w:t xml:space="preserve"> 100 GB SSD</w:t>
            </w:r>
          </w:p>
        </w:tc>
        <w:tc>
          <w:tcPr>
            <w:tcW w:w="2500" w:type="dxa"/>
            <w:vAlign w:val="center"/>
          </w:tcPr>
          <w:p w14:paraId="0CE9D508" w14:textId="77777777" w:rsidR="00D11045" w:rsidRDefault="00D11045" w:rsidP="00712F6A">
            <w:r>
              <w:rPr>
                <w:b/>
                <w:bCs/>
              </w:rPr>
              <w:t>CPU:</w:t>
            </w:r>
            <w:r>
              <w:t xml:space="preserve"> 8+ Cores (3.0 GHz), </w:t>
            </w:r>
            <w:r>
              <w:rPr>
                <w:b/>
                <w:bCs/>
              </w:rPr>
              <w:t>RAM:</w:t>
            </w:r>
            <w:r>
              <w:t xml:space="preserve"> 32 GB+,</w:t>
            </w:r>
          </w:p>
          <w:p w14:paraId="77485553" w14:textId="1D3E8861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rPr>
                <w:b/>
                <w:bCs/>
              </w:rPr>
              <w:t>Storage:</w:t>
            </w:r>
            <w:r>
              <w:t xml:space="preserve"> 500 GB </w:t>
            </w:r>
            <w:proofErr w:type="spellStart"/>
            <w:r>
              <w:t>NVMe</w:t>
            </w:r>
            <w:proofErr w:type="spellEnd"/>
            <w:r>
              <w:t xml:space="preserve"> SSD </w:t>
            </w:r>
          </w:p>
        </w:tc>
        <w:tc>
          <w:tcPr>
            <w:tcW w:w="2500" w:type="dxa"/>
            <w:vAlign w:val="center"/>
          </w:tcPr>
          <w:p w14:paraId="2CFE3E53" w14:textId="25E5E219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t>Hosting the API, ML Pipeline, and Database services (</w:t>
            </w:r>
            <w:proofErr w:type="spellStart"/>
            <w:r>
              <w:t>PostgreSQL</w:t>
            </w:r>
            <w:proofErr w:type="spellEnd"/>
            <w:r>
              <w:t>).</w:t>
            </w:r>
          </w:p>
        </w:tc>
      </w:tr>
      <w:tr w:rsidR="00712F6A" w:rsidRPr="00453FDE" w14:paraId="131FEFDA" w14:textId="77777777" w:rsidTr="00765BBB">
        <w:trPr>
          <w:trHeight w:val="1301"/>
        </w:trPr>
        <w:tc>
          <w:tcPr>
            <w:tcW w:w="2500" w:type="dxa"/>
            <w:vAlign w:val="center"/>
          </w:tcPr>
          <w:p w14:paraId="7B9D6BF6" w14:textId="2FA05B21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Style w:val="Strong"/>
                <w:rFonts w:ascii="Times New Roman" w:hAnsi="Times New Roman"/>
              </w:rPr>
              <w:t>Client System (User PC/Laptop/Mobile)</w:t>
            </w:r>
          </w:p>
        </w:tc>
        <w:tc>
          <w:tcPr>
            <w:tcW w:w="2500" w:type="dxa"/>
            <w:vAlign w:val="center"/>
          </w:tcPr>
          <w:p w14:paraId="6143C0C4" w14:textId="3FDBA15B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rPr>
                <w:b/>
                <w:bCs/>
              </w:rPr>
              <w:t>CPU:</w:t>
            </w:r>
            <w:r>
              <w:t xml:space="preserve"> Dual Core (1.5 GHz), </w:t>
            </w:r>
            <w:r>
              <w:rPr>
                <w:b/>
                <w:bCs/>
              </w:rPr>
              <w:t>RAM:</w:t>
            </w:r>
            <w:r>
              <w:t xml:space="preserve"> 4 GB, </w:t>
            </w:r>
          </w:p>
        </w:tc>
        <w:tc>
          <w:tcPr>
            <w:tcW w:w="2500" w:type="dxa"/>
            <w:vAlign w:val="center"/>
          </w:tcPr>
          <w:p w14:paraId="7F46F78A" w14:textId="7ECDC489" w:rsidR="00712F6A" w:rsidRPr="00453FDE" w:rsidRDefault="00D11045" w:rsidP="00D11045">
            <w:pPr>
              <w:rPr>
                <w:rFonts w:ascii="Times New Roman" w:hAnsi="Times New Roman"/>
              </w:rPr>
            </w:pPr>
            <w:r>
              <w:rPr>
                <w:b/>
                <w:bCs/>
              </w:rPr>
              <w:t>CPU:</w:t>
            </w:r>
            <w:r>
              <w:t xml:space="preserve"> Quad Core (2.0 GHz), </w:t>
            </w:r>
            <w:r>
              <w:rPr>
                <w:b/>
                <w:bCs/>
              </w:rPr>
              <w:t>RAM:</w:t>
            </w:r>
            <w:r>
              <w:t xml:space="preserve"> 8 GB.</w:t>
            </w:r>
          </w:p>
        </w:tc>
        <w:tc>
          <w:tcPr>
            <w:tcW w:w="2500" w:type="dxa"/>
            <w:vAlign w:val="center"/>
          </w:tcPr>
          <w:p w14:paraId="60936F41" w14:textId="2985FB11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t xml:space="preserve">Accessing the </w:t>
            </w:r>
            <w:proofErr w:type="spellStart"/>
            <w:r>
              <w:t>Streamlit</w:t>
            </w:r>
            <w:proofErr w:type="spellEnd"/>
            <w:r>
              <w:t xml:space="preserve"> Dashboard and Prediction Utility via a web browser.</w:t>
            </w:r>
          </w:p>
        </w:tc>
      </w:tr>
      <w:tr w:rsidR="00712F6A" w:rsidRPr="00453FDE" w14:paraId="2DB003A9" w14:textId="77777777" w:rsidTr="00765BBB">
        <w:trPr>
          <w:trHeight w:val="634"/>
        </w:trPr>
        <w:tc>
          <w:tcPr>
            <w:tcW w:w="2500" w:type="dxa"/>
            <w:vAlign w:val="center"/>
          </w:tcPr>
          <w:p w14:paraId="4B412C80" w14:textId="4158E76C" w:rsidR="00712F6A" w:rsidRPr="00453FDE" w:rsidRDefault="00712F6A" w:rsidP="00712F6A">
            <w:pPr>
              <w:rPr>
                <w:rFonts w:ascii="Times New Roman" w:hAnsi="Times New Roman"/>
              </w:rPr>
            </w:pPr>
            <w:r w:rsidRPr="00453FDE">
              <w:rPr>
                <w:rStyle w:val="Strong"/>
                <w:rFonts w:ascii="Times New Roman" w:hAnsi="Times New Roman"/>
              </w:rPr>
              <w:t>Network</w:t>
            </w:r>
          </w:p>
        </w:tc>
        <w:tc>
          <w:tcPr>
            <w:tcW w:w="2500" w:type="dxa"/>
            <w:vAlign w:val="center"/>
          </w:tcPr>
          <w:p w14:paraId="1E550E15" w14:textId="2B8A5726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rPr>
                <w:b/>
                <w:bCs/>
              </w:rPr>
              <w:t>Bandwidth:</w:t>
            </w:r>
            <w:r>
              <w:t xml:space="preserve"> 10 Mbps (Up/Down), </w:t>
            </w:r>
            <w:r>
              <w:rPr>
                <w:b/>
                <w:bCs/>
              </w:rPr>
              <w:t>Latency:</w:t>
            </w:r>
            <w:r>
              <w:t xml:space="preserve"> &lt; 100 </w:t>
            </w:r>
            <w:proofErr w:type="spellStart"/>
            <w:r>
              <w:t>ms</w:t>
            </w:r>
            <w:proofErr w:type="spellEnd"/>
          </w:p>
        </w:tc>
        <w:tc>
          <w:tcPr>
            <w:tcW w:w="2500" w:type="dxa"/>
            <w:vAlign w:val="center"/>
          </w:tcPr>
          <w:p w14:paraId="4009FE77" w14:textId="58EDA1FC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rPr>
                <w:b/>
                <w:bCs/>
              </w:rPr>
              <w:t>Bandwidth:</w:t>
            </w:r>
            <w:r>
              <w:t xml:space="preserve"> 1 </w:t>
            </w:r>
            <w:proofErr w:type="spellStart"/>
            <w:r>
              <w:t>Gbps</w:t>
            </w:r>
            <w:proofErr w:type="spellEnd"/>
            <w:r>
              <w:t xml:space="preserve"> (Fiber), </w:t>
            </w:r>
            <w:r>
              <w:rPr>
                <w:b/>
                <w:bCs/>
              </w:rPr>
              <w:t>Latency:</w:t>
            </w:r>
            <w:r>
              <w:t xml:space="preserve"> &lt; 20 </w:t>
            </w:r>
            <w:proofErr w:type="spellStart"/>
            <w:r>
              <w:t>ms</w:t>
            </w:r>
            <w:proofErr w:type="spellEnd"/>
          </w:p>
        </w:tc>
        <w:tc>
          <w:tcPr>
            <w:tcW w:w="2500" w:type="dxa"/>
            <w:vAlign w:val="center"/>
          </w:tcPr>
          <w:p w14:paraId="5A73F5F8" w14:textId="5CAB4391" w:rsidR="00712F6A" w:rsidRPr="00453FDE" w:rsidRDefault="00D11045" w:rsidP="00712F6A">
            <w:pPr>
              <w:rPr>
                <w:rFonts w:ascii="Times New Roman" w:hAnsi="Times New Roman"/>
              </w:rPr>
            </w:pPr>
            <w:r>
              <w:t>Ensuring real-time data transmission between the Client, API, and Database.</w:t>
            </w:r>
          </w:p>
        </w:tc>
      </w:tr>
    </w:tbl>
    <w:p w14:paraId="4B18CCED" w14:textId="77777777" w:rsidR="00712F6A" w:rsidRPr="00453FDE" w:rsidRDefault="00712F6A" w:rsidP="00712F6A">
      <w:pPr>
        <w:rPr>
          <w:rFonts w:ascii="Times New Roman" w:hAnsi="Times New Roman"/>
        </w:rPr>
      </w:pPr>
    </w:p>
    <w:p w14:paraId="5791F2CD" w14:textId="77777777" w:rsidR="00712F6A" w:rsidRPr="00453FDE" w:rsidRDefault="00712F6A" w:rsidP="00712F6A">
      <w:pPr>
        <w:rPr>
          <w:rFonts w:ascii="Times New Roman" w:hAnsi="Times New Roman"/>
          <w:b/>
          <w:bCs/>
        </w:rPr>
      </w:pPr>
    </w:p>
    <w:p w14:paraId="05072AA1" w14:textId="3E425A84" w:rsidR="00712F6A" w:rsidRPr="00453FDE" w:rsidRDefault="009A138A" w:rsidP="00245AEA">
      <w:pPr>
        <w:rPr>
          <w:rFonts w:ascii="Times New Roman" w:hAnsi="Times New Roman"/>
          <w:b/>
          <w:bCs/>
        </w:rPr>
      </w:pPr>
      <w:r w:rsidRPr="00453FDE">
        <w:rPr>
          <w:rFonts w:ascii="Times New Roman" w:hAnsi="Times New Roman"/>
          <w:b/>
          <w:bCs/>
        </w:rPr>
        <w:t>Software Environment</w:t>
      </w:r>
    </w:p>
    <w:p w14:paraId="18A5C15C" w14:textId="77777777" w:rsidR="009A138A" w:rsidRPr="00453FDE" w:rsidRDefault="009A138A" w:rsidP="009A138A">
      <w:pPr>
        <w:rPr>
          <w:rFonts w:ascii="Times New Roman" w:hAnsi="Times New Roman"/>
          <w:b/>
          <w:bCs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556"/>
        <w:gridCol w:w="7429"/>
      </w:tblGrid>
      <w:tr w:rsidR="00D11045" w:rsidRPr="00453FDE" w14:paraId="01E6E369" w14:textId="77777777" w:rsidTr="00D11045">
        <w:trPr>
          <w:trHeight w:val="563"/>
        </w:trPr>
        <w:tc>
          <w:tcPr>
            <w:tcW w:w="2556" w:type="dxa"/>
            <w:vAlign w:val="center"/>
          </w:tcPr>
          <w:p w14:paraId="2634CB5D" w14:textId="027AC3F4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Fonts w:ascii="Times New Roman" w:hAnsi="Times New Roman"/>
                <w:b/>
                <w:bCs/>
              </w:rPr>
              <w:t>Layer</w:t>
            </w:r>
          </w:p>
        </w:tc>
        <w:tc>
          <w:tcPr>
            <w:tcW w:w="7429" w:type="dxa"/>
            <w:vAlign w:val="center"/>
          </w:tcPr>
          <w:p w14:paraId="526A6FBF" w14:textId="3ABC0B88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Fonts w:ascii="Times New Roman" w:hAnsi="Times New Roman"/>
                <w:b/>
                <w:bCs/>
              </w:rPr>
              <w:t>Technology / Software</w:t>
            </w:r>
          </w:p>
        </w:tc>
      </w:tr>
      <w:tr w:rsidR="00D11045" w:rsidRPr="00453FDE" w14:paraId="2BE8A89B" w14:textId="77777777" w:rsidTr="00D11045">
        <w:trPr>
          <w:trHeight w:val="527"/>
        </w:trPr>
        <w:tc>
          <w:tcPr>
            <w:tcW w:w="2556" w:type="dxa"/>
            <w:vAlign w:val="center"/>
          </w:tcPr>
          <w:p w14:paraId="11AEEAD2" w14:textId="5B133A79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Frontend (Client-side)</w:t>
            </w:r>
          </w:p>
        </w:tc>
        <w:tc>
          <w:tcPr>
            <w:tcW w:w="7429" w:type="dxa"/>
            <w:vAlign w:val="center"/>
          </w:tcPr>
          <w:p w14:paraId="7E732C31" w14:textId="25E54F55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Streamlit</w:t>
            </w:r>
            <w:proofErr w:type="spellEnd"/>
            <w:r>
              <w:t xml:space="preserve"> (Web Framework), Modern Web Browser (Chrome, Edge, Firefox)</w:t>
            </w:r>
          </w:p>
        </w:tc>
      </w:tr>
      <w:tr w:rsidR="00D11045" w:rsidRPr="00453FDE" w14:paraId="4C697254" w14:textId="77777777" w:rsidTr="00D11045">
        <w:trPr>
          <w:trHeight w:val="563"/>
        </w:trPr>
        <w:tc>
          <w:tcPr>
            <w:tcW w:w="2556" w:type="dxa"/>
            <w:vAlign w:val="center"/>
          </w:tcPr>
          <w:p w14:paraId="17990B37" w14:textId="08348150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Backend</w:t>
            </w:r>
          </w:p>
        </w:tc>
        <w:tc>
          <w:tcPr>
            <w:tcW w:w="7429" w:type="dxa"/>
            <w:vAlign w:val="center"/>
          </w:tcPr>
          <w:p w14:paraId="65500CB4" w14:textId="67EE0E4E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Python 3.11+</w:t>
            </w:r>
            <w:r>
              <w:t xml:space="preserve">, </w:t>
            </w:r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t xml:space="preserve"> (for low-latency API services)</w:t>
            </w:r>
          </w:p>
        </w:tc>
      </w:tr>
      <w:tr w:rsidR="00D11045" w:rsidRPr="00453FDE" w14:paraId="434FF728" w14:textId="77777777" w:rsidTr="00D11045">
        <w:trPr>
          <w:trHeight w:val="563"/>
        </w:trPr>
        <w:tc>
          <w:tcPr>
            <w:tcW w:w="2556" w:type="dxa"/>
            <w:vAlign w:val="center"/>
          </w:tcPr>
          <w:p w14:paraId="0453DB68" w14:textId="0F3CE97E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Database</w:t>
            </w:r>
          </w:p>
        </w:tc>
        <w:tc>
          <w:tcPr>
            <w:tcW w:w="7429" w:type="dxa"/>
            <w:vAlign w:val="center"/>
          </w:tcPr>
          <w:p w14:paraId="2014E4EC" w14:textId="5A52B42E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PostgreSQL</w:t>
            </w:r>
            <w:proofErr w:type="spellEnd"/>
            <w:r>
              <w:t xml:space="preserve"> (Production), </w:t>
            </w:r>
            <w:r>
              <w:rPr>
                <w:b/>
                <w:bCs/>
              </w:rPr>
              <w:t>SQLite</w:t>
            </w:r>
            <w:r>
              <w:t xml:space="preserve"> (Development)</w:t>
            </w:r>
          </w:p>
        </w:tc>
      </w:tr>
      <w:tr w:rsidR="00D11045" w:rsidRPr="00453FDE" w14:paraId="622A93CE" w14:textId="77777777" w:rsidTr="00D11045">
        <w:trPr>
          <w:trHeight w:val="527"/>
        </w:trPr>
        <w:tc>
          <w:tcPr>
            <w:tcW w:w="2556" w:type="dxa"/>
            <w:vAlign w:val="center"/>
          </w:tcPr>
          <w:p w14:paraId="6DC997F0" w14:textId="6AA26523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Operating System (Server)</w:t>
            </w:r>
          </w:p>
        </w:tc>
        <w:tc>
          <w:tcPr>
            <w:tcW w:w="7429" w:type="dxa"/>
            <w:vAlign w:val="center"/>
          </w:tcPr>
          <w:p w14:paraId="69D6CD4B" w14:textId="5F5387EC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Linux</w:t>
            </w:r>
            <w:r>
              <w:t xml:space="preserve"> (Ubuntu 22.04 LTS / </w:t>
            </w:r>
            <w:proofErr w:type="spellStart"/>
            <w:r>
              <w:t>Debian</w:t>
            </w:r>
            <w:proofErr w:type="spellEnd"/>
            <w:r>
              <w:t xml:space="preserve"> 11+) or Containerized (</w:t>
            </w:r>
            <w:proofErr w:type="spellStart"/>
            <w:r>
              <w:rPr>
                <w:b/>
                <w:bCs/>
              </w:rPr>
              <w:t>Docker</w:t>
            </w:r>
            <w:proofErr w:type="spellEnd"/>
            <w:r>
              <w:t>)</w:t>
            </w:r>
          </w:p>
        </w:tc>
      </w:tr>
      <w:tr w:rsidR="00D11045" w:rsidRPr="00453FDE" w14:paraId="639C9DCC" w14:textId="77777777" w:rsidTr="00D11045">
        <w:trPr>
          <w:trHeight w:val="563"/>
        </w:trPr>
        <w:tc>
          <w:tcPr>
            <w:tcW w:w="2556" w:type="dxa"/>
            <w:vAlign w:val="center"/>
          </w:tcPr>
          <w:p w14:paraId="16752932" w14:textId="1C119ED6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Operating System (Client)</w:t>
            </w:r>
          </w:p>
        </w:tc>
        <w:tc>
          <w:tcPr>
            <w:tcW w:w="7429" w:type="dxa"/>
            <w:vAlign w:val="center"/>
          </w:tcPr>
          <w:p w14:paraId="27BA1119" w14:textId="1E05636A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>
              <w:t xml:space="preserve">Platform Independent (Windows 10/11, </w:t>
            </w:r>
            <w:proofErr w:type="spellStart"/>
            <w:r>
              <w:t>macOS</w:t>
            </w:r>
            <w:proofErr w:type="spellEnd"/>
            <w:r>
              <w:t xml:space="preserve">, Android, </w:t>
            </w:r>
            <w:proofErr w:type="spellStart"/>
            <w:r>
              <w:t>iOS</w:t>
            </w:r>
            <w:proofErr w:type="spellEnd"/>
            <w:r>
              <w:t>)</w:t>
            </w:r>
          </w:p>
        </w:tc>
      </w:tr>
      <w:tr w:rsidR="00D11045" w:rsidRPr="00453FDE" w14:paraId="3B2BAE56" w14:textId="77777777" w:rsidTr="00D11045">
        <w:trPr>
          <w:trHeight w:val="527"/>
        </w:trPr>
        <w:tc>
          <w:tcPr>
            <w:tcW w:w="2556" w:type="dxa"/>
            <w:vAlign w:val="center"/>
          </w:tcPr>
          <w:p w14:paraId="2BEFA7A6" w14:textId="06F2A7F0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Email Service (Optional)</w:t>
            </w:r>
          </w:p>
        </w:tc>
        <w:tc>
          <w:tcPr>
            <w:tcW w:w="7429" w:type="dxa"/>
            <w:vAlign w:val="center"/>
          </w:tcPr>
          <w:p w14:paraId="23FF6585" w14:textId="26215404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Fonts w:ascii="Times New Roman" w:hAnsi="Times New Roman"/>
              </w:rPr>
              <w:t>SMTP service for sending ticket confirmation emails</w:t>
            </w:r>
          </w:p>
        </w:tc>
      </w:tr>
      <w:tr w:rsidR="00D11045" w:rsidRPr="00453FDE" w14:paraId="344EED0E" w14:textId="77777777" w:rsidTr="00D11045">
        <w:trPr>
          <w:trHeight w:val="563"/>
        </w:trPr>
        <w:tc>
          <w:tcPr>
            <w:tcW w:w="2556" w:type="dxa"/>
            <w:vAlign w:val="center"/>
          </w:tcPr>
          <w:p w14:paraId="15CBF9D4" w14:textId="67A0EF46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r w:rsidRPr="00453FDE">
              <w:rPr>
                <w:rStyle w:val="Strong"/>
                <w:rFonts w:ascii="Times New Roman" w:hAnsi="Times New Roman"/>
              </w:rPr>
              <w:t>Version Control (Development)</w:t>
            </w:r>
          </w:p>
        </w:tc>
        <w:tc>
          <w:tcPr>
            <w:tcW w:w="7429" w:type="dxa"/>
            <w:vAlign w:val="center"/>
          </w:tcPr>
          <w:p w14:paraId="4D3BF2A9" w14:textId="0A356D15" w:rsidR="00D11045" w:rsidRPr="00453FDE" w:rsidRDefault="00D11045" w:rsidP="00326BC5">
            <w:pPr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Git</w:t>
            </w:r>
            <w:proofErr w:type="spellEnd"/>
            <w:r>
              <w:t xml:space="preserve"> (</w:t>
            </w:r>
            <w:proofErr w:type="spellStart"/>
            <w:r>
              <w:t>GitHub</w:t>
            </w:r>
            <w:proofErr w:type="spellEnd"/>
            <w:r>
              <w:t xml:space="preserve"> / </w:t>
            </w:r>
            <w:proofErr w:type="spellStart"/>
            <w:r>
              <w:t>GitLab</w:t>
            </w:r>
            <w:proofErr w:type="spellEnd"/>
            <w:r>
              <w:t>) for code management and CI/CD pipelines</w:t>
            </w:r>
          </w:p>
        </w:tc>
      </w:tr>
    </w:tbl>
    <w:p w14:paraId="4AEB2409" w14:textId="77777777" w:rsidR="00765BBB" w:rsidRPr="00453FDE" w:rsidRDefault="00765BBB" w:rsidP="00E22E4A">
      <w:pPr>
        <w:ind w:left="720"/>
        <w:rPr>
          <w:rFonts w:ascii="Times New Roman" w:hAnsi="Times New Roman"/>
          <w:b/>
          <w:bCs/>
          <w:lang w:val="en-IN"/>
        </w:rPr>
      </w:pPr>
    </w:p>
    <w:p w14:paraId="52D3B0C8" w14:textId="77777777" w:rsidR="00765BBB" w:rsidRPr="00453FDE" w:rsidRDefault="00765BBB" w:rsidP="00E22E4A">
      <w:pPr>
        <w:ind w:left="720"/>
        <w:rPr>
          <w:rFonts w:ascii="Times New Roman" w:hAnsi="Times New Roman"/>
          <w:b/>
          <w:bCs/>
          <w:lang w:val="en-IN"/>
        </w:rPr>
      </w:pPr>
    </w:p>
    <w:p w14:paraId="07695A0C" w14:textId="39D245FC" w:rsidR="002C0244" w:rsidRPr="00453FDE" w:rsidRDefault="002C0244" w:rsidP="00D11045">
      <w:pPr>
        <w:rPr>
          <w:rFonts w:ascii="Times New Roman" w:hAnsi="Times New Roman"/>
          <w:b/>
          <w:bCs/>
          <w:lang w:val="en-IN"/>
        </w:rPr>
      </w:pPr>
      <w:r w:rsidRPr="00453FDE">
        <w:rPr>
          <w:rFonts w:ascii="Times New Roman" w:hAnsi="Times New Roman"/>
          <w:b/>
          <w:bCs/>
          <w:lang w:val="en-IN"/>
        </w:rPr>
        <w:t>Network &amp; Browser Requirements</w:t>
      </w:r>
    </w:p>
    <w:p w14:paraId="6FB045C3" w14:textId="77777777" w:rsidR="002C0244" w:rsidRPr="00D11045" w:rsidRDefault="002C0244" w:rsidP="001B456F">
      <w:pPr>
        <w:pStyle w:val="ListParagraph"/>
        <w:numPr>
          <w:ilvl w:val="0"/>
          <w:numId w:val="15"/>
        </w:numPr>
        <w:rPr>
          <w:rFonts w:ascii="Times New Roman" w:hAnsi="Times New Roman"/>
          <w:lang w:val="en-IN"/>
        </w:rPr>
      </w:pPr>
      <w:r w:rsidRPr="00D11045">
        <w:rPr>
          <w:rFonts w:ascii="Times New Roman" w:hAnsi="Times New Roman"/>
          <w:lang w:val="en-IN"/>
        </w:rPr>
        <w:t>The system must run on devices with a web browser supporting HTML/CSS.</w:t>
      </w:r>
    </w:p>
    <w:p w14:paraId="58714E03" w14:textId="1E3770F0" w:rsidR="002C0244" w:rsidRPr="00D11045" w:rsidRDefault="002C0244" w:rsidP="001B456F">
      <w:pPr>
        <w:pStyle w:val="ListParagraph"/>
        <w:numPr>
          <w:ilvl w:val="0"/>
          <w:numId w:val="15"/>
        </w:numPr>
        <w:rPr>
          <w:rFonts w:ascii="Times New Roman" w:hAnsi="Times New Roman"/>
          <w:lang w:val="en-IN"/>
        </w:rPr>
      </w:pPr>
      <w:r w:rsidRPr="00D11045">
        <w:rPr>
          <w:rFonts w:ascii="Times New Roman" w:hAnsi="Times New Roman"/>
          <w:lang w:val="en-IN"/>
        </w:rPr>
        <w:t>Internet connectivity is required for real-time train search and booking.</w:t>
      </w:r>
    </w:p>
    <w:p w14:paraId="33AB469B" w14:textId="5E84C7EB" w:rsidR="00712F6A" w:rsidRPr="00D11045" w:rsidRDefault="002C0244" w:rsidP="001B456F">
      <w:pPr>
        <w:pStyle w:val="ListParagraph"/>
        <w:numPr>
          <w:ilvl w:val="0"/>
          <w:numId w:val="15"/>
        </w:numPr>
        <w:rPr>
          <w:rFonts w:ascii="Times New Roman" w:hAnsi="Times New Roman"/>
          <w:lang w:val="en-IN"/>
        </w:rPr>
      </w:pPr>
      <w:r w:rsidRPr="00D11045">
        <w:rPr>
          <w:rFonts w:ascii="Times New Roman" w:hAnsi="Times New Roman"/>
          <w:lang w:val="en-IN"/>
        </w:rPr>
        <w:t>HTTPS protocol is recommended for secure data and payment handling.</w:t>
      </w:r>
    </w:p>
    <w:p w14:paraId="776628FB" w14:textId="77777777" w:rsidR="00A13307" w:rsidRDefault="00EF3228" w:rsidP="001B456F">
      <w:pPr>
        <w:pStyle w:val="Heading2"/>
        <w:numPr>
          <w:ilvl w:val="1"/>
          <w:numId w:val="3"/>
        </w:numPr>
        <w:rPr>
          <w:rFonts w:ascii="Times New Roman" w:hAnsi="Times New Roman"/>
        </w:rPr>
      </w:pPr>
      <w:bookmarkStart w:id="30" w:name="_Toc439994678"/>
      <w:bookmarkStart w:id="31" w:name="_Toc441230983"/>
      <w:r w:rsidRPr="00453FDE">
        <w:rPr>
          <w:rFonts w:ascii="Times New Roman" w:hAnsi="Times New Roman"/>
        </w:rPr>
        <w:lastRenderedPageBreak/>
        <w:t xml:space="preserve"> </w:t>
      </w:r>
      <w:r w:rsidR="00472A2E" w:rsidRPr="00453FDE">
        <w:rPr>
          <w:rFonts w:ascii="Times New Roman" w:hAnsi="Times New Roman"/>
        </w:rPr>
        <w:t>Design and Implementation Constraints</w:t>
      </w:r>
      <w:bookmarkEnd w:id="30"/>
      <w:bookmarkEnd w:id="31"/>
    </w:p>
    <w:p w14:paraId="18A557A8" w14:textId="77777777" w:rsidR="00A13307" w:rsidRDefault="0066304F" w:rsidP="001B456F">
      <w:pPr>
        <w:pStyle w:val="Heading2"/>
        <w:numPr>
          <w:ilvl w:val="2"/>
          <w:numId w:val="3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13307">
        <w:rPr>
          <w:rFonts w:ascii="Times New Roman" w:hAnsi="Times New Roman"/>
          <w:bCs/>
          <w:sz w:val="24"/>
          <w:szCs w:val="24"/>
          <w:lang w:val="en-IN"/>
        </w:rPr>
        <w:t>Programming Language &amp; Framework Limitations</w:t>
      </w:r>
      <w:r w:rsidR="00D4718C" w:rsidRPr="00A13307">
        <w:rPr>
          <w:rFonts w:ascii="Times New Roman" w:hAnsi="Times New Roman"/>
          <w:bCs/>
          <w:sz w:val="24"/>
          <w:szCs w:val="24"/>
          <w:lang w:val="en-IN"/>
        </w:rPr>
        <w:t>:</w:t>
      </w:r>
    </w:p>
    <w:p w14:paraId="1DD51F1A" w14:textId="77777777" w:rsidR="00A13307" w:rsidRPr="00A13307" w:rsidRDefault="00A13307" w:rsidP="001B456F">
      <w:pPr>
        <w:pStyle w:val="Heading2"/>
        <w:numPr>
          <w:ilvl w:val="1"/>
          <w:numId w:val="16"/>
        </w:numPr>
        <w:spacing w:before="0" w:after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A13307">
        <w:rPr>
          <w:bCs/>
          <w:sz w:val="24"/>
          <w:szCs w:val="24"/>
        </w:rPr>
        <w:t>Core Language:</w:t>
      </w:r>
      <w:r w:rsidRPr="00A13307">
        <w:rPr>
          <w:sz w:val="24"/>
          <w:szCs w:val="24"/>
        </w:rPr>
        <w:t xml:space="preserve"> </w:t>
      </w:r>
      <w:r w:rsidRPr="00A13307">
        <w:rPr>
          <w:b w:val="0"/>
          <w:bCs/>
          <w:sz w:val="24"/>
          <w:szCs w:val="24"/>
        </w:rPr>
        <w:t>Python 3.11+</w:t>
      </w:r>
      <w:r w:rsidRPr="00A13307">
        <w:rPr>
          <w:b w:val="0"/>
          <w:sz w:val="24"/>
          <w:szCs w:val="24"/>
        </w:rPr>
        <w:t xml:space="preserve"> is mandated for its rich data science ecosystem (Pandas, </w:t>
      </w:r>
      <w:proofErr w:type="spellStart"/>
      <w:r w:rsidRPr="00A13307">
        <w:rPr>
          <w:b w:val="0"/>
          <w:sz w:val="24"/>
          <w:szCs w:val="24"/>
        </w:rPr>
        <w:t>Scikit</w:t>
      </w:r>
      <w:proofErr w:type="spellEnd"/>
      <w:r w:rsidRPr="00A13307">
        <w:rPr>
          <w:b w:val="0"/>
          <w:sz w:val="24"/>
          <w:szCs w:val="24"/>
        </w:rPr>
        <w:t>-learn).</w:t>
      </w:r>
    </w:p>
    <w:p w14:paraId="11F5C13C" w14:textId="77777777" w:rsidR="00A13307" w:rsidRPr="00A13307" w:rsidRDefault="00A13307" w:rsidP="001B456F">
      <w:pPr>
        <w:pStyle w:val="Heading2"/>
        <w:numPr>
          <w:ilvl w:val="1"/>
          <w:numId w:val="16"/>
        </w:numPr>
        <w:spacing w:before="0" w:after="0"/>
        <w:jc w:val="both"/>
        <w:rPr>
          <w:rFonts w:ascii="Times New Roman" w:hAnsi="Times New Roman"/>
          <w:b w:val="0"/>
          <w:bCs/>
          <w:sz w:val="24"/>
          <w:szCs w:val="24"/>
          <w:lang w:val="en-IN"/>
        </w:rPr>
      </w:pPr>
      <w:r w:rsidRPr="00A13307">
        <w:rPr>
          <w:bCs/>
          <w:sz w:val="24"/>
          <w:szCs w:val="24"/>
        </w:rPr>
        <w:t>Web Framework:</w:t>
      </w:r>
      <w:r w:rsidRPr="00A13307">
        <w:rPr>
          <w:sz w:val="24"/>
          <w:szCs w:val="24"/>
        </w:rPr>
        <w:t xml:space="preserve"> </w:t>
      </w:r>
      <w:proofErr w:type="spellStart"/>
      <w:r w:rsidRPr="00A13307">
        <w:rPr>
          <w:b w:val="0"/>
          <w:bCs/>
          <w:sz w:val="24"/>
          <w:szCs w:val="24"/>
        </w:rPr>
        <w:t>Streamlit</w:t>
      </w:r>
      <w:proofErr w:type="spellEnd"/>
      <w:r w:rsidRPr="00A13307">
        <w:rPr>
          <w:b w:val="0"/>
          <w:sz w:val="24"/>
          <w:szCs w:val="24"/>
        </w:rPr>
        <w:t xml:space="preserve"> is used for the frontend, limiting complex custom UI interactivity compared to React/Angular but ensuring rapid Python-native development.</w:t>
      </w:r>
    </w:p>
    <w:p w14:paraId="508926D6" w14:textId="1A348CEB" w:rsidR="00A13307" w:rsidRPr="00A13307" w:rsidRDefault="00A13307" w:rsidP="001B456F">
      <w:pPr>
        <w:pStyle w:val="Heading2"/>
        <w:numPr>
          <w:ilvl w:val="1"/>
          <w:numId w:val="16"/>
        </w:numPr>
        <w:spacing w:before="0" w:after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A13307">
        <w:rPr>
          <w:bCs/>
          <w:sz w:val="24"/>
          <w:szCs w:val="24"/>
        </w:rPr>
        <w:t>API Framework:</w:t>
      </w:r>
      <w:r w:rsidRPr="00A13307">
        <w:rPr>
          <w:sz w:val="24"/>
          <w:szCs w:val="24"/>
        </w:rPr>
        <w:t xml:space="preserve"> </w:t>
      </w:r>
      <w:proofErr w:type="spellStart"/>
      <w:r w:rsidRPr="00A13307">
        <w:rPr>
          <w:b w:val="0"/>
          <w:bCs/>
          <w:sz w:val="24"/>
          <w:szCs w:val="24"/>
        </w:rPr>
        <w:t>FastAPI</w:t>
      </w:r>
      <w:proofErr w:type="spellEnd"/>
      <w:r w:rsidRPr="00A13307">
        <w:rPr>
          <w:b w:val="0"/>
          <w:sz w:val="24"/>
          <w:szCs w:val="24"/>
        </w:rPr>
        <w:t xml:space="preserve"> is required for backend services due to its asynchronous performance and automatic Swagger documentation support.</w:t>
      </w:r>
    </w:p>
    <w:p w14:paraId="7BBEC7CD" w14:textId="77777777" w:rsidR="00D4718C" w:rsidRPr="0066304F" w:rsidRDefault="00D4718C" w:rsidP="00D4718C">
      <w:pPr>
        <w:ind w:firstLine="360"/>
        <w:rPr>
          <w:rFonts w:ascii="Times New Roman" w:hAnsi="Times New Roman"/>
          <w:b/>
          <w:bCs/>
          <w:lang w:val="en-IN"/>
        </w:rPr>
      </w:pPr>
    </w:p>
    <w:p w14:paraId="70E10ABB" w14:textId="71E5C3A1" w:rsidR="0066304F" w:rsidRPr="00A13307" w:rsidRDefault="0066304F" w:rsidP="001B456F">
      <w:pPr>
        <w:pStyle w:val="ListParagraph"/>
        <w:numPr>
          <w:ilvl w:val="2"/>
          <w:numId w:val="3"/>
        </w:numPr>
        <w:rPr>
          <w:rFonts w:ascii="Times New Roman" w:hAnsi="Times New Roman"/>
          <w:b/>
          <w:bCs/>
          <w:lang w:val="en-IN"/>
        </w:rPr>
      </w:pPr>
      <w:r w:rsidRPr="00A13307">
        <w:rPr>
          <w:rFonts w:ascii="Times New Roman" w:hAnsi="Times New Roman"/>
          <w:b/>
          <w:bCs/>
          <w:lang w:val="en-IN"/>
        </w:rPr>
        <w:t>Database Constraints</w:t>
      </w:r>
      <w:r w:rsidR="00D4718C" w:rsidRPr="00A13307">
        <w:rPr>
          <w:rFonts w:ascii="Times New Roman" w:hAnsi="Times New Roman"/>
          <w:b/>
          <w:bCs/>
          <w:lang w:val="en-IN"/>
        </w:rPr>
        <w:t>:</w:t>
      </w:r>
    </w:p>
    <w:p w14:paraId="5E47571C" w14:textId="77777777" w:rsidR="00A13307" w:rsidRDefault="00A13307" w:rsidP="00A13307">
      <w:pPr>
        <w:pStyle w:val="ListParagraph"/>
        <w:rPr>
          <w:rFonts w:ascii="Times New Roman" w:hAnsi="Times New Roman"/>
          <w:b/>
          <w:lang w:val="en-IN"/>
        </w:rPr>
      </w:pPr>
    </w:p>
    <w:p w14:paraId="18CA7078" w14:textId="19ED33D3" w:rsidR="00A13307" w:rsidRDefault="00A13307" w:rsidP="001B456F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</w:pPr>
      <w:r>
        <w:rPr>
          <w:b/>
          <w:bCs/>
        </w:rPr>
        <w:t>Development Database:</w:t>
      </w:r>
      <w:r>
        <w:t xml:space="preserve"> </w:t>
      </w:r>
      <w:r>
        <w:rPr>
          <w:b/>
          <w:bCs/>
        </w:rPr>
        <w:t>SQLite</w:t>
      </w:r>
      <w:r>
        <w:t xml:space="preserve"> is used for local development to simplify setup but lacks high-concurrency support.</w:t>
      </w:r>
    </w:p>
    <w:p w14:paraId="29497793" w14:textId="50F69D6B" w:rsidR="00A13307" w:rsidRDefault="00A13307" w:rsidP="001B456F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</w:pPr>
      <w:r w:rsidRPr="00A13307">
        <w:rPr>
          <w:b/>
          <w:bCs/>
        </w:rPr>
        <w:t>Production Database:</w:t>
      </w:r>
      <w:r>
        <w:t xml:space="preserve"> </w:t>
      </w:r>
      <w:proofErr w:type="spellStart"/>
      <w:r w:rsidRPr="00A13307">
        <w:rPr>
          <w:b/>
          <w:bCs/>
        </w:rPr>
        <w:t>PostgreSQL</w:t>
      </w:r>
      <w:proofErr w:type="spellEnd"/>
      <w:r>
        <w:t xml:space="preserve"> is mandatory for deployment to handle concurrent read/write operations and ensure data integrity (ACID compliance).</w:t>
      </w:r>
    </w:p>
    <w:p w14:paraId="24DCBE77" w14:textId="445F7E0B" w:rsidR="00A13307" w:rsidRDefault="00A13307" w:rsidP="001B456F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A13307">
        <w:rPr>
          <w:b/>
          <w:bCs/>
        </w:rPr>
        <w:t>Schema rigidity:</w:t>
      </w:r>
      <w:r>
        <w:t xml:space="preserve"> The database schema (tables for Employees, Logs) must be strictly defined via </w:t>
      </w:r>
      <w:proofErr w:type="spellStart"/>
      <w:r w:rsidRPr="00A13307">
        <w:rPr>
          <w:b/>
          <w:bCs/>
        </w:rPr>
        <w:t>SQLAlchemy</w:t>
      </w:r>
      <w:proofErr w:type="spellEnd"/>
      <w:r w:rsidRPr="00A13307">
        <w:rPr>
          <w:b/>
          <w:bCs/>
        </w:rPr>
        <w:t xml:space="preserve"> ORM</w:t>
      </w:r>
      <w:r>
        <w:t xml:space="preserve"> models to prevent data corruption.</w:t>
      </w:r>
    </w:p>
    <w:p w14:paraId="5850F38E" w14:textId="6D0EDC33" w:rsidR="0066304F" w:rsidRPr="0066304F" w:rsidRDefault="0066304F" w:rsidP="0066304F">
      <w:pPr>
        <w:rPr>
          <w:rFonts w:ascii="Times New Roman" w:hAnsi="Times New Roman"/>
          <w:lang w:val="en-IN"/>
        </w:rPr>
      </w:pPr>
    </w:p>
    <w:p w14:paraId="349C7ED4" w14:textId="3FA3CF93" w:rsidR="0066304F" w:rsidRPr="00453FDE" w:rsidRDefault="00A13307" w:rsidP="008D491C">
      <w:pPr>
        <w:rPr>
          <w:rFonts w:ascii="Times New Roman" w:hAnsi="Times New Roman"/>
          <w:b/>
          <w:bCs/>
          <w:lang w:val="en-IN"/>
        </w:rPr>
      </w:pPr>
      <w:r>
        <w:rPr>
          <w:rFonts w:ascii="Times New Roman" w:hAnsi="Times New Roman"/>
          <w:b/>
          <w:bCs/>
          <w:lang w:val="en-IN"/>
        </w:rPr>
        <w:t xml:space="preserve"> 2.5.3     </w:t>
      </w:r>
      <w:r w:rsidR="0066304F" w:rsidRPr="0066304F">
        <w:rPr>
          <w:rFonts w:ascii="Times New Roman" w:hAnsi="Times New Roman"/>
          <w:b/>
          <w:bCs/>
          <w:lang w:val="en-IN"/>
        </w:rPr>
        <w:t>Frontend Technology Constraints</w:t>
      </w:r>
      <w:r w:rsidR="008D491C" w:rsidRPr="00453FDE">
        <w:rPr>
          <w:rFonts w:ascii="Times New Roman" w:hAnsi="Times New Roman"/>
          <w:b/>
          <w:bCs/>
          <w:lang w:val="en-IN"/>
        </w:rPr>
        <w:t>:</w:t>
      </w:r>
    </w:p>
    <w:p w14:paraId="6EBDEFBE" w14:textId="77777777" w:rsidR="008D491C" w:rsidRPr="0066304F" w:rsidRDefault="008D491C" w:rsidP="008D491C">
      <w:pPr>
        <w:rPr>
          <w:rFonts w:ascii="Times New Roman" w:hAnsi="Times New Roman"/>
          <w:b/>
          <w:bCs/>
          <w:lang w:val="en-IN"/>
        </w:rPr>
      </w:pPr>
    </w:p>
    <w:p w14:paraId="34F36F3A" w14:textId="27C8D35E" w:rsidR="00A13307" w:rsidRDefault="00A13307" w:rsidP="001B456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>
        <w:rPr>
          <w:b/>
          <w:bCs/>
        </w:rPr>
        <w:t>Single-Page Application (SPA):</w:t>
      </w:r>
      <w:r>
        <w:t xml:space="preserve"> The </w:t>
      </w:r>
      <w:proofErr w:type="spellStart"/>
      <w:r>
        <w:t>Streamlit</w:t>
      </w:r>
      <w:proofErr w:type="spellEnd"/>
      <w:r>
        <w:t xml:space="preserve"> framework operates as an SPA, meaning page refreshes re-run the Python script, which requires careful state management (</w:t>
      </w:r>
      <w:proofErr w:type="spellStart"/>
      <w:r>
        <w:rPr>
          <w:rStyle w:val="HTMLCode"/>
        </w:rPr>
        <w:t>st.session_state</w:t>
      </w:r>
      <w:proofErr w:type="spellEnd"/>
      <w:r>
        <w:t>).</w:t>
      </w:r>
    </w:p>
    <w:p w14:paraId="79FED0DE" w14:textId="6A9A3903" w:rsidR="00A13307" w:rsidRDefault="00A13307" w:rsidP="001B456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>
        <w:rPr>
          <w:b/>
          <w:bCs/>
        </w:rPr>
        <w:t>Visualization Library:</w:t>
      </w:r>
      <w:r>
        <w:t xml:space="preserve"> </w:t>
      </w:r>
      <w:r>
        <w:rPr>
          <w:b/>
          <w:bCs/>
        </w:rPr>
        <w:t>Altair</w:t>
      </w:r>
      <w:r>
        <w:t xml:space="preserve"> is the primary charting library, requiring data to be in specific Pandas </w:t>
      </w:r>
      <w:proofErr w:type="spellStart"/>
      <w:r>
        <w:t>DataFrame</w:t>
      </w:r>
      <w:proofErr w:type="spellEnd"/>
      <w:r>
        <w:t xml:space="preserve"> formats for rendering.</w:t>
      </w:r>
    </w:p>
    <w:p w14:paraId="0F48F41E" w14:textId="1A9D5A38" w:rsidR="00A13307" w:rsidRDefault="00A13307" w:rsidP="001B456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A13307">
        <w:rPr>
          <w:b/>
          <w:bCs/>
        </w:rPr>
        <w:t>Responsiveness:</w:t>
      </w:r>
      <w:r>
        <w:t xml:space="preserve"> The UI layout is constrained by </w:t>
      </w:r>
      <w:proofErr w:type="spellStart"/>
      <w:r>
        <w:t>Streamlit's</w:t>
      </w:r>
      <w:proofErr w:type="spellEnd"/>
      <w:r>
        <w:t xml:space="preserve"> grid system, limiting pixel-perfect custom designs.</w:t>
      </w:r>
    </w:p>
    <w:p w14:paraId="4D879223" w14:textId="7EC6D0A6" w:rsidR="006419FC" w:rsidRPr="00453FDE" w:rsidRDefault="006419FC" w:rsidP="009F7432">
      <w:pPr>
        <w:jc w:val="both"/>
        <w:rPr>
          <w:rFonts w:ascii="Times New Roman" w:hAnsi="Times New Roman"/>
          <w:lang w:val="en-IN"/>
        </w:rPr>
      </w:pPr>
    </w:p>
    <w:p w14:paraId="64FE2985" w14:textId="0C55B71F" w:rsidR="006419FC" w:rsidRPr="00453FDE" w:rsidRDefault="006419FC" w:rsidP="006419FC">
      <w:pPr>
        <w:rPr>
          <w:rFonts w:ascii="Times New Roman" w:hAnsi="Times New Roman"/>
          <w:b/>
          <w:bCs/>
          <w:lang w:val="en-IN"/>
        </w:rPr>
      </w:pPr>
      <w:r w:rsidRPr="00453FDE">
        <w:rPr>
          <w:rFonts w:ascii="Times New Roman" w:hAnsi="Times New Roman"/>
          <w:b/>
          <w:bCs/>
          <w:lang w:val="en-IN"/>
        </w:rPr>
        <w:t xml:space="preserve"> </w:t>
      </w:r>
      <w:r w:rsidR="00A13307">
        <w:rPr>
          <w:rFonts w:ascii="Times New Roman" w:hAnsi="Times New Roman"/>
          <w:b/>
          <w:bCs/>
          <w:lang w:val="en-IN"/>
        </w:rPr>
        <w:t xml:space="preserve">2.5.4 </w:t>
      </w:r>
      <w:r w:rsidR="00A13307">
        <w:rPr>
          <w:rFonts w:ascii="Times New Roman" w:hAnsi="Times New Roman"/>
          <w:b/>
          <w:bCs/>
          <w:lang w:val="en-IN"/>
        </w:rPr>
        <w:tab/>
      </w:r>
      <w:r w:rsidRPr="00453FDE">
        <w:rPr>
          <w:rFonts w:ascii="Times New Roman" w:hAnsi="Times New Roman"/>
          <w:b/>
          <w:bCs/>
          <w:lang w:val="en-IN"/>
        </w:rPr>
        <w:t xml:space="preserve"> Security Constraints</w:t>
      </w:r>
    </w:p>
    <w:p w14:paraId="5E66402E" w14:textId="7AF974F6" w:rsidR="00A13307" w:rsidRDefault="00A13307" w:rsidP="001B456F">
      <w:pPr>
        <w:pStyle w:val="NormalWeb"/>
        <w:numPr>
          <w:ilvl w:val="0"/>
          <w:numId w:val="18"/>
        </w:numPr>
        <w:jc w:val="both"/>
      </w:pPr>
      <w:r>
        <w:rPr>
          <w:b/>
          <w:bCs/>
        </w:rPr>
        <w:t>Authentication:</w:t>
      </w:r>
      <w:r>
        <w:t xml:space="preserve"> All user passwords must be hashed using </w:t>
      </w:r>
      <w:proofErr w:type="spellStart"/>
      <w:r>
        <w:rPr>
          <w:b/>
          <w:bCs/>
        </w:rPr>
        <w:t>bcrypt</w:t>
      </w:r>
      <w:proofErr w:type="spellEnd"/>
      <w:r>
        <w:t xml:space="preserve"> before storage; plain text passwords are strictly prohibited.</w:t>
      </w:r>
    </w:p>
    <w:p w14:paraId="7623F7C5" w14:textId="77777777" w:rsidR="00A13307" w:rsidRDefault="00A13307" w:rsidP="001B456F">
      <w:pPr>
        <w:pStyle w:val="NormalWeb"/>
        <w:numPr>
          <w:ilvl w:val="0"/>
          <w:numId w:val="18"/>
        </w:numPr>
        <w:jc w:val="both"/>
      </w:pPr>
      <w:r w:rsidRPr="00A13307">
        <w:rPr>
          <w:b/>
          <w:bCs/>
        </w:rPr>
        <w:t>Access Control:</w:t>
      </w:r>
      <w:r>
        <w:t xml:space="preserve"> </w:t>
      </w:r>
      <w:r w:rsidRPr="00A13307">
        <w:rPr>
          <w:b/>
          <w:bCs/>
        </w:rPr>
        <w:t>Role-Based Access Control (RBAC)</w:t>
      </w:r>
      <w:r>
        <w:t xml:space="preserve"> must be enforced at the application level; users without </w:t>
      </w:r>
      <w:proofErr w:type="spellStart"/>
      <w:r>
        <w:rPr>
          <w:rStyle w:val="HTMLCode"/>
        </w:rPr>
        <w:t>is_admin</w:t>
      </w:r>
      <w:proofErr w:type="spellEnd"/>
      <w:r>
        <w:t xml:space="preserve"> status cannot access administrative routes.</w:t>
      </w:r>
    </w:p>
    <w:p w14:paraId="59DEBAF5" w14:textId="5CE52917" w:rsidR="00A13307" w:rsidRDefault="00A13307" w:rsidP="001B456F">
      <w:pPr>
        <w:pStyle w:val="NormalWeb"/>
        <w:numPr>
          <w:ilvl w:val="0"/>
          <w:numId w:val="18"/>
        </w:numPr>
        <w:jc w:val="both"/>
      </w:pPr>
      <w:r w:rsidRPr="00A13307">
        <w:rPr>
          <w:b/>
          <w:bCs/>
        </w:rPr>
        <w:t>Data Privacy:</w:t>
      </w:r>
      <w:r>
        <w:t xml:space="preserve"> Raw transaction data (PII) must not be exposed in the frontend logs; only aggregated or necessary identifiers should be displayed.</w:t>
      </w:r>
    </w:p>
    <w:p w14:paraId="55AC88C3" w14:textId="72C0D4D6" w:rsidR="006419FC" w:rsidRDefault="006419FC" w:rsidP="006419FC">
      <w:pPr>
        <w:rPr>
          <w:rFonts w:ascii="Times New Roman" w:hAnsi="Times New Roman"/>
          <w:lang w:val="en-IN"/>
        </w:rPr>
      </w:pPr>
    </w:p>
    <w:p w14:paraId="4D1DA082" w14:textId="77777777" w:rsidR="009F7432" w:rsidRDefault="009F7432" w:rsidP="006419FC">
      <w:pPr>
        <w:rPr>
          <w:rFonts w:ascii="Times New Roman" w:hAnsi="Times New Roman"/>
          <w:lang w:val="en-IN"/>
        </w:rPr>
      </w:pPr>
    </w:p>
    <w:p w14:paraId="04A36782" w14:textId="77777777" w:rsidR="009F7432" w:rsidRDefault="009F7432" w:rsidP="006419FC">
      <w:pPr>
        <w:rPr>
          <w:rFonts w:ascii="Times New Roman" w:hAnsi="Times New Roman"/>
          <w:lang w:val="en-IN"/>
        </w:rPr>
      </w:pPr>
    </w:p>
    <w:p w14:paraId="0BC69642" w14:textId="77777777" w:rsidR="009F7432" w:rsidRDefault="009F7432" w:rsidP="006419FC">
      <w:pPr>
        <w:rPr>
          <w:rFonts w:ascii="Times New Roman" w:hAnsi="Times New Roman"/>
          <w:lang w:val="en-IN"/>
        </w:rPr>
      </w:pPr>
    </w:p>
    <w:p w14:paraId="5C7F2603" w14:textId="77777777" w:rsidR="009F7432" w:rsidRDefault="009F7432" w:rsidP="006419FC">
      <w:pPr>
        <w:rPr>
          <w:rFonts w:ascii="Times New Roman" w:hAnsi="Times New Roman"/>
          <w:lang w:val="en-IN"/>
        </w:rPr>
      </w:pPr>
    </w:p>
    <w:p w14:paraId="14E2183C" w14:textId="77777777" w:rsidR="009F7432" w:rsidRDefault="009F7432" w:rsidP="006419FC">
      <w:pPr>
        <w:rPr>
          <w:rFonts w:ascii="Times New Roman" w:hAnsi="Times New Roman"/>
          <w:lang w:val="en-IN"/>
        </w:rPr>
      </w:pPr>
    </w:p>
    <w:p w14:paraId="40C872CA" w14:textId="77777777" w:rsidR="009F7432" w:rsidRDefault="009F7432" w:rsidP="006419FC">
      <w:pPr>
        <w:rPr>
          <w:rFonts w:ascii="Times New Roman" w:hAnsi="Times New Roman"/>
          <w:lang w:val="en-IN"/>
        </w:rPr>
      </w:pPr>
    </w:p>
    <w:p w14:paraId="47106AF3" w14:textId="77777777" w:rsidR="009F7432" w:rsidRPr="00453FDE" w:rsidRDefault="009F7432" w:rsidP="006419FC">
      <w:pPr>
        <w:rPr>
          <w:rFonts w:ascii="Times New Roman" w:hAnsi="Times New Roman"/>
          <w:lang w:val="en-IN"/>
        </w:rPr>
      </w:pPr>
    </w:p>
    <w:p w14:paraId="5707967A" w14:textId="0F0EFD71" w:rsidR="006419FC" w:rsidRPr="00453FDE" w:rsidRDefault="009F7432" w:rsidP="006419FC">
      <w:pPr>
        <w:rPr>
          <w:rFonts w:ascii="Times New Roman" w:hAnsi="Times New Roman"/>
          <w:b/>
          <w:bCs/>
          <w:lang w:val="en-IN"/>
        </w:rPr>
      </w:pPr>
      <w:proofErr w:type="gramStart"/>
      <w:r>
        <w:rPr>
          <w:rFonts w:ascii="Times New Roman" w:hAnsi="Times New Roman"/>
          <w:b/>
          <w:bCs/>
          <w:lang w:val="en-IN"/>
        </w:rPr>
        <w:lastRenderedPageBreak/>
        <w:t xml:space="preserve">2.5.5 </w:t>
      </w:r>
      <w:r w:rsidR="006419FC" w:rsidRPr="00453FDE">
        <w:rPr>
          <w:rFonts w:ascii="Times New Roman" w:hAnsi="Times New Roman"/>
          <w:b/>
          <w:bCs/>
          <w:lang w:val="en-IN"/>
        </w:rPr>
        <w:t>.</w:t>
      </w:r>
      <w:proofErr w:type="gramEnd"/>
      <w:r w:rsidR="006419FC" w:rsidRPr="00453FDE">
        <w:rPr>
          <w:rFonts w:ascii="Times New Roman" w:hAnsi="Times New Roman"/>
          <w:b/>
          <w:bCs/>
          <w:lang w:val="en-IN"/>
        </w:rPr>
        <w:t xml:space="preserve"> Development and Maintenance Constraints</w:t>
      </w:r>
    </w:p>
    <w:p w14:paraId="27DD2F83" w14:textId="77777777" w:rsidR="009F7432" w:rsidRDefault="009F7432" w:rsidP="001B456F">
      <w:pPr>
        <w:pStyle w:val="NormalWeb"/>
        <w:numPr>
          <w:ilvl w:val="0"/>
          <w:numId w:val="19"/>
        </w:numPr>
        <w:jc w:val="both"/>
      </w:pPr>
      <w:r>
        <w:rPr>
          <w:b/>
          <w:bCs/>
        </w:rPr>
        <w:t>Version Control:</w:t>
      </w:r>
      <w:r>
        <w:t xml:space="preserve"> All code changes must be tracked via </w:t>
      </w:r>
      <w:r>
        <w:rPr>
          <w:b/>
          <w:bCs/>
        </w:rPr>
        <w:t>Git</w:t>
      </w:r>
      <w:r>
        <w:t xml:space="preserve">, with strict branch management (main, </w:t>
      </w:r>
      <w:proofErr w:type="spellStart"/>
      <w:r>
        <w:t>dev</w:t>
      </w:r>
      <w:proofErr w:type="spellEnd"/>
      <w:r>
        <w:t>) to prevent production breakage.</w:t>
      </w:r>
    </w:p>
    <w:p w14:paraId="7E9171B3" w14:textId="77777777" w:rsidR="009F7432" w:rsidRDefault="009F7432" w:rsidP="001B456F">
      <w:pPr>
        <w:pStyle w:val="NormalWeb"/>
        <w:numPr>
          <w:ilvl w:val="0"/>
          <w:numId w:val="19"/>
        </w:numPr>
        <w:jc w:val="both"/>
      </w:pPr>
      <w:r>
        <w:t xml:space="preserve"> </w:t>
      </w:r>
      <w:r w:rsidRPr="009F7432">
        <w:rPr>
          <w:b/>
          <w:bCs/>
        </w:rPr>
        <w:t>Environment consistency:</w:t>
      </w:r>
      <w:r>
        <w:t xml:space="preserve"> The project relies on </w:t>
      </w:r>
      <w:proofErr w:type="spellStart"/>
      <w:r w:rsidRPr="009F7432">
        <w:rPr>
          <w:b/>
          <w:bCs/>
        </w:rPr>
        <w:t>Docker</w:t>
      </w:r>
      <w:proofErr w:type="spellEnd"/>
      <w:r>
        <w:t xml:space="preserve"> or </w:t>
      </w:r>
      <w:proofErr w:type="spellStart"/>
      <w:r w:rsidRPr="009F7432">
        <w:rPr>
          <w:b/>
          <w:bCs/>
        </w:rPr>
        <w:t>uv</w:t>
      </w:r>
      <w:proofErr w:type="spellEnd"/>
      <w:r w:rsidRPr="009F7432">
        <w:rPr>
          <w:b/>
          <w:bCs/>
        </w:rPr>
        <w:t>/pip</w:t>
      </w:r>
      <w:r>
        <w:t xml:space="preserve"> </w:t>
      </w:r>
      <w:r>
        <w:rPr>
          <w:rStyle w:val="HTMLCode"/>
        </w:rPr>
        <w:t>requirements.txt</w:t>
      </w:r>
      <w:r>
        <w:t xml:space="preserve"> to ensure identical environments across </w:t>
      </w:r>
      <w:proofErr w:type="spellStart"/>
      <w:r>
        <w:t>dev</w:t>
      </w:r>
      <w:proofErr w:type="spellEnd"/>
      <w:r>
        <w:t>, test, and prod.</w:t>
      </w:r>
    </w:p>
    <w:p w14:paraId="3BDA2E41" w14:textId="2CC3EA7F" w:rsidR="009F7432" w:rsidRDefault="009F7432" w:rsidP="001B456F">
      <w:pPr>
        <w:pStyle w:val="NormalWeb"/>
        <w:numPr>
          <w:ilvl w:val="0"/>
          <w:numId w:val="19"/>
        </w:numPr>
        <w:jc w:val="both"/>
      </w:pPr>
      <w:r w:rsidRPr="009F7432">
        <w:rPr>
          <w:b/>
          <w:bCs/>
        </w:rPr>
        <w:t>Documentation:</w:t>
      </w:r>
      <w:r>
        <w:t xml:space="preserve"> All major functions must include Python </w:t>
      </w:r>
      <w:proofErr w:type="spellStart"/>
      <w:r>
        <w:t>docstrings</w:t>
      </w:r>
      <w:proofErr w:type="spellEnd"/>
      <w:r>
        <w:t xml:space="preserve"> to facilitate future maintenance and </w:t>
      </w:r>
      <w:proofErr w:type="spellStart"/>
      <w:r>
        <w:t>onboarding</w:t>
      </w:r>
      <w:proofErr w:type="spellEnd"/>
      <w:r>
        <w:t xml:space="preserve"> of new developers.</w:t>
      </w:r>
    </w:p>
    <w:p w14:paraId="69DA2653" w14:textId="677715FB" w:rsidR="006419FC" w:rsidRPr="00453FDE" w:rsidRDefault="006419FC" w:rsidP="006419FC">
      <w:pPr>
        <w:rPr>
          <w:rFonts w:ascii="Times New Roman" w:hAnsi="Times New Roman"/>
          <w:lang w:val="en-IN"/>
        </w:rPr>
      </w:pPr>
    </w:p>
    <w:p w14:paraId="70FD264D" w14:textId="15A6A0AF" w:rsidR="006419FC" w:rsidRPr="00453FDE" w:rsidRDefault="009F7432" w:rsidP="006419FC">
      <w:pPr>
        <w:rPr>
          <w:rFonts w:ascii="Times New Roman" w:hAnsi="Times New Roman"/>
          <w:b/>
          <w:bCs/>
          <w:lang w:val="en-IN"/>
        </w:rPr>
      </w:pPr>
      <w:r>
        <w:rPr>
          <w:rFonts w:ascii="Times New Roman" w:hAnsi="Times New Roman"/>
          <w:b/>
          <w:bCs/>
          <w:lang w:val="en-IN"/>
        </w:rPr>
        <w:t>2.5.6</w:t>
      </w:r>
      <w:r w:rsidR="006419FC" w:rsidRPr="00453FDE">
        <w:rPr>
          <w:rFonts w:ascii="Times New Roman" w:hAnsi="Times New Roman"/>
          <w:b/>
          <w:bCs/>
          <w:lang w:val="en-IN"/>
        </w:rPr>
        <w:t>. Regulatory and Policy Constraints</w:t>
      </w:r>
    </w:p>
    <w:p w14:paraId="67380315" w14:textId="7307D763" w:rsidR="006419FC" w:rsidRDefault="006419FC" w:rsidP="006419FC">
      <w:pPr>
        <w:rPr>
          <w:rFonts w:ascii="Times New Roman" w:hAnsi="Times New Roman"/>
          <w:lang w:val="en-IN"/>
        </w:rPr>
      </w:pPr>
    </w:p>
    <w:p w14:paraId="7DAC67A2" w14:textId="77777777" w:rsidR="009F7432" w:rsidRDefault="009F7432" w:rsidP="001B456F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Cs/>
          <w:lang w:val="en-IN"/>
        </w:rPr>
      </w:pPr>
      <w:r w:rsidRPr="009F7432">
        <w:rPr>
          <w:rFonts w:ascii="Times New Roman" w:hAnsi="Times New Roman"/>
          <w:b/>
          <w:bCs/>
          <w:lang w:val="en-IN"/>
        </w:rPr>
        <w:t xml:space="preserve">Data Retention: </w:t>
      </w:r>
      <w:r w:rsidRPr="009F7432">
        <w:rPr>
          <w:rFonts w:ascii="Times New Roman" w:hAnsi="Times New Roman"/>
          <w:bCs/>
          <w:lang w:val="en-IN"/>
        </w:rPr>
        <w:t>Prediction logs must be retained for a minimum period (e.g., 1 year) to comply with financial audit regulations.</w:t>
      </w:r>
    </w:p>
    <w:p w14:paraId="598CC4E1" w14:textId="77777777" w:rsidR="009F7432" w:rsidRDefault="009F7432" w:rsidP="001B456F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Cs/>
          <w:lang w:val="en-IN"/>
        </w:rPr>
      </w:pPr>
      <w:r w:rsidRPr="009F7432">
        <w:rPr>
          <w:rFonts w:ascii="Times New Roman" w:hAnsi="Times New Roman"/>
          <w:b/>
          <w:bCs/>
          <w:lang w:val="en-IN"/>
        </w:rPr>
        <w:t xml:space="preserve">Auditability: </w:t>
      </w:r>
      <w:r w:rsidRPr="009F7432">
        <w:rPr>
          <w:rFonts w:ascii="Times New Roman" w:hAnsi="Times New Roman"/>
          <w:bCs/>
          <w:lang w:val="en-IN"/>
        </w:rPr>
        <w:t>The system must maintain an immutable log of all fraud checks, ensuring traceability of every automated decision.</w:t>
      </w:r>
    </w:p>
    <w:p w14:paraId="446E5B9C" w14:textId="19DD4F52" w:rsidR="006419FC" w:rsidRPr="009F7432" w:rsidRDefault="009F7432" w:rsidP="001B456F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Cs/>
          <w:lang w:val="en-IN"/>
        </w:rPr>
      </w:pPr>
      <w:r w:rsidRPr="009F7432">
        <w:rPr>
          <w:rFonts w:ascii="Times New Roman" w:hAnsi="Times New Roman"/>
          <w:b/>
          <w:bCs/>
          <w:lang w:val="en-IN"/>
        </w:rPr>
        <w:t xml:space="preserve">Compliance: </w:t>
      </w:r>
      <w:r w:rsidRPr="009F7432">
        <w:rPr>
          <w:rFonts w:ascii="Times New Roman" w:hAnsi="Times New Roman"/>
          <w:bCs/>
          <w:lang w:val="en-IN"/>
        </w:rPr>
        <w:t>The system design must align with standard banking security protocols (e.g., limiting access to sensitive financial data).</w:t>
      </w:r>
    </w:p>
    <w:p w14:paraId="6D2CA716" w14:textId="2830FF7B" w:rsidR="00472A2E" w:rsidRDefault="006419FC" w:rsidP="001B456F">
      <w:pPr>
        <w:pStyle w:val="Heading2"/>
        <w:numPr>
          <w:ilvl w:val="1"/>
          <w:numId w:val="3"/>
        </w:numPr>
        <w:rPr>
          <w:rFonts w:ascii="Times New Roman" w:hAnsi="Times New Roman"/>
        </w:rPr>
      </w:pPr>
      <w:bookmarkStart w:id="32" w:name="_Toc441230984"/>
      <w:bookmarkStart w:id="33" w:name="_Toc439994679"/>
      <w:r w:rsidRPr="00453FDE">
        <w:rPr>
          <w:rFonts w:ascii="Times New Roman" w:hAnsi="Times New Roman"/>
        </w:rPr>
        <w:t xml:space="preserve"> </w:t>
      </w:r>
      <w:r w:rsidR="00472A2E" w:rsidRPr="00453FDE">
        <w:rPr>
          <w:rFonts w:ascii="Times New Roman" w:hAnsi="Times New Roman"/>
        </w:rPr>
        <w:t>User Documentation</w:t>
      </w:r>
      <w:bookmarkEnd w:id="32"/>
      <w:bookmarkEnd w:id="33"/>
    </w:p>
    <w:p w14:paraId="71FEB509" w14:textId="08F36C54" w:rsidR="009F7432" w:rsidRDefault="009F7432" w:rsidP="009F7432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</w:t>
      </w:r>
      <w:r w:rsidRPr="009F7432">
        <w:rPr>
          <w:b/>
        </w:rPr>
        <w:t>System</w:t>
      </w:r>
      <w:r>
        <w:rPr>
          <w:b/>
          <w:bCs/>
        </w:rPr>
        <w:t xml:space="preserve"> Administrator Guide:</w:t>
      </w:r>
      <w:r>
        <w:t xml:space="preserve"> A technical manual detailing system configuration, user management (CRUD) procedures, and troubleshooting protocols.</w:t>
      </w:r>
    </w:p>
    <w:p w14:paraId="53742004" w14:textId="0DACC056" w:rsidR="009F7432" w:rsidRDefault="009F7432" w:rsidP="009F7432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</w:t>
      </w:r>
      <w:r w:rsidRPr="009F7432">
        <w:rPr>
          <w:b/>
        </w:rPr>
        <w:t>User</w:t>
      </w:r>
      <w:r>
        <w:rPr>
          <w:b/>
          <w:bCs/>
        </w:rPr>
        <w:t xml:space="preserve"> Operational Manual:</w:t>
      </w:r>
      <w:r>
        <w:t xml:space="preserve"> A step-by-step guide for standard employees explaining login procedures, transaction input methods, and risk score interpretation.</w:t>
      </w:r>
    </w:p>
    <w:p w14:paraId="28FD1C23" w14:textId="207BED95" w:rsidR="009F7432" w:rsidRDefault="009F7432" w:rsidP="009F7432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</w:t>
      </w:r>
      <w:r w:rsidRPr="009F7432">
        <w:rPr>
          <w:b/>
        </w:rPr>
        <w:t>API</w:t>
      </w:r>
      <w:r>
        <w:rPr>
          <w:b/>
          <w:bCs/>
        </w:rPr>
        <w:t xml:space="preserve"> Integration Reference:</w:t>
      </w:r>
      <w:r>
        <w:t xml:space="preserve"> Technical documentation for developers outlining API endpoints, authentication methods, and JSON response structures.</w:t>
      </w:r>
    </w:p>
    <w:p w14:paraId="112D26A9" w14:textId="53A62A2F" w:rsidR="009F7432" w:rsidRDefault="009F7432" w:rsidP="009F7432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</w:t>
      </w:r>
      <w:r w:rsidRPr="009F7432">
        <w:rPr>
          <w:b/>
        </w:rPr>
        <w:t>Dashboard</w:t>
      </w:r>
      <w:r>
        <w:rPr>
          <w:b/>
          <w:bCs/>
        </w:rPr>
        <w:t xml:space="preserve"> Analytics Guide:</w:t>
      </w:r>
      <w:r>
        <w:t xml:space="preserve"> A reference document for risk managers explaining the metrics, charts, and data sources presented in the governance dashboard.</w:t>
      </w:r>
    </w:p>
    <w:p w14:paraId="5B304CBF" w14:textId="6FE57358" w:rsidR="009F7432" w:rsidRDefault="009F7432" w:rsidP="009F7432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</w:t>
      </w:r>
      <w:r w:rsidRPr="009F7432">
        <w:rPr>
          <w:b/>
        </w:rPr>
        <w:t>Security</w:t>
      </w:r>
      <w:r>
        <w:rPr>
          <w:b/>
          <w:bCs/>
        </w:rPr>
        <w:t xml:space="preserve"> and Compliance Policy:</w:t>
      </w:r>
      <w:r>
        <w:t xml:space="preserve"> A document outlining data privacy standards, password policies, and audit logging procedures for all personnel.</w:t>
      </w:r>
    </w:p>
    <w:p w14:paraId="333E162C" w14:textId="60E2917A" w:rsidR="00487EF8" w:rsidRPr="009F7432" w:rsidRDefault="009F7432" w:rsidP="009F7432">
      <w:pPr>
        <w:spacing w:line="240" w:lineRule="auto"/>
        <w:rPr>
          <w:rFonts w:ascii="Times New Roman" w:hAnsi="Times New Roman"/>
          <w:szCs w:val="24"/>
          <w:lang w:val="en-IN" w:eastAsia="en-IN" w:bidi="hi-IN"/>
        </w:rPr>
      </w:pPr>
      <w:r>
        <w:br w:type="page"/>
      </w:r>
    </w:p>
    <w:p w14:paraId="19E74558" w14:textId="77777777" w:rsidR="009F7432" w:rsidRDefault="00472A2E" w:rsidP="001B456F">
      <w:pPr>
        <w:pStyle w:val="Heading2"/>
        <w:numPr>
          <w:ilvl w:val="1"/>
          <w:numId w:val="3"/>
        </w:numPr>
        <w:rPr>
          <w:rFonts w:ascii="Times New Roman" w:hAnsi="Times New Roman"/>
        </w:rPr>
      </w:pPr>
      <w:bookmarkStart w:id="34" w:name="_Toc441230985"/>
      <w:bookmarkStart w:id="35" w:name="_Toc439994680"/>
      <w:r w:rsidRPr="00453FDE">
        <w:rPr>
          <w:rFonts w:ascii="Times New Roman" w:hAnsi="Times New Roman"/>
        </w:rPr>
        <w:lastRenderedPageBreak/>
        <w:t>Assumptions and Dependencies</w:t>
      </w:r>
      <w:bookmarkEnd w:id="34"/>
      <w:bookmarkEnd w:id="35"/>
    </w:p>
    <w:p w14:paraId="78F6486B" w14:textId="585BF15F" w:rsidR="009F7432" w:rsidRPr="009137C6" w:rsidRDefault="009F7432" w:rsidP="009137C6">
      <w:pPr>
        <w:pStyle w:val="Heading2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9137C6">
        <w:rPr>
          <w:sz w:val="24"/>
          <w:szCs w:val="24"/>
        </w:rPr>
        <w:t>2.7.1 Assumptions</w:t>
      </w:r>
    </w:p>
    <w:p w14:paraId="1B452576" w14:textId="77777777" w:rsidR="009F7432" w:rsidRDefault="009F7432" w:rsidP="009F7432">
      <w:pPr>
        <w:pStyle w:val="NormalWeb"/>
      </w:pPr>
      <w:r>
        <w:rPr>
          <w:b/>
          <w:bCs/>
        </w:rPr>
        <w:t>2.7.1.1 User-Related Assumptions</w:t>
      </w:r>
    </w:p>
    <w:p w14:paraId="46BAEB9F" w14:textId="77777777" w:rsidR="009F7432" w:rsidRDefault="009F7432" w:rsidP="001B456F">
      <w:pPr>
        <w:pStyle w:val="NormalWeb"/>
        <w:numPr>
          <w:ilvl w:val="0"/>
          <w:numId w:val="21"/>
        </w:numPr>
      </w:pPr>
      <w:r>
        <w:rPr>
          <w:b/>
          <w:bCs/>
        </w:rPr>
        <w:t>Digital Literacy:</w:t>
      </w:r>
      <w:r>
        <w:t xml:space="preserve"> It is assumed that Risk Analysts and Administrators possess sufficient digital literacy to navigate web-based dashboards and interpret standard statistical charts (e.g., histograms, </w:t>
      </w:r>
      <w:proofErr w:type="spellStart"/>
      <w:r>
        <w:t>heatmaps</w:t>
      </w:r>
      <w:proofErr w:type="spellEnd"/>
      <w:r>
        <w:t>).</w:t>
      </w:r>
    </w:p>
    <w:p w14:paraId="0BEDFEBE" w14:textId="77777777" w:rsidR="009F7432" w:rsidRDefault="009F7432" w:rsidP="001B456F">
      <w:pPr>
        <w:pStyle w:val="NormalWeb"/>
        <w:numPr>
          <w:ilvl w:val="0"/>
          <w:numId w:val="21"/>
        </w:numPr>
      </w:pPr>
      <w:r>
        <w:rPr>
          <w:b/>
          <w:bCs/>
        </w:rPr>
        <w:t>Training:</w:t>
      </w:r>
      <w:r>
        <w:t xml:space="preserve"> Users are assumed to have completed a basic </w:t>
      </w:r>
      <w:proofErr w:type="spellStart"/>
      <w:r>
        <w:t>onboarding</w:t>
      </w:r>
      <w:proofErr w:type="spellEnd"/>
      <w:r>
        <w:t xml:space="preserve"> session regarding the interpretation of fraud probability scores and the appropriate operational protocols for "Flagged" transactions.</w:t>
      </w:r>
    </w:p>
    <w:p w14:paraId="4452798B" w14:textId="77777777" w:rsidR="009F7432" w:rsidRDefault="009F7432" w:rsidP="001B456F">
      <w:pPr>
        <w:pStyle w:val="NormalWeb"/>
        <w:numPr>
          <w:ilvl w:val="0"/>
          <w:numId w:val="21"/>
        </w:numPr>
      </w:pPr>
      <w:r>
        <w:rPr>
          <w:b/>
          <w:bCs/>
        </w:rPr>
        <w:t>Compliance:</w:t>
      </w:r>
      <w:r>
        <w:t xml:space="preserve"> It is assumed that all authorized users will adhere to the bank’s internal data privacy and security policies when handling sensitive customer transaction data.</w:t>
      </w:r>
    </w:p>
    <w:p w14:paraId="2B0D9E04" w14:textId="77777777" w:rsidR="009F7432" w:rsidRDefault="009F7432" w:rsidP="009F7432">
      <w:pPr>
        <w:pStyle w:val="NormalWeb"/>
      </w:pPr>
      <w:r>
        <w:rPr>
          <w:b/>
          <w:bCs/>
        </w:rPr>
        <w:t>2.7.1.2 System-Related Assumptions</w:t>
      </w:r>
    </w:p>
    <w:p w14:paraId="4473D519" w14:textId="77777777" w:rsidR="009F7432" w:rsidRDefault="009F7432" w:rsidP="001B456F">
      <w:pPr>
        <w:pStyle w:val="NormalWeb"/>
        <w:numPr>
          <w:ilvl w:val="0"/>
          <w:numId w:val="22"/>
        </w:numPr>
      </w:pPr>
      <w:r>
        <w:rPr>
          <w:b/>
          <w:bCs/>
        </w:rPr>
        <w:t>Data Format Stability:</w:t>
      </w:r>
      <w:r>
        <w:t xml:space="preserve"> The system assumes the Core Banking System (CBS) will continue to provide transaction data in the agreed-upon schema (e.g., </w:t>
      </w:r>
      <w:r>
        <w:rPr>
          <w:rStyle w:val="HTMLCode"/>
        </w:rPr>
        <w:t>amount</w:t>
      </w:r>
      <w:r>
        <w:t xml:space="preserve">, </w:t>
      </w:r>
      <w:proofErr w:type="spellStart"/>
      <w:r>
        <w:rPr>
          <w:rStyle w:val="HTMLCode"/>
        </w:rPr>
        <w:t>oldbalanceOrg</w:t>
      </w:r>
      <w:proofErr w:type="spellEnd"/>
      <w:r>
        <w:t xml:space="preserve">, </w:t>
      </w:r>
      <w:proofErr w:type="spellStart"/>
      <w:r>
        <w:rPr>
          <w:rStyle w:val="HTMLCode"/>
        </w:rPr>
        <w:t>nameDest</w:t>
      </w:r>
      <w:proofErr w:type="spellEnd"/>
      <w:r>
        <w:t>) without unannounced structural changes.</w:t>
      </w:r>
    </w:p>
    <w:p w14:paraId="2AC2EB29" w14:textId="77777777" w:rsidR="009F7432" w:rsidRDefault="009F7432" w:rsidP="001B456F">
      <w:pPr>
        <w:pStyle w:val="NormalWeb"/>
        <w:numPr>
          <w:ilvl w:val="0"/>
          <w:numId w:val="22"/>
        </w:numPr>
      </w:pPr>
      <w:r>
        <w:rPr>
          <w:b/>
          <w:bCs/>
        </w:rPr>
        <w:t>Stable Throughput:</w:t>
      </w:r>
      <w:r>
        <w:t xml:space="preserve"> It is assumed that the daily transaction volume will not exceed the provisioned capacity of the hosting infrastructure (e.g., spiking beyond </w:t>
      </w:r>
      <w:r>
        <w:rPr>
          <w:rStyle w:val="math-inline"/>
        </w:rPr>
        <w:t>$100\times$</w:t>
      </w:r>
      <w:r>
        <w:t xml:space="preserve"> average load) without prior scaling notifications.</w:t>
      </w:r>
    </w:p>
    <w:p w14:paraId="12C45DE3" w14:textId="77777777" w:rsidR="009F7432" w:rsidRDefault="009F7432" w:rsidP="009F7432">
      <w:pPr>
        <w:pStyle w:val="NormalWeb"/>
      </w:pPr>
      <w:r>
        <w:rPr>
          <w:b/>
          <w:bCs/>
        </w:rPr>
        <w:t>2.7.1.3 Security &amp; Data Assumptions</w:t>
      </w:r>
    </w:p>
    <w:p w14:paraId="125286B7" w14:textId="77777777" w:rsidR="009F7432" w:rsidRDefault="009F7432" w:rsidP="001B456F">
      <w:pPr>
        <w:pStyle w:val="NormalWeb"/>
        <w:numPr>
          <w:ilvl w:val="0"/>
          <w:numId w:val="23"/>
        </w:numPr>
      </w:pPr>
      <w:r>
        <w:rPr>
          <w:b/>
          <w:bCs/>
        </w:rPr>
        <w:t>Network Security:</w:t>
      </w:r>
      <w:r>
        <w:t xml:space="preserve"> It is assumed that the bank’s internal network firewall and VPN configurations will prevent unauthorized external access to the prediction API endpoints.</w:t>
      </w:r>
    </w:p>
    <w:p w14:paraId="0456D183" w14:textId="77777777" w:rsidR="009137C6" w:rsidRDefault="009F7432" w:rsidP="001B456F">
      <w:pPr>
        <w:pStyle w:val="NormalWeb"/>
        <w:numPr>
          <w:ilvl w:val="0"/>
          <w:numId w:val="23"/>
        </w:numPr>
      </w:pPr>
      <w:r>
        <w:rPr>
          <w:b/>
          <w:bCs/>
        </w:rPr>
        <w:t>Data Quality:</w:t>
      </w:r>
      <w:r>
        <w:t xml:space="preserve"> The system assumes that the input data streams (raw logs) contain accurate, non-corrupted values for critical fields like </w:t>
      </w:r>
      <w:r>
        <w:rPr>
          <w:rStyle w:val="HTMLCode"/>
        </w:rPr>
        <w:t>amount</w:t>
      </w:r>
      <w:r>
        <w:t xml:space="preserve"> and </w:t>
      </w:r>
      <w:r>
        <w:rPr>
          <w:rStyle w:val="HTMLCode"/>
        </w:rPr>
        <w:t>timestamp</w:t>
      </w:r>
      <w:r>
        <w:t>.</w:t>
      </w:r>
    </w:p>
    <w:p w14:paraId="35CA90AE" w14:textId="11B042F8" w:rsidR="009F7432" w:rsidRPr="009137C6" w:rsidRDefault="009F7432" w:rsidP="009137C6">
      <w:pPr>
        <w:pStyle w:val="NormalWeb"/>
        <w:rPr>
          <w:b/>
        </w:rPr>
      </w:pPr>
      <w:r w:rsidRPr="009137C6">
        <w:rPr>
          <w:b/>
        </w:rPr>
        <w:t>2.7.2 Dependencies</w:t>
      </w:r>
    </w:p>
    <w:p w14:paraId="371D27EC" w14:textId="77777777" w:rsidR="009F7432" w:rsidRDefault="009F7432" w:rsidP="009F7432">
      <w:pPr>
        <w:pStyle w:val="NormalWeb"/>
      </w:pPr>
      <w:r>
        <w:rPr>
          <w:b/>
          <w:bCs/>
        </w:rPr>
        <w:t>2.7.2.1 Software Dependencies</w:t>
      </w:r>
    </w:p>
    <w:p w14:paraId="749168DD" w14:textId="77777777" w:rsidR="009F7432" w:rsidRDefault="009F7432" w:rsidP="001B456F">
      <w:pPr>
        <w:pStyle w:val="NormalWeb"/>
        <w:numPr>
          <w:ilvl w:val="0"/>
          <w:numId w:val="24"/>
        </w:numPr>
      </w:pPr>
      <w:r>
        <w:rPr>
          <w:b/>
          <w:bCs/>
        </w:rPr>
        <w:t>Python Ecosystem:</w:t>
      </w:r>
      <w:r>
        <w:t xml:space="preserve"> The core application depends on specific Python library versions, including </w:t>
      </w:r>
      <w:proofErr w:type="spellStart"/>
      <w:r>
        <w:rPr>
          <w:rStyle w:val="HTMLCode"/>
        </w:rPr>
        <w:t>Streamlit</w:t>
      </w:r>
      <w:proofErr w:type="spellEnd"/>
      <w:r>
        <w:t xml:space="preserve"> (v1.51+), </w:t>
      </w:r>
      <w:proofErr w:type="spellStart"/>
      <w:r>
        <w:rPr>
          <w:rStyle w:val="HTMLCode"/>
        </w:rPr>
        <w:t>XGBoost</w:t>
      </w:r>
      <w:proofErr w:type="spellEnd"/>
      <w:r>
        <w:t xml:space="preserve"> (v2.0+), </w:t>
      </w:r>
      <w:r>
        <w:rPr>
          <w:rStyle w:val="HTMLCode"/>
        </w:rPr>
        <w:t>Pandas</w:t>
      </w:r>
      <w:r>
        <w:t xml:space="preserve">, and </w:t>
      </w:r>
      <w:proofErr w:type="spellStart"/>
      <w:r>
        <w:rPr>
          <w:rStyle w:val="HTMLCode"/>
        </w:rPr>
        <w:t>FastAPI</w:t>
      </w:r>
      <w:proofErr w:type="spellEnd"/>
      <w:r>
        <w:t>. Incompatibility in future updates could require code refactoring.</w:t>
      </w:r>
    </w:p>
    <w:p w14:paraId="0970E837" w14:textId="77777777" w:rsidR="009F7432" w:rsidRDefault="009F7432" w:rsidP="001B456F">
      <w:pPr>
        <w:pStyle w:val="NormalWeb"/>
        <w:numPr>
          <w:ilvl w:val="0"/>
          <w:numId w:val="24"/>
        </w:numPr>
      </w:pPr>
      <w:r>
        <w:rPr>
          <w:b/>
          <w:bCs/>
        </w:rPr>
        <w:t>Database Engine:</w:t>
      </w:r>
      <w:r>
        <w:t xml:space="preserve"> The system relies on a compatible SQL database engine (SQLite for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for Prod) being available and responsive.</w:t>
      </w:r>
    </w:p>
    <w:p w14:paraId="4B893842" w14:textId="77777777" w:rsidR="009F7432" w:rsidRDefault="009F7432" w:rsidP="001B456F">
      <w:pPr>
        <w:pStyle w:val="NormalWeb"/>
        <w:numPr>
          <w:ilvl w:val="0"/>
          <w:numId w:val="24"/>
        </w:numPr>
      </w:pPr>
      <w:r>
        <w:rPr>
          <w:b/>
          <w:bCs/>
        </w:rPr>
        <w:t>Browser Compatibility:</w:t>
      </w:r>
      <w:r>
        <w:t xml:space="preserve"> The Dashboard UI depends on modern web browsers (Chrome 90+, Edge, </w:t>
      </w:r>
      <w:proofErr w:type="gramStart"/>
      <w:r>
        <w:t>Firefox</w:t>
      </w:r>
      <w:proofErr w:type="gramEnd"/>
      <w:r>
        <w:t>) to correctly render Altair/Vega-</w:t>
      </w:r>
      <w:proofErr w:type="spellStart"/>
      <w:r>
        <w:t>Lite</w:t>
      </w:r>
      <w:proofErr w:type="spellEnd"/>
      <w:r>
        <w:t xml:space="preserve"> visualizations.</w:t>
      </w:r>
    </w:p>
    <w:p w14:paraId="5FE387F8" w14:textId="77777777" w:rsidR="009A46AB" w:rsidRDefault="009A46AB" w:rsidP="009A46AB">
      <w:pPr>
        <w:pStyle w:val="NormalWeb"/>
      </w:pPr>
    </w:p>
    <w:p w14:paraId="36E40E09" w14:textId="77777777" w:rsidR="009A46AB" w:rsidRDefault="009A46AB" w:rsidP="009A46AB">
      <w:pPr>
        <w:pStyle w:val="NormalWeb"/>
      </w:pPr>
    </w:p>
    <w:p w14:paraId="6A40113E" w14:textId="77777777" w:rsidR="009F7432" w:rsidRDefault="009F7432" w:rsidP="009F7432">
      <w:pPr>
        <w:pStyle w:val="NormalWeb"/>
      </w:pPr>
      <w:r>
        <w:rPr>
          <w:b/>
          <w:bCs/>
        </w:rPr>
        <w:lastRenderedPageBreak/>
        <w:t>2.7.2.2 Hardware &amp; Network Dependencies</w:t>
      </w:r>
    </w:p>
    <w:p w14:paraId="36E26C7D" w14:textId="77777777" w:rsidR="009F7432" w:rsidRDefault="009F7432" w:rsidP="001B456F">
      <w:pPr>
        <w:pStyle w:val="NormalWeb"/>
        <w:numPr>
          <w:ilvl w:val="0"/>
          <w:numId w:val="25"/>
        </w:numPr>
      </w:pPr>
      <w:r>
        <w:rPr>
          <w:b/>
          <w:bCs/>
        </w:rPr>
        <w:t>API Availability:</w:t>
      </w:r>
      <w:r>
        <w:t xml:space="preserve"> The Real-Time Prediction Utility depends on the high-availability uptime (</w:t>
      </w:r>
      <w:r>
        <w:rPr>
          <w:rStyle w:val="math-inline"/>
        </w:rPr>
        <w:t>$99.9</w:t>
      </w:r>
      <w:proofErr w:type="gramStart"/>
      <w:r>
        <w:rPr>
          <w:rStyle w:val="math-inline"/>
        </w:rPr>
        <w:t>\%</w:t>
      </w:r>
      <w:proofErr w:type="gramEnd"/>
      <w:r>
        <w:rPr>
          <w:rStyle w:val="math-inline"/>
        </w:rPr>
        <w:t>$</w:t>
      </w:r>
      <w:r>
        <w:t>) of the hosting server or cloud container (e.g., Cloud Run/AWS ECS).</w:t>
      </w:r>
    </w:p>
    <w:p w14:paraId="2768BFA5" w14:textId="77777777" w:rsidR="009F7432" w:rsidRDefault="009F7432" w:rsidP="001B456F">
      <w:pPr>
        <w:pStyle w:val="NormalWeb"/>
        <w:numPr>
          <w:ilvl w:val="0"/>
          <w:numId w:val="25"/>
        </w:numPr>
      </w:pPr>
      <w:r>
        <w:rPr>
          <w:b/>
          <w:bCs/>
        </w:rPr>
        <w:t>Connectivity:</w:t>
      </w:r>
      <w:r>
        <w:t xml:space="preserve"> Continuous, low-latency network connectivity (</w:t>
      </w:r>
      <w:r>
        <w:rPr>
          <w:rStyle w:val="math-inline"/>
        </w:rPr>
        <w:t>$&lt; 100$</w:t>
      </w:r>
      <w:r>
        <w:t xml:space="preserve">ms) between the Bank’s Transaction Processing System and the </w:t>
      </w:r>
      <w:proofErr w:type="spellStart"/>
      <w:r>
        <w:t>FraudPulse</w:t>
      </w:r>
      <w:proofErr w:type="spellEnd"/>
      <w:r>
        <w:t xml:space="preserve"> API is critical for inline decision-making.</w:t>
      </w:r>
    </w:p>
    <w:p w14:paraId="788CD44F" w14:textId="77777777" w:rsidR="009F7432" w:rsidRDefault="009F7432" w:rsidP="009F7432">
      <w:pPr>
        <w:pStyle w:val="NormalWeb"/>
      </w:pPr>
      <w:r>
        <w:rPr>
          <w:b/>
          <w:bCs/>
        </w:rPr>
        <w:t>2.7.2.3 Human Dependencies</w:t>
      </w:r>
    </w:p>
    <w:p w14:paraId="4DB9E3D1" w14:textId="77777777" w:rsidR="009F7432" w:rsidRDefault="009F7432" w:rsidP="001B456F">
      <w:pPr>
        <w:pStyle w:val="NormalWeb"/>
        <w:numPr>
          <w:ilvl w:val="0"/>
          <w:numId w:val="26"/>
        </w:numPr>
      </w:pPr>
      <w:r>
        <w:rPr>
          <w:b/>
          <w:bCs/>
        </w:rPr>
        <w:t>Model Retraining:</w:t>
      </w:r>
      <w:r>
        <w:t xml:space="preserve"> The sustained accuracy of the system depends on the Data Science team periodically reviewing performance reports and retraining the model with new fraud patterns (preventing "Model Drift").</w:t>
      </w:r>
    </w:p>
    <w:p w14:paraId="6F65B259" w14:textId="77777777" w:rsidR="009F7432" w:rsidRDefault="009F7432" w:rsidP="001B456F">
      <w:pPr>
        <w:pStyle w:val="NormalWeb"/>
        <w:numPr>
          <w:ilvl w:val="0"/>
          <w:numId w:val="26"/>
        </w:numPr>
      </w:pPr>
      <w:r>
        <w:rPr>
          <w:b/>
          <w:bCs/>
        </w:rPr>
        <w:t>Administrator Maintenance:</w:t>
      </w:r>
      <w:r>
        <w:t xml:space="preserve"> The system relies on an active Administrator to manage employee access rights and revoke credentials for departed staff to maintain security integrity.</w:t>
      </w:r>
    </w:p>
    <w:p w14:paraId="50E9A148" w14:textId="77777777" w:rsidR="00D944BC" w:rsidRPr="00453FDE" w:rsidRDefault="00D944BC">
      <w:pPr>
        <w:pStyle w:val="template"/>
        <w:rPr>
          <w:rFonts w:ascii="Times New Roman" w:hAnsi="Times New Roman"/>
        </w:rPr>
      </w:pPr>
    </w:p>
    <w:p w14:paraId="446B1ED7" w14:textId="77777777" w:rsidR="00D944BC" w:rsidRDefault="00D944BC">
      <w:pPr>
        <w:pStyle w:val="template"/>
        <w:rPr>
          <w:rFonts w:ascii="Times New Roman" w:hAnsi="Times New Roman"/>
        </w:rPr>
      </w:pPr>
    </w:p>
    <w:p w14:paraId="74B13B9C" w14:textId="77777777" w:rsidR="00A85BF4" w:rsidRDefault="00A85BF4">
      <w:pPr>
        <w:pStyle w:val="template"/>
        <w:rPr>
          <w:rFonts w:ascii="Times New Roman" w:hAnsi="Times New Roman"/>
        </w:rPr>
      </w:pPr>
    </w:p>
    <w:p w14:paraId="56A9E0BE" w14:textId="77777777" w:rsidR="00A85BF4" w:rsidRDefault="00A85BF4">
      <w:pPr>
        <w:pStyle w:val="template"/>
        <w:rPr>
          <w:rFonts w:ascii="Times New Roman" w:hAnsi="Times New Roman"/>
        </w:rPr>
      </w:pPr>
    </w:p>
    <w:p w14:paraId="5185AC04" w14:textId="77777777" w:rsidR="00A85BF4" w:rsidRDefault="00A85BF4">
      <w:pPr>
        <w:pStyle w:val="template"/>
        <w:rPr>
          <w:rFonts w:ascii="Times New Roman" w:hAnsi="Times New Roman"/>
        </w:rPr>
      </w:pPr>
    </w:p>
    <w:p w14:paraId="008A9DDF" w14:textId="77777777" w:rsidR="00A85BF4" w:rsidRPr="009137C6" w:rsidRDefault="00A85BF4">
      <w:pPr>
        <w:pStyle w:val="template"/>
        <w:rPr>
          <w:rFonts w:ascii="Times New Roman" w:hAnsi="Times New Roman"/>
          <w:i w:val="0"/>
        </w:rPr>
      </w:pPr>
    </w:p>
    <w:p w14:paraId="138321E1" w14:textId="77777777" w:rsidR="00A85BF4" w:rsidRDefault="00A85BF4">
      <w:pPr>
        <w:pStyle w:val="template"/>
        <w:rPr>
          <w:rFonts w:ascii="Times New Roman" w:hAnsi="Times New Roman"/>
        </w:rPr>
      </w:pPr>
    </w:p>
    <w:p w14:paraId="402FC3C2" w14:textId="77777777" w:rsidR="00A85BF4" w:rsidRPr="00453FDE" w:rsidRDefault="00A85BF4">
      <w:pPr>
        <w:pStyle w:val="template"/>
        <w:rPr>
          <w:rFonts w:ascii="Times New Roman" w:hAnsi="Times New Roman"/>
        </w:rPr>
      </w:pPr>
    </w:p>
    <w:p w14:paraId="73E5890D" w14:textId="77777777" w:rsidR="009137C6" w:rsidRDefault="009137C6">
      <w:pPr>
        <w:spacing w:line="240" w:lineRule="auto"/>
        <w:rPr>
          <w:rFonts w:ascii="Times New Roman" w:hAnsi="Times New Roman"/>
          <w:b/>
          <w:kern w:val="28"/>
          <w:sz w:val="36"/>
        </w:rPr>
      </w:pPr>
      <w:bookmarkStart w:id="36" w:name="_Toc439994682"/>
      <w:bookmarkStart w:id="37" w:name="_Toc441230986"/>
      <w:r>
        <w:rPr>
          <w:rFonts w:ascii="Times New Roman" w:hAnsi="Times New Roman"/>
        </w:rPr>
        <w:br w:type="page"/>
      </w:r>
    </w:p>
    <w:p w14:paraId="5858F353" w14:textId="77777777" w:rsidR="009137C6" w:rsidRDefault="00472A2E" w:rsidP="001B456F">
      <w:pPr>
        <w:pStyle w:val="Heading1"/>
        <w:numPr>
          <w:ilvl w:val="0"/>
          <w:numId w:val="3"/>
        </w:numPr>
        <w:spacing w:before="0"/>
        <w:jc w:val="center"/>
        <w:rPr>
          <w:rFonts w:ascii="Times New Roman" w:hAnsi="Times New Roman"/>
        </w:rPr>
      </w:pPr>
      <w:r w:rsidRPr="00453FDE">
        <w:rPr>
          <w:rFonts w:ascii="Times New Roman" w:hAnsi="Times New Roman"/>
        </w:rPr>
        <w:lastRenderedPageBreak/>
        <w:t>External Interface Requirements</w:t>
      </w:r>
      <w:bookmarkEnd w:id="36"/>
      <w:bookmarkEnd w:id="37"/>
    </w:p>
    <w:p w14:paraId="79BD9E12" w14:textId="77777777" w:rsidR="009137C6" w:rsidRPr="009137C6" w:rsidRDefault="009137C6" w:rsidP="009137C6">
      <w:pPr>
        <w:pStyle w:val="Heading4"/>
        <w:numPr>
          <w:ilvl w:val="0"/>
          <w:numId w:val="0"/>
        </w:numPr>
        <w:rPr>
          <w:i w:val="0"/>
        </w:rPr>
      </w:pPr>
      <w:r w:rsidRPr="009137C6">
        <w:rPr>
          <w:i w:val="0"/>
        </w:rPr>
        <w:t>3.1 User Interfaces</w:t>
      </w:r>
    </w:p>
    <w:p w14:paraId="7A661EF5" w14:textId="77777777" w:rsidR="009137C6" w:rsidRDefault="009137C6" w:rsidP="001B456F">
      <w:pPr>
        <w:pStyle w:val="NormalWeb"/>
        <w:numPr>
          <w:ilvl w:val="0"/>
          <w:numId w:val="27"/>
        </w:numPr>
      </w:pPr>
      <w:r>
        <w:rPr>
          <w:b/>
          <w:bCs/>
        </w:rPr>
        <w:t>Login Interface:</w:t>
      </w:r>
    </w:p>
    <w:p w14:paraId="3ABE981D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A secure login screen requiring a username and password.</w:t>
      </w:r>
    </w:p>
    <w:p w14:paraId="3CDE54CC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Feedback messages for invalid credentials (e.g., "Invalid username or password").</w:t>
      </w:r>
    </w:p>
    <w:p w14:paraId="3867DBCB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Redirects users to their respective landing pages based on role (Admin -&gt; Dashboard, Analyst -&gt; Prediction Utility).</w:t>
      </w:r>
    </w:p>
    <w:p w14:paraId="0367D1BE" w14:textId="77777777" w:rsidR="009137C6" w:rsidRDefault="009137C6" w:rsidP="001B456F">
      <w:pPr>
        <w:pStyle w:val="NormalWeb"/>
        <w:numPr>
          <w:ilvl w:val="0"/>
          <w:numId w:val="27"/>
        </w:numPr>
      </w:pPr>
      <w:r>
        <w:rPr>
          <w:b/>
          <w:bCs/>
        </w:rPr>
        <w:t>Admin Dashboard:</w:t>
      </w:r>
    </w:p>
    <w:p w14:paraId="40E61514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A data-rich dashboard displaying key metrics: Final Precision, Recall, and False Alarm rates.</w:t>
      </w:r>
    </w:p>
    <w:p w14:paraId="55C37CCD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Interactive charts for Transaction Volume, Fraud Rate by Type, and Feature Importance.</w:t>
      </w:r>
    </w:p>
    <w:p w14:paraId="4797AAD3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A navigation sidebar to switch between Dashboard, Prediction, and Admin Management views.</w:t>
      </w:r>
    </w:p>
    <w:p w14:paraId="20813F24" w14:textId="77777777" w:rsidR="009137C6" w:rsidRDefault="009137C6" w:rsidP="001B456F">
      <w:pPr>
        <w:pStyle w:val="NormalWeb"/>
        <w:numPr>
          <w:ilvl w:val="0"/>
          <w:numId w:val="27"/>
        </w:numPr>
      </w:pPr>
      <w:r>
        <w:rPr>
          <w:b/>
          <w:bCs/>
        </w:rPr>
        <w:t>Prediction Utility Interface:</w:t>
      </w:r>
    </w:p>
    <w:p w14:paraId="195FFD6E" w14:textId="77777777" w:rsidR="009137C6" w:rsidRDefault="009137C6" w:rsidP="001B456F">
      <w:pPr>
        <w:pStyle w:val="NormalWeb"/>
        <w:numPr>
          <w:ilvl w:val="1"/>
          <w:numId w:val="27"/>
        </w:numPr>
      </w:pPr>
      <w:r>
        <w:t xml:space="preserve">A form-based interface for inputting raw transaction details (Type, Amount, Balances, </w:t>
      </w:r>
      <w:proofErr w:type="gramStart"/>
      <w:r>
        <w:t>IDs</w:t>
      </w:r>
      <w:proofErr w:type="gramEnd"/>
      <w:r>
        <w:t>).</w:t>
      </w:r>
    </w:p>
    <w:p w14:paraId="128A2507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"Predict Risk" button to trigger the model.</w:t>
      </w:r>
    </w:p>
    <w:p w14:paraId="58BB3CA2" w14:textId="77777777" w:rsidR="009137C6" w:rsidRDefault="009137C6" w:rsidP="001B456F">
      <w:pPr>
        <w:pStyle w:val="NormalWeb"/>
        <w:numPr>
          <w:ilvl w:val="1"/>
          <w:numId w:val="27"/>
        </w:numPr>
      </w:pPr>
      <w:r>
        <w:t xml:space="preserve">Clear visual output of the risk assessment: </w:t>
      </w:r>
      <w:r>
        <w:rPr>
          <w:b/>
          <w:bCs/>
        </w:rPr>
        <w:t>Red/Error</w:t>
      </w:r>
      <w:r>
        <w:t xml:space="preserve"> for Fraud (High Risk) and </w:t>
      </w:r>
      <w:r>
        <w:rPr>
          <w:b/>
          <w:bCs/>
        </w:rPr>
        <w:t>Green/Success</w:t>
      </w:r>
      <w:r>
        <w:t xml:space="preserve"> for Safe.</w:t>
      </w:r>
    </w:p>
    <w:p w14:paraId="2211EA72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Display of the calculated "Risk Score" (probability percentage).</w:t>
      </w:r>
    </w:p>
    <w:p w14:paraId="245BD7DB" w14:textId="77777777" w:rsidR="009137C6" w:rsidRDefault="009137C6" w:rsidP="001B456F">
      <w:pPr>
        <w:pStyle w:val="NormalWeb"/>
        <w:numPr>
          <w:ilvl w:val="0"/>
          <w:numId w:val="27"/>
        </w:numPr>
      </w:pPr>
      <w:r>
        <w:rPr>
          <w:b/>
          <w:bCs/>
        </w:rPr>
        <w:t>Admin Management Interface:</w:t>
      </w:r>
    </w:p>
    <w:p w14:paraId="7274A820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A CRUD interface for managing employee accounts.</w:t>
      </w:r>
    </w:p>
    <w:p w14:paraId="0062BCFA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Forms for registering new users, editing existing user roles (Admin/Standard), and deleting accounts.</w:t>
      </w:r>
    </w:p>
    <w:p w14:paraId="66F88548" w14:textId="77777777" w:rsidR="009137C6" w:rsidRDefault="009137C6" w:rsidP="001B456F">
      <w:pPr>
        <w:pStyle w:val="NormalWeb"/>
        <w:numPr>
          <w:ilvl w:val="1"/>
          <w:numId w:val="27"/>
        </w:numPr>
      </w:pPr>
      <w:r>
        <w:t>A tabular view of all registered employees and their current status.</w:t>
      </w:r>
    </w:p>
    <w:p w14:paraId="671DF96A" w14:textId="77777777" w:rsidR="009137C6" w:rsidRPr="009137C6" w:rsidRDefault="009137C6" w:rsidP="009137C6">
      <w:pPr>
        <w:pStyle w:val="Heading4"/>
        <w:numPr>
          <w:ilvl w:val="0"/>
          <w:numId w:val="0"/>
        </w:numPr>
        <w:rPr>
          <w:i w:val="0"/>
        </w:rPr>
      </w:pPr>
      <w:r w:rsidRPr="009137C6">
        <w:rPr>
          <w:i w:val="0"/>
        </w:rPr>
        <w:t>3.2 Hardware Interfaces</w:t>
      </w:r>
    </w:p>
    <w:p w14:paraId="03F65312" w14:textId="77777777" w:rsidR="009137C6" w:rsidRDefault="009137C6" w:rsidP="001B456F">
      <w:pPr>
        <w:pStyle w:val="NormalWeb"/>
        <w:numPr>
          <w:ilvl w:val="0"/>
          <w:numId w:val="28"/>
        </w:numPr>
      </w:pPr>
      <w:r>
        <w:rPr>
          <w:b/>
          <w:bCs/>
        </w:rPr>
        <w:t>Server Side:</w:t>
      </w:r>
    </w:p>
    <w:p w14:paraId="1BDD7ACF" w14:textId="77777777" w:rsidR="009137C6" w:rsidRDefault="009137C6" w:rsidP="001B456F">
      <w:pPr>
        <w:pStyle w:val="NormalWeb"/>
        <w:numPr>
          <w:ilvl w:val="1"/>
          <w:numId w:val="28"/>
        </w:numPr>
      </w:pPr>
      <w:r>
        <w:t xml:space="preserve">The system runs on standard cloud compute instances (e.g., AWS EC2, Google Cloud Run) or on-premise servers capable of hosting </w:t>
      </w:r>
      <w:proofErr w:type="spellStart"/>
      <w:r>
        <w:t>Docker</w:t>
      </w:r>
      <w:proofErr w:type="spellEnd"/>
      <w:r>
        <w:t xml:space="preserve"> containers.</w:t>
      </w:r>
    </w:p>
    <w:p w14:paraId="1ABD238E" w14:textId="77777777" w:rsidR="009137C6" w:rsidRDefault="009137C6" w:rsidP="001B456F">
      <w:pPr>
        <w:pStyle w:val="NormalWeb"/>
        <w:numPr>
          <w:ilvl w:val="1"/>
          <w:numId w:val="28"/>
        </w:numPr>
      </w:pPr>
      <w:r>
        <w:t xml:space="preserve">No specialized hardware (like GPUs) is strictly required for inference due to the efficiency of the </w:t>
      </w:r>
      <w:proofErr w:type="spellStart"/>
      <w:r>
        <w:t>XGBoost</w:t>
      </w:r>
      <w:proofErr w:type="spellEnd"/>
      <w:r>
        <w:t>/Random Forest ensemble, though high-memory instances are recommended for retraining.</w:t>
      </w:r>
    </w:p>
    <w:p w14:paraId="6509B595" w14:textId="77777777" w:rsidR="009137C6" w:rsidRDefault="009137C6" w:rsidP="001B456F">
      <w:pPr>
        <w:pStyle w:val="NormalWeb"/>
        <w:numPr>
          <w:ilvl w:val="0"/>
          <w:numId w:val="28"/>
        </w:numPr>
      </w:pPr>
      <w:r>
        <w:rPr>
          <w:b/>
          <w:bCs/>
        </w:rPr>
        <w:t>Client Side:</w:t>
      </w:r>
    </w:p>
    <w:p w14:paraId="4087FB68" w14:textId="77777777" w:rsidR="009137C6" w:rsidRDefault="009137C6" w:rsidP="001B456F">
      <w:pPr>
        <w:pStyle w:val="NormalWeb"/>
        <w:numPr>
          <w:ilvl w:val="1"/>
          <w:numId w:val="28"/>
        </w:numPr>
      </w:pPr>
      <w:r>
        <w:t>Any device with a modern web browser (Chrome, Edge, Firefox, Safari) and internet connectivity.</w:t>
      </w:r>
    </w:p>
    <w:p w14:paraId="3BC49C4C" w14:textId="77777777" w:rsidR="009137C6" w:rsidRDefault="009137C6" w:rsidP="001B456F">
      <w:pPr>
        <w:pStyle w:val="NormalWeb"/>
        <w:numPr>
          <w:ilvl w:val="1"/>
          <w:numId w:val="28"/>
        </w:numPr>
      </w:pPr>
      <w:r>
        <w:t>Compatible with desktops, laptops, and tablets used by bank staff.</w:t>
      </w:r>
    </w:p>
    <w:p w14:paraId="00ACEF72" w14:textId="77777777" w:rsidR="009137C6" w:rsidRPr="009137C6" w:rsidRDefault="009137C6" w:rsidP="009137C6">
      <w:pPr>
        <w:pStyle w:val="Heading4"/>
        <w:numPr>
          <w:ilvl w:val="0"/>
          <w:numId w:val="0"/>
        </w:numPr>
        <w:rPr>
          <w:i w:val="0"/>
        </w:rPr>
      </w:pPr>
      <w:r w:rsidRPr="009137C6">
        <w:rPr>
          <w:i w:val="0"/>
        </w:rPr>
        <w:t>3.3 Software Interfaces</w:t>
      </w:r>
    </w:p>
    <w:p w14:paraId="056AA81B" w14:textId="77777777" w:rsidR="009137C6" w:rsidRDefault="009137C6" w:rsidP="001B456F">
      <w:pPr>
        <w:pStyle w:val="NormalWeb"/>
        <w:numPr>
          <w:ilvl w:val="0"/>
          <w:numId w:val="29"/>
        </w:numPr>
      </w:pPr>
      <w:r>
        <w:rPr>
          <w:b/>
          <w:bCs/>
        </w:rPr>
        <w:t>Operating System:</w:t>
      </w:r>
    </w:p>
    <w:p w14:paraId="67BFD66B" w14:textId="77777777" w:rsidR="009137C6" w:rsidRDefault="009137C6" w:rsidP="001B456F">
      <w:pPr>
        <w:pStyle w:val="NormalWeb"/>
        <w:numPr>
          <w:ilvl w:val="1"/>
          <w:numId w:val="29"/>
        </w:numPr>
      </w:pPr>
      <w:r>
        <w:rPr>
          <w:b/>
          <w:bCs/>
        </w:rPr>
        <w:t>Server:</w:t>
      </w:r>
      <w:r>
        <w:t xml:space="preserve"> Linux (Ubuntu/</w:t>
      </w:r>
      <w:proofErr w:type="spellStart"/>
      <w:r>
        <w:t>Debian</w:t>
      </w:r>
      <w:proofErr w:type="spellEnd"/>
      <w:r>
        <w:t xml:space="preserve"> recommended) for hosting the application and database.</w:t>
      </w:r>
    </w:p>
    <w:p w14:paraId="4591BE90" w14:textId="77777777" w:rsidR="009137C6" w:rsidRDefault="009137C6" w:rsidP="001B456F">
      <w:pPr>
        <w:pStyle w:val="NormalWeb"/>
        <w:numPr>
          <w:ilvl w:val="1"/>
          <w:numId w:val="29"/>
        </w:numPr>
      </w:pPr>
      <w:r>
        <w:rPr>
          <w:b/>
          <w:bCs/>
        </w:rPr>
        <w:lastRenderedPageBreak/>
        <w:t>Client:</w:t>
      </w:r>
      <w:r>
        <w:t xml:space="preserve"> OS-independent; functions on Windows, </w:t>
      </w:r>
      <w:proofErr w:type="spellStart"/>
      <w:r>
        <w:t>macOS</w:t>
      </w:r>
      <w:proofErr w:type="spellEnd"/>
      <w:r>
        <w:t xml:space="preserve">, Linux, Android, or </w:t>
      </w:r>
      <w:proofErr w:type="spellStart"/>
      <w:r>
        <w:t>iOS</w:t>
      </w:r>
      <w:proofErr w:type="spellEnd"/>
      <w:r>
        <w:t xml:space="preserve"> via a browser.</w:t>
      </w:r>
    </w:p>
    <w:p w14:paraId="0348864A" w14:textId="77777777" w:rsidR="009137C6" w:rsidRDefault="009137C6" w:rsidP="001B456F">
      <w:pPr>
        <w:pStyle w:val="NormalWeb"/>
        <w:numPr>
          <w:ilvl w:val="0"/>
          <w:numId w:val="29"/>
        </w:numPr>
      </w:pPr>
      <w:r>
        <w:rPr>
          <w:b/>
          <w:bCs/>
        </w:rPr>
        <w:t>Database System:</w:t>
      </w:r>
    </w:p>
    <w:p w14:paraId="10546E8C" w14:textId="77777777" w:rsidR="009137C6" w:rsidRDefault="009137C6" w:rsidP="001B456F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:</w:t>
      </w:r>
      <w:r>
        <w:t xml:space="preserve"> Used for persistent storage of employee credentials, historical transaction data, and prediction logs.</w:t>
      </w:r>
    </w:p>
    <w:p w14:paraId="1221A40A" w14:textId="77777777" w:rsidR="009137C6" w:rsidRDefault="009137C6" w:rsidP="001B456F">
      <w:pPr>
        <w:pStyle w:val="NormalWeb"/>
        <w:numPr>
          <w:ilvl w:val="1"/>
          <w:numId w:val="29"/>
        </w:numPr>
      </w:pPr>
      <w:r>
        <w:rPr>
          <w:b/>
          <w:bCs/>
        </w:rPr>
        <w:t>SQLite:</w:t>
      </w:r>
      <w:r>
        <w:t xml:space="preserve"> Used for local development and testing environments.</w:t>
      </w:r>
    </w:p>
    <w:p w14:paraId="2F9EE070" w14:textId="77777777" w:rsidR="009137C6" w:rsidRDefault="009137C6" w:rsidP="001B456F">
      <w:pPr>
        <w:pStyle w:val="NormalWeb"/>
        <w:numPr>
          <w:ilvl w:val="0"/>
          <w:numId w:val="29"/>
        </w:numPr>
      </w:pPr>
      <w:r>
        <w:rPr>
          <w:b/>
          <w:bCs/>
        </w:rPr>
        <w:t>Machine Learning Frameworks:</w:t>
      </w:r>
    </w:p>
    <w:p w14:paraId="7D14E321" w14:textId="77777777" w:rsidR="009137C6" w:rsidRDefault="009137C6" w:rsidP="001B456F">
      <w:pPr>
        <w:pStyle w:val="NormalWeb"/>
        <w:numPr>
          <w:ilvl w:val="1"/>
          <w:numId w:val="29"/>
        </w:numPr>
      </w:pPr>
      <w:r>
        <w:rPr>
          <w:b/>
          <w:bCs/>
        </w:rPr>
        <w:t>Python 3.11+:</w:t>
      </w:r>
      <w:r>
        <w:t xml:space="preserve"> The core runtime environment.</w:t>
      </w:r>
    </w:p>
    <w:p w14:paraId="255A5CE8" w14:textId="77777777" w:rsidR="009137C6" w:rsidRDefault="009137C6" w:rsidP="001B456F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 xml:space="preserve">-learn &amp;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>:</w:t>
      </w:r>
      <w:r>
        <w:t xml:space="preserve"> Libraries required for model loading and inference.</w:t>
      </w:r>
    </w:p>
    <w:p w14:paraId="16AAE3C3" w14:textId="77777777" w:rsidR="009137C6" w:rsidRDefault="009137C6" w:rsidP="001B456F">
      <w:pPr>
        <w:pStyle w:val="NormalWeb"/>
        <w:numPr>
          <w:ilvl w:val="0"/>
          <w:numId w:val="29"/>
        </w:numPr>
      </w:pPr>
      <w:r>
        <w:rPr>
          <w:b/>
          <w:bCs/>
        </w:rPr>
        <w:t>Web Frameworks:</w:t>
      </w:r>
    </w:p>
    <w:p w14:paraId="34F05B26" w14:textId="77777777" w:rsidR="009137C6" w:rsidRDefault="009137C6" w:rsidP="001B456F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>:</w:t>
      </w:r>
      <w:r>
        <w:t xml:space="preserve"> For rendering the user interface.</w:t>
      </w:r>
    </w:p>
    <w:p w14:paraId="03E59A33" w14:textId="77777777" w:rsidR="009137C6" w:rsidRDefault="009137C6" w:rsidP="001B456F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:</w:t>
      </w:r>
      <w:r>
        <w:t xml:space="preserve"> (Optional/Future) </w:t>
      </w:r>
      <w:proofErr w:type="gramStart"/>
      <w:r>
        <w:t>For</w:t>
      </w:r>
      <w:proofErr w:type="gramEnd"/>
      <w:r>
        <w:t xml:space="preserve"> exposing the prediction logic as a REST API for system-to-system integration.</w:t>
      </w:r>
    </w:p>
    <w:p w14:paraId="1A593E64" w14:textId="77777777" w:rsidR="009137C6" w:rsidRPr="009137C6" w:rsidRDefault="009137C6" w:rsidP="009137C6">
      <w:pPr>
        <w:pStyle w:val="Heading4"/>
        <w:numPr>
          <w:ilvl w:val="0"/>
          <w:numId w:val="0"/>
        </w:numPr>
        <w:rPr>
          <w:i w:val="0"/>
          <w:sz w:val="24"/>
          <w:szCs w:val="24"/>
        </w:rPr>
      </w:pPr>
      <w:r w:rsidRPr="009137C6">
        <w:rPr>
          <w:i w:val="0"/>
          <w:sz w:val="24"/>
          <w:szCs w:val="24"/>
        </w:rPr>
        <w:t>3.4 Communications Interfaces</w:t>
      </w:r>
    </w:p>
    <w:p w14:paraId="6CBB4E14" w14:textId="77777777" w:rsidR="009137C6" w:rsidRDefault="009137C6" w:rsidP="001B456F">
      <w:pPr>
        <w:pStyle w:val="NormalWeb"/>
        <w:numPr>
          <w:ilvl w:val="0"/>
          <w:numId w:val="30"/>
        </w:numPr>
      </w:pPr>
      <w:r>
        <w:rPr>
          <w:b/>
          <w:bCs/>
        </w:rPr>
        <w:t>Protocol:</w:t>
      </w:r>
    </w:p>
    <w:p w14:paraId="68AF479B" w14:textId="77777777" w:rsidR="009137C6" w:rsidRDefault="009137C6" w:rsidP="001B456F">
      <w:pPr>
        <w:pStyle w:val="NormalWeb"/>
        <w:numPr>
          <w:ilvl w:val="1"/>
          <w:numId w:val="30"/>
        </w:numPr>
      </w:pPr>
      <w:r>
        <w:rPr>
          <w:b/>
          <w:bCs/>
        </w:rPr>
        <w:t>HTTP/HTTPS:</w:t>
      </w:r>
      <w:r>
        <w:t xml:space="preserve"> All interaction between the client browser and the server occurs over secure HTTP/HTTPS protocols.</w:t>
      </w:r>
    </w:p>
    <w:p w14:paraId="275AE658" w14:textId="77777777" w:rsidR="009137C6" w:rsidRDefault="009137C6" w:rsidP="001B456F">
      <w:pPr>
        <w:pStyle w:val="NormalWeb"/>
        <w:numPr>
          <w:ilvl w:val="0"/>
          <w:numId w:val="30"/>
        </w:numPr>
      </w:pPr>
      <w:r>
        <w:rPr>
          <w:b/>
          <w:bCs/>
        </w:rPr>
        <w:t>Data Format:</w:t>
      </w:r>
    </w:p>
    <w:p w14:paraId="65437A0F" w14:textId="77777777" w:rsidR="009137C6" w:rsidRDefault="009137C6" w:rsidP="001B456F">
      <w:pPr>
        <w:pStyle w:val="NormalWeb"/>
        <w:numPr>
          <w:ilvl w:val="1"/>
          <w:numId w:val="30"/>
        </w:numPr>
      </w:pPr>
      <w:r>
        <w:rPr>
          <w:b/>
          <w:bCs/>
        </w:rPr>
        <w:t>JSON:</w:t>
      </w:r>
      <w:r>
        <w:t xml:space="preserve"> Used for data exchange if the prediction logic is accessed via API (e.g., sending transaction parameters and receiving risk scores).</w:t>
      </w:r>
    </w:p>
    <w:p w14:paraId="68AE8536" w14:textId="77777777" w:rsidR="009137C6" w:rsidRDefault="009137C6" w:rsidP="001B456F">
      <w:pPr>
        <w:pStyle w:val="NormalWeb"/>
        <w:numPr>
          <w:ilvl w:val="0"/>
          <w:numId w:val="30"/>
        </w:numPr>
      </w:pPr>
      <w:r>
        <w:rPr>
          <w:b/>
          <w:bCs/>
        </w:rPr>
        <w:t>Network:</w:t>
      </w:r>
    </w:p>
    <w:p w14:paraId="0A395AD0" w14:textId="77777777" w:rsidR="009137C6" w:rsidRDefault="009137C6" w:rsidP="001B456F">
      <w:pPr>
        <w:pStyle w:val="NormalWeb"/>
        <w:numPr>
          <w:ilvl w:val="1"/>
          <w:numId w:val="30"/>
        </w:numPr>
      </w:pPr>
      <w:r>
        <w:t>Requires a stable internal network (Intranet) or secure Internet connection for accessing the cloud-hosted application.</w:t>
      </w:r>
    </w:p>
    <w:p w14:paraId="555D8A25" w14:textId="77777777" w:rsidR="009137C6" w:rsidRDefault="009137C6" w:rsidP="001B456F">
      <w:pPr>
        <w:pStyle w:val="NormalWeb"/>
        <w:numPr>
          <w:ilvl w:val="1"/>
          <w:numId w:val="30"/>
        </w:numPr>
      </w:pPr>
      <w:r>
        <w:t>Low latency connection is preferred for real-time prediction responsiveness.</w:t>
      </w:r>
    </w:p>
    <w:p w14:paraId="7DDF5A81" w14:textId="7CA00BA2" w:rsidR="004F48B6" w:rsidRPr="00453FDE" w:rsidRDefault="009137C6" w:rsidP="009137C6">
      <w:pPr>
        <w:spacing w:line="240" w:lineRule="auto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br w:type="page"/>
      </w:r>
    </w:p>
    <w:p w14:paraId="5957A1BA" w14:textId="439F049D" w:rsidR="00C06937" w:rsidRDefault="00EF5F0F" w:rsidP="001B456F">
      <w:pPr>
        <w:pStyle w:val="Heading1"/>
        <w:numPr>
          <w:ilvl w:val="0"/>
          <w:numId w:val="20"/>
        </w:numPr>
        <w:spacing w:before="0" w:after="0" w:line="600" w:lineRule="auto"/>
        <w:jc w:val="center"/>
        <w:rPr>
          <w:rFonts w:ascii="Times New Roman" w:hAnsi="Times New Roman"/>
        </w:rPr>
      </w:pPr>
      <w:bookmarkStart w:id="38" w:name="_Toc439994688"/>
      <w:bookmarkStart w:id="39" w:name="_Toc441230992"/>
      <w:r w:rsidRPr="00453FDE">
        <w:rPr>
          <w:rFonts w:ascii="Times New Roman" w:hAnsi="Times New Roman"/>
        </w:rPr>
        <w:lastRenderedPageBreak/>
        <w:t>System Features</w:t>
      </w:r>
    </w:p>
    <w:p w14:paraId="5EFEBC37" w14:textId="64C42343" w:rsidR="007D2916" w:rsidRDefault="007D2916" w:rsidP="007D2916">
      <w:pPr>
        <w:pStyle w:val="Heading4"/>
        <w:numPr>
          <w:ilvl w:val="0"/>
          <w:numId w:val="0"/>
        </w:numPr>
        <w:rPr>
          <w:sz w:val="24"/>
        </w:rPr>
      </w:pPr>
      <w:r>
        <w:t>.</w:t>
      </w:r>
      <w:r w:rsidRPr="007D2916">
        <w:rPr>
          <w:i w:val="0"/>
        </w:rPr>
        <w:t>1: Real-Time Fraud Scoring Engine</w:t>
      </w:r>
    </w:p>
    <w:p w14:paraId="0206D32F" w14:textId="55680B55" w:rsidR="007D2916" w:rsidRDefault="007D2916" w:rsidP="001B456F">
      <w:pPr>
        <w:pStyle w:val="NormalWeb"/>
        <w:numPr>
          <w:ilvl w:val="0"/>
          <w:numId w:val="31"/>
        </w:numPr>
        <w:jc w:val="both"/>
      </w:pPr>
      <w:r>
        <w:rPr>
          <w:b/>
          <w:bCs/>
        </w:rPr>
        <w:t>Input Validation:</w:t>
      </w:r>
      <w:r>
        <w:t xml:space="preserve"> Validates incoming API requests against the schema, rejecting malformed data (HTTP 400).</w:t>
      </w:r>
    </w:p>
    <w:p w14:paraId="5AE0640D" w14:textId="13879785" w:rsidR="007D2916" w:rsidRDefault="007D2916" w:rsidP="001B456F">
      <w:pPr>
        <w:pStyle w:val="NormalWeb"/>
        <w:numPr>
          <w:ilvl w:val="0"/>
          <w:numId w:val="31"/>
        </w:numPr>
        <w:jc w:val="both"/>
      </w:pPr>
      <w:r>
        <w:rPr>
          <w:b/>
          <w:bCs/>
        </w:rPr>
        <w:t>Auto-Feature Engineering:</w:t>
      </w:r>
      <w:r>
        <w:t xml:space="preserve"> Instantly calculates </w:t>
      </w:r>
      <w:proofErr w:type="spellStart"/>
      <w:r>
        <w:rPr>
          <w:rStyle w:val="HTMLCode"/>
        </w:rPr>
        <w:t>balanceDiff</w:t>
      </w:r>
      <w:proofErr w:type="spellEnd"/>
      <w:r>
        <w:t xml:space="preserve">, </w:t>
      </w:r>
      <w:proofErr w:type="spellStart"/>
      <w:r>
        <w:rPr>
          <w:rStyle w:val="HTMLCode"/>
        </w:rPr>
        <w:t>is_merchant</w:t>
      </w:r>
      <w:proofErr w:type="spellEnd"/>
      <w:r>
        <w:t xml:space="preserve">, and </w:t>
      </w:r>
      <w:r>
        <w:rPr>
          <w:rStyle w:val="HTMLCode"/>
        </w:rPr>
        <w:t>Velocity</w:t>
      </w:r>
      <w:r>
        <w:t xml:space="preserve"> features from raw inputs.</w:t>
      </w:r>
    </w:p>
    <w:p w14:paraId="6D6B267B" w14:textId="53CC8269" w:rsidR="007D2916" w:rsidRDefault="007D2916" w:rsidP="001B456F">
      <w:pPr>
        <w:pStyle w:val="NormalWeb"/>
        <w:numPr>
          <w:ilvl w:val="0"/>
          <w:numId w:val="31"/>
        </w:numPr>
        <w:jc w:val="both"/>
      </w:pPr>
      <w:r>
        <w:rPr>
          <w:b/>
          <w:bCs/>
        </w:rPr>
        <w:t>Model Inference:</w:t>
      </w:r>
      <w:r>
        <w:t xml:space="preserve"> Feeds processed features into the Stacking Ensemble Pipeline for prediction.</w:t>
      </w:r>
    </w:p>
    <w:p w14:paraId="42B032C5" w14:textId="67B3DFB7" w:rsidR="007D2916" w:rsidRDefault="007D2916" w:rsidP="001B456F">
      <w:pPr>
        <w:pStyle w:val="NormalWeb"/>
        <w:numPr>
          <w:ilvl w:val="0"/>
          <w:numId w:val="31"/>
        </w:numPr>
        <w:jc w:val="both"/>
      </w:pPr>
      <w:r>
        <w:rPr>
          <w:b/>
          <w:bCs/>
        </w:rPr>
        <w:t>Risk Output:</w:t>
      </w:r>
      <w:r>
        <w:t xml:space="preserve"> Returns a binary classification (Fraud/Safe) and probability score with &lt;100ms latency.</w:t>
      </w:r>
    </w:p>
    <w:p w14:paraId="7C989398" w14:textId="5389BA93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2: Prediction Logging &amp; Audit Trail</w:t>
      </w:r>
    </w:p>
    <w:p w14:paraId="690A78CF" w14:textId="7A9A6D0F" w:rsidR="007D2916" w:rsidRDefault="007D2916" w:rsidP="001B456F">
      <w:pPr>
        <w:pStyle w:val="NormalWeb"/>
        <w:numPr>
          <w:ilvl w:val="0"/>
          <w:numId w:val="32"/>
        </w:numPr>
      </w:pPr>
      <w:r>
        <w:rPr>
          <w:b/>
          <w:bCs/>
        </w:rPr>
        <w:t>Transaction Logging:</w:t>
      </w:r>
      <w:r>
        <w:t xml:space="preserve"> Persists every scored transaction to the </w:t>
      </w:r>
      <w:proofErr w:type="spellStart"/>
      <w:r>
        <w:rPr>
          <w:rStyle w:val="HTMLCode"/>
        </w:rPr>
        <w:t>PredictionLog</w:t>
      </w:r>
      <w:proofErr w:type="spellEnd"/>
      <w:r>
        <w:t xml:space="preserve"> database immediately.</w:t>
      </w:r>
    </w:p>
    <w:p w14:paraId="51C985F3" w14:textId="1156C2C7" w:rsidR="007D2916" w:rsidRDefault="007D2916" w:rsidP="001B456F">
      <w:pPr>
        <w:pStyle w:val="NormalWeb"/>
        <w:numPr>
          <w:ilvl w:val="0"/>
          <w:numId w:val="32"/>
        </w:numPr>
      </w:pPr>
      <w:r>
        <w:rPr>
          <w:b/>
          <w:bCs/>
        </w:rPr>
        <w:t>Data Capture:</w:t>
      </w:r>
      <w:r>
        <w:t xml:space="preserve"> Records transaction metadata, calculated risk scores, predicted class, and decision timestamps.</w:t>
      </w:r>
    </w:p>
    <w:p w14:paraId="3B249292" w14:textId="487AF62D" w:rsidR="007D2916" w:rsidRDefault="007D2916" w:rsidP="001B456F">
      <w:pPr>
        <w:pStyle w:val="NormalWeb"/>
        <w:numPr>
          <w:ilvl w:val="0"/>
          <w:numId w:val="32"/>
        </w:numPr>
      </w:pPr>
      <w:r>
        <w:rPr>
          <w:b/>
          <w:bCs/>
        </w:rPr>
        <w:t>Immutable Records:</w:t>
      </w:r>
      <w:r>
        <w:t xml:space="preserve"> Enforces append-only logging to guarantee audit trail integrity for regulators.</w:t>
      </w:r>
    </w:p>
    <w:p w14:paraId="0517B5F9" w14:textId="52F22A8B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3: Employee Management (RBAC)</w:t>
      </w:r>
    </w:p>
    <w:p w14:paraId="71FAEE4A" w14:textId="30430ACB" w:rsidR="007D2916" w:rsidRDefault="007D2916" w:rsidP="001B456F">
      <w:pPr>
        <w:pStyle w:val="NormalWeb"/>
        <w:numPr>
          <w:ilvl w:val="0"/>
          <w:numId w:val="33"/>
        </w:numPr>
      </w:pPr>
      <w:r>
        <w:rPr>
          <w:b/>
          <w:bCs/>
        </w:rPr>
        <w:t>User Registration (Create):</w:t>
      </w:r>
      <w:r>
        <w:t xml:space="preserve"> Enables Admins to register employees with automatically </w:t>
      </w:r>
      <w:proofErr w:type="spellStart"/>
      <w:r>
        <w:t>bcrypt</w:t>
      </w:r>
      <w:proofErr w:type="spellEnd"/>
      <w:r>
        <w:t>-hashed passwords.</w:t>
      </w:r>
    </w:p>
    <w:p w14:paraId="429483CB" w14:textId="1701DD8C" w:rsidR="007D2916" w:rsidRDefault="007D2916" w:rsidP="001B456F">
      <w:pPr>
        <w:pStyle w:val="NormalWeb"/>
        <w:numPr>
          <w:ilvl w:val="0"/>
          <w:numId w:val="33"/>
        </w:numPr>
      </w:pPr>
      <w:r>
        <w:rPr>
          <w:b/>
          <w:bCs/>
        </w:rPr>
        <w:t>Authentication (Login):</w:t>
      </w:r>
      <w:r>
        <w:t xml:space="preserve"> Verifies credentials against encrypted database records to grant secure session access.</w:t>
      </w:r>
    </w:p>
    <w:p w14:paraId="5690E6C6" w14:textId="3D9D087F" w:rsidR="007D2916" w:rsidRDefault="007D2916" w:rsidP="001B456F">
      <w:pPr>
        <w:pStyle w:val="NormalWeb"/>
        <w:numPr>
          <w:ilvl w:val="0"/>
          <w:numId w:val="33"/>
        </w:numPr>
      </w:pPr>
      <w:r>
        <w:rPr>
          <w:b/>
          <w:bCs/>
        </w:rPr>
        <w:t>Role Enforcement:</w:t>
      </w:r>
      <w:r>
        <w:t xml:space="preserve"> Restricts Standard Users to the Prediction Utility while granting Admins full system access.</w:t>
      </w:r>
    </w:p>
    <w:p w14:paraId="0FF22694" w14:textId="4C5BB24C" w:rsidR="007D2916" w:rsidRDefault="007D2916" w:rsidP="001B456F">
      <w:pPr>
        <w:pStyle w:val="NormalWeb"/>
        <w:numPr>
          <w:ilvl w:val="0"/>
          <w:numId w:val="33"/>
        </w:numPr>
      </w:pPr>
      <w:r>
        <w:rPr>
          <w:b/>
          <w:bCs/>
        </w:rPr>
        <w:t>Account Revocation (Delete):</w:t>
      </w:r>
      <w:r>
        <w:t xml:space="preserve"> Allows Admins to deactivate or delete user accounts to prevent unauthorized access.</w:t>
      </w:r>
    </w:p>
    <w:p w14:paraId="57BEBDC7" w14:textId="4E5E036C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4: Analytical Reporting Dashboard</w:t>
      </w:r>
    </w:p>
    <w:p w14:paraId="088B2959" w14:textId="74D3F65B" w:rsidR="007D2916" w:rsidRDefault="007D2916" w:rsidP="001B456F">
      <w:pPr>
        <w:pStyle w:val="NormalWeb"/>
        <w:numPr>
          <w:ilvl w:val="0"/>
          <w:numId w:val="34"/>
        </w:numPr>
      </w:pPr>
      <w:r>
        <w:rPr>
          <w:b/>
          <w:bCs/>
        </w:rPr>
        <w:t>Performance Monitoring:</w:t>
      </w:r>
      <w:r>
        <w:t xml:space="preserve"> Displays real-time model KPIs, including Precision, Recall, and False Positive rates.</w:t>
      </w:r>
    </w:p>
    <w:p w14:paraId="5DBDDF25" w14:textId="029EFEB8" w:rsidR="007D2916" w:rsidRDefault="007D2916" w:rsidP="001B456F">
      <w:pPr>
        <w:pStyle w:val="NormalWeb"/>
        <w:numPr>
          <w:ilvl w:val="0"/>
          <w:numId w:val="34"/>
        </w:numPr>
      </w:pPr>
      <w:r>
        <w:rPr>
          <w:b/>
          <w:bCs/>
        </w:rPr>
        <w:t>Fraud Trend Analysis:</w:t>
      </w:r>
      <w:r>
        <w:t xml:space="preserve"> Visualizes fraud distribution across transaction types (e.g., TRANSFER vs. PAYMENT).</w:t>
      </w:r>
    </w:p>
    <w:p w14:paraId="582687E6" w14:textId="289E7D7C" w:rsidR="007D2916" w:rsidRDefault="007D2916" w:rsidP="001B456F">
      <w:pPr>
        <w:pStyle w:val="NormalWeb"/>
        <w:numPr>
          <w:ilvl w:val="0"/>
          <w:numId w:val="34"/>
        </w:numPr>
      </w:pPr>
      <w:r>
        <w:rPr>
          <w:b/>
          <w:bCs/>
        </w:rPr>
        <w:t>Feature Insights:</w:t>
      </w:r>
      <w:r>
        <w:t xml:space="preserve"> Presents feature importance charts to explain the primary drivers behind model decisions.</w:t>
      </w:r>
    </w:p>
    <w:p w14:paraId="26C6AA7F" w14:textId="77777777" w:rsidR="007D2916" w:rsidRPr="007D2916" w:rsidRDefault="007D2916" w:rsidP="007D2916">
      <w:pPr>
        <w:pStyle w:val="ListParagraph"/>
        <w:ind w:left="1440"/>
      </w:pPr>
    </w:p>
    <w:p w14:paraId="24D6ED79" w14:textId="48A173E8" w:rsidR="00472A2E" w:rsidRDefault="00472A2E" w:rsidP="001B456F">
      <w:pPr>
        <w:pStyle w:val="Heading1"/>
        <w:numPr>
          <w:ilvl w:val="0"/>
          <w:numId w:val="20"/>
        </w:numPr>
        <w:jc w:val="center"/>
        <w:rPr>
          <w:rFonts w:ascii="Times New Roman" w:hAnsi="Times New Roman"/>
          <w:sz w:val="32"/>
          <w:szCs w:val="18"/>
        </w:rPr>
      </w:pPr>
      <w:bookmarkStart w:id="40" w:name="_Toc441230994"/>
      <w:bookmarkStart w:id="41" w:name="_Toc439994690"/>
      <w:bookmarkEnd w:id="38"/>
      <w:bookmarkEnd w:id="39"/>
      <w:r w:rsidRPr="008877F0">
        <w:rPr>
          <w:rFonts w:ascii="Times New Roman" w:hAnsi="Times New Roman"/>
          <w:sz w:val="32"/>
          <w:szCs w:val="18"/>
        </w:rPr>
        <w:lastRenderedPageBreak/>
        <w:t>Other Nonfunctional Requirements</w:t>
      </w:r>
      <w:bookmarkEnd w:id="40"/>
    </w:p>
    <w:p w14:paraId="381EDA29" w14:textId="77777777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  <w:sz w:val="24"/>
        </w:rPr>
      </w:pPr>
      <w:r w:rsidRPr="007D2916">
        <w:rPr>
          <w:i w:val="0"/>
        </w:rPr>
        <w:t>5.1 Performance Requirements</w:t>
      </w:r>
    </w:p>
    <w:p w14:paraId="12A43515" w14:textId="77777777" w:rsidR="007D2916" w:rsidRDefault="007D2916" w:rsidP="001B456F">
      <w:pPr>
        <w:pStyle w:val="NormalWeb"/>
        <w:numPr>
          <w:ilvl w:val="0"/>
          <w:numId w:val="35"/>
        </w:numPr>
        <w:jc w:val="both"/>
      </w:pPr>
      <w:r>
        <w:rPr>
          <w:b/>
          <w:bCs/>
        </w:rPr>
        <w:t>Latency:</w:t>
      </w:r>
      <w:r>
        <w:t xml:space="preserve"> The Real-Time Prediction API shall return a risk assessment score for 95% of requests in under </w:t>
      </w:r>
      <w:r>
        <w:rPr>
          <w:b/>
          <w:bCs/>
        </w:rPr>
        <w:t>100 milliseconds</w:t>
      </w:r>
      <w:r>
        <w:t>.</w:t>
      </w:r>
    </w:p>
    <w:p w14:paraId="40952678" w14:textId="77777777" w:rsidR="007D2916" w:rsidRDefault="007D2916" w:rsidP="001B456F">
      <w:pPr>
        <w:pStyle w:val="NormalWeb"/>
        <w:numPr>
          <w:ilvl w:val="0"/>
          <w:numId w:val="35"/>
        </w:numPr>
        <w:jc w:val="both"/>
      </w:pPr>
      <w:r>
        <w:rPr>
          <w:b/>
          <w:bCs/>
        </w:rPr>
        <w:t>Throughput:</w:t>
      </w:r>
      <w:r>
        <w:t xml:space="preserve"> The system shall support a minimum sustained load of </w:t>
      </w:r>
      <w:r>
        <w:rPr>
          <w:b/>
          <w:bCs/>
        </w:rPr>
        <w:t>50 requests per second (RPS)</w:t>
      </w:r>
      <w:r>
        <w:t xml:space="preserve"> without performance degradation.</w:t>
      </w:r>
    </w:p>
    <w:p w14:paraId="34F19A25" w14:textId="77777777" w:rsidR="007D2916" w:rsidRDefault="007D2916" w:rsidP="001B456F">
      <w:pPr>
        <w:pStyle w:val="NormalWeb"/>
        <w:numPr>
          <w:ilvl w:val="0"/>
          <w:numId w:val="35"/>
        </w:numPr>
        <w:jc w:val="both"/>
      </w:pPr>
      <w:r>
        <w:rPr>
          <w:b/>
          <w:bCs/>
        </w:rPr>
        <w:t>Dashboard Responsiveness:</w:t>
      </w:r>
      <w:r>
        <w:t xml:space="preserve"> Analytical reports and visualizations on the dashboard shall load and render within </w:t>
      </w:r>
      <w:r>
        <w:rPr>
          <w:b/>
          <w:bCs/>
        </w:rPr>
        <w:t>3 seconds</w:t>
      </w:r>
      <w:r>
        <w:t xml:space="preserve"> of user request.</w:t>
      </w:r>
    </w:p>
    <w:p w14:paraId="33B33B09" w14:textId="77777777" w:rsidR="007D2916" w:rsidRDefault="007D2916" w:rsidP="001B456F">
      <w:pPr>
        <w:pStyle w:val="NormalWeb"/>
        <w:numPr>
          <w:ilvl w:val="0"/>
          <w:numId w:val="35"/>
        </w:numPr>
        <w:jc w:val="both"/>
      </w:pPr>
      <w:r>
        <w:rPr>
          <w:b/>
          <w:bCs/>
        </w:rPr>
        <w:t>Database Efficiency:</w:t>
      </w:r>
      <w:r>
        <w:t xml:space="preserve"> Queries to the </w:t>
      </w:r>
      <w:proofErr w:type="spellStart"/>
      <w:r>
        <w:rPr>
          <w:rStyle w:val="HTMLCode"/>
        </w:rPr>
        <w:t>PredictionLog</w:t>
      </w:r>
      <w:proofErr w:type="spellEnd"/>
      <w:r>
        <w:t xml:space="preserve"> table for audit purposes shall complete in under </w:t>
      </w:r>
      <w:r>
        <w:rPr>
          <w:b/>
          <w:bCs/>
        </w:rPr>
        <w:t>2 seconds</w:t>
      </w:r>
      <w:r>
        <w:t xml:space="preserve"> for datasets up to 1 million rows.</w:t>
      </w:r>
    </w:p>
    <w:p w14:paraId="7DEC8795" w14:textId="77777777" w:rsidR="007D2916" w:rsidRDefault="007D2916" w:rsidP="001B456F">
      <w:pPr>
        <w:pStyle w:val="NormalWeb"/>
        <w:numPr>
          <w:ilvl w:val="0"/>
          <w:numId w:val="35"/>
        </w:numPr>
        <w:jc w:val="both"/>
      </w:pPr>
      <w:r>
        <w:rPr>
          <w:b/>
          <w:bCs/>
        </w:rPr>
        <w:t>Scalability:</w:t>
      </w:r>
      <w:r>
        <w:t xml:space="preserve"> The prediction service architecture shall support horizontal scaling via containerization (</w:t>
      </w:r>
      <w:proofErr w:type="spellStart"/>
      <w:r>
        <w:t>Docker</w:t>
      </w:r>
      <w:proofErr w:type="spellEnd"/>
      <w:r>
        <w:t>) to handle peak transaction volumes.</w:t>
      </w:r>
    </w:p>
    <w:p w14:paraId="761A4B9F" w14:textId="77777777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5.2 Safety Requirements</w:t>
      </w:r>
    </w:p>
    <w:p w14:paraId="69D41390" w14:textId="77777777" w:rsidR="007D2916" w:rsidRDefault="007D2916" w:rsidP="001B456F">
      <w:pPr>
        <w:pStyle w:val="NormalWeb"/>
        <w:numPr>
          <w:ilvl w:val="0"/>
          <w:numId w:val="36"/>
        </w:numPr>
        <w:jc w:val="both"/>
      </w:pPr>
      <w:r>
        <w:rPr>
          <w:b/>
          <w:bCs/>
        </w:rPr>
        <w:t>Fail-Safe Default:</w:t>
      </w:r>
      <w:r>
        <w:t xml:space="preserve"> In the event of a system failure or timeout, the transaction status shall default to </w:t>
      </w:r>
      <w:r>
        <w:rPr>
          <w:b/>
          <w:bCs/>
        </w:rPr>
        <w:t>"Flagged for Review"</w:t>
      </w:r>
      <w:r>
        <w:t xml:space="preserve"> (Fail-Closed) to prevent potential fraud leakage.</w:t>
      </w:r>
    </w:p>
    <w:p w14:paraId="07FF5E72" w14:textId="77777777" w:rsidR="007D2916" w:rsidRDefault="007D2916" w:rsidP="001B456F">
      <w:pPr>
        <w:pStyle w:val="NormalWeb"/>
        <w:numPr>
          <w:ilvl w:val="0"/>
          <w:numId w:val="36"/>
        </w:numPr>
        <w:jc w:val="both"/>
      </w:pPr>
      <w:r>
        <w:rPr>
          <w:b/>
          <w:bCs/>
        </w:rPr>
        <w:t>Data Backup:</w:t>
      </w:r>
      <w:r>
        <w:t xml:space="preserve"> Automated backups of the </w:t>
      </w:r>
      <w:r>
        <w:rPr>
          <w:b/>
          <w:bCs/>
        </w:rPr>
        <w:t>Employee</w:t>
      </w:r>
      <w:r>
        <w:t xml:space="preserve"> and </w:t>
      </w:r>
      <w:proofErr w:type="spellStart"/>
      <w:r>
        <w:rPr>
          <w:b/>
          <w:bCs/>
        </w:rPr>
        <w:t>PredictionLog</w:t>
      </w:r>
      <w:proofErr w:type="spellEnd"/>
      <w:r>
        <w:t xml:space="preserve"> databases shall occur daily to prevent data loss.</w:t>
      </w:r>
    </w:p>
    <w:p w14:paraId="6AD6FACD" w14:textId="77777777" w:rsidR="007D2916" w:rsidRDefault="007D2916" w:rsidP="001B456F">
      <w:pPr>
        <w:pStyle w:val="NormalWeb"/>
        <w:numPr>
          <w:ilvl w:val="0"/>
          <w:numId w:val="36"/>
        </w:numPr>
        <w:jc w:val="both"/>
      </w:pPr>
      <w:r>
        <w:rPr>
          <w:b/>
          <w:bCs/>
        </w:rPr>
        <w:t>Error Handling:</w:t>
      </w:r>
      <w:r>
        <w:t xml:space="preserve"> The API shall return standardized HTTP error codes (e.g., 400, 500) with clear, non-sensitive messages to the calling banking system.</w:t>
      </w:r>
    </w:p>
    <w:p w14:paraId="54607DF0" w14:textId="77777777" w:rsidR="007D2916" w:rsidRDefault="007D2916" w:rsidP="001B456F">
      <w:pPr>
        <w:pStyle w:val="NormalWeb"/>
        <w:numPr>
          <w:ilvl w:val="0"/>
          <w:numId w:val="36"/>
        </w:numPr>
        <w:jc w:val="both"/>
      </w:pPr>
      <w:r>
        <w:rPr>
          <w:b/>
          <w:bCs/>
        </w:rPr>
        <w:t>Validation Checks:</w:t>
      </w:r>
      <w:r>
        <w:t xml:space="preserve"> All user inputs (e.g., transaction amounts, IDs) must be validated for type and range before processing to prevent system crashes.</w:t>
      </w:r>
    </w:p>
    <w:p w14:paraId="14CC3695" w14:textId="77777777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5.3 Security Requirements</w:t>
      </w:r>
    </w:p>
    <w:p w14:paraId="7956B629" w14:textId="77777777" w:rsidR="007D2916" w:rsidRDefault="007D2916" w:rsidP="001B456F">
      <w:pPr>
        <w:pStyle w:val="NormalWeb"/>
        <w:numPr>
          <w:ilvl w:val="0"/>
          <w:numId w:val="37"/>
        </w:numPr>
        <w:jc w:val="both"/>
      </w:pPr>
      <w:r>
        <w:rPr>
          <w:b/>
          <w:bCs/>
        </w:rPr>
        <w:t>Authentication:</w:t>
      </w:r>
      <w:r>
        <w:t xml:space="preserve"> All employee access to the dashboard and admin panel shall require a valid username and password, verified against hashed database records.</w:t>
      </w:r>
    </w:p>
    <w:p w14:paraId="0E974067" w14:textId="77777777" w:rsidR="007D2916" w:rsidRDefault="007D2916" w:rsidP="001B456F">
      <w:pPr>
        <w:pStyle w:val="NormalWeb"/>
        <w:numPr>
          <w:ilvl w:val="0"/>
          <w:numId w:val="37"/>
        </w:numPr>
        <w:jc w:val="both"/>
      </w:pPr>
      <w:r>
        <w:rPr>
          <w:b/>
          <w:bCs/>
        </w:rPr>
        <w:t>Password Security:</w:t>
      </w:r>
      <w:r>
        <w:t xml:space="preserve"> User passwords shall never be stored in plain text; they must be hashed using the industry-standard </w:t>
      </w:r>
      <w:proofErr w:type="spellStart"/>
      <w:r>
        <w:rPr>
          <w:b/>
          <w:bCs/>
        </w:rPr>
        <w:t>bcrypt</w:t>
      </w:r>
      <w:proofErr w:type="spellEnd"/>
      <w:r>
        <w:t xml:space="preserve"> algorithm with unique salts.</w:t>
      </w:r>
    </w:p>
    <w:p w14:paraId="5B8E6C7C" w14:textId="77777777" w:rsidR="007D2916" w:rsidRDefault="007D2916" w:rsidP="001B456F">
      <w:pPr>
        <w:pStyle w:val="NormalWeb"/>
        <w:numPr>
          <w:ilvl w:val="0"/>
          <w:numId w:val="37"/>
        </w:numPr>
        <w:jc w:val="both"/>
      </w:pPr>
      <w:r>
        <w:rPr>
          <w:b/>
          <w:bCs/>
        </w:rPr>
        <w:t>Access Control (RBAC):</w:t>
      </w:r>
      <w:r>
        <w:t xml:space="preserve"> The system shall strictly enforce Role-Based Access Control, granting administrative privileges only to users with the </w:t>
      </w:r>
      <w:proofErr w:type="spellStart"/>
      <w:r>
        <w:rPr>
          <w:rStyle w:val="HTMLCode"/>
        </w:rPr>
        <w:t>is_admin</w:t>
      </w:r>
      <w:proofErr w:type="spellEnd"/>
      <w:r>
        <w:rPr>
          <w:rStyle w:val="HTMLCode"/>
        </w:rPr>
        <w:t>=True</w:t>
      </w:r>
      <w:r>
        <w:t xml:space="preserve"> flag.</w:t>
      </w:r>
    </w:p>
    <w:p w14:paraId="01E4AC50" w14:textId="77777777" w:rsidR="007D2916" w:rsidRDefault="007D2916" w:rsidP="001B456F">
      <w:pPr>
        <w:pStyle w:val="NormalWeb"/>
        <w:numPr>
          <w:ilvl w:val="0"/>
          <w:numId w:val="37"/>
        </w:numPr>
        <w:jc w:val="both"/>
      </w:pPr>
      <w:r>
        <w:rPr>
          <w:b/>
          <w:bCs/>
        </w:rPr>
        <w:t>Data Privacy:</w:t>
      </w:r>
      <w:r>
        <w:t xml:space="preserve"> The Prediction Log shall store only necessary transaction metadata; no raw customer PII (Personally Identifiable Information) beyond internal IDs shall be persisted.</w:t>
      </w:r>
    </w:p>
    <w:p w14:paraId="3CB335AE" w14:textId="77777777" w:rsidR="007D2916" w:rsidRDefault="007D2916" w:rsidP="001B456F">
      <w:pPr>
        <w:pStyle w:val="NormalWeb"/>
        <w:numPr>
          <w:ilvl w:val="0"/>
          <w:numId w:val="37"/>
        </w:numPr>
        <w:jc w:val="both"/>
      </w:pPr>
      <w:r>
        <w:rPr>
          <w:b/>
          <w:bCs/>
        </w:rPr>
        <w:t>Secure Communication:</w:t>
      </w:r>
      <w:r>
        <w:t xml:space="preserve"> All data transmission between the client browser, API, and database shall be encrypted using </w:t>
      </w:r>
      <w:r>
        <w:rPr>
          <w:b/>
          <w:bCs/>
        </w:rPr>
        <w:t>HTTPS/TLS 1.2+</w:t>
      </w:r>
      <w:r>
        <w:t xml:space="preserve"> protocols.</w:t>
      </w:r>
    </w:p>
    <w:p w14:paraId="421F2C08" w14:textId="77777777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5.4 Software Quality Attributes</w:t>
      </w:r>
    </w:p>
    <w:p w14:paraId="40E8F4E4" w14:textId="77777777" w:rsidR="007D2916" w:rsidRDefault="007D2916" w:rsidP="001B456F">
      <w:pPr>
        <w:pStyle w:val="NormalWeb"/>
        <w:numPr>
          <w:ilvl w:val="0"/>
          <w:numId w:val="38"/>
        </w:numPr>
        <w:jc w:val="both"/>
      </w:pPr>
      <w:r>
        <w:rPr>
          <w:b/>
          <w:bCs/>
        </w:rPr>
        <w:t>Accuracy (Precision):</w:t>
      </w:r>
      <w:r>
        <w:t xml:space="preserve"> The fraud detection model shall maintain a minimum </w:t>
      </w:r>
      <w:r>
        <w:rPr>
          <w:b/>
          <w:bCs/>
        </w:rPr>
        <w:t>Precision of 80%</w:t>
      </w:r>
      <w:r>
        <w:t xml:space="preserve"> for the Fraud class to minimize operational false alarms.</w:t>
      </w:r>
    </w:p>
    <w:p w14:paraId="44079B54" w14:textId="77777777" w:rsidR="007D2916" w:rsidRDefault="007D2916" w:rsidP="001B456F">
      <w:pPr>
        <w:pStyle w:val="NormalWeb"/>
        <w:numPr>
          <w:ilvl w:val="0"/>
          <w:numId w:val="38"/>
        </w:numPr>
        <w:jc w:val="both"/>
      </w:pPr>
      <w:r>
        <w:rPr>
          <w:b/>
          <w:bCs/>
        </w:rPr>
        <w:t>Reliability (Recall):</w:t>
      </w:r>
      <w:r>
        <w:t xml:space="preserve"> The model shall achieve a minimum </w:t>
      </w:r>
      <w:r>
        <w:rPr>
          <w:b/>
          <w:bCs/>
        </w:rPr>
        <w:t>Recall of 80%</w:t>
      </w:r>
      <w:r>
        <w:t xml:space="preserve"> to ensure the majority of actual fraud attempts are successfully flagged.</w:t>
      </w:r>
    </w:p>
    <w:p w14:paraId="72DED0CF" w14:textId="77777777" w:rsidR="007D2916" w:rsidRDefault="007D2916" w:rsidP="001B456F">
      <w:pPr>
        <w:pStyle w:val="NormalWeb"/>
        <w:numPr>
          <w:ilvl w:val="0"/>
          <w:numId w:val="38"/>
        </w:numPr>
        <w:jc w:val="both"/>
      </w:pPr>
      <w:r>
        <w:rPr>
          <w:b/>
          <w:bCs/>
        </w:rPr>
        <w:t>Maintainability:</w:t>
      </w:r>
      <w:r>
        <w:t xml:space="preserve"> </w:t>
      </w:r>
      <w:proofErr w:type="gramStart"/>
      <w:r>
        <w:t>The codebase</w:t>
      </w:r>
      <w:proofErr w:type="gramEnd"/>
      <w:r>
        <w:t xml:space="preserve"> shall follow modular architecture principles (separate files for UI, DB, and ML logic) to facilitate easy updates and bug fixes.</w:t>
      </w:r>
    </w:p>
    <w:p w14:paraId="68FD9998" w14:textId="77777777" w:rsidR="007D2916" w:rsidRDefault="007D2916" w:rsidP="001B456F">
      <w:pPr>
        <w:pStyle w:val="NormalWeb"/>
        <w:numPr>
          <w:ilvl w:val="0"/>
          <w:numId w:val="38"/>
        </w:numPr>
        <w:jc w:val="both"/>
      </w:pPr>
      <w:r>
        <w:rPr>
          <w:b/>
          <w:bCs/>
        </w:rPr>
        <w:lastRenderedPageBreak/>
        <w:t>Portability:</w:t>
      </w:r>
      <w:r>
        <w:t xml:space="preserve"> The application shall be containerized (</w:t>
      </w:r>
      <w:proofErr w:type="spellStart"/>
      <w:r>
        <w:t>Docker</w:t>
      </w:r>
      <w:proofErr w:type="spellEnd"/>
      <w:r>
        <w:t>) to ensure consistent deployment across different environments (Local, Cloud, On-Premise).</w:t>
      </w:r>
    </w:p>
    <w:p w14:paraId="63FA5AEC" w14:textId="77777777" w:rsidR="007D2916" w:rsidRDefault="007D2916" w:rsidP="001B456F">
      <w:pPr>
        <w:pStyle w:val="NormalWeb"/>
        <w:numPr>
          <w:ilvl w:val="0"/>
          <w:numId w:val="38"/>
        </w:numPr>
        <w:jc w:val="both"/>
      </w:pPr>
      <w:r>
        <w:rPr>
          <w:b/>
          <w:bCs/>
        </w:rPr>
        <w:t>Usability:</w:t>
      </w:r>
      <w:r>
        <w:t xml:space="preserve"> The </w:t>
      </w:r>
      <w:proofErr w:type="spellStart"/>
      <w:r>
        <w:t>Streamlit</w:t>
      </w:r>
      <w:proofErr w:type="spellEnd"/>
      <w:r>
        <w:t xml:space="preserve"> dashboard shall provide an intuitive, responsive interface accessible via standard web browsers without specialized client software.</w:t>
      </w:r>
    </w:p>
    <w:p w14:paraId="167EEF7F" w14:textId="77777777" w:rsidR="007D2916" w:rsidRPr="007D2916" w:rsidRDefault="007D2916" w:rsidP="007D2916">
      <w:pPr>
        <w:pStyle w:val="Heading4"/>
        <w:numPr>
          <w:ilvl w:val="0"/>
          <w:numId w:val="0"/>
        </w:numPr>
        <w:rPr>
          <w:i w:val="0"/>
        </w:rPr>
      </w:pPr>
      <w:r w:rsidRPr="007D2916">
        <w:rPr>
          <w:i w:val="0"/>
        </w:rPr>
        <w:t>5.5 Business Rules</w:t>
      </w:r>
    </w:p>
    <w:p w14:paraId="1EB693DC" w14:textId="77777777" w:rsidR="007D2916" w:rsidRDefault="007D2916" w:rsidP="001B456F">
      <w:pPr>
        <w:pStyle w:val="NormalWeb"/>
        <w:numPr>
          <w:ilvl w:val="0"/>
          <w:numId w:val="39"/>
        </w:numPr>
        <w:jc w:val="both"/>
      </w:pPr>
      <w:r>
        <w:rPr>
          <w:b/>
          <w:bCs/>
        </w:rPr>
        <w:t>Risk Threshold:</w:t>
      </w:r>
      <w:r>
        <w:t xml:space="preserve"> Any transaction receiving a model probability score of </w:t>
      </w:r>
      <w:r>
        <w:rPr>
          <w:b/>
          <w:bCs/>
        </w:rPr>
        <w:t>&gt; 0.50</w:t>
      </w:r>
      <w:r>
        <w:t xml:space="preserve"> shall be automatically classified as </w:t>
      </w:r>
      <w:r>
        <w:rPr>
          <w:b/>
          <w:bCs/>
        </w:rPr>
        <w:t>"FRAUD"</w:t>
      </w:r>
      <w:r>
        <w:t>.</w:t>
      </w:r>
    </w:p>
    <w:p w14:paraId="5D5325A7" w14:textId="77777777" w:rsidR="007D2916" w:rsidRDefault="007D2916" w:rsidP="001B456F">
      <w:pPr>
        <w:pStyle w:val="NormalWeb"/>
        <w:numPr>
          <w:ilvl w:val="0"/>
          <w:numId w:val="39"/>
        </w:numPr>
        <w:jc w:val="both"/>
      </w:pPr>
      <w:r>
        <w:rPr>
          <w:b/>
          <w:bCs/>
        </w:rPr>
        <w:t>Merchant Exception:</w:t>
      </w:r>
      <w:r>
        <w:t xml:space="preserve"> Transactions destined for known Merchant accounts (IDs starting with 'M') shall be flagged as </w:t>
      </w:r>
      <w:r>
        <w:rPr>
          <w:b/>
          <w:bCs/>
        </w:rPr>
        <w:t>"SAFE"</w:t>
      </w:r>
      <w:r>
        <w:t xml:space="preserve"> unless extreme anomalies are detected.</w:t>
      </w:r>
    </w:p>
    <w:p w14:paraId="59D8637D" w14:textId="77777777" w:rsidR="007D2916" w:rsidRDefault="007D2916" w:rsidP="001B456F">
      <w:pPr>
        <w:pStyle w:val="NormalWeb"/>
        <w:numPr>
          <w:ilvl w:val="0"/>
          <w:numId w:val="39"/>
        </w:numPr>
        <w:jc w:val="both"/>
      </w:pPr>
      <w:r>
        <w:rPr>
          <w:b/>
          <w:bCs/>
        </w:rPr>
        <w:t>Transaction Scope:</w:t>
      </w:r>
      <w:r>
        <w:t xml:space="preserve"> The fraud detection logic shall only be applied to </w:t>
      </w:r>
      <w:r>
        <w:rPr>
          <w:b/>
          <w:bCs/>
        </w:rPr>
        <w:t>TRANSFER</w:t>
      </w:r>
      <w:r>
        <w:t xml:space="preserve"> and </w:t>
      </w:r>
      <w:r>
        <w:rPr>
          <w:b/>
          <w:bCs/>
        </w:rPr>
        <w:t>CASH_OUT</w:t>
      </w:r>
      <w:r>
        <w:t xml:space="preserve"> transaction types; all others are auto-approved.</w:t>
      </w:r>
    </w:p>
    <w:p w14:paraId="5D6D9ADC" w14:textId="77777777" w:rsidR="007D2916" w:rsidRDefault="007D2916" w:rsidP="001B456F">
      <w:pPr>
        <w:pStyle w:val="NormalWeb"/>
        <w:numPr>
          <w:ilvl w:val="0"/>
          <w:numId w:val="39"/>
        </w:numPr>
        <w:jc w:val="both"/>
      </w:pPr>
      <w:r>
        <w:rPr>
          <w:b/>
          <w:bCs/>
        </w:rPr>
        <w:t>Admin Self-Protection:</w:t>
      </w:r>
      <w:r>
        <w:t xml:space="preserve"> The system shall prevent an active Administrator from deleting their own account to ensure continuous system access.</w:t>
      </w:r>
    </w:p>
    <w:p w14:paraId="74C103F3" w14:textId="29AB4A6C" w:rsidR="007D2916" w:rsidRDefault="007D2916">
      <w:pPr>
        <w:spacing w:line="240" w:lineRule="auto"/>
      </w:pPr>
      <w:r>
        <w:br w:type="page"/>
      </w:r>
    </w:p>
    <w:p w14:paraId="2B52CED4" w14:textId="77777777" w:rsidR="007D2916" w:rsidRPr="007D2916" w:rsidRDefault="007D2916" w:rsidP="007D2916"/>
    <w:p w14:paraId="27D36AE6" w14:textId="54CAFB8F" w:rsidR="00BB2FE7" w:rsidRPr="00D86849" w:rsidRDefault="00472A2E" w:rsidP="001B456F">
      <w:pPr>
        <w:pStyle w:val="Heading1"/>
        <w:numPr>
          <w:ilvl w:val="1"/>
          <w:numId w:val="39"/>
        </w:numPr>
        <w:jc w:val="center"/>
        <w:rPr>
          <w:rFonts w:ascii="Times New Roman" w:hAnsi="Times New Roman"/>
        </w:rPr>
      </w:pPr>
      <w:bookmarkStart w:id="42" w:name="_Toc439994695"/>
      <w:bookmarkStart w:id="43" w:name="_Toc441231000"/>
      <w:bookmarkEnd w:id="41"/>
      <w:r w:rsidRPr="00453FDE">
        <w:rPr>
          <w:rFonts w:ascii="Times New Roman" w:hAnsi="Times New Roman"/>
        </w:rPr>
        <w:t>Other Requirements</w:t>
      </w:r>
      <w:bookmarkEnd w:id="42"/>
      <w:bookmarkEnd w:id="43"/>
    </w:p>
    <w:p w14:paraId="37C83632" w14:textId="77777777" w:rsidR="00BB2FE7" w:rsidRPr="00BB2FE7" w:rsidRDefault="00BB2FE7" w:rsidP="001B456F">
      <w:pPr>
        <w:numPr>
          <w:ilvl w:val="0"/>
          <w:numId w:val="8"/>
        </w:numPr>
        <w:rPr>
          <w:lang w:val="en-IN"/>
        </w:rPr>
      </w:pPr>
      <w:r w:rsidRPr="00BB2FE7">
        <w:rPr>
          <w:b/>
          <w:bCs/>
          <w:lang w:val="en-IN"/>
        </w:rPr>
        <w:t>Backup and Recovery</w:t>
      </w:r>
      <w:proofErr w:type="gramStart"/>
      <w:r w:rsidRPr="00BB2FE7">
        <w:rPr>
          <w:b/>
          <w:bCs/>
          <w:lang w:val="en-IN"/>
        </w:rPr>
        <w:t>:</w:t>
      </w:r>
      <w:proofErr w:type="gramEnd"/>
      <w:r w:rsidRPr="00BB2FE7">
        <w:rPr>
          <w:lang w:val="en-IN"/>
        </w:rPr>
        <w:br/>
        <w:t>The system must support regular database backups and allow data recovery in case of system failure.</w:t>
      </w:r>
    </w:p>
    <w:p w14:paraId="16D3F4CF" w14:textId="420A8738" w:rsidR="00BB2FE7" w:rsidRPr="00BB2FE7" w:rsidRDefault="00BB2FE7" w:rsidP="001B456F">
      <w:pPr>
        <w:numPr>
          <w:ilvl w:val="0"/>
          <w:numId w:val="8"/>
        </w:numPr>
        <w:rPr>
          <w:lang w:val="en-IN"/>
        </w:rPr>
      </w:pPr>
      <w:r w:rsidRPr="00BB2FE7">
        <w:rPr>
          <w:b/>
          <w:bCs/>
          <w:lang w:val="en-IN"/>
        </w:rPr>
        <w:t>Licensing</w:t>
      </w:r>
      <w:proofErr w:type="gramStart"/>
      <w:r w:rsidRPr="00BB2FE7">
        <w:rPr>
          <w:b/>
          <w:bCs/>
          <w:lang w:val="en-IN"/>
        </w:rPr>
        <w:t>:</w:t>
      </w:r>
      <w:proofErr w:type="gramEnd"/>
      <w:r w:rsidRPr="00BB2FE7">
        <w:rPr>
          <w:lang w:val="en-IN"/>
        </w:rPr>
        <w:br/>
        <w:t>All technologies</w:t>
      </w:r>
      <w:r w:rsidR="007D2916">
        <w:rPr>
          <w:lang w:val="en-IN"/>
        </w:rPr>
        <w:t xml:space="preserve"> used (Python, </w:t>
      </w:r>
      <w:r w:rsidR="00D86849">
        <w:rPr>
          <w:lang w:val="en-IN"/>
        </w:rPr>
        <w:t>Streamlet</w:t>
      </w:r>
      <w:r w:rsidRPr="00BB2FE7">
        <w:rPr>
          <w:lang w:val="en-IN"/>
        </w:rPr>
        <w:t>, MySQL) must comply with their respective open-source licensing terms.</w:t>
      </w:r>
    </w:p>
    <w:p w14:paraId="5C63581A" w14:textId="20D09912" w:rsidR="00BB2FE7" w:rsidRDefault="00BB2FE7" w:rsidP="001B456F">
      <w:pPr>
        <w:numPr>
          <w:ilvl w:val="0"/>
          <w:numId w:val="8"/>
        </w:numPr>
        <w:rPr>
          <w:lang w:val="en-IN"/>
        </w:rPr>
      </w:pPr>
      <w:r w:rsidRPr="00BB2FE7">
        <w:rPr>
          <w:b/>
          <w:bCs/>
          <w:lang w:val="en-IN"/>
        </w:rPr>
        <w:t>Data Privacy and Legal Compliance</w:t>
      </w:r>
      <w:proofErr w:type="gramStart"/>
      <w:r w:rsidRPr="00BB2FE7">
        <w:rPr>
          <w:b/>
          <w:bCs/>
          <w:lang w:val="en-IN"/>
        </w:rPr>
        <w:t>:</w:t>
      </w:r>
      <w:proofErr w:type="gramEnd"/>
      <w:r w:rsidRPr="00BB2FE7">
        <w:rPr>
          <w:lang w:val="en-IN"/>
        </w:rPr>
        <w:br/>
        <w:t>User data must be protected according to standard privacy laws (e.g., IT Act), and passwords must be securely stored.</w:t>
      </w:r>
    </w:p>
    <w:p w14:paraId="0F93E5A4" w14:textId="77777777" w:rsidR="00D86849" w:rsidRDefault="00D86849" w:rsidP="00D86849">
      <w:pPr>
        <w:ind w:left="720"/>
        <w:rPr>
          <w:b/>
          <w:bCs/>
          <w:lang w:val="en-IN"/>
        </w:rPr>
      </w:pPr>
    </w:p>
    <w:p w14:paraId="37DD8CF6" w14:textId="2700EC72" w:rsidR="00D86849" w:rsidRDefault="00D86849">
      <w:pPr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0CCAEF7" w14:textId="7A3FD23D" w:rsidR="00D93012" w:rsidRDefault="00472A2E" w:rsidP="00D86849">
      <w:pPr>
        <w:pStyle w:val="Heading1"/>
        <w:numPr>
          <w:ilvl w:val="0"/>
          <w:numId w:val="0"/>
        </w:numPr>
        <w:rPr>
          <w:rFonts w:ascii="Times New Roman" w:hAnsi="Times New Roman"/>
        </w:rPr>
      </w:pPr>
      <w:bookmarkStart w:id="44" w:name="_Toc439994696"/>
      <w:bookmarkStart w:id="45" w:name="_Toc441231001"/>
      <w:r w:rsidRPr="00453FDE">
        <w:rPr>
          <w:rFonts w:ascii="Times New Roman" w:hAnsi="Times New Roman"/>
        </w:rPr>
        <w:lastRenderedPageBreak/>
        <w:t>Appendix A: Glossary</w:t>
      </w:r>
      <w:bookmarkEnd w:id="44"/>
      <w:bookmarkEnd w:id="45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7588"/>
      </w:tblGrid>
      <w:tr w:rsidR="00D86849" w:rsidRPr="00D86849" w14:paraId="5E6C76EF" w14:textId="77777777" w:rsidTr="00D868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D4D7B" w14:textId="77777777" w:rsidR="00D86849" w:rsidRPr="00D86849" w:rsidRDefault="00D86849" w:rsidP="00D86849">
            <w:pPr>
              <w:spacing w:line="240" w:lineRule="auto"/>
              <w:jc w:val="center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48B7" w14:textId="77777777" w:rsidR="00D86849" w:rsidRPr="00D86849" w:rsidRDefault="00D86849" w:rsidP="00D86849">
            <w:pPr>
              <w:spacing w:line="240" w:lineRule="auto"/>
              <w:jc w:val="center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Definition</w:t>
            </w:r>
          </w:p>
        </w:tc>
      </w:tr>
      <w:tr w:rsidR="00D86849" w:rsidRPr="00D86849" w14:paraId="25597A86" w14:textId="77777777" w:rsidTr="00D86849">
        <w:trPr>
          <w:trHeight w:val="68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BA298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ADBMS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46AE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Advanced Database Management Systems; refers to the implementation of complex data operations like concurrency control, RBAC, and immutable logging.</w:t>
            </w:r>
          </w:p>
        </w:tc>
      </w:tr>
      <w:tr w:rsidR="00D86849" w:rsidRPr="00D86849" w14:paraId="2F69BC73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3414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0D575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Account Takeover; a type of fraud where a malicious actor gains unauthorized access to a user's account.</w:t>
            </w:r>
          </w:p>
        </w:tc>
      </w:tr>
      <w:tr w:rsidR="00D86849" w:rsidRPr="00D86849" w14:paraId="55F5F9AA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648B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proofErr w:type="spellStart"/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D706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 password-hashing function designed to slow down brute-force attacks, used for securing employee credentials.</w:t>
            </w:r>
          </w:p>
        </w:tc>
      </w:tr>
      <w:tr w:rsidR="00D86849" w:rsidRPr="00D86849" w14:paraId="1D218DA2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CB98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CBS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6216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Core Banking System; the backend system that processes daily banking transactions and updates accounts.</w:t>
            </w:r>
          </w:p>
        </w:tc>
      </w:tr>
      <w:tr w:rsidR="00D86849" w:rsidRPr="00D86849" w14:paraId="3C897AE8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36B3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6495E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Create, Read, Update, Delete; the four basic functions of persistent storage, implemented in the Employee Management module.</w:t>
            </w:r>
          </w:p>
        </w:tc>
      </w:tr>
      <w:tr w:rsidR="00D86849" w:rsidRPr="00D86849" w14:paraId="3555EC90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F55F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Drift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DDE2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The degradation of model performance over time (Model Drift) or changes in the statistical properties of input data (Data Drift).</w:t>
            </w:r>
          </w:p>
        </w:tc>
      </w:tr>
      <w:tr w:rsidR="00D86849" w:rsidRPr="00D86849" w14:paraId="425DCF69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1DE7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4F0FB" w14:textId="228E4D71" w:rsidR="00D86849" w:rsidRPr="00D86849" w:rsidRDefault="00D86849" w:rsidP="00D64A93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The process of using domain knowledge to extract new variables (features) from raw data </w:t>
            </w:r>
          </w:p>
        </w:tc>
      </w:tr>
      <w:tr w:rsidR="00D86849" w:rsidRPr="00D86849" w14:paraId="0CA9DFCB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BD4C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False Positive (FP)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CD164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 legitimate transaction that is incorrectly flagged as fraud by the system (Operational Cost).</w:t>
            </w:r>
          </w:p>
        </w:tc>
      </w:tr>
      <w:tr w:rsidR="00D86849" w:rsidRPr="00D86849" w14:paraId="708EBAC9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28F7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False Negative (FN)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6ABE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 fraudulent transaction that the system fails to detect (Financial Risk).</w:t>
            </w:r>
          </w:p>
        </w:tc>
      </w:tr>
      <w:tr w:rsidR="00D86849" w:rsidRPr="00D86849" w14:paraId="71B3C518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0A0F7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Imbalance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BE597" w14:textId="036F74BF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The disparity between the majority class (Safe) an</w:t>
            </w:r>
            <w:r w:rsidR="00D64A93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d minority class (Fraud) </w:t>
            </w:r>
          </w:p>
        </w:tc>
      </w:tr>
      <w:tr w:rsidR="00D86849" w:rsidRPr="00D86849" w14:paraId="2699BAB0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117F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proofErr w:type="spellStart"/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MLOps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4FEA4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Machine Learning Operations; a set of practices that aims to deploy and maintain machine learning models in production reliably and efficiently.</w:t>
            </w:r>
          </w:p>
        </w:tc>
      </w:tr>
      <w:tr w:rsidR="00D86849" w:rsidRPr="00D86849" w14:paraId="5074B882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B4FF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B8A47" w14:textId="65DE7729" w:rsidR="00D86849" w:rsidRPr="00D86849" w:rsidRDefault="00D86849" w:rsidP="00D64A93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 xml:space="preserve">The metric measuring the accuracy of positive predictions (Fraud flags). </w:t>
            </w:r>
          </w:p>
        </w:tc>
      </w:tr>
      <w:tr w:rsidR="00D86849" w:rsidRPr="00D86849" w14:paraId="76A8ED14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3097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D0C4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Role-Based Access Control; a method of restricting system access based on the roles of individual users (e.g., Admin vs. Analyst).</w:t>
            </w:r>
          </w:p>
        </w:tc>
      </w:tr>
      <w:tr w:rsidR="00D86849" w:rsidRPr="00D86849" w14:paraId="6F005237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C1E76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lastRenderedPageBreak/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7B00" w14:textId="483DB0F5" w:rsidR="00D86849" w:rsidRPr="00D86849" w:rsidRDefault="00D86849" w:rsidP="00D64A93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The metric measuring the ability of the model to find all relevant cases (Fraud</w:t>
            </w:r>
          </w:p>
        </w:tc>
      </w:tr>
      <w:tr w:rsidR="00D86849" w:rsidRPr="00D86849" w14:paraId="64FF5BED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F00D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Stacking Ensemble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2E77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An advanced ML technique that combines multiple classification models (</w:t>
            </w:r>
            <w:proofErr w:type="spellStart"/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XGBoost</w:t>
            </w:r>
            <w:proofErr w:type="spellEnd"/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, Random Forest) via a meta-classifier to improve predictive performance.</w:t>
            </w:r>
          </w:p>
        </w:tc>
      </w:tr>
      <w:tr w:rsidR="00D86849" w:rsidRPr="00D86849" w14:paraId="69980C36" w14:textId="77777777" w:rsidTr="00D86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84FD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proofErr w:type="spellStart"/>
            <w:r w:rsidRPr="00D86849">
              <w:rPr>
                <w:rFonts w:ascii="Times New Roman" w:hAnsi="Times New Roman"/>
                <w:b/>
                <w:bCs/>
                <w:color w:val="1F1F1F"/>
                <w:szCs w:val="24"/>
                <w:bdr w:val="none" w:sz="0" w:space="0" w:color="auto" w:frame="1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BB58" w14:textId="77777777" w:rsidR="00D86849" w:rsidRPr="00D86849" w:rsidRDefault="00D86849" w:rsidP="00D86849">
            <w:pPr>
              <w:spacing w:line="240" w:lineRule="auto"/>
              <w:rPr>
                <w:rFonts w:ascii="Times New Roman" w:hAnsi="Times New Roman"/>
                <w:color w:val="1F1F1F"/>
                <w:szCs w:val="24"/>
              </w:rPr>
            </w:pPr>
            <w:r w:rsidRPr="00D86849">
              <w:rPr>
                <w:rFonts w:ascii="Times New Roman" w:hAnsi="Times New Roman"/>
                <w:color w:val="1F1F1F"/>
                <w:szCs w:val="24"/>
                <w:bdr w:val="none" w:sz="0" w:space="0" w:color="auto" w:frame="1"/>
              </w:rPr>
              <w:t>An open-source Python framework used to create the web-based Dashboard and Prediction Utility interfaces.</w:t>
            </w:r>
          </w:p>
        </w:tc>
      </w:tr>
    </w:tbl>
    <w:p w14:paraId="7D715C87" w14:textId="77777777" w:rsidR="00D86849" w:rsidRPr="00D86849" w:rsidRDefault="00D86849" w:rsidP="00D86849"/>
    <w:p w14:paraId="1EF9DF17" w14:textId="77777777" w:rsidR="00D93012" w:rsidRDefault="00D93012" w:rsidP="00FC52C4"/>
    <w:p w14:paraId="24B50E9A" w14:textId="77777777" w:rsidR="00D93012" w:rsidRDefault="00D93012" w:rsidP="00FC52C4"/>
    <w:p w14:paraId="41F8516B" w14:textId="77777777" w:rsidR="00D93012" w:rsidRDefault="00D93012" w:rsidP="00FC52C4"/>
    <w:p w14:paraId="082EC596" w14:textId="77777777" w:rsidR="00D93012" w:rsidRDefault="00D93012" w:rsidP="00FC52C4"/>
    <w:p w14:paraId="54732AE1" w14:textId="77777777" w:rsidR="00D93012" w:rsidRDefault="00D93012" w:rsidP="00FC52C4"/>
    <w:p w14:paraId="365CFB50" w14:textId="77777777" w:rsidR="00D93012" w:rsidRDefault="00D93012" w:rsidP="00FC52C4"/>
    <w:p w14:paraId="3C273434" w14:textId="77777777" w:rsidR="00D93012" w:rsidRDefault="00D93012" w:rsidP="00FC52C4"/>
    <w:p w14:paraId="54A6E6CB" w14:textId="77777777" w:rsidR="00D93012" w:rsidRPr="00FC52C4" w:rsidRDefault="00D93012" w:rsidP="00FC52C4"/>
    <w:p w14:paraId="2F85DC16" w14:textId="77777777" w:rsidR="00D86849" w:rsidRDefault="00D86849">
      <w:pPr>
        <w:spacing w:line="240" w:lineRule="auto"/>
        <w:rPr>
          <w:rFonts w:ascii="Times New Roman" w:hAnsi="Times New Roman"/>
          <w:b/>
          <w:sz w:val="36"/>
        </w:rPr>
      </w:pPr>
      <w:bookmarkStart w:id="46" w:name="_Toc441231002"/>
      <w:bookmarkStart w:id="47" w:name="_Toc439994697"/>
      <w:r>
        <w:rPr>
          <w:rFonts w:ascii="Times New Roman" w:hAnsi="Times New Roman"/>
        </w:rPr>
        <w:br w:type="page"/>
      </w:r>
    </w:p>
    <w:p w14:paraId="61C61CEC" w14:textId="09196D61" w:rsidR="00D93012" w:rsidRDefault="00472A2E">
      <w:pPr>
        <w:pStyle w:val="TOCEntry"/>
        <w:rPr>
          <w:rFonts w:ascii="Times New Roman" w:hAnsi="Times New Roman"/>
        </w:rPr>
      </w:pPr>
      <w:r w:rsidRPr="00453FDE">
        <w:rPr>
          <w:rFonts w:ascii="Times New Roman" w:hAnsi="Times New Roman"/>
        </w:rPr>
        <w:lastRenderedPageBreak/>
        <w:t>Appendix B: Analysis Models</w:t>
      </w:r>
      <w:bookmarkEnd w:id="46"/>
      <w:bookmarkEnd w:id="47"/>
    </w:p>
    <w:p w14:paraId="7D27A3C8" w14:textId="77777777" w:rsidR="00D86849" w:rsidRDefault="00D86849" w:rsidP="00D86849">
      <w:pPr>
        <w:pStyle w:val="Heading3"/>
        <w:jc w:val="both"/>
        <w:rPr>
          <w:rFonts w:ascii="Times New Roman" w:hAnsi="Times New Roman"/>
          <w:sz w:val="27"/>
        </w:rPr>
      </w:pPr>
      <w:r>
        <w:t>1. Use Case Model</w:t>
      </w:r>
    </w:p>
    <w:p w14:paraId="74C31841" w14:textId="77777777" w:rsidR="00D86849" w:rsidRDefault="00D86849" w:rsidP="001B456F">
      <w:pPr>
        <w:pStyle w:val="NormalWeb"/>
        <w:numPr>
          <w:ilvl w:val="0"/>
          <w:numId w:val="40"/>
        </w:numPr>
        <w:jc w:val="both"/>
      </w:pPr>
      <w:r>
        <w:rPr>
          <w:b/>
          <w:bCs/>
        </w:rPr>
        <w:t>Actors:</w:t>
      </w:r>
    </w:p>
    <w:p w14:paraId="7B866554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Risk Analyst:</w:t>
      </w:r>
      <w:r>
        <w:t xml:space="preserve"> Inputs transaction data, views risk scores.</w:t>
      </w:r>
    </w:p>
    <w:p w14:paraId="6DEA411F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Administrator:</w:t>
      </w:r>
      <w:r>
        <w:t xml:space="preserve"> Manages users, views governance dashboards, </w:t>
      </w:r>
      <w:proofErr w:type="gramStart"/>
      <w:r>
        <w:t>configures</w:t>
      </w:r>
      <w:proofErr w:type="gramEnd"/>
      <w:r>
        <w:t xml:space="preserve"> system.</w:t>
      </w:r>
    </w:p>
    <w:p w14:paraId="4ED13AF8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Banking System (API Client):</w:t>
      </w:r>
      <w:r>
        <w:t xml:space="preserve"> Sends automated transaction requests for scoring.</w:t>
      </w:r>
    </w:p>
    <w:p w14:paraId="4BD02DE9" w14:textId="77777777" w:rsidR="00D86849" w:rsidRDefault="00D86849" w:rsidP="001B456F">
      <w:pPr>
        <w:pStyle w:val="NormalWeb"/>
        <w:numPr>
          <w:ilvl w:val="0"/>
          <w:numId w:val="40"/>
        </w:numPr>
        <w:jc w:val="both"/>
      </w:pPr>
      <w:r>
        <w:rPr>
          <w:b/>
          <w:bCs/>
        </w:rPr>
        <w:t>Core Use Cases:</w:t>
      </w:r>
    </w:p>
    <w:p w14:paraId="0C7E1A1E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UC-01 Predict Risk:</w:t>
      </w:r>
      <w:r>
        <w:t xml:space="preserve"> Actor submits transaction parameters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System returns Fraud/Safe status.</w:t>
      </w:r>
    </w:p>
    <w:p w14:paraId="5CBC9589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UC-02 View Dashboard:</w:t>
      </w:r>
      <w:r>
        <w:t xml:space="preserve"> Admin logs in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System displays analytics visuals (Volume, Trends).</w:t>
      </w:r>
    </w:p>
    <w:p w14:paraId="49C1A227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UC-03 Manage Employees:</w:t>
      </w:r>
      <w:r>
        <w:t xml:space="preserve"> Admin authenticates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Admin adds/deletes analyst accounts.</w:t>
      </w:r>
    </w:p>
    <w:p w14:paraId="247695E6" w14:textId="77777777" w:rsidR="00D86849" w:rsidRDefault="00D86849" w:rsidP="001B456F">
      <w:pPr>
        <w:pStyle w:val="NormalWeb"/>
        <w:numPr>
          <w:ilvl w:val="1"/>
          <w:numId w:val="40"/>
        </w:numPr>
        <w:jc w:val="both"/>
      </w:pPr>
      <w:r>
        <w:rPr>
          <w:b/>
          <w:bCs/>
        </w:rPr>
        <w:t>UC-04 Log Audit:</w:t>
      </w:r>
      <w:r>
        <w:t xml:space="preserve"> System completes prediction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System automatically writes inputs and score to Database.</w:t>
      </w:r>
    </w:p>
    <w:p w14:paraId="74616953" w14:textId="77777777" w:rsidR="00D86849" w:rsidRDefault="00D86849" w:rsidP="00D86849">
      <w:pPr>
        <w:pStyle w:val="Heading3"/>
        <w:jc w:val="both"/>
      </w:pPr>
      <w:r>
        <w:t>2. Entity-Relationship Diagram (ERD) Description</w:t>
      </w:r>
    </w:p>
    <w:p w14:paraId="58128E03" w14:textId="77777777" w:rsidR="00D86849" w:rsidRDefault="00D86849" w:rsidP="00D86849">
      <w:pPr>
        <w:pStyle w:val="NormalWeb"/>
        <w:jc w:val="both"/>
      </w:pPr>
      <w:r>
        <w:t>The system data model consists of two primary entities:</w:t>
      </w:r>
    </w:p>
    <w:p w14:paraId="5ADEE27A" w14:textId="77777777" w:rsidR="00D86849" w:rsidRDefault="00D86849" w:rsidP="001B456F">
      <w:pPr>
        <w:pStyle w:val="NormalWeb"/>
        <w:numPr>
          <w:ilvl w:val="0"/>
          <w:numId w:val="41"/>
        </w:numPr>
        <w:jc w:val="both"/>
      </w:pPr>
      <w:r>
        <w:rPr>
          <w:b/>
          <w:bCs/>
        </w:rPr>
        <w:t>Employee Table (</w:t>
      </w:r>
      <w:r>
        <w:rPr>
          <w:rStyle w:val="HTMLCode"/>
          <w:b/>
          <w:bCs/>
        </w:rPr>
        <w:t>employees</w:t>
      </w:r>
      <w:r>
        <w:rPr>
          <w:b/>
          <w:bCs/>
        </w:rPr>
        <w:t>)</w:t>
      </w:r>
    </w:p>
    <w:p w14:paraId="33A356E9" w14:textId="77777777" w:rsidR="00D86849" w:rsidRDefault="00D86849" w:rsidP="001B456F">
      <w:pPr>
        <w:pStyle w:val="NormalWeb"/>
        <w:numPr>
          <w:ilvl w:val="1"/>
          <w:numId w:val="41"/>
        </w:numPr>
        <w:jc w:val="both"/>
      </w:pPr>
      <w:r>
        <w:rPr>
          <w:b/>
          <w:bCs/>
        </w:rPr>
        <w:t>PK:</w:t>
      </w:r>
      <w:r>
        <w:t xml:space="preserve"> </w:t>
      </w:r>
      <w:r>
        <w:rPr>
          <w:rStyle w:val="HTMLCode"/>
        </w:rPr>
        <w:t>id</w:t>
      </w:r>
      <w:r>
        <w:t xml:space="preserve"> (Integer)</w:t>
      </w:r>
    </w:p>
    <w:p w14:paraId="1C49F466" w14:textId="77777777" w:rsidR="00D86849" w:rsidRDefault="00D86849" w:rsidP="001B456F">
      <w:pPr>
        <w:pStyle w:val="NormalWeb"/>
        <w:numPr>
          <w:ilvl w:val="1"/>
          <w:numId w:val="41"/>
        </w:numPr>
        <w:jc w:val="both"/>
      </w:pPr>
      <w:r>
        <w:rPr>
          <w:b/>
          <w:bCs/>
        </w:rPr>
        <w:t>Attributes:</w:t>
      </w:r>
      <w:r>
        <w:t xml:space="preserve"> </w:t>
      </w:r>
      <w:r>
        <w:rPr>
          <w:rStyle w:val="HTMLCode"/>
        </w:rPr>
        <w:t>username</w:t>
      </w:r>
      <w:r>
        <w:t xml:space="preserve"> (String, Unique), </w:t>
      </w:r>
      <w:proofErr w:type="spellStart"/>
      <w:r>
        <w:rPr>
          <w:rStyle w:val="HTMLCode"/>
        </w:rPr>
        <w:t>hashed_password</w:t>
      </w:r>
      <w:proofErr w:type="spellEnd"/>
      <w:r>
        <w:t xml:space="preserve"> (String), </w:t>
      </w:r>
      <w:proofErr w:type="spellStart"/>
      <w:r>
        <w:rPr>
          <w:rStyle w:val="HTMLCode"/>
        </w:rPr>
        <w:t>is_admin</w:t>
      </w:r>
      <w:proofErr w:type="spellEnd"/>
      <w:r>
        <w:t xml:space="preserve"> (Boolean), </w:t>
      </w:r>
      <w:proofErr w:type="spellStart"/>
      <w:r>
        <w:rPr>
          <w:rStyle w:val="HTMLCode"/>
        </w:rPr>
        <w:t>created_at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).</w:t>
      </w:r>
    </w:p>
    <w:p w14:paraId="5C31B908" w14:textId="77777777" w:rsidR="00D86849" w:rsidRDefault="00D86849" w:rsidP="001B456F">
      <w:pPr>
        <w:pStyle w:val="NormalWeb"/>
        <w:numPr>
          <w:ilvl w:val="1"/>
          <w:numId w:val="41"/>
        </w:numPr>
        <w:jc w:val="both"/>
      </w:pPr>
      <w:r>
        <w:rPr>
          <w:b/>
          <w:bCs/>
        </w:rPr>
        <w:t>Purpose:</w:t>
      </w:r>
      <w:r>
        <w:t xml:space="preserve"> Stores credentials and privilege levels for RBAC.</w:t>
      </w:r>
    </w:p>
    <w:p w14:paraId="7A9448C9" w14:textId="77777777" w:rsidR="00D86849" w:rsidRDefault="00D86849" w:rsidP="001B456F">
      <w:pPr>
        <w:pStyle w:val="NormalWeb"/>
        <w:numPr>
          <w:ilvl w:val="0"/>
          <w:numId w:val="41"/>
        </w:numPr>
        <w:jc w:val="both"/>
      </w:pPr>
      <w:r>
        <w:rPr>
          <w:b/>
          <w:bCs/>
        </w:rPr>
        <w:t>Prediction Log Table (</w:t>
      </w:r>
      <w:proofErr w:type="spellStart"/>
      <w:r>
        <w:rPr>
          <w:rStyle w:val="HTMLCode"/>
          <w:b/>
          <w:bCs/>
        </w:rPr>
        <w:t>prediction_logs</w:t>
      </w:r>
      <w:proofErr w:type="spellEnd"/>
      <w:r>
        <w:rPr>
          <w:b/>
          <w:bCs/>
        </w:rPr>
        <w:t>)</w:t>
      </w:r>
    </w:p>
    <w:p w14:paraId="25B941E7" w14:textId="77777777" w:rsidR="00D86849" w:rsidRDefault="00D86849" w:rsidP="001B456F">
      <w:pPr>
        <w:pStyle w:val="NormalWeb"/>
        <w:numPr>
          <w:ilvl w:val="1"/>
          <w:numId w:val="41"/>
        </w:numPr>
        <w:jc w:val="both"/>
      </w:pPr>
      <w:r>
        <w:rPr>
          <w:b/>
          <w:bCs/>
        </w:rPr>
        <w:t>PK:</w:t>
      </w:r>
      <w:r>
        <w:t xml:space="preserve"> </w:t>
      </w:r>
      <w:r>
        <w:rPr>
          <w:rStyle w:val="HTMLCode"/>
        </w:rPr>
        <w:t>id</w:t>
      </w:r>
      <w:r>
        <w:t xml:space="preserve"> (Integer)</w:t>
      </w:r>
    </w:p>
    <w:p w14:paraId="4F22108F" w14:textId="77777777" w:rsidR="00D86849" w:rsidRDefault="00D86849" w:rsidP="001B456F">
      <w:pPr>
        <w:pStyle w:val="NormalWeb"/>
        <w:numPr>
          <w:ilvl w:val="1"/>
          <w:numId w:val="41"/>
        </w:numPr>
        <w:jc w:val="both"/>
      </w:pPr>
      <w:r>
        <w:rPr>
          <w:b/>
          <w:bCs/>
        </w:rPr>
        <w:t>Attributes:</w:t>
      </w:r>
      <w:r>
        <w:t xml:space="preserve"> </w:t>
      </w:r>
      <w:proofErr w:type="spellStart"/>
      <w:r>
        <w:rPr>
          <w:rStyle w:val="HTMLCode"/>
        </w:rPr>
        <w:t>transaction_type</w:t>
      </w:r>
      <w:proofErr w:type="spellEnd"/>
      <w:r>
        <w:t xml:space="preserve"> (String), </w:t>
      </w:r>
      <w:r>
        <w:rPr>
          <w:rStyle w:val="HTMLCode"/>
        </w:rPr>
        <w:t>amount</w:t>
      </w:r>
      <w:r>
        <w:t xml:space="preserve"> (Float), </w:t>
      </w:r>
      <w:proofErr w:type="spellStart"/>
      <w:r>
        <w:rPr>
          <w:rStyle w:val="HTMLCode"/>
        </w:rPr>
        <w:t>oldbalanceOrg</w:t>
      </w:r>
      <w:proofErr w:type="spellEnd"/>
      <w:r>
        <w:t xml:space="preserve"> (Float), </w:t>
      </w:r>
      <w:proofErr w:type="spellStart"/>
      <w:r>
        <w:rPr>
          <w:rStyle w:val="HTMLCode"/>
        </w:rPr>
        <w:t>risk_score</w:t>
      </w:r>
      <w:proofErr w:type="spellEnd"/>
      <w:r>
        <w:t xml:space="preserve"> (Float), </w:t>
      </w:r>
      <w:proofErr w:type="spellStart"/>
      <w:r>
        <w:rPr>
          <w:rStyle w:val="HTMLCode"/>
        </w:rPr>
        <w:t>predicted_class</w:t>
      </w:r>
      <w:proofErr w:type="spellEnd"/>
      <w:r>
        <w:t xml:space="preserve"> (Integer), </w:t>
      </w:r>
      <w:proofErr w:type="spellStart"/>
      <w:r>
        <w:rPr>
          <w:rStyle w:val="HTMLCode"/>
        </w:rPr>
        <w:t>model_version</w:t>
      </w:r>
      <w:proofErr w:type="spellEnd"/>
      <w:r>
        <w:t xml:space="preserve"> (String), </w:t>
      </w:r>
      <w:proofErr w:type="gramStart"/>
      <w:r>
        <w:rPr>
          <w:rStyle w:val="HTMLCode"/>
        </w:rPr>
        <w:t>timestamp</w:t>
      </w:r>
      <w:proofErr w:type="gramEnd"/>
      <w:r>
        <w:t xml:space="preserve"> (</w:t>
      </w:r>
      <w:proofErr w:type="spellStart"/>
      <w:r>
        <w:t>DateTime</w:t>
      </w:r>
      <w:proofErr w:type="spellEnd"/>
      <w:r>
        <w:t>).</w:t>
      </w:r>
    </w:p>
    <w:p w14:paraId="68E22F63" w14:textId="77777777" w:rsidR="00D86849" w:rsidRDefault="00D86849" w:rsidP="001B456F">
      <w:pPr>
        <w:pStyle w:val="NormalWeb"/>
        <w:numPr>
          <w:ilvl w:val="1"/>
          <w:numId w:val="41"/>
        </w:numPr>
        <w:jc w:val="both"/>
      </w:pPr>
      <w:r>
        <w:rPr>
          <w:b/>
          <w:bCs/>
        </w:rPr>
        <w:t>Purpose:</w:t>
      </w:r>
      <w:r>
        <w:t xml:space="preserve"> Stores the immutable audit trail of all system decisions.</w:t>
      </w:r>
    </w:p>
    <w:p w14:paraId="4840E951" w14:textId="77777777" w:rsidR="00D86849" w:rsidRDefault="00D86849" w:rsidP="00D86849">
      <w:pPr>
        <w:pStyle w:val="Heading3"/>
        <w:jc w:val="both"/>
      </w:pPr>
      <w:r>
        <w:t>3. Data Flow Diagram (DFD) Level 1</w:t>
      </w:r>
    </w:p>
    <w:p w14:paraId="7D43A808" w14:textId="77777777" w:rsidR="00D86849" w:rsidRDefault="00D86849" w:rsidP="001B456F">
      <w:pPr>
        <w:pStyle w:val="NormalWeb"/>
        <w:numPr>
          <w:ilvl w:val="0"/>
          <w:numId w:val="42"/>
        </w:numPr>
        <w:jc w:val="both"/>
      </w:pPr>
      <w:r>
        <w:rPr>
          <w:b/>
          <w:bCs/>
        </w:rPr>
        <w:t>Input:</w:t>
      </w:r>
      <w:r>
        <w:t xml:space="preserve"> Raw Transaction Data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b/>
          <w:bCs/>
        </w:rPr>
        <w:t>Feature Engineering Module</w:t>
      </w:r>
      <w:r>
        <w:t xml:space="preserve"> (Calculates Velocity, Balance Diff).</w:t>
      </w:r>
    </w:p>
    <w:p w14:paraId="2792326B" w14:textId="77777777" w:rsidR="00D86849" w:rsidRDefault="00D86849" w:rsidP="001B456F">
      <w:pPr>
        <w:pStyle w:val="NormalWeb"/>
        <w:numPr>
          <w:ilvl w:val="0"/>
          <w:numId w:val="42"/>
        </w:numPr>
        <w:jc w:val="both"/>
      </w:pPr>
      <w:r>
        <w:rPr>
          <w:b/>
          <w:bCs/>
        </w:rPr>
        <w:t>Process:</w:t>
      </w:r>
      <w:r>
        <w:t xml:space="preserve"> Engineered Features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b/>
          <w:bCs/>
        </w:rPr>
        <w:t>Stacking Ensemble Model</w:t>
      </w:r>
      <w:r>
        <w:t xml:space="preserve"> (Inference).</w:t>
      </w:r>
    </w:p>
    <w:p w14:paraId="2EA501EC" w14:textId="77777777" w:rsidR="00D86849" w:rsidRDefault="00D86849" w:rsidP="001B456F">
      <w:pPr>
        <w:pStyle w:val="NormalWeb"/>
        <w:numPr>
          <w:ilvl w:val="0"/>
          <w:numId w:val="42"/>
        </w:numPr>
        <w:jc w:val="both"/>
      </w:pPr>
      <w:r>
        <w:rPr>
          <w:b/>
          <w:bCs/>
        </w:rPr>
        <w:t>Output:</w:t>
      </w:r>
      <w:r>
        <w:t xml:space="preserve"> Risk Score &amp; Class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b/>
          <w:bCs/>
        </w:rPr>
        <w:t>API Response</w:t>
      </w:r>
      <w:r>
        <w:t xml:space="preserve"> / </w:t>
      </w:r>
      <w:r>
        <w:rPr>
          <w:b/>
          <w:bCs/>
        </w:rPr>
        <w:t>Dashboard Display</w:t>
      </w:r>
      <w:r>
        <w:t>.</w:t>
      </w:r>
    </w:p>
    <w:p w14:paraId="0B47866A" w14:textId="77777777" w:rsidR="00D86849" w:rsidRDefault="00D86849" w:rsidP="001B456F">
      <w:pPr>
        <w:pStyle w:val="NormalWeb"/>
        <w:numPr>
          <w:ilvl w:val="0"/>
          <w:numId w:val="42"/>
        </w:numPr>
        <w:jc w:val="both"/>
      </w:pPr>
      <w:r>
        <w:rPr>
          <w:b/>
          <w:bCs/>
        </w:rPr>
        <w:t>Storage:</w:t>
      </w:r>
      <w:r>
        <w:t xml:space="preserve"> Result + Input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b/>
          <w:bCs/>
        </w:rPr>
        <w:t>Prediction Log Database</w:t>
      </w:r>
      <w:r>
        <w:t>.</w:t>
      </w:r>
    </w:p>
    <w:p w14:paraId="710762FB" w14:textId="77777777" w:rsidR="00472A2E" w:rsidRPr="00453FDE" w:rsidRDefault="00472A2E">
      <w:pPr>
        <w:pStyle w:val="TOCEntry"/>
        <w:rPr>
          <w:rFonts w:ascii="Times New Roman" w:hAnsi="Times New Roman"/>
        </w:rPr>
      </w:pPr>
      <w:bookmarkStart w:id="48" w:name="_Toc441231003"/>
      <w:bookmarkStart w:id="49" w:name="_Toc439994698"/>
      <w:r w:rsidRPr="00453FDE">
        <w:rPr>
          <w:rFonts w:ascii="Times New Roman" w:hAnsi="Times New Roman"/>
        </w:rPr>
        <w:lastRenderedPageBreak/>
        <w:t>Appendix C: To Be Determined List</w:t>
      </w:r>
      <w:bookmarkEnd w:id="48"/>
      <w:bookmarkEnd w:id="49"/>
    </w:p>
    <w:p w14:paraId="34174D48" w14:textId="77777777" w:rsidR="00D86849" w:rsidRDefault="00D86849" w:rsidP="00D86849">
      <w:pPr>
        <w:pStyle w:val="Heading2"/>
        <w:rPr>
          <w:rFonts w:ascii="Times New Roman" w:hAnsi="Times New Roman"/>
          <w:sz w:val="36"/>
        </w:rPr>
      </w:pPr>
      <w:r>
        <w:t>Appendix C: To Be Determined List</w:t>
      </w:r>
    </w:p>
    <w:p w14:paraId="7CFCA0D0" w14:textId="77777777" w:rsidR="00D86849" w:rsidRDefault="00D86849" w:rsidP="00D86849">
      <w:pPr>
        <w:pStyle w:val="NormalWeb"/>
        <w:jc w:val="both"/>
      </w:pPr>
      <w:r>
        <w:t>This list highlights areas for future expansion and technical decisions pending final production constraints.</w:t>
      </w:r>
    </w:p>
    <w:p w14:paraId="02B24DB8" w14:textId="77777777" w:rsidR="00D86849" w:rsidRDefault="00D86849" w:rsidP="001B456F">
      <w:pPr>
        <w:pStyle w:val="NormalWeb"/>
        <w:numPr>
          <w:ilvl w:val="0"/>
          <w:numId w:val="43"/>
        </w:numPr>
        <w:jc w:val="both"/>
      </w:pPr>
      <w:r>
        <w:rPr>
          <w:b/>
          <w:bCs/>
        </w:rPr>
        <w:t>Production Database Scaling:</w:t>
      </w:r>
      <w:r>
        <w:t xml:space="preserve"> The exact </w:t>
      </w:r>
      <w:proofErr w:type="spellStart"/>
      <w:r>
        <w:t>sharding</w:t>
      </w:r>
      <w:proofErr w:type="spellEnd"/>
      <w:r>
        <w:t xml:space="preserve"> strategy for the </w:t>
      </w:r>
      <w:proofErr w:type="spellStart"/>
      <w:r>
        <w:t>PostgreSQL</w:t>
      </w:r>
      <w:proofErr w:type="spellEnd"/>
      <w:r>
        <w:t xml:space="preserve"> database to handle &gt;10 million logs per day needs to be defined based on bank transaction volume.</w:t>
      </w:r>
    </w:p>
    <w:p w14:paraId="0D5C2C97" w14:textId="77777777" w:rsidR="00D86849" w:rsidRDefault="00D86849" w:rsidP="001B456F">
      <w:pPr>
        <w:pStyle w:val="NormalWeb"/>
        <w:numPr>
          <w:ilvl w:val="0"/>
          <w:numId w:val="43"/>
        </w:numPr>
        <w:jc w:val="both"/>
      </w:pPr>
      <w:r>
        <w:rPr>
          <w:b/>
          <w:bCs/>
        </w:rPr>
        <w:t>Model Retraining Schedule:</w:t>
      </w:r>
      <w:r>
        <w:t xml:space="preserve"> The automated trigger conditions for retraining the model (e.g., "Retrain if Recall drops below </w:t>
      </w:r>
      <w:proofErr w:type="gramStart"/>
      <w:r>
        <w:t>75%</w:t>
      </w:r>
      <w:proofErr w:type="gramEnd"/>
      <w:r>
        <w:t>") need to be calibrated after the first month of live monitoring.</w:t>
      </w:r>
    </w:p>
    <w:p w14:paraId="24275ECC" w14:textId="77777777" w:rsidR="00D86849" w:rsidRDefault="00D86849" w:rsidP="001B456F">
      <w:pPr>
        <w:pStyle w:val="NormalWeb"/>
        <w:numPr>
          <w:ilvl w:val="0"/>
          <w:numId w:val="43"/>
        </w:numPr>
        <w:jc w:val="both"/>
      </w:pPr>
      <w:r>
        <w:rPr>
          <w:b/>
          <w:bCs/>
        </w:rPr>
        <w:t>API Rate Limiting:</w:t>
      </w:r>
      <w:r>
        <w:t xml:space="preserve"> The specific rate limits (e.g., 1000 requests/minute) for the Real-Time API need to be agreed upon with the Core Banking integration team.</w:t>
      </w:r>
    </w:p>
    <w:p w14:paraId="156C7C99" w14:textId="77777777" w:rsidR="00D86849" w:rsidRDefault="00D86849" w:rsidP="001B456F">
      <w:pPr>
        <w:pStyle w:val="NormalWeb"/>
        <w:numPr>
          <w:ilvl w:val="0"/>
          <w:numId w:val="43"/>
        </w:numPr>
        <w:jc w:val="both"/>
      </w:pPr>
      <w:r>
        <w:rPr>
          <w:b/>
          <w:bCs/>
        </w:rPr>
        <w:t>Container Orchestration:</w:t>
      </w:r>
      <w:r>
        <w:t xml:space="preserve"> The choice between </w:t>
      </w: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(K8s)</w:t>
      </w:r>
      <w:r>
        <w:t xml:space="preserve"> or </w:t>
      </w:r>
      <w:proofErr w:type="spellStart"/>
      <w:r>
        <w:rPr>
          <w:b/>
          <w:bCs/>
        </w:rPr>
        <w:t>Serverless</w:t>
      </w:r>
      <w:proofErr w:type="spellEnd"/>
      <w:r>
        <w:rPr>
          <w:b/>
          <w:bCs/>
        </w:rPr>
        <w:t xml:space="preserve"> (Cloud Run)</w:t>
      </w:r>
      <w:r>
        <w:t xml:space="preserve"> for the final production deployment depends on the bank's cloud vendor policy (AWS vs. GCP vs. Azure).</w:t>
      </w:r>
    </w:p>
    <w:p w14:paraId="7DF4ADCE" w14:textId="77777777" w:rsidR="00D86849" w:rsidRDefault="00D86849" w:rsidP="001B456F">
      <w:pPr>
        <w:pStyle w:val="NormalWeb"/>
        <w:numPr>
          <w:ilvl w:val="0"/>
          <w:numId w:val="43"/>
        </w:numPr>
        <w:jc w:val="both"/>
      </w:pPr>
      <w:r>
        <w:rPr>
          <w:b/>
          <w:bCs/>
        </w:rPr>
        <w:t>Alerting Thresholds:</w:t>
      </w:r>
      <w:r>
        <w:t xml:space="preserve"> The specific thresholds for triggering "High Severity" alerts to the Fraud Operations </w:t>
      </w:r>
      <w:proofErr w:type="spellStart"/>
      <w:r>
        <w:t>Center</w:t>
      </w:r>
      <w:proofErr w:type="spellEnd"/>
      <w:r>
        <w:t xml:space="preserve"> (e.g., "Flag transaction if Score &gt; 0.95") require calibration with the fraud investigation team.</w:t>
      </w:r>
    </w:p>
    <w:p w14:paraId="436D2AF3" w14:textId="138A4CC2" w:rsidR="00472A2E" w:rsidRPr="00453FDE" w:rsidRDefault="00472A2E" w:rsidP="00311040">
      <w:pPr>
        <w:pStyle w:val="template"/>
        <w:rPr>
          <w:rFonts w:ascii="Times New Roman" w:hAnsi="Times New Roman"/>
        </w:rPr>
      </w:pPr>
    </w:p>
    <w:sectPr w:rsidR="00472A2E" w:rsidRPr="00453FDE" w:rsidSect="00EA7CEE">
      <w:headerReference w:type="default" r:id="rId20"/>
      <w:pgSz w:w="12240" w:h="15840"/>
      <w:pgMar w:top="1440" w:right="1296" w:bottom="1440" w:left="129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2B0C1A" w14:textId="77777777" w:rsidR="00761622" w:rsidRDefault="00761622">
      <w:pPr>
        <w:spacing w:line="240" w:lineRule="auto"/>
      </w:pPr>
      <w:r>
        <w:separator/>
      </w:r>
    </w:p>
  </w:endnote>
  <w:endnote w:type="continuationSeparator" w:id="0">
    <w:p w14:paraId="4494DAB4" w14:textId="77777777" w:rsidR="00761622" w:rsidRDefault="00761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17306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B26AD" w14:textId="5EE3425D" w:rsidR="007A6E4C" w:rsidRDefault="007A6E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6B82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613CC1C9" w14:textId="77777777" w:rsidR="007A6E4C" w:rsidRDefault="007A6E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A647CD" w14:textId="77777777" w:rsidR="00761622" w:rsidRDefault="00761622">
      <w:pPr>
        <w:spacing w:line="240" w:lineRule="auto"/>
      </w:pPr>
      <w:r>
        <w:separator/>
      </w:r>
    </w:p>
  </w:footnote>
  <w:footnote w:type="continuationSeparator" w:id="0">
    <w:p w14:paraId="6C57EECF" w14:textId="77777777" w:rsidR="00761622" w:rsidRDefault="007616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A29B14" w14:textId="46D58729" w:rsidR="007A6E4C" w:rsidRPr="00D86849" w:rsidRDefault="007A6E4C" w:rsidP="00D86849">
    <w:pPr>
      <w:pStyle w:val="Title"/>
      <w:spacing w:before="0" w:after="400"/>
      <w:jc w:val="left"/>
      <w:rPr>
        <w:rFonts w:ascii="Times New Roman" w:hAnsi="Times New Roman"/>
        <w:sz w:val="20"/>
      </w:rPr>
    </w:pPr>
    <w:r w:rsidRPr="00DB4C7F">
      <w:rPr>
        <w:rFonts w:ascii="Times New Roman" w:hAnsi="Times New Roman"/>
        <w:sz w:val="20"/>
      </w:rPr>
      <w:t xml:space="preserve">Software Requirements Specification for </w:t>
    </w:r>
    <w:r>
      <w:rPr>
        <w:rFonts w:ascii="Times New Roman" w:hAnsi="Times New Roman"/>
        <w:sz w:val="20"/>
      </w:rPr>
      <w:t>Fraud Pulse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BE9418" w14:textId="1041495F" w:rsidR="007A6E4C" w:rsidRPr="000A154B" w:rsidRDefault="007A6E4C" w:rsidP="000A154B">
    <w:pPr>
      <w:pStyle w:val="Title"/>
      <w:spacing w:before="0" w:after="400"/>
      <w:jc w:val="left"/>
      <w:rPr>
        <w:rFonts w:ascii="Times New Roman" w:hAnsi="Times New Roman"/>
        <w:sz w:val="20"/>
      </w:rPr>
    </w:pPr>
    <w:r w:rsidRPr="00DB4C7F">
      <w:rPr>
        <w:rFonts w:ascii="Times New Roman" w:hAnsi="Times New Roman"/>
        <w:sz w:val="20"/>
      </w:rPr>
      <w:t>Software Requirements Specificati</w:t>
    </w:r>
    <w:r>
      <w:rPr>
        <w:rFonts w:ascii="Times New Roman" w:hAnsi="Times New Roman"/>
        <w:sz w:val="20"/>
      </w:rPr>
      <w:t xml:space="preserve">on for FRAUD PULSE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B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52E64FE"/>
    <w:multiLevelType w:val="multilevel"/>
    <w:tmpl w:val="571C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232B0F"/>
    <w:multiLevelType w:val="multilevel"/>
    <w:tmpl w:val="FBB4C982"/>
    <w:lvl w:ilvl="0">
      <w:start w:val="1"/>
      <w:numFmt w:val="decimal"/>
      <w:lvlText w:val="%1."/>
      <w:lvlJc w:val="left"/>
      <w:pPr>
        <w:ind w:left="1440" w:hanging="360"/>
      </w:pPr>
      <w:rPr>
        <w:rFonts w:hAnsi="Symbo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EC5748"/>
    <w:multiLevelType w:val="multilevel"/>
    <w:tmpl w:val="AE3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C3C33"/>
    <w:multiLevelType w:val="multilevel"/>
    <w:tmpl w:val="704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75EEC"/>
    <w:multiLevelType w:val="multilevel"/>
    <w:tmpl w:val="C62E5B58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9249FF"/>
    <w:multiLevelType w:val="multilevel"/>
    <w:tmpl w:val="F0E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EC335B"/>
    <w:multiLevelType w:val="multilevel"/>
    <w:tmpl w:val="D11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2B0828"/>
    <w:multiLevelType w:val="multilevel"/>
    <w:tmpl w:val="5F04733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2D37DE"/>
    <w:multiLevelType w:val="multilevel"/>
    <w:tmpl w:val="0C4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410B71"/>
    <w:multiLevelType w:val="multilevel"/>
    <w:tmpl w:val="AE3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8A0188"/>
    <w:multiLevelType w:val="hybridMultilevel"/>
    <w:tmpl w:val="F7F2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DF526E"/>
    <w:multiLevelType w:val="hybridMultilevel"/>
    <w:tmpl w:val="1B7E2F9A"/>
    <w:lvl w:ilvl="0" w:tplc="797E6BAC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6F22456"/>
    <w:multiLevelType w:val="multilevel"/>
    <w:tmpl w:val="6AB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A61568"/>
    <w:multiLevelType w:val="multilevel"/>
    <w:tmpl w:val="AE3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03164E"/>
    <w:multiLevelType w:val="multilevel"/>
    <w:tmpl w:val="DA2C87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3F4741A3"/>
    <w:multiLevelType w:val="multilevel"/>
    <w:tmpl w:val="73A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034DD6"/>
    <w:multiLevelType w:val="multilevel"/>
    <w:tmpl w:val="9FF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3A19CF"/>
    <w:multiLevelType w:val="multilevel"/>
    <w:tmpl w:val="A68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35D96"/>
    <w:multiLevelType w:val="multilevel"/>
    <w:tmpl w:val="FBB4C982"/>
    <w:lvl w:ilvl="0">
      <w:start w:val="1"/>
      <w:numFmt w:val="decimal"/>
      <w:lvlText w:val="%1."/>
      <w:lvlJc w:val="left"/>
      <w:pPr>
        <w:ind w:left="1440" w:hanging="360"/>
      </w:pPr>
      <w:rPr>
        <w:rFonts w:hAnsi="Symbo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2934A65"/>
    <w:multiLevelType w:val="multilevel"/>
    <w:tmpl w:val="906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A027C7"/>
    <w:multiLevelType w:val="multilevel"/>
    <w:tmpl w:val="76A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082CCF"/>
    <w:multiLevelType w:val="multilevel"/>
    <w:tmpl w:val="613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3618F3"/>
    <w:multiLevelType w:val="multilevel"/>
    <w:tmpl w:val="BF1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DF50D7"/>
    <w:multiLevelType w:val="multilevel"/>
    <w:tmpl w:val="2C0EA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482205F2"/>
    <w:multiLevelType w:val="multilevel"/>
    <w:tmpl w:val="A1EE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4228BB"/>
    <w:multiLevelType w:val="hybridMultilevel"/>
    <w:tmpl w:val="7F741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1E6106"/>
    <w:multiLevelType w:val="multilevel"/>
    <w:tmpl w:val="EE2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505A71"/>
    <w:multiLevelType w:val="multilevel"/>
    <w:tmpl w:val="BF8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735A95"/>
    <w:multiLevelType w:val="multilevel"/>
    <w:tmpl w:val="B22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874C5B"/>
    <w:multiLevelType w:val="multilevel"/>
    <w:tmpl w:val="F9C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5878C1"/>
    <w:multiLevelType w:val="multilevel"/>
    <w:tmpl w:val="975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2B2F94"/>
    <w:multiLevelType w:val="multilevel"/>
    <w:tmpl w:val="DB60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78520D"/>
    <w:multiLevelType w:val="multilevel"/>
    <w:tmpl w:val="092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076E61"/>
    <w:multiLevelType w:val="multilevel"/>
    <w:tmpl w:val="8E1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392263"/>
    <w:multiLevelType w:val="multilevel"/>
    <w:tmpl w:val="E54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2541C3"/>
    <w:multiLevelType w:val="multilevel"/>
    <w:tmpl w:val="1DB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DB1435"/>
    <w:multiLevelType w:val="multilevel"/>
    <w:tmpl w:val="E02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9F5A6B"/>
    <w:multiLevelType w:val="multilevel"/>
    <w:tmpl w:val="AE3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DE57E4"/>
    <w:multiLevelType w:val="multilevel"/>
    <w:tmpl w:val="207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AD4783"/>
    <w:multiLevelType w:val="multilevel"/>
    <w:tmpl w:val="4F22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3B473D"/>
    <w:multiLevelType w:val="multilevel"/>
    <w:tmpl w:val="4C4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633210"/>
    <w:multiLevelType w:val="multilevel"/>
    <w:tmpl w:val="7CF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D92EF8"/>
    <w:multiLevelType w:val="multilevel"/>
    <w:tmpl w:val="5F047336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F53632F"/>
    <w:multiLevelType w:val="hybridMultilevel"/>
    <w:tmpl w:val="FBB4C982"/>
    <w:lvl w:ilvl="0" w:tplc="8C0AF87A">
      <w:start w:val="1"/>
      <w:numFmt w:val="decimal"/>
      <w:lvlText w:val="%1."/>
      <w:lvlJc w:val="left"/>
      <w:pPr>
        <w:ind w:left="144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4"/>
  </w:num>
  <w:num w:numId="3">
    <w:abstractNumId w:val="15"/>
  </w:num>
  <w:num w:numId="4">
    <w:abstractNumId w:val="8"/>
  </w:num>
  <w:num w:numId="5">
    <w:abstractNumId w:val="43"/>
  </w:num>
  <w:num w:numId="6">
    <w:abstractNumId w:val="5"/>
  </w:num>
  <w:num w:numId="7">
    <w:abstractNumId w:val="39"/>
  </w:num>
  <w:num w:numId="8">
    <w:abstractNumId w:val="16"/>
  </w:num>
  <w:num w:numId="9">
    <w:abstractNumId w:val="1"/>
  </w:num>
  <w:num w:numId="10">
    <w:abstractNumId w:val="26"/>
  </w:num>
  <w:num w:numId="11">
    <w:abstractNumId w:val="42"/>
  </w:num>
  <w:num w:numId="12">
    <w:abstractNumId w:val="27"/>
  </w:num>
  <w:num w:numId="13">
    <w:abstractNumId w:val="11"/>
  </w:num>
  <w:num w:numId="14">
    <w:abstractNumId w:val="34"/>
  </w:num>
  <w:num w:numId="15">
    <w:abstractNumId w:val="14"/>
  </w:num>
  <w:num w:numId="16">
    <w:abstractNumId w:val="10"/>
  </w:num>
  <w:num w:numId="17">
    <w:abstractNumId w:val="44"/>
  </w:num>
  <w:num w:numId="18">
    <w:abstractNumId w:val="2"/>
  </w:num>
  <w:num w:numId="19">
    <w:abstractNumId w:val="19"/>
  </w:num>
  <w:num w:numId="20">
    <w:abstractNumId w:val="12"/>
  </w:num>
  <w:num w:numId="21">
    <w:abstractNumId w:val="4"/>
  </w:num>
  <w:num w:numId="22">
    <w:abstractNumId w:val="35"/>
  </w:num>
  <w:num w:numId="23">
    <w:abstractNumId w:val="17"/>
  </w:num>
  <w:num w:numId="24">
    <w:abstractNumId w:val="32"/>
  </w:num>
  <w:num w:numId="25">
    <w:abstractNumId w:val="33"/>
  </w:num>
  <w:num w:numId="26">
    <w:abstractNumId w:val="30"/>
  </w:num>
  <w:num w:numId="27">
    <w:abstractNumId w:val="13"/>
  </w:num>
  <w:num w:numId="28">
    <w:abstractNumId w:val="21"/>
  </w:num>
  <w:num w:numId="29">
    <w:abstractNumId w:val="36"/>
  </w:num>
  <w:num w:numId="30">
    <w:abstractNumId w:val="37"/>
  </w:num>
  <w:num w:numId="31">
    <w:abstractNumId w:val="23"/>
  </w:num>
  <w:num w:numId="32">
    <w:abstractNumId w:val="18"/>
  </w:num>
  <w:num w:numId="33">
    <w:abstractNumId w:val="22"/>
  </w:num>
  <w:num w:numId="34">
    <w:abstractNumId w:val="31"/>
  </w:num>
  <w:num w:numId="35">
    <w:abstractNumId w:val="40"/>
  </w:num>
  <w:num w:numId="36">
    <w:abstractNumId w:val="9"/>
  </w:num>
  <w:num w:numId="37">
    <w:abstractNumId w:val="41"/>
  </w:num>
  <w:num w:numId="38">
    <w:abstractNumId w:val="28"/>
  </w:num>
  <w:num w:numId="39">
    <w:abstractNumId w:val="29"/>
  </w:num>
  <w:num w:numId="40">
    <w:abstractNumId w:val="7"/>
  </w:num>
  <w:num w:numId="41">
    <w:abstractNumId w:val="6"/>
  </w:num>
  <w:num w:numId="42">
    <w:abstractNumId w:val="25"/>
  </w:num>
  <w:num w:numId="43">
    <w:abstractNumId w:val="20"/>
  </w:num>
  <w:num w:numId="44">
    <w:abstractNumId w:val="38"/>
  </w:num>
  <w:num w:numId="45">
    <w:abstractNumId w:val="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21"/>
    <w:rsid w:val="000124F0"/>
    <w:rsid w:val="0001601A"/>
    <w:rsid w:val="00017CAC"/>
    <w:rsid w:val="00020444"/>
    <w:rsid w:val="00031D00"/>
    <w:rsid w:val="0003745A"/>
    <w:rsid w:val="0005440B"/>
    <w:rsid w:val="00063427"/>
    <w:rsid w:val="00071E88"/>
    <w:rsid w:val="00075E93"/>
    <w:rsid w:val="000A154B"/>
    <w:rsid w:val="000A406D"/>
    <w:rsid w:val="000A6210"/>
    <w:rsid w:val="000A6CE1"/>
    <w:rsid w:val="000B13F9"/>
    <w:rsid w:val="000D7410"/>
    <w:rsid w:val="000E7118"/>
    <w:rsid w:val="000F40B7"/>
    <w:rsid w:val="001024A6"/>
    <w:rsid w:val="00142035"/>
    <w:rsid w:val="00183644"/>
    <w:rsid w:val="00185BB9"/>
    <w:rsid w:val="001908C7"/>
    <w:rsid w:val="001B3F92"/>
    <w:rsid w:val="001B456F"/>
    <w:rsid w:val="001C0C1E"/>
    <w:rsid w:val="001E22FB"/>
    <w:rsid w:val="0020744A"/>
    <w:rsid w:val="00245AEA"/>
    <w:rsid w:val="0025572B"/>
    <w:rsid w:val="00270E08"/>
    <w:rsid w:val="00281F98"/>
    <w:rsid w:val="002A5C8C"/>
    <w:rsid w:val="002B1883"/>
    <w:rsid w:val="002B7078"/>
    <w:rsid w:val="002C0244"/>
    <w:rsid w:val="002C4B55"/>
    <w:rsid w:val="00311040"/>
    <w:rsid w:val="00311B51"/>
    <w:rsid w:val="0031212C"/>
    <w:rsid w:val="00322413"/>
    <w:rsid w:val="00326BC5"/>
    <w:rsid w:val="0033532B"/>
    <w:rsid w:val="00337E00"/>
    <w:rsid w:val="00346B41"/>
    <w:rsid w:val="00355F42"/>
    <w:rsid w:val="0036692C"/>
    <w:rsid w:val="003850EA"/>
    <w:rsid w:val="00391E26"/>
    <w:rsid w:val="003B32BB"/>
    <w:rsid w:val="003C3CAA"/>
    <w:rsid w:val="0042609D"/>
    <w:rsid w:val="00437818"/>
    <w:rsid w:val="00442385"/>
    <w:rsid w:val="00445E96"/>
    <w:rsid w:val="00453FDE"/>
    <w:rsid w:val="00463D0D"/>
    <w:rsid w:val="00472A2E"/>
    <w:rsid w:val="00477EED"/>
    <w:rsid w:val="0048716C"/>
    <w:rsid w:val="00487EF8"/>
    <w:rsid w:val="00490E1D"/>
    <w:rsid w:val="004A06BD"/>
    <w:rsid w:val="004B4BA3"/>
    <w:rsid w:val="004B73C1"/>
    <w:rsid w:val="004D547E"/>
    <w:rsid w:val="004D62C7"/>
    <w:rsid w:val="004F48B6"/>
    <w:rsid w:val="004F7CA4"/>
    <w:rsid w:val="005021F0"/>
    <w:rsid w:val="00515C60"/>
    <w:rsid w:val="005177FE"/>
    <w:rsid w:val="00565BCB"/>
    <w:rsid w:val="00591C97"/>
    <w:rsid w:val="005A6BC9"/>
    <w:rsid w:val="005F43B1"/>
    <w:rsid w:val="005F4F39"/>
    <w:rsid w:val="00602C4D"/>
    <w:rsid w:val="00622785"/>
    <w:rsid w:val="00630714"/>
    <w:rsid w:val="006419FC"/>
    <w:rsid w:val="0066304F"/>
    <w:rsid w:val="00673757"/>
    <w:rsid w:val="006A3AF1"/>
    <w:rsid w:val="006A3EF9"/>
    <w:rsid w:val="006C2221"/>
    <w:rsid w:val="006C7CCD"/>
    <w:rsid w:val="006E57BE"/>
    <w:rsid w:val="006F0471"/>
    <w:rsid w:val="006F4461"/>
    <w:rsid w:val="006F7FF8"/>
    <w:rsid w:val="0070002B"/>
    <w:rsid w:val="007052CE"/>
    <w:rsid w:val="00712B29"/>
    <w:rsid w:val="00712F6A"/>
    <w:rsid w:val="0072195F"/>
    <w:rsid w:val="00732D22"/>
    <w:rsid w:val="00735D76"/>
    <w:rsid w:val="00761622"/>
    <w:rsid w:val="00765BBB"/>
    <w:rsid w:val="0077073C"/>
    <w:rsid w:val="007743B4"/>
    <w:rsid w:val="00783E74"/>
    <w:rsid w:val="0078580E"/>
    <w:rsid w:val="007942FF"/>
    <w:rsid w:val="007A6E4C"/>
    <w:rsid w:val="007C11F1"/>
    <w:rsid w:val="007D2916"/>
    <w:rsid w:val="007D3748"/>
    <w:rsid w:val="007F63CE"/>
    <w:rsid w:val="00835D2F"/>
    <w:rsid w:val="008411DD"/>
    <w:rsid w:val="00841A18"/>
    <w:rsid w:val="00846B6E"/>
    <w:rsid w:val="00864E11"/>
    <w:rsid w:val="00872B21"/>
    <w:rsid w:val="008877F0"/>
    <w:rsid w:val="00887BA4"/>
    <w:rsid w:val="008A6851"/>
    <w:rsid w:val="008B54C8"/>
    <w:rsid w:val="008C196A"/>
    <w:rsid w:val="008C4798"/>
    <w:rsid w:val="008C4830"/>
    <w:rsid w:val="008D491C"/>
    <w:rsid w:val="008E23EA"/>
    <w:rsid w:val="008E4FAC"/>
    <w:rsid w:val="008F3C0F"/>
    <w:rsid w:val="008F7555"/>
    <w:rsid w:val="00907293"/>
    <w:rsid w:val="009137C6"/>
    <w:rsid w:val="00915352"/>
    <w:rsid w:val="009250BD"/>
    <w:rsid w:val="00940AAF"/>
    <w:rsid w:val="009763A2"/>
    <w:rsid w:val="00976883"/>
    <w:rsid w:val="009801B3"/>
    <w:rsid w:val="009A01B2"/>
    <w:rsid w:val="009A138A"/>
    <w:rsid w:val="009A46AB"/>
    <w:rsid w:val="009A6276"/>
    <w:rsid w:val="009B0AFC"/>
    <w:rsid w:val="009C3A96"/>
    <w:rsid w:val="009D43A7"/>
    <w:rsid w:val="009E4FDD"/>
    <w:rsid w:val="009F2A51"/>
    <w:rsid w:val="009F7432"/>
    <w:rsid w:val="00A13307"/>
    <w:rsid w:val="00A15995"/>
    <w:rsid w:val="00A5428F"/>
    <w:rsid w:val="00A54D0A"/>
    <w:rsid w:val="00A74B5E"/>
    <w:rsid w:val="00A85BF4"/>
    <w:rsid w:val="00A93498"/>
    <w:rsid w:val="00A972C0"/>
    <w:rsid w:val="00AA0981"/>
    <w:rsid w:val="00AA40E2"/>
    <w:rsid w:val="00AA74CE"/>
    <w:rsid w:val="00AB65CA"/>
    <w:rsid w:val="00AC69CF"/>
    <w:rsid w:val="00AC718B"/>
    <w:rsid w:val="00AD4D66"/>
    <w:rsid w:val="00AD6BD0"/>
    <w:rsid w:val="00AE7484"/>
    <w:rsid w:val="00AE7B06"/>
    <w:rsid w:val="00B04146"/>
    <w:rsid w:val="00B321D6"/>
    <w:rsid w:val="00B4217E"/>
    <w:rsid w:val="00B65E55"/>
    <w:rsid w:val="00B76702"/>
    <w:rsid w:val="00BB2FE7"/>
    <w:rsid w:val="00BF6D5F"/>
    <w:rsid w:val="00C06937"/>
    <w:rsid w:val="00C22427"/>
    <w:rsid w:val="00C450E0"/>
    <w:rsid w:val="00C57699"/>
    <w:rsid w:val="00C66111"/>
    <w:rsid w:val="00C776A5"/>
    <w:rsid w:val="00C81097"/>
    <w:rsid w:val="00C82E87"/>
    <w:rsid w:val="00CA072D"/>
    <w:rsid w:val="00CA165F"/>
    <w:rsid w:val="00CA7346"/>
    <w:rsid w:val="00CB6B82"/>
    <w:rsid w:val="00CC7EB0"/>
    <w:rsid w:val="00CE4231"/>
    <w:rsid w:val="00D00FA8"/>
    <w:rsid w:val="00D11045"/>
    <w:rsid w:val="00D17D61"/>
    <w:rsid w:val="00D4718C"/>
    <w:rsid w:val="00D62E7E"/>
    <w:rsid w:val="00D64A93"/>
    <w:rsid w:val="00D6522E"/>
    <w:rsid w:val="00D65717"/>
    <w:rsid w:val="00D86849"/>
    <w:rsid w:val="00D93012"/>
    <w:rsid w:val="00D944BC"/>
    <w:rsid w:val="00DB4C7F"/>
    <w:rsid w:val="00DB67D8"/>
    <w:rsid w:val="00DE076F"/>
    <w:rsid w:val="00DE2B3F"/>
    <w:rsid w:val="00E1407C"/>
    <w:rsid w:val="00E22E4A"/>
    <w:rsid w:val="00E25D1D"/>
    <w:rsid w:val="00E45998"/>
    <w:rsid w:val="00E4799E"/>
    <w:rsid w:val="00E67596"/>
    <w:rsid w:val="00E72BFA"/>
    <w:rsid w:val="00EA5672"/>
    <w:rsid w:val="00EA7CEE"/>
    <w:rsid w:val="00ED7EAD"/>
    <w:rsid w:val="00EE5E65"/>
    <w:rsid w:val="00EE708E"/>
    <w:rsid w:val="00EF3228"/>
    <w:rsid w:val="00EF5F0F"/>
    <w:rsid w:val="00F04A0B"/>
    <w:rsid w:val="00F10C70"/>
    <w:rsid w:val="00F131C9"/>
    <w:rsid w:val="00F24200"/>
    <w:rsid w:val="00F3172E"/>
    <w:rsid w:val="00F400A0"/>
    <w:rsid w:val="00F538B0"/>
    <w:rsid w:val="00F62AF9"/>
    <w:rsid w:val="00F678BB"/>
    <w:rsid w:val="00F74AFF"/>
    <w:rsid w:val="00F809B8"/>
    <w:rsid w:val="00F87A1F"/>
    <w:rsid w:val="00FC52C4"/>
    <w:rsid w:val="00FD5058"/>
    <w:rsid w:val="00FF1147"/>
    <w:rsid w:val="07AD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E3B65"/>
  <w15:chartTrackingRefBased/>
  <w15:docId w15:val="{F01B50F8-A984-49B4-B57A-C37BB63D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link w:val="TitleChar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styleId="TOC1">
    <w:name w:val="toc 1"/>
    <w:basedOn w:val="Normal"/>
    <w:next w:val="Normal"/>
    <w:semiHidden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lang w:val="en-IN" w:eastAsia="en-IN"/>
    </w:r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sz w:val="22"/>
      <w:lang w:val="en-IN" w:eastAsia="en-IN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paragraph" w:customStyle="1" w:styleId="level3text">
    <w:name w:val="level 3 text"/>
    <w:basedOn w:val="Normal"/>
    <w:pPr>
      <w:numPr>
        <w:ilvl w:val="12"/>
      </w:num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paragraph" w:styleId="NormalWeb">
    <w:name w:val="Normal (Web)"/>
    <w:basedOn w:val="Normal"/>
    <w:uiPriority w:val="99"/>
    <w:unhideWhenUsed/>
    <w:rsid w:val="006C7CCD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IN" w:eastAsia="en-IN" w:bidi="hi-IN"/>
    </w:rPr>
  </w:style>
  <w:style w:type="table" w:styleId="TableGrid">
    <w:name w:val="Table Grid"/>
    <w:basedOn w:val="TableNormal"/>
    <w:rsid w:val="00EA7C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EA7CEE"/>
    <w:rPr>
      <w:b/>
      <w:bCs/>
    </w:rPr>
  </w:style>
  <w:style w:type="paragraph" w:styleId="ListParagraph">
    <w:name w:val="List Paragraph"/>
    <w:basedOn w:val="Normal"/>
    <w:uiPriority w:val="99"/>
    <w:qFormat/>
    <w:rsid w:val="0078580E"/>
    <w:pPr>
      <w:ind w:left="720"/>
    </w:pPr>
  </w:style>
  <w:style w:type="character" w:customStyle="1" w:styleId="TitleChar">
    <w:name w:val="Title Char"/>
    <w:link w:val="Title"/>
    <w:rsid w:val="0078580E"/>
    <w:rPr>
      <w:rFonts w:ascii="Arial" w:hAnsi="Arial"/>
      <w:b/>
      <w:kern w:val="28"/>
      <w:sz w:val="64"/>
      <w:lang w:val="en-US" w:eastAsia="en-US" w:bidi="ar-SA"/>
    </w:rPr>
  </w:style>
  <w:style w:type="character" w:styleId="Hyperlink">
    <w:name w:val="Hyperlink"/>
    <w:uiPriority w:val="99"/>
    <w:unhideWhenUsed/>
    <w:rsid w:val="00864E11"/>
    <w:rPr>
      <w:color w:val="0000FF"/>
      <w:u w:val="single"/>
    </w:rPr>
  </w:style>
  <w:style w:type="numbering" w:customStyle="1" w:styleId="CurrentList1">
    <w:name w:val="Current List1"/>
    <w:uiPriority w:val="99"/>
    <w:rsid w:val="00D4718C"/>
    <w:pPr>
      <w:numPr>
        <w:numId w:val="4"/>
      </w:numPr>
    </w:pPr>
  </w:style>
  <w:style w:type="numbering" w:customStyle="1" w:styleId="CurrentList2">
    <w:name w:val="Current List2"/>
    <w:uiPriority w:val="99"/>
    <w:rsid w:val="00D4718C"/>
    <w:pPr>
      <w:numPr>
        <w:numId w:val="5"/>
      </w:numPr>
    </w:pPr>
  </w:style>
  <w:style w:type="numbering" w:customStyle="1" w:styleId="CurrentList3">
    <w:name w:val="Current List3"/>
    <w:uiPriority w:val="99"/>
    <w:rsid w:val="00BF6D5F"/>
    <w:pPr>
      <w:numPr>
        <w:numId w:val="6"/>
      </w:numPr>
    </w:pPr>
  </w:style>
  <w:style w:type="character" w:customStyle="1" w:styleId="math-inline">
    <w:name w:val="math-inline"/>
    <w:basedOn w:val="DefaultParagraphFont"/>
    <w:rsid w:val="000124F0"/>
  </w:style>
  <w:style w:type="character" w:styleId="HTMLCode">
    <w:name w:val="HTML Code"/>
    <w:basedOn w:val="DefaultParagraphFont"/>
    <w:uiPriority w:val="99"/>
    <w:unhideWhenUsed/>
    <w:rsid w:val="00A13307"/>
    <w:rPr>
      <w:rFonts w:ascii="Courier New" w:eastAsia="Times New Roman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6849"/>
    <w:rPr>
      <w:rFonts w:ascii="Times" w:hAnsi="Times"/>
      <w:b/>
      <w:i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precedenceresearch.com/artificial-intelligence-in-banking-market" TargetMode="External"/><Relationship Id="rId18" Type="http://schemas.openxmlformats.org/officeDocument/2006/relationships/hyperlink" Target="https://ieeexplore.ieee.org/iel8/6287639/10820123/11113282.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fortunebusinessinsights.com/industry-reports/fraud-detection-and-prevention-market-100231" TargetMode="External"/><Relationship Id="rId17" Type="http://schemas.openxmlformats.org/officeDocument/2006/relationships/hyperlink" Target="https://www.ijcrt.org/papers/IJCRT2501084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html/2502.00201v1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mensionmarketresearch.com/report/artificial-intelligence-in-fraud-detection-mark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wc.co.uk/forensic-services/assets/impact-of-ai-on-fraud-and-scams.pdf" TargetMode="External"/><Relationship Id="rId10" Type="http://schemas.openxmlformats.org/officeDocument/2006/relationships/hyperlink" Target="https://www.researchandmarkets.com/reports/5851087/ai-in-banking-market-report" TargetMode="External"/><Relationship Id="rId19" Type="http://schemas.openxmlformats.org/officeDocument/2006/relationships/hyperlink" Target="https://www.researchgate.net/publication/379494304_Machine_Learning_in_Financial_Transaction_Fraud_Detection_and_Preventio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precedenceresearch.com/ai-in-fraud-management-mark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44C30-11C1-4EF1-A653-6D50AC6B1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4318</TotalTime>
  <Pages>1</Pages>
  <Words>5603</Words>
  <Characters>31942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Microsoft</Company>
  <LinksUpToDate>false</LinksUpToDate>
  <CharactersWithSpaces>37471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Admin</cp:lastModifiedBy>
  <cp:revision>20</cp:revision>
  <cp:lastPrinted>2025-11-16T13:11:00Z</cp:lastPrinted>
  <dcterms:created xsi:type="dcterms:W3CDTF">2025-11-17T10:25:00Z</dcterms:created>
  <dcterms:modified xsi:type="dcterms:W3CDTF">2025-12-09T04:27:00Z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827A1F301FA64C71A82270D64F3C443C_13</vt:lpwstr>
  </property>
</Properties>
</file>