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C2E2A">
      <w:pPr>
        <w:pStyle w:val="3"/>
        <w:keepNext w:val="0"/>
        <w:keepLines w:val="0"/>
        <w:widowControl/>
        <w:suppressLineNumbers w:val="0"/>
      </w:pPr>
      <w:r>
        <w:t>1. 模型建立</w:t>
      </w:r>
    </w:p>
    <w:p w14:paraId="50222537">
      <w:pPr>
        <w:pStyle w:val="5"/>
        <w:keepNext w:val="0"/>
        <w:keepLines w:val="0"/>
        <w:widowControl/>
        <w:suppressLineNumbers w:val="0"/>
      </w:pPr>
      <w:r>
        <w:t>在圆形编队中，FY00 位于圆心，FY01 至 FY09 均匀分布在同一圆周上。本问中，FY00 和圆周上另外两架编号已知且位置无偏差的无人机发射信号，其余位置略有偏差的无人机被动接收信号。由于接收无人机只能获得方向角信息，不能获得距离信息，因此本问需要建立仅依赖方向角信息的无源定位模型。</w:t>
      </w:r>
    </w:p>
    <w:p w14:paraId="1C0A8280">
      <w:pPr>
        <w:pStyle w:val="5"/>
        <w:keepNext w:val="0"/>
        <w:keepLines w:val="0"/>
        <w:widowControl/>
        <w:suppressLineNumbers w:val="0"/>
      </w:pPr>
      <w:r>
        <w:t>以 FY00 为极点 O，建立平面极坐标系。设圆形编队的理想半径为 R，圆周上第 k 架无人机 FYk 的理想极角为：</w:t>
      </w:r>
    </w:p>
    <w:p w14:paraId="0CED9761">
      <w:pPr>
        <w:pStyle w:val="5"/>
        <w:keepNext w:val="0"/>
        <w:keepLines w:val="0"/>
        <w:widowControl/>
        <w:suppressLineNumbers w:val="0"/>
      </w:pPr>
      <w:bookmarkStart w:id="0" w:name="_GoBack"/>
      <w:bookmarkEnd w:id="0"/>
    </w:p>
    <w:p w14:paraId="06E8D93B">
      <w:pPr>
        <w:pStyle w:val="5"/>
        <w:keepNext w:val="0"/>
        <w:keepLines w:val="0"/>
        <w:widowControl/>
        <w:suppressLineNumbers w:val="0"/>
      </w:pPr>
      <w:r>
        <w:t>则圆周上第 k 架无人机的理想位置可表示为：</w:t>
      </w:r>
    </w:p>
    <w:p w14:paraId="7E825B78">
      <w:pPr>
        <w:pStyle w:val="5"/>
        <w:keepNext w:val="0"/>
        <w:keepLines w:val="0"/>
        <w:widowControl/>
        <w:suppressLineNumbers w:val="0"/>
      </w:pPr>
      <w:r>
        <w:t>A_k = (R, θ_k)</w:t>
      </w:r>
    </w:p>
    <w:p w14:paraId="710199B8">
      <w:pPr>
        <w:pStyle w:val="5"/>
        <w:keepNext w:val="0"/>
        <w:keepLines w:val="0"/>
        <w:widowControl/>
        <w:suppressLineNumbers w:val="0"/>
      </w:pPr>
      <w:r>
        <w:t>设本问中除 FY00 外，另外两架发射信号的圆周无人机分别为 A_i 和 A_j，其极角分别为 θ_i 和 θ_j，且二者编号已知、位置无偏差。设被动接收信号的无人机当前位置为：</w:t>
      </w:r>
    </w:p>
    <w:p w14:paraId="374204EB">
      <w:pPr>
        <w:pStyle w:val="5"/>
        <w:keepNext w:val="0"/>
        <w:keepLines w:val="0"/>
        <w:widowControl/>
        <w:suppressLineNumbers w:val="0"/>
      </w:pPr>
      <w:r>
        <w:t>P = (ρ, θ)</w:t>
      </w:r>
    </w:p>
    <w:p w14:paraId="77C941AE">
      <w:pPr>
        <w:pStyle w:val="5"/>
        <w:keepNext w:val="0"/>
        <w:keepLines w:val="0"/>
        <w:widowControl/>
        <w:suppressLineNumbers w:val="0"/>
      </w:pPr>
      <w:r>
        <w:t>其中，ρ 表示接收无人机到圆心 FY00 的距离，即极径；θ 表示接收无人机相对于圆心 FY00 的极角。本问的目标就是根据接收到的方向角信息求出 ρ 和 θ。</w:t>
      </w:r>
    </w:p>
    <w:p w14:paraId="742CB488">
      <w:pPr>
        <w:pStyle w:val="5"/>
        <w:keepNext w:val="0"/>
        <w:keepLines w:val="0"/>
        <w:widowControl/>
        <w:suppressLineNumbers w:val="0"/>
      </w:pPr>
      <w:r>
        <w:t>接收无人机 P 可以测得三架发射无人机两两之间的方向夹角，记为：</w:t>
      </w:r>
    </w:p>
    <w:p w14:paraId="247E5062">
      <w:pPr>
        <w:pStyle w:val="5"/>
        <w:keepNext w:val="0"/>
        <w:keepLines w:val="0"/>
        <w:widowControl/>
        <w:suppressLineNumbers w:val="0"/>
      </w:pPr>
      <w:r>
        <w:t>α_i = ∠OPA_i</w:t>
      </w:r>
    </w:p>
    <w:p w14:paraId="27C5A6C3">
      <w:pPr>
        <w:pStyle w:val="5"/>
        <w:keepNext w:val="0"/>
        <w:keepLines w:val="0"/>
        <w:widowControl/>
        <w:suppressLineNumbers w:val="0"/>
      </w:pPr>
      <w:r>
        <w:t>α_j = ∠OPA_j</w:t>
      </w:r>
    </w:p>
    <w:p w14:paraId="425F2A93">
      <w:pPr>
        <w:pStyle w:val="5"/>
        <w:keepNext w:val="0"/>
        <w:keepLines w:val="0"/>
        <w:widowControl/>
        <w:suppressLineNumbers w:val="0"/>
      </w:pPr>
      <w:r>
        <w:t>α_ij = ∠A_iPA_j</w:t>
      </w:r>
    </w:p>
    <w:p w14:paraId="3A95902F">
      <w:pPr>
        <w:pStyle w:val="5"/>
        <w:keepNext w:val="0"/>
        <w:keepLines w:val="0"/>
        <w:widowControl/>
        <w:suppressLineNumbers w:val="0"/>
      </w:pPr>
      <w:r>
        <w:t>其中，α_i 表示 FY00 与 A_i 在接收无人机 P 处形成的夹角；α_j 表示 FY00 与 A_j 在接收无人机 P 处形成的夹角；α_ij 表示 A_i 与 A_j 在接收无人机 P 处形成的夹角。</w:t>
      </w:r>
    </w:p>
    <w:p w14:paraId="25A0322C">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3A1F38F">
      <w:pPr>
        <w:pStyle w:val="3"/>
        <w:keepNext w:val="0"/>
        <w:keepLines w:val="0"/>
        <w:widowControl/>
        <w:suppressLineNumbers w:val="0"/>
      </w:pPr>
      <w:r>
        <w:t>2. 基于正弦定理的定位方程</w:t>
      </w:r>
    </w:p>
    <w:p w14:paraId="65D176B5">
      <w:pPr>
        <w:pStyle w:val="5"/>
        <w:keepNext w:val="0"/>
        <w:keepLines w:val="0"/>
        <w:widowControl/>
        <w:suppressLineNumbers w:val="0"/>
      </w:pPr>
      <w:r>
        <w:t>考虑三角形 OPA_i。其中：</w:t>
      </w:r>
    </w:p>
    <w:p w14:paraId="3171C986">
      <w:pPr>
        <w:pStyle w:val="5"/>
        <w:keepNext w:val="0"/>
        <w:keepLines w:val="0"/>
        <w:widowControl/>
        <w:suppressLineNumbers w:val="0"/>
      </w:pPr>
      <w:r>
        <w:t>OA_i = R</w:t>
      </w:r>
    </w:p>
    <w:p w14:paraId="75961FBB">
      <w:pPr>
        <w:pStyle w:val="5"/>
        <w:keepNext w:val="0"/>
        <w:keepLines w:val="0"/>
        <w:widowControl/>
        <w:suppressLineNumbers w:val="0"/>
      </w:pPr>
      <w:r>
        <w:t>OP = ρ</w:t>
      </w:r>
    </w:p>
    <w:p w14:paraId="5E12B489">
      <w:pPr>
        <w:pStyle w:val="5"/>
        <w:keepNext w:val="0"/>
        <w:keepLines w:val="0"/>
        <w:widowControl/>
        <w:suppressLineNumbers w:val="0"/>
      </w:pPr>
      <w:r>
        <w:t>∠OPA_i = α_i</w:t>
      </w:r>
    </w:p>
    <w:p w14:paraId="655E93BA">
      <w:pPr>
        <w:pStyle w:val="5"/>
        <w:keepNext w:val="0"/>
        <w:keepLines w:val="0"/>
        <w:widowControl/>
        <w:suppressLineNumbers w:val="0"/>
      </w:pPr>
      <w:r>
        <w:t>圆心 O 处的夹角为：</w:t>
      </w:r>
    </w:p>
    <w:p w14:paraId="1D99B5D8">
      <w:pPr>
        <w:pStyle w:val="5"/>
        <w:keepNext w:val="0"/>
        <w:keepLines w:val="0"/>
        <w:widowControl/>
        <w:suppressLineNumbers w:val="0"/>
      </w:pPr>
      <w:r>
        <w:t>∠A_iOP = |θ − θ_i|</w:t>
      </w:r>
    </w:p>
    <w:p w14:paraId="62A11E8D">
      <w:pPr>
        <w:pStyle w:val="5"/>
        <w:keepNext w:val="0"/>
        <w:keepLines w:val="0"/>
        <w:widowControl/>
        <w:suppressLineNumbers w:val="0"/>
      </w:pPr>
      <w:r>
        <w:t>因此，点 A_i 处的夹角为：</w:t>
      </w:r>
    </w:p>
    <w:p w14:paraId="62B97D95">
      <w:pPr>
        <w:pStyle w:val="5"/>
        <w:keepNext w:val="0"/>
        <w:keepLines w:val="0"/>
        <w:widowControl/>
        <w:suppressLineNumbers w:val="0"/>
      </w:pPr>
      <w:r>
        <w:t>∠OA_iP = π − α_i − |θ − θ_i|</w:t>
      </w:r>
    </w:p>
    <w:p w14:paraId="79D8CA93">
      <w:pPr>
        <w:pStyle w:val="5"/>
        <w:keepNext w:val="0"/>
        <w:keepLines w:val="0"/>
        <w:widowControl/>
        <w:suppressLineNumbers w:val="0"/>
      </w:pPr>
      <w:r>
        <w:t>由正弦定理可得：</w:t>
      </w:r>
    </w:p>
    <w:p w14:paraId="47D25D69">
      <w:pPr>
        <w:pStyle w:val="5"/>
        <w:keepNext w:val="0"/>
        <w:keepLines w:val="0"/>
        <w:widowControl/>
        <w:suppressLineNumbers w:val="0"/>
      </w:pPr>
      <w:r>
        <w:t>R / sin α_i = ρ / sin[π − α_i − |θ − θ_i|]</w:t>
      </w:r>
    </w:p>
    <w:p w14:paraId="1E84494D">
      <w:pPr>
        <w:pStyle w:val="5"/>
        <w:keepNext w:val="0"/>
        <w:keepLines w:val="0"/>
        <w:widowControl/>
        <w:suppressLineNumbers w:val="0"/>
      </w:pPr>
      <w:r>
        <w:t>由于：</w:t>
      </w:r>
    </w:p>
    <w:p w14:paraId="5561D558">
      <w:pPr>
        <w:pStyle w:val="5"/>
        <w:keepNext w:val="0"/>
        <w:keepLines w:val="0"/>
        <w:widowControl/>
        <w:suppressLineNumbers w:val="0"/>
      </w:pPr>
      <w:r>
        <w:t>sin[π − α_i − |θ − θ_i|] = sin[α_i + |θ − θ_i|]</w:t>
      </w:r>
    </w:p>
    <w:p w14:paraId="604B8C87">
      <w:pPr>
        <w:pStyle w:val="5"/>
        <w:keepNext w:val="0"/>
        <w:keepLines w:val="0"/>
        <w:widowControl/>
        <w:suppressLineNumbers w:val="0"/>
      </w:pPr>
      <w:r>
        <w:t>所以得到：</w:t>
      </w:r>
    </w:p>
    <w:p w14:paraId="046E5CEF">
      <w:pPr>
        <w:pStyle w:val="5"/>
        <w:keepNext w:val="0"/>
        <w:keepLines w:val="0"/>
        <w:widowControl/>
        <w:suppressLineNumbers w:val="0"/>
      </w:pPr>
      <w:r>
        <w:t>ρ = R sin[α_i + |θ − θ_i|] / sin α_i</w:t>
      </w:r>
    </w:p>
    <w:p w14:paraId="651E68E2">
      <w:pPr>
        <w:pStyle w:val="5"/>
        <w:keepNext w:val="0"/>
        <w:keepLines w:val="0"/>
        <w:widowControl/>
        <w:suppressLineNumbers w:val="0"/>
      </w:pPr>
      <w:r>
        <w:t>同理，在三角形 OPA_j 中，可得：</w:t>
      </w:r>
    </w:p>
    <w:p w14:paraId="3A2F3905">
      <w:pPr>
        <w:pStyle w:val="5"/>
        <w:keepNext w:val="0"/>
        <w:keepLines w:val="0"/>
        <w:widowControl/>
        <w:suppressLineNumbers w:val="0"/>
      </w:pPr>
      <w:r>
        <w:t>ρ = R sin[α_j + |θ − θ_j|] / sin α_j</w:t>
      </w:r>
    </w:p>
    <w:p w14:paraId="35AB7A4D">
      <w:pPr>
        <w:pStyle w:val="5"/>
        <w:keepNext w:val="0"/>
        <w:keepLines w:val="0"/>
        <w:widowControl/>
        <w:suppressLineNumbers w:val="0"/>
      </w:pPr>
      <w:r>
        <w:t>由于两式中的 ρ 表示同一架接收无人机到圆心的距离，因此有：</w:t>
      </w:r>
    </w:p>
    <w:p w14:paraId="39E75A8F">
      <w:pPr>
        <w:pStyle w:val="5"/>
        <w:keepNext w:val="0"/>
        <w:keepLines w:val="0"/>
        <w:widowControl/>
        <w:suppressLineNumbers w:val="0"/>
      </w:pPr>
      <w:r>
        <w:t>R sin[α_i + |θ − θ_i|] / sin α_i</w:t>
      </w:r>
      <w:r>
        <w:br w:type="textWrapping"/>
      </w:r>
      <w:r>
        <w:t>= R sin[α_j + |θ − θ_j|] / sin α_j</w:t>
      </w:r>
    </w:p>
    <w:p w14:paraId="05232413">
      <w:pPr>
        <w:pStyle w:val="5"/>
        <w:keepNext w:val="0"/>
        <w:keepLines w:val="0"/>
        <w:widowControl/>
        <w:suppressLineNumbers w:val="0"/>
      </w:pPr>
      <w:r>
        <w:t>约去 R，可得关于极角 θ 的基本定位方程：</w:t>
      </w:r>
    </w:p>
    <w:p w14:paraId="517E222A">
      <w:pPr>
        <w:pStyle w:val="5"/>
        <w:keepNext w:val="0"/>
        <w:keepLines w:val="0"/>
        <w:widowControl/>
        <w:suppressLineNumbers w:val="0"/>
      </w:pPr>
      <w:r>
        <w:t>sin[α_i + |θ − θ_i|] / sin α_i</w:t>
      </w:r>
      <w:r>
        <w:br w:type="textWrapping"/>
      </w:r>
      <w:r>
        <w:t>= sin[α_j + |θ − θ_j|] / sin α_j</w:t>
      </w:r>
    </w:p>
    <w:p w14:paraId="5B2174B0">
      <w:pPr>
        <w:pStyle w:val="5"/>
        <w:keepNext w:val="0"/>
        <w:keepLines w:val="0"/>
        <w:widowControl/>
        <w:suppressLineNumbers w:val="0"/>
      </w:pPr>
      <w:r>
        <w:t>由于该方程中含有绝对值项，因此需要根据接收无人机相对于两架圆周发射机的位置关系进行分类讨论。</w:t>
      </w:r>
    </w:p>
    <w:p w14:paraId="37DF6A31">
      <w:pPr>
        <w:pStyle w:val="5"/>
        <w:keepNext w:val="0"/>
        <w:keepLines w:val="0"/>
        <w:widowControl/>
        <w:suppressLineNumbers w:val="0"/>
      </w:pPr>
      <w:r>
        <w:t>为便于推导，设：</w:t>
      </w:r>
    </w:p>
    <w:p w14:paraId="6139D749">
      <w:pPr>
        <w:pStyle w:val="5"/>
        <w:keepNext w:val="0"/>
        <w:keepLines w:val="0"/>
        <w:widowControl/>
        <w:suppressLineNumbers w:val="0"/>
      </w:pPr>
      <w:r>
        <w:t>θ_i &lt; θ_j</w:t>
      </w:r>
    </w:p>
    <w:p w14:paraId="5CFBCD81">
      <w:pPr>
        <w:pStyle w:val="5"/>
        <w:keepNext w:val="0"/>
        <w:keepLines w:val="0"/>
        <w:widowControl/>
        <w:suppressLineNumbers w:val="0"/>
      </w:pPr>
      <w:r>
        <w:t>若两架发射无人机的极角跨越 0°，可先对角度进行展开处理，使其在局部范围内满足 θ_i &lt; θ_j，求解完成后再将极角 θ 归一化到 [0, 2π) 范围内。</w:t>
      </w:r>
    </w:p>
    <w:p w14:paraId="217B2F6D">
      <w:pPr>
        <w:pStyle w:val="5"/>
        <w:keepNext w:val="0"/>
        <w:keepLines w:val="0"/>
        <w:widowControl/>
        <w:suppressLineNumbers w:val="0"/>
      </w:pPr>
      <w:r>
        <w:t>为简化书写，记：</w:t>
      </w:r>
    </w:p>
    <w:p w14:paraId="0EF0BD6B">
      <w:pPr>
        <w:pStyle w:val="5"/>
        <w:keepNext w:val="0"/>
        <w:keepLines w:val="0"/>
        <w:widowControl/>
        <w:suppressLineNumbers w:val="0"/>
      </w:pPr>
      <w:r>
        <w:t>s_i = sin α_i</w:t>
      </w:r>
    </w:p>
    <w:p w14:paraId="304F2782">
      <w:pPr>
        <w:pStyle w:val="5"/>
        <w:keepNext w:val="0"/>
        <w:keepLines w:val="0"/>
        <w:widowControl/>
        <w:suppressLineNumbers w:val="0"/>
      </w:pPr>
      <w:r>
        <w:t>s_j = sin α_j</w:t>
      </w:r>
    </w:p>
    <w:p w14:paraId="20F37183">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28F103F9">
      <w:pPr>
        <w:pStyle w:val="3"/>
        <w:keepNext w:val="0"/>
        <w:keepLines w:val="0"/>
        <w:widowControl/>
        <w:suppressLineNumbers w:val="0"/>
      </w:pPr>
      <w:r>
        <w:t>3. 分情况求解</w:t>
      </w:r>
    </w:p>
    <w:p w14:paraId="3EE9E9AF">
      <w:pPr>
        <w:pStyle w:val="4"/>
        <w:keepNext w:val="0"/>
        <w:keepLines w:val="0"/>
        <w:widowControl/>
        <w:suppressLineNumbers w:val="0"/>
      </w:pPr>
      <w:r>
        <w:t>3.1 情况一：接收无人机位于两架圆周发射机左侧</w:t>
      </w:r>
    </w:p>
    <w:p w14:paraId="571FB01B">
      <w:pPr>
        <w:pStyle w:val="5"/>
        <w:keepNext w:val="0"/>
        <w:keepLines w:val="0"/>
        <w:widowControl/>
        <w:suppressLineNumbers w:val="0"/>
      </w:pPr>
      <w:r>
        <w:t>当接收无人机满足：</w:t>
      </w:r>
    </w:p>
    <w:p w14:paraId="36A0026B">
      <w:pPr>
        <w:pStyle w:val="5"/>
        <w:keepNext w:val="0"/>
        <w:keepLines w:val="0"/>
        <w:widowControl/>
        <w:suppressLineNumbers w:val="0"/>
      </w:pPr>
      <w:r>
        <w:t>θ &lt; θ_i &lt; θ_j</w:t>
      </w:r>
    </w:p>
    <w:p w14:paraId="0EF7F04F">
      <w:pPr>
        <w:pStyle w:val="5"/>
        <w:keepNext w:val="0"/>
        <w:keepLines w:val="0"/>
        <w:widowControl/>
        <w:suppressLineNumbers w:val="0"/>
      </w:pPr>
      <w:r>
        <w:t>此时有：</w:t>
      </w:r>
    </w:p>
    <w:p w14:paraId="0751EF1E">
      <w:pPr>
        <w:pStyle w:val="5"/>
        <w:keepNext w:val="0"/>
        <w:keepLines w:val="0"/>
        <w:widowControl/>
        <w:suppressLineNumbers w:val="0"/>
      </w:pPr>
      <w:r>
        <w:t>|θ − θ_i| = θ_i − θ</w:t>
      </w:r>
    </w:p>
    <w:p w14:paraId="1FF7CA14">
      <w:pPr>
        <w:pStyle w:val="5"/>
        <w:keepNext w:val="0"/>
        <w:keepLines w:val="0"/>
        <w:widowControl/>
        <w:suppressLineNumbers w:val="0"/>
      </w:pPr>
      <w:r>
        <w:t>|θ − θ_j| = θ_j − θ</w:t>
      </w:r>
    </w:p>
    <w:p w14:paraId="22DE287F">
      <w:pPr>
        <w:pStyle w:val="5"/>
        <w:keepNext w:val="0"/>
        <w:keepLines w:val="0"/>
        <w:widowControl/>
        <w:suppressLineNumbers w:val="0"/>
      </w:pPr>
      <w:r>
        <w:t>因此，极径 ρ 可分别表示为：</w:t>
      </w:r>
    </w:p>
    <w:p w14:paraId="40F7EC78">
      <w:pPr>
        <w:pStyle w:val="5"/>
        <w:keepNext w:val="0"/>
        <w:keepLines w:val="0"/>
        <w:widowControl/>
        <w:suppressLineNumbers w:val="0"/>
      </w:pPr>
      <w:r>
        <w:t>ρ = R sin(α_i + θ_i − θ) / sin α_i</w:t>
      </w:r>
    </w:p>
    <w:p w14:paraId="0E409ED1">
      <w:pPr>
        <w:pStyle w:val="5"/>
        <w:keepNext w:val="0"/>
        <w:keepLines w:val="0"/>
        <w:widowControl/>
        <w:suppressLineNumbers w:val="0"/>
      </w:pPr>
      <w:r>
        <w:t>ρ = R sin(α_j + θ_j − θ) / sin α_j</w:t>
      </w:r>
    </w:p>
    <w:p w14:paraId="79370DA8">
      <w:pPr>
        <w:pStyle w:val="5"/>
        <w:keepNext w:val="0"/>
        <w:keepLines w:val="0"/>
        <w:widowControl/>
        <w:suppressLineNumbers w:val="0"/>
      </w:pPr>
      <w:r>
        <w:t>令两式相等，可得：</w:t>
      </w:r>
    </w:p>
    <w:p w14:paraId="13374D63">
      <w:pPr>
        <w:pStyle w:val="5"/>
        <w:keepNext w:val="0"/>
        <w:keepLines w:val="0"/>
        <w:widowControl/>
        <w:suppressLineNumbers w:val="0"/>
      </w:pPr>
      <w:r>
        <w:t>s_j sin(α_i + θ_i − θ)</w:t>
      </w:r>
      <w:r>
        <w:br w:type="textWrapping"/>
      </w:r>
      <w:r>
        <w:t>= s_i sin(α_j + θ_j − θ)</w:t>
      </w:r>
    </w:p>
    <w:p w14:paraId="4BADB381">
      <w:pPr>
        <w:pStyle w:val="5"/>
        <w:keepNext w:val="0"/>
        <w:keepLines w:val="0"/>
        <w:widowControl/>
        <w:suppressLineNumbers w:val="0"/>
      </w:pPr>
      <w:r>
        <w:t>将正弦函数展开并整理，可得极角 θ 满足：</w:t>
      </w:r>
    </w:p>
    <w:p w14:paraId="25BA919D">
      <w:pPr>
        <w:pStyle w:val="5"/>
        <w:keepNext w:val="0"/>
        <w:keepLines w:val="0"/>
        <w:widowControl/>
        <w:suppressLineNumbers w:val="0"/>
      </w:pPr>
      <w:r>
        <w:t>tan θ</w:t>
      </w:r>
      <w:r>
        <w:br w:type="textWrapping"/>
      </w:r>
      <w:r>
        <w:t>= [s_j sin(α_i + θ_i) − s_i sin(α_j + θ_j)]</w:t>
      </w:r>
      <w:r>
        <w:br w:type="textWrapping"/>
      </w:r>
      <w:r>
        <w:t>/ [s_j cos(α_i + θ_i) − s_i cos(α_j + θ_j)]</w:t>
      </w:r>
    </w:p>
    <w:p w14:paraId="5AC344F2">
      <w:pPr>
        <w:pStyle w:val="5"/>
        <w:keepNext w:val="0"/>
        <w:keepLines w:val="0"/>
        <w:widowControl/>
        <w:suppressLineNumbers w:val="0"/>
      </w:pPr>
      <w:r>
        <w:t>因此，该情况下的候选极角为：</w:t>
      </w:r>
    </w:p>
    <w:p w14:paraId="1B96BB93">
      <w:pPr>
        <w:pStyle w:val="5"/>
        <w:keepNext w:val="0"/>
        <w:keepLines w:val="0"/>
        <w:widowControl/>
        <w:suppressLineNumbers w:val="0"/>
      </w:pPr>
      <w:r>
        <w:t>θ = atan2{</w:t>
      </w:r>
      <w:r>
        <w:br w:type="textWrapping"/>
      </w:r>
      <w:r>
        <w:t>s_j sin(α_i + θ_i) − s_i sin(α_j + θ_j),</w:t>
      </w:r>
      <w:r>
        <w:br w:type="textWrapping"/>
      </w:r>
      <w:r>
        <w:t>s_j cos(α_i + θ_i) − s_i cos(α_j + θ_j)</w:t>
      </w:r>
      <w:r>
        <w:br w:type="textWrapping"/>
      </w:r>
      <w:r>
        <w:t>}</w:t>
      </w:r>
    </w:p>
    <w:p w14:paraId="65872941">
      <w:pPr>
        <w:pStyle w:val="5"/>
        <w:keepNext w:val="0"/>
        <w:keepLines w:val="0"/>
        <w:widowControl/>
        <w:suppressLineNumbers w:val="0"/>
      </w:pPr>
      <w:r>
        <w:t>求得 θ 后，需要检验其是否满足：</w:t>
      </w:r>
    </w:p>
    <w:p w14:paraId="08EA6E05">
      <w:pPr>
        <w:pStyle w:val="5"/>
        <w:keepNext w:val="0"/>
        <w:keepLines w:val="0"/>
        <w:widowControl/>
        <w:suppressLineNumbers w:val="0"/>
      </w:pPr>
      <w:r>
        <w:t>θ &lt; θ_i</w:t>
      </w:r>
    </w:p>
    <w:p w14:paraId="4AAD1CA2">
      <w:pPr>
        <w:pStyle w:val="5"/>
        <w:keepNext w:val="0"/>
        <w:keepLines w:val="0"/>
        <w:widowControl/>
        <w:suppressLineNumbers w:val="0"/>
      </w:pPr>
      <w:r>
        <w:t>若满足，则将 θ 代入极径表达式，得到：</w:t>
      </w:r>
    </w:p>
    <w:p w14:paraId="7E5B1CAE">
      <w:pPr>
        <w:pStyle w:val="5"/>
        <w:keepNext w:val="0"/>
        <w:keepLines w:val="0"/>
        <w:widowControl/>
        <w:suppressLineNumbers w:val="0"/>
      </w:pPr>
      <w:r>
        <w:t>ρ = R sin(α_i + θ_i − θ) / sin α_i</w:t>
      </w:r>
    </w:p>
    <w:p w14:paraId="5B357DA6">
      <w:pPr>
        <w:pStyle w:val="5"/>
        <w:keepNext w:val="0"/>
        <w:keepLines w:val="0"/>
        <w:widowControl/>
        <w:suppressLineNumbers w:val="0"/>
      </w:pPr>
      <w:r>
        <w:t>若不满足，则说明该候选解不属于情况一，应予以舍去。</w:t>
      </w:r>
    </w:p>
    <w:p w14:paraId="30E862A1">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1A686AB0">
      <w:pPr>
        <w:pStyle w:val="4"/>
        <w:keepNext w:val="0"/>
        <w:keepLines w:val="0"/>
        <w:widowControl/>
        <w:suppressLineNumbers w:val="0"/>
      </w:pPr>
      <w:r>
        <w:t>3.2 情况二：接收无人机位于两架圆周发射机之间</w:t>
      </w:r>
    </w:p>
    <w:p w14:paraId="1CA6B861">
      <w:pPr>
        <w:pStyle w:val="5"/>
        <w:keepNext w:val="0"/>
        <w:keepLines w:val="0"/>
        <w:widowControl/>
        <w:suppressLineNumbers w:val="0"/>
      </w:pPr>
      <w:r>
        <w:t>当接收无人机满足：</w:t>
      </w:r>
    </w:p>
    <w:p w14:paraId="252C418B">
      <w:pPr>
        <w:pStyle w:val="5"/>
        <w:keepNext w:val="0"/>
        <w:keepLines w:val="0"/>
        <w:widowControl/>
        <w:suppressLineNumbers w:val="0"/>
      </w:pPr>
      <w:r>
        <w:t>θ_i &lt; θ &lt; θ_j</w:t>
      </w:r>
    </w:p>
    <w:p w14:paraId="60976119">
      <w:pPr>
        <w:pStyle w:val="5"/>
        <w:keepNext w:val="0"/>
        <w:keepLines w:val="0"/>
        <w:widowControl/>
        <w:suppressLineNumbers w:val="0"/>
      </w:pPr>
      <w:r>
        <w:t>此时有：</w:t>
      </w:r>
    </w:p>
    <w:p w14:paraId="71D25F47">
      <w:pPr>
        <w:pStyle w:val="5"/>
        <w:keepNext w:val="0"/>
        <w:keepLines w:val="0"/>
        <w:widowControl/>
        <w:suppressLineNumbers w:val="0"/>
      </w:pPr>
      <w:r>
        <w:t>|θ − θ_i| = θ − θ_i</w:t>
      </w:r>
    </w:p>
    <w:p w14:paraId="7B1524A9">
      <w:pPr>
        <w:pStyle w:val="5"/>
        <w:keepNext w:val="0"/>
        <w:keepLines w:val="0"/>
        <w:widowControl/>
        <w:suppressLineNumbers w:val="0"/>
      </w:pPr>
      <w:r>
        <w:t>|θ − θ_j| = θ_j − θ</w:t>
      </w:r>
    </w:p>
    <w:p w14:paraId="6F21088C">
      <w:pPr>
        <w:pStyle w:val="5"/>
        <w:keepNext w:val="0"/>
        <w:keepLines w:val="0"/>
        <w:widowControl/>
        <w:suppressLineNumbers w:val="0"/>
      </w:pPr>
      <w:r>
        <w:t>因此，极径 ρ 可分别表示为：</w:t>
      </w:r>
    </w:p>
    <w:p w14:paraId="529B81DB">
      <w:pPr>
        <w:pStyle w:val="5"/>
        <w:keepNext w:val="0"/>
        <w:keepLines w:val="0"/>
        <w:widowControl/>
        <w:suppressLineNumbers w:val="0"/>
      </w:pPr>
      <w:r>
        <w:t>ρ = R sin(α_i + θ − θ_i) / sin α_i</w:t>
      </w:r>
    </w:p>
    <w:p w14:paraId="5BFBE54F">
      <w:pPr>
        <w:pStyle w:val="5"/>
        <w:keepNext w:val="0"/>
        <w:keepLines w:val="0"/>
        <w:widowControl/>
        <w:suppressLineNumbers w:val="0"/>
      </w:pPr>
      <w:r>
        <w:t>ρ = R sin(α_j + θ_j − θ) / sin α_j</w:t>
      </w:r>
    </w:p>
    <w:p w14:paraId="76504B9B">
      <w:pPr>
        <w:pStyle w:val="5"/>
        <w:keepNext w:val="0"/>
        <w:keepLines w:val="0"/>
        <w:widowControl/>
        <w:suppressLineNumbers w:val="0"/>
      </w:pPr>
      <w:r>
        <w:t>令两式相等，可得：</w:t>
      </w:r>
    </w:p>
    <w:p w14:paraId="56EE2FAC">
      <w:pPr>
        <w:pStyle w:val="5"/>
        <w:keepNext w:val="0"/>
        <w:keepLines w:val="0"/>
        <w:widowControl/>
        <w:suppressLineNumbers w:val="0"/>
      </w:pPr>
      <w:r>
        <w:t>s_j sin(α_i + θ − θ_i)</w:t>
      </w:r>
      <w:r>
        <w:br w:type="textWrapping"/>
      </w:r>
      <w:r>
        <w:t>= s_i sin(α_j + θ_j − θ)</w:t>
      </w:r>
    </w:p>
    <w:p w14:paraId="0044B1DD">
      <w:pPr>
        <w:pStyle w:val="5"/>
        <w:keepNext w:val="0"/>
        <w:keepLines w:val="0"/>
        <w:widowControl/>
        <w:suppressLineNumbers w:val="0"/>
      </w:pPr>
      <w:r>
        <w:t>将正弦函数展开并整理，可得极角 θ 满足：</w:t>
      </w:r>
    </w:p>
    <w:p w14:paraId="31549F96">
      <w:pPr>
        <w:pStyle w:val="5"/>
        <w:keepNext w:val="0"/>
        <w:keepLines w:val="0"/>
        <w:widowControl/>
        <w:suppressLineNumbers w:val="0"/>
      </w:pPr>
      <w:r>
        <w:t>tan θ</w:t>
      </w:r>
      <w:r>
        <w:br w:type="textWrapping"/>
      </w:r>
      <w:r>
        <w:t>= [s_i sin(α_j + θ_j) − s_j sin(α_i − θ_i)]</w:t>
      </w:r>
      <w:r>
        <w:br w:type="textWrapping"/>
      </w:r>
      <w:r>
        <w:t>/ [s_j cos(α_i − θ_i) + s_i cos(α_j + θ_j)]</w:t>
      </w:r>
    </w:p>
    <w:p w14:paraId="118EB42C">
      <w:pPr>
        <w:pStyle w:val="5"/>
        <w:keepNext w:val="0"/>
        <w:keepLines w:val="0"/>
        <w:widowControl/>
        <w:suppressLineNumbers w:val="0"/>
      </w:pPr>
      <w:r>
        <w:t>因此，该情况下的候选极角为：</w:t>
      </w:r>
    </w:p>
    <w:p w14:paraId="263CEA02">
      <w:pPr>
        <w:pStyle w:val="5"/>
        <w:keepNext w:val="0"/>
        <w:keepLines w:val="0"/>
        <w:widowControl/>
        <w:suppressLineNumbers w:val="0"/>
      </w:pPr>
      <w:r>
        <w:t>θ = atan2{</w:t>
      </w:r>
      <w:r>
        <w:br w:type="textWrapping"/>
      </w:r>
      <w:r>
        <w:t>s_i sin(α_j + θ_j) − s_j sin(α_i − θ_i),</w:t>
      </w:r>
      <w:r>
        <w:br w:type="textWrapping"/>
      </w:r>
      <w:r>
        <w:t>s_j cos(α_i − θ_i) + s_i cos(α_j + θ_j)</w:t>
      </w:r>
      <w:r>
        <w:br w:type="textWrapping"/>
      </w:r>
      <w:r>
        <w:t>}</w:t>
      </w:r>
    </w:p>
    <w:p w14:paraId="6251A3DA">
      <w:pPr>
        <w:pStyle w:val="5"/>
        <w:keepNext w:val="0"/>
        <w:keepLines w:val="0"/>
        <w:widowControl/>
        <w:suppressLineNumbers w:val="0"/>
      </w:pPr>
      <w:r>
        <w:t>求得 θ 后，需要检验其是否满足：</w:t>
      </w:r>
    </w:p>
    <w:p w14:paraId="7820CCF7">
      <w:pPr>
        <w:pStyle w:val="5"/>
        <w:keepNext w:val="0"/>
        <w:keepLines w:val="0"/>
        <w:widowControl/>
        <w:suppressLineNumbers w:val="0"/>
      </w:pPr>
      <w:r>
        <w:t>θ_i &lt; θ &lt; θ_j</w:t>
      </w:r>
    </w:p>
    <w:p w14:paraId="430F2B96">
      <w:pPr>
        <w:pStyle w:val="5"/>
        <w:keepNext w:val="0"/>
        <w:keepLines w:val="0"/>
        <w:widowControl/>
        <w:suppressLineNumbers w:val="0"/>
      </w:pPr>
      <w:r>
        <w:t>若满足，则将 θ 代入极径表达式，得到：</w:t>
      </w:r>
    </w:p>
    <w:p w14:paraId="5A8CB550">
      <w:pPr>
        <w:pStyle w:val="5"/>
        <w:keepNext w:val="0"/>
        <w:keepLines w:val="0"/>
        <w:widowControl/>
        <w:suppressLineNumbers w:val="0"/>
      </w:pPr>
      <w:r>
        <w:t>ρ = R sin(α_i + θ − θ_i) / sin α_i</w:t>
      </w:r>
    </w:p>
    <w:p w14:paraId="2A3C5C76">
      <w:pPr>
        <w:pStyle w:val="5"/>
        <w:keepNext w:val="0"/>
        <w:keepLines w:val="0"/>
        <w:widowControl/>
        <w:suppressLineNumbers w:val="0"/>
      </w:pPr>
      <w:r>
        <w:t>若不满足，则说明该候选解不属于情况二，应予以舍去。</w:t>
      </w:r>
    </w:p>
    <w:p w14:paraId="44B298A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623C5B2D">
      <w:pPr>
        <w:pStyle w:val="4"/>
        <w:keepNext w:val="0"/>
        <w:keepLines w:val="0"/>
        <w:widowControl/>
        <w:suppressLineNumbers w:val="0"/>
      </w:pPr>
      <w:r>
        <w:t>3.3 情况三：接收无人机位于两架圆周发射机右侧</w:t>
      </w:r>
    </w:p>
    <w:p w14:paraId="36F6E663">
      <w:pPr>
        <w:pStyle w:val="5"/>
        <w:keepNext w:val="0"/>
        <w:keepLines w:val="0"/>
        <w:widowControl/>
        <w:suppressLineNumbers w:val="0"/>
      </w:pPr>
      <w:r>
        <w:t>当接收无人机满足：</w:t>
      </w:r>
    </w:p>
    <w:p w14:paraId="69732C2F">
      <w:pPr>
        <w:pStyle w:val="5"/>
        <w:keepNext w:val="0"/>
        <w:keepLines w:val="0"/>
        <w:widowControl/>
        <w:suppressLineNumbers w:val="0"/>
      </w:pPr>
      <w:r>
        <w:t>θ_i &lt; θ_j &lt; θ</w:t>
      </w:r>
    </w:p>
    <w:p w14:paraId="56B545C2">
      <w:pPr>
        <w:pStyle w:val="5"/>
        <w:keepNext w:val="0"/>
        <w:keepLines w:val="0"/>
        <w:widowControl/>
        <w:suppressLineNumbers w:val="0"/>
      </w:pPr>
      <w:r>
        <w:t>此时有：</w:t>
      </w:r>
    </w:p>
    <w:p w14:paraId="32D9A032">
      <w:pPr>
        <w:pStyle w:val="5"/>
        <w:keepNext w:val="0"/>
        <w:keepLines w:val="0"/>
        <w:widowControl/>
        <w:suppressLineNumbers w:val="0"/>
      </w:pPr>
      <w:r>
        <w:t>|θ − θ_i| = θ − θ_i</w:t>
      </w:r>
    </w:p>
    <w:p w14:paraId="3324FDEF">
      <w:pPr>
        <w:pStyle w:val="5"/>
        <w:keepNext w:val="0"/>
        <w:keepLines w:val="0"/>
        <w:widowControl/>
        <w:suppressLineNumbers w:val="0"/>
      </w:pPr>
      <w:r>
        <w:t>|θ − θ_j| = θ − θ_j</w:t>
      </w:r>
    </w:p>
    <w:p w14:paraId="35696260">
      <w:pPr>
        <w:pStyle w:val="5"/>
        <w:keepNext w:val="0"/>
        <w:keepLines w:val="0"/>
        <w:widowControl/>
        <w:suppressLineNumbers w:val="0"/>
      </w:pPr>
      <w:r>
        <w:t>因此，极径 ρ 可分别表示为：</w:t>
      </w:r>
    </w:p>
    <w:p w14:paraId="54C2272D">
      <w:pPr>
        <w:pStyle w:val="5"/>
        <w:keepNext w:val="0"/>
        <w:keepLines w:val="0"/>
        <w:widowControl/>
        <w:suppressLineNumbers w:val="0"/>
      </w:pPr>
      <w:r>
        <w:t>ρ = R sin(α_i + θ − θ_i) / sin α_i</w:t>
      </w:r>
    </w:p>
    <w:p w14:paraId="2834C0D8">
      <w:pPr>
        <w:pStyle w:val="5"/>
        <w:keepNext w:val="0"/>
        <w:keepLines w:val="0"/>
        <w:widowControl/>
        <w:suppressLineNumbers w:val="0"/>
      </w:pPr>
      <w:r>
        <w:t>ρ = R sin(α_j + θ − θ_j) / sin α_j</w:t>
      </w:r>
    </w:p>
    <w:p w14:paraId="1354869F">
      <w:pPr>
        <w:pStyle w:val="5"/>
        <w:keepNext w:val="0"/>
        <w:keepLines w:val="0"/>
        <w:widowControl/>
        <w:suppressLineNumbers w:val="0"/>
      </w:pPr>
      <w:r>
        <w:t>令两式相等，可得：</w:t>
      </w:r>
    </w:p>
    <w:p w14:paraId="3BEDC303">
      <w:pPr>
        <w:pStyle w:val="5"/>
        <w:keepNext w:val="0"/>
        <w:keepLines w:val="0"/>
        <w:widowControl/>
        <w:suppressLineNumbers w:val="0"/>
      </w:pPr>
      <w:r>
        <w:t>s_j sin(α_i + θ − θ_i)</w:t>
      </w:r>
      <w:r>
        <w:br w:type="textWrapping"/>
      </w:r>
      <w:r>
        <w:t>= s_i sin(α_j + θ − θ_j)</w:t>
      </w:r>
    </w:p>
    <w:p w14:paraId="00EAB9D4">
      <w:pPr>
        <w:pStyle w:val="5"/>
        <w:keepNext w:val="0"/>
        <w:keepLines w:val="0"/>
        <w:widowControl/>
        <w:suppressLineNumbers w:val="0"/>
      </w:pPr>
      <w:r>
        <w:t>将正弦函数展开并整理，可得极角 θ 满足：</w:t>
      </w:r>
    </w:p>
    <w:p w14:paraId="0589B4E3">
      <w:pPr>
        <w:pStyle w:val="5"/>
        <w:keepNext w:val="0"/>
        <w:keepLines w:val="0"/>
        <w:widowControl/>
        <w:suppressLineNumbers w:val="0"/>
      </w:pPr>
      <w:r>
        <w:t>tan θ</w:t>
      </w:r>
      <w:r>
        <w:br w:type="textWrapping"/>
      </w:r>
      <w:r>
        <w:t>= [s_i sin(α_j − θ_j) − s_j sin(α_i − θ_i)]</w:t>
      </w:r>
      <w:r>
        <w:br w:type="textWrapping"/>
      </w:r>
      <w:r>
        <w:t>/ [s_j cos(α_i − θ_i) − s_i cos(α_j − θ_j)]</w:t>
      </w:r>
    </w:p>
    <w:p w14:paraId="3EE96278">
      <w:pPr>
        <w:pStyle w:val="5"/>
        <w:keepNext w:val="0"/>
        <w:keepLines w:val="0"/>
        <w:widowControl/>
        <w:suppressLineNumbers w:val="0"/>
      </w:pPr>
      <w:r>
        <w:t>因此，该情况下的候选极角为：</w:t>
      </w:r>
    </w:p>
    <w:p w14:paraId="034A78A8">
      <w:pPr>
        <w:pStyle w:val="5"/>
        <w:keepNext w:val="0"/>
        <w:keepLines w:val="0"/>
        <w:widowControl/>
        <w:suppressLineNumbers w:val="0"/>
      </w:pPr>
      <w:r>
        <w:t>θ = atan2{</w:t>
      </w:r>
      <w:r>
        <w:br w:type="textWrapping"/>
      </w:r>
      <w:r>
        <w:t>s_i sin(α_j − θ_j) − s_j sin(α_i − θ_i),</w:t>
      </w:r>
      <w:r>
        <w:br w:type="textWrapping"/>
      </w:r>
      <w:r>
        <w:t>s_j cos(α_i − θ_i) − s_i cos(α_j − θ_j)</w:t>
      </w:r>
      <w:r>
        <w:br w:type="textWrapping"/>
      </w:r>
      <w:r>
        <w:t>}</w:t>
      </w:r>
    </w:p>
    <w:p w14:paraId="285BF540">
      <w:pPr>
        <w:pStyle w:val="5"/>
        <w:keepNext w:val="0"/>
        <w:keepLines w:val="0"/>
        <w:widowControl/>
        <w:suppressLineNumbers w:val="0"/>
      </w:pPr>
      <w:r>
        <w:t>求得 θ 后，需要检验其是否满足：</w:t>
      </w:r>
    </w:p>
    <w:p w14:paraId="597C175D">
      <w:pPr>
        <w:pStyle w:val="5"/>
        <w:keepNext w:val="0"/>
        <w:keepLines w:val="0"/>
        <w:widowControl/>
        <w:suppressLineNumbers w:val="0"/>
      </w:pPr>
      <w:r>
        <w:t>θ &gt; θ_j</w:t>
      </w:r>
    </w:p>
    <w:p w14:paraId="6F3477F9">
      <w:pPr>
        <w:pStyle w:val="5"/>
        <w:keepNext w:val="0"/>
        <w:keepLines w:val="0"/>
        <w:widowControl/>
        <w:suppressLineNumbers w:val="0"/>
      </w:pPr>
      <w:r>
        <w:t>若满足，则将 θ 代入极径表达式，得到：</w:t>
      </w:r>
    </w:p>
    <w:p w14:paraId="71CB039A">
      <w:pPr>
        <w:pStyle w:val="5"/>
        <w:keepNext w:val="0"/>
        <w:keepLines w:val="0"/>
        <w:widowControl/>
        <w:suppressLineNumbers w:val="0"/>
      </w:pPr>
      <w:r>
        <w:t>ρ = R sin(α_i + θ − θ_i) / sin α_i</w:t>
      </w:r>
    </w:p>
    <w:p w14:paraId="49AE1557">
      <w:pPr>
        <w:pStyle w:val="5"/>
        <w:keepNext w:val="0"/>
        <w:keepLines w:val="0"/>
        <w:widowControl/>
        <w:suppressLineNumbers w:val="0"/>
      </w:pPr>
      <w:r>
        <w:t>若不满足，则说明该候选解不属于情况三，应予以舍去。</w:t>
      </w:r>
    </w:p>
    <w:p w14:paraId="2EC00BAF">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69181DB4">
      <w:pPr>
        <w:pStyle w:val="3"/>
        <w:keepNext w:val="0"/>
        <w:keepLines w:val="0"/>
        <w:widowControl/>
        <w:suppressLineNumbers w:val="0"/>
      </w:pPr>
      <w:r>
        <w:t>4. 候选解检验</w:t>
      </w:r>
    </w:p>
    <w:p w14:paraId="72E69A23">
      <w:pPr>
        <w:pStyle w:val="5"/>
        <w:keepNext w:val="0"/>
        <w:keepLines w:val="0"/>
        <w:widowControl/>
        <w:suppressLineNumbers w:val="0"/>
      </w:pPr>
      <w:r>
        <w:t>由于三角函数具有周期性，仅由前两个方向夹角 α_i 和 α_j 求得的解可能存在多个候选位置。因此，需要利用第三个方向夹角 α_ij 对候选解进行检验。</w:t>
      </w:r>
    </w:p>
    <w:p w14:paraId="0828A503">
      <w:pPr>
        <w:pStyle w:val="5"/>
        <w:keepNext w:val="0"/>
        <w:keepLines w:val="0"/>
        <w:widowControl/>
        <w:suppressLineNumbers w:val="0"/>
      </w:pPr>
      <w:r>
        <w:t>对于任一候选解：</w:t>
      </w:r>
    </w:p>
    <w:p w14:paraId="370F4312">
      <w:pPr>
        <w:pStyle w:val="5"/>
        <w:keepNext w:val="0"/>
        <w:keepLines w:val="0"/>
        <w:widowControl/>
        <w:suppressLineNumbers w:val="0"/>
      </w:pPr>
      <w:r>
        <w:t>P = (ρ, θ)</w:t>
      </w:r>
    </w:p>
    <w:p w14:paraId="3D734A7C">
      <w:pPr>
        <w:pStyle w:val="5"/>
        <w:keepNext w:val="0"/>
        <w:keepLines w:val="0"/>
        <w:widowControl/>
        <w:suppressLineNumbers w:val="0"/>
      </w:pPr>
      <w:r>
        <w:t>先将其转化为直角坐标形式：</w:t>
      </w:r>
    </w:p>
    <w:p w14:paraId="4DAEFA75">
      <w:pPr>
        <w:pStyle w:val="5"/>
        <w:keepNext w:val="0"/>
        <w:keepLines w:val="0"/>
        <w:widowControl/>
        <w:suppressLineNumbers w:val="0"/>
      </w:pPr>
      <w:r>
        <w:t>P = (ρ cos θ, ρ sin θ)</w:t>
      </w:r>
    </w:p>
    <w:p w14:paraId="6F286451">
      <w:pPr>
        <w:pStyle w:val="5"/>
        <w:keepNext w:val="0"/>
        <w:keepLines w:val="0"/>
        <w:widowControl/>
        <w:suppressLineNumbers w:val="0"/>
      </w:pPr>
      <w:r>
        <w:t>两架圆周发射无人机的位置分别为：</w:t>
      </w:r>
    </w:p>
    <w:p w14:paraId="4E624A29">
      <w:pPr>
        <w:pStyle w:val="5"/>
        <w:keepNext w:val="0"/>
        <w:keepLines w:val="0"/>
        <w:widowControl/>
        <w:suppressLineNumbers w:val="0"/>
      </w:pPr>
      <w:r>
        <w:t>A_i = (R cos θ_i, R sin θ_i)</w:t>
      </w:r>
    </w:p>
    <w:p w14:paraId="62822C87">
      <w:pPr>
        <w:pStyle w:val="5"/>
        <w:keepNext w:val="0"/>
        <w:keepLines w:val="0"/>
        <w:widowControl/>
        <w:suppressLineNumbers w:val="0"/>
      </w:pPr>
      <w:r>
        <w:t>A_j = (R cos θ_j, R sin θ_j)</w:t>
      </w:r>
    </w:p>
    <w:p w14:paraId="6A0B78F2">
      <w:pPr>
        <w:pStyle w:val="5"/>
        <w:keepNext w:val="0"/>
        <w:keepLines w:val="0"/>
        <w:widowControl/>
        <w:suppressLineNumbers w:val="0"/>
      </w:pPr>
      <w:r>
        <w:t>根据候选位置 P，可重新计算 A_i 与 A_j 在 P 处形成的理论夹角，记为：</w:t>
      </w:r>
    </w:p>
    <w:p w14:paraId="68D7B392">
      <w:pPr>
        <w:pStyle w:val="5"/>
        <w:keepNext w:val="0"/>
        <w:keepLines w:val="0"/>
        <w:widowControl/>
        <w:suppressLineNumbers w:val="0"/>
      </w:pPr>
      <w:r>
        <w:t>α_ij_hat = ∠A_iPA_j</w:t>
      </w:r>
    </w:p>
    <w:p w14:paraId="0FEDDFED">
      <w:pPr>
        <w:pStyle w:val="5"/>
        <w:keepNext w:val="0"/>
        <w:keepLines w:val="0"/>
        <w:widowControl/>
        <w:suppressLineNumbers w:val="0"/>
      </w:pPr>
      <w:r>
        <w:t>其计算方式为：</w:t>
      </w:r>
    </w:p>
    <w:p w14:paraId="60D434C4">
      <w:pPr>
        <w:pStyle w:val="5"/>
        <w:keepNext w:val="0"/>
        <w:keepLines w:val="0"/>
        <w:widowControl/>
        <w:suppressLineNumbers w:val="0"/>
      </w:pPr>
      <w:r>
        <w:t>α_ij_hat</w:t>
      </w:r>
      <w:r>
        <w:br w:type="textWrapping"/>
      </w:r>
      <w:r>
        <w:t>= arccos{ [(A_i − P) · (A_j − P)] / [|A_i − P| |A_j − P|] }</w:t>
      </w:r>
    </w:p>
    <w:p w14:paraId="6A1510A7">
      <w:pPr>
        <w:pStyle w:val="5"/>
        <w:keepNext w:val="0"/>
        <w:keepLines w:val="0"/>
        <w:widowControl/>
        <w:suppressLineNumbers w:val="0"/>
      </w:pPr>
      <w:r>
        <w:t>将理论夹角 α_ij_hat 与实际接收到的夹角 α_ij 比较。若满足：</w:t>
      </w:r>
    </w:p>
    <w:p w14:paraId="218B108A">
      <w:pPr>
        <w:pStyle w:val="5"/>
        <w:keepNext w:val="0"/>
        <w:keepLines w:val="0"/>
        <w:widowControl/>
        <w:suppressLineNumbers w:val="0"/>
      </w:pPr>
      <w:r>
        <w:t>|α_ij_hat − α_ij| &lt; ε</w:t>
      </w:r>
    </w:p>
    <w:p w14:paraId="49F42EE5">
      <w:pPr>
        <w:pStyle w:val="5"/>
        <w:keepNext w:val="0"/>
        <w:keepLines w:val="0"/>
        <w:widowControl/>
        <w:suppressLineNumbers w:val="0"/>
      </w:pPr>
      <w:r>
        <w:t>则说明该候选解与全部方向角信息一致，可以保留；若不满足，则说明该候选解不符合观测信息，应予以舍去。</w:t>
      </w:r>
    </w:p>
    <w:p w14:paraId="57C77929">
      <w:pPr>
        <w:pStyle w:val="5"/>
        <w:keepNext w:val="0"/>
        <w:keepLines w:val="0"/>
        <w:widowControl/>
        <w:suppressLineNumbers w:val="0"/>
      </w:pPr>
      <w:r>
        <w:t>其中，ε 为允许的角度误差阈值。在理想无误差情形下，可取 ε = 0；在存在测量误差时，可根据角度测量精度取一个较小的正数作为容差。</w:t>
      </w:r>
    </w:p>
    <w:p w14:paraId="6E0D7C74">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2785C790">
      <w:pPr>
        <w:pStyle w:val="3"/>
        <w:keepNext w:val="0"/>
        <w:keepLines w:val="0"/>
        <w:widowControl/>
        <w:suppressLineNumbers w:val="0"/>
      </w:pPr>
      <w:r>
        <w:t>5. 算法求解步骤</w:t>
      </w:r>
    </w:p>
    <w:p w14:paraId="679A3C7E">
      <w:pPr>
        <w:pStyle w:val="5"/>
        <w:keepNext w:val="0"/>
        <w:keepLines w:val="0"/>
        <w:widowControl/>
        <w:suppressLineNumbers w:val="0"/>
      </w:pPr>
      <w:r>
        <w:t>根据上述模型推导，本文采用 MATLAB 对接收无人机的位置进行求解。程序实现时，首先输入圆形编队半径 R、两架圆周发射无人机的编号及其理想极角，同时输入接收无人机测得的三个方向夹角。由于发射信号的无人机位置无偏差，因此 FY00 和两架圆周发射无人机的位置均可作为已知参考点。</w:t>
      </w:r>
    </w:p>
    <w:p w14:paraId="0AE554D0">
      <w:pPr>
        <w:pStyle w:val="5"/>
        <w:keepNext w:val="0"/>
        <w:keepLines w:val="0"/>
        <w:widowControl/>
        <w:suppressLineNumbers w:val="0"/>
      </w:pPr>
      <w:r>
        <w:t>具体算法步骤如下。</w:t>
      </w:r>
    </w:p>
    <w:p w14:paraId="43F266C3">
      <w:pPr>
        <w:pStyle w:val="5"/>
        <w:keepNext w:val="0"/>
        <w:keepLines w:val="0"/>
        <w:widowControl/>
        <w:suppressLineNumbers w:val="0"/>
      </w:pPr>
      <w:r>
        <w:t>步骤一：初始化编队参数。</w:t>
      </w:r>
    </w:p>
    <w:p w14:paraId="3366E7E0">
      <w:pPr>
        <w:pStyle w:val="5"/>
        <w:keepNext w:val="0"/>
        <w:keepLines w:val="0"/>
        <w:widowControl/>
        <w:suppressLineNumbers w:val="0"/>
      </w:pPr>
      <w:r>
        <w:t>以 FY00 为坐标原点，建立极坐标系。根据圆周上 9 架无人机均匀分布的特点，计算各圆周无人机的理想极角。随后根据所选发射无人机编号，确定两架圆周发射无人机的极角 θ_i 和 θ_j。若两架发射无人机的极角顺序不满足 θ_i &lt; θ_j，则在程序中交换二者的顺序，同时交换其对应的接收夹角，保证后续分情况讨论可以统一进行。</w:t>
      </w:r>
    </w:p>
    <w:p w14:paraId="1271B958">
      <w:pPr>
        <w:pStyle w:val="5"/>
        <w:keepNext w:val="0"/>
        <w:keepLines w:val="0"/>
        <w:widowControl/>
        <w:suppressLineNumbers w:val="0"/>
      </w:pPr>
      <w:r>
        <w:t>步骤二：输入接收方向角。</w:t>
      </w:r>
    </w:p>
    <w:p w14:paraId="00AA6D65">
      <w:pPr>
        <w:pStyle w:val="5"/>
        <w:keepNext w:val="0"/>
        <w:keepLines w:val="0"/>
        <w:widowControl/>
        <w:suppressLineNumbers w:val="0"/>
      </w:pPr>
      <w:r>
        <w:t>接收无人机能够获得三类方向角信息：FY00 与第一架圆周发射无人机之间的夹角、FY00 与第二架圆周发射无人机之间的夹角，以及两架圆周发射无人机之间的夹角。程序将前两个夹角用于求解候选位置，将第三个夹角用于后续检验。</w:t>
      </w:r>
    </w:p>
    <w:p w14:paraId="46DA6414">
      <w:pPr>
        <w:pStyle w:val="5"/>
        <w:keepNext w:val="0"/>
        <w:keepLines w:val="0"/>
        <w:widowControl/>
        <w:suppressLineNumbers w:val="0"/>
      </w:pPr>
      <w:r>
        <w:t>步骤三：按照三种位置关系分别求解候选极角。</w:t>
      </w:r>
    </w:p>
    <w:p w14:paraId="5D68CB68">
      <w:pPr>
        <w:pStyle w:val="5"/>
        <w:keepNext w:val="0"/>
        <w:keepLines w:val="0"/>
        <w:widowControl/>
        <w:suppressLineNumbers w:val="0"/>
      </w:pPr>
      <w:r>
        <w:t>由于接收无人机的极角 θ 可能位于两架圆周发射无人机的左侧、两者之间或右侧，因此程序分别进入三种情况进行计算。第一种情况对应 θ &lt; θ_i &lt; θ_j，第二种情况对应 θ_i &lt; θ &lt; θ_j，第三种情况对应 θ_i &lt; θ_j &lt; θ。</w:t>
      </w:r>
    </w:p>
    <w:p w14:paraId="78278CFA">
      <w:pPr>
        <w:pStyle w:val="5"/>
        <w:keepNext w:val="0"/>
        <w:keepLines w:val="0"/>
        <w:widowControl/>
        <w:suppressLineNumbers w:val="0"/>
      </w:pPr>
      <w:r>
        <w:t>对于每一种情况，程序根据对应的极角表达式计算候选极角 θ。在实际编程中，为避免普通反正切函数带来的象限误判，程序采用双参数反正切函数 atan2 求解极角。同时，由于三角函数具有周期性，程序会对求得的候选极角进行周期扩展，即考察若干个可能的同周期解，再逐一判断其是否满足当前情况对应的位置区间。</w:t>
      </w:r>
    </w:p>
    <w:p w14:paraId="143C5744">
      <w:pPr>
        <w:pStyle w:val="5"/>
        <w:keepNext w:val="0"/>
        <w:keepLines w:val="0"/>
        <w:widowControl/>
        <w:suppressLineNumbers w:val="0"/>
      </w:pPr>
      <w:r>
        <w:t>步骤四：由候选极角计算极径。</w:t>
      </w:r>
    </w:p>
    <w:p w14:paraId="12ADA549">
      <w:pPr>
        <w:pStyle w:val="5"/>
        <w:keepNext w:val="0"/>
        <w:keepLines w:val="0"/>
        <w:widowControl/>
        <w:suppressLineNumbers w:val="0"/>
      </w:pPr>
      <w:r>
        <w:t>对于每一个满足区间条件的候选极角，程序将其代入对应情况下的极径表达式，求得接收无人机的候选极径 ρ。若求得的极径不为正数，则该结果不具有实际物理意义，程序将其舍去。经过该步骤后，可以得到若干个候选位置。</w:t>
      </w:r>
    </w:p>
    <w:p w14:paraId="51DBE857">
      <w:pPr>
        <w:pStyle w:val="5"/>
        <w:keepNext w:val="0"/>
        <w:keepLines w:val="0"/>
        <w:widowControl/>
        <w:suppressLineNumbers w:val="0"/>
      </w:pPr>
      <w:r>
        <w:t>步骤五：利用第三个夹角进行有效性检验。</w:t>
      </w:r>
    </w:p>
    <w:p w14:paraId="73900543">
      <w:pPr>
        <w:pStyle w:val="5"/>
        <w:keepNext w:val="0"/>
        <w:keepLines w:val="0"/>
        <w:widowControl/>
        <w:suppressLineNumbers w:val="0"/>
      </w:pPr>
      <w:r>
        <w:t>对每一个候选位置，程序先将其由极坐标转换为直角坐标，然后根据该候选位置重新计算两架圆周发射无人机在接收点处形成的理论夹角。随后，将该理论夹角与接收无人机实际测得的第三个夹角 α_ij 进行比较。</w:t>
      </w:r>
    </w:p>
    <w:p w14:paraId="7E76D83F">
      <w:pPr>
        <w:pStyle w:val="5"/>
        <w:keepNext w:val="0"/>
        <w:keepLines w:val="0"/>
        <w:widowControl/>
        <w:suppressLineNumbers w:val="0"/>
      </w:pPr>
      <w:r>
        <w:t>若二者误差小于给定容差 ε，则说明该候选位置与全部方向角信息一致，该候选解被保留；若误差超过容差 ε，则说明该候选位置不符合实际观测信息，应予以舍去。</w:t>
      </w:r>
    </w:p>
    <w:p w14:paraId="2785E513">
      <w:pPr>
        <w:pStyle w:val="5"/>
        <w:keepNext w:val="0"/>
        <w:keepLines w:val="0"/>
        <w:widowControl/>
        <w:suppressLineNumbers w:val="0"/>
      </w:pPr>
      <w:r>
        <w:t>步骤六：确定最终定位结果。</w:t>
      </w:r>
    </w:p>
    <w:p w14:paraId="1C37BB6D">
      <w:pPr>
        <w:pStyle w:val="5"/>
        <w:keepNext w:val="0"/>
        <w:keepLines w:val="0"/>
        <w:widowControl/>
        <w:suppressLineNumbers w:val="0"/>
      </w:pPr>
      <w:r>
        <w:t>经过第三夹角检验后，若仅有一个候选解满足条件，则该候选解即为接收无人机的最终定位结果。若存在多个候选解同时满足角度检验，则结合题目中“接收无人机位置略有偏差”的条件，选择距离该无人机理想编队位置最近的候选解作为最终结果。</w:t>
      </w:r>
    </w:p>
    <w:p w14:paraId="5485C1A6">
      <w:pPr>
        <w:pStyle w:val="5"/>
        <w:keepNext w:val="0"/>
        <w:keepLines w:val="0"/>
        <w:widowControl/>
        <w:suppressLineNumbers w:val="0"/>
      </w:pPr>
      <w:r>
        <w:t>最终，程序输出接收无人机的极径 ρ 和极角 θ，即得到其当前位置：</w:t>
      </w:r>
    </w:p>
    <w:p w14:paraId="70DA4A4E">
      <w:pPr>
        <w:pStyle w:val="5"/>
        <w:keepNext w:val="0"/>
        <w:keepLines w:val="0"/>
        <w:widowControl/>
        <w:suppressLineNumbers w:val="0"/>
      </w:pPr>
      <w:r>
        <w:t>P = (ρ, θ)</w:t>
      </w:r>
    </w:p>
    <w:p w14:paraId="1D67B5F0">
      <w:pPr>
        <w:pStyle w:val="5"/>
        <w:keepNext w:val="0"/>
        <w:keepLines w:val="0"/>
        <w:widowControl/>
        <w:suppressLineNumbers w:val="0"/>
      </w:pPr>
      <w:r>
        <w:t>其中，ρ 表示接收无人机到 FY00 的距离，θ 表示接收无人机相对于 FY00 的方位角。</w:t>
      </w:r>
    </w:p>
    <w:p w14:paraId="34C34764">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07090F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086C54"/>
    <w:rsid w:val="05086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295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2026-07-06T02:49:00Z</dcterms:created>
  <dc:creator>。。。。</dc:creator>
  <cp:lastModifiedBy>。。。。</cp:lastModifiedBy>
  <dcterms:modified xsi:type="dcterms:W3CDTF">2026-07-06T14:00:34Z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5B4CA364686F472999E5D47DAC6B447B_11</vt:lpwstr>
  </property>
  <property fmtid="{D5CDD505-2E9C-101B-9397-08002B2CF9AE}" pid="4" name="KSOTemplateDocerSaveRecord">
    <vt:lpwstr>eyJoZGlkIjoiOTFiODYxYjE1NjRkZTAxY2M3NWM4ODAzM2Q2YzU4OTgiLCJ1c2VySWQiOiIxMzg5OTQ2NTEyIn0=</vt:lpwstr>
  </property>
</Properties>
</file>