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F2BA8">
      <w:pPr>
        <w:pStyle w:val="2"/>
        <w:keepNext w:val="0"/>
        <w:keepLines w:val="0"/>
        <w:widowControl/>
        <w:suppressLineNumbers w:val="0"/>
      </w:pPr>
      <w:r>
        <w:t>5.4 第四小问</w:t>
      </w:r>
    </w:p>
    <w:p w14:paraId="32474CAB">
      <w:pPr>
        <w:pStyle w:val="2"/>
        <w:keepNext w:val="0"/>
        <w:keepLines w:val="0"/>
        <w:widowControl/>
        <w:suppressLineNumbers w:val="0"/>
      </w:pPr>
      <w:r>
        <w:t>问题四要求根据附件三中新项目的任务位置制定任务价格，并评价该定价方案实施后的可能效果。附件三只给出了新任务的编号和经纬度，没有提供任务原始价格及实际完成情况，因此不能利用附件三重新拟合定价模型和任务完成概率模型。</w:t>
      </w:r>
    </w:p>
    <w:p w14:paraId="38E44FEA">
      <w:pPr>
        <w:pStyle w:val="2"/>
        <w:keepNext w:val="0"/>
        <w:keepLines w:val="0"/>
        <w:widowControl/>
        <w:suppressLineNumbers w:val="0"/>
      </w:pPr>
      <w:r>
        <w:t>第一问已经建立了任务价格与任务位置、周边会员资源及任务竞争程度之间的多元线性回归模型，同时建立了任务完成概率的 Logistic 回归模型；第二问在此基础上建立了兼顾平台总成本和任务完成效果的加权双目标优化模型。因此，本问将前两问建立的模型应用于附件三的新任务：首先预测各新任务的基础价格，再利用 Logistic 回归模型计算基础定价方案下的预测完成概率，最后通过加权双目标优化模型确定新项目的最终任务价格。</w:t>
      </w:r>
    </w:p>
    <w:p w14:paraId="08EB797A">
      <w:pPr>
        <w:pStyle w:val="2"/>
        <w:keepNext w:val="0"/>
        <w:keepLines w:val="0"/>
        <w:widowControl/>
        <w:suppressLineNumbers w:val="0"/>
      </w:pPr>
      <w:r>
        <w:t xml:space="preserve">本问继续沿用前文已经定义的任务距离、周边会员数量、平均信誉值、平均预订限额、任务密度、竞争强度、单位距离价格及单位竞争价格等符号。设第 i 个新任务的基础预测价格为 </w:t>
      </w:r>
      <w:r>
        <w:rPr>
          <w:position w:val="-12"/>
        </w:rPr>
        <w:object>
          <v:shape id="_x0000_i1033" o:spt="75" type="#_x0000_t75" style="height:20pt;width:12pt;" o:ole="t" filled="f" o:preferrelative="t" stroked="f" coordsize="21600,21600">
            <v:fill on="f" focussize="0,0"/>
            <v:stroke on="f"/>
            <v:imagedata r:id="rId5" o:title=""/>
            <o:lock v:ext="edit" aspectratio="t"/>
            <w10:wrap type="none"/>
            <w10:anchorlock/>
          </v:shape>
          <o:OLEObject Type="Embed" ProgID="Equation.KSEE3" ShapeID="_x0000_i1033" DrawAspect="Content" ObjectID="_1468075725" r:id="rId4">
            <o:LockedField>false</o:LockedField>
          </o:OLEObject>
        </w:object>
      </w:r>
      <w:r>
        <w:t>，优化后的最终价格仍记为</w:t>
      </w:r>
      <w:r>
        <w:rPr>
          <w:position w:val="-12"/>
        </w:rPr>
        <w:object>
          <v:shape id="_x0000_i1034" o:spt="75" type="#_x0000_t75" style="height:18pt;width:12pt;" o:ole="t" filled="f" o:preferrelative="t" stroked="f" coordsize="21600,21600">
            <v:fill on="f" focussize="0,0"/>
            <v:stroke on="f"/>
            <v:imagedata r:id="rId7" o:title=""/>
            <o:lock v:ext="edit" aspectratio="t"/>
            <w10:wrap type="none"/>
            <w10:anchorlock/>
          </v:shape>
          <o:OLEObject Type="Embed" ProgID="Equation.KSEE3" ShapeID="_x0000_i1034" DrawAspect="Content" ObjectID="_1468075726" r:id="rId6">
            <o:LockedField>false</o:LockedField>
          </o:OLEObject>
        </w:object>
      </w:r>
      <w:r>
        <w:t>。</w:t>
      </w:r>
    </w:p>
    <w:p w14:paraId="6EF5486E">
      <w:pPr>
        <w:pStyle w:val="2"/>
        <w:keepNext w:val="0"/>
        <w:keepLines w:val="0"/>
        <w:widowControl/>
        <w:suppressLineNumbers w:val="0"/>
      </w:pPr>
      <w:r>
        <w:t>5.4.1 新任务特征计算</w:t>
      </w:r>
    </w:p>
    <w:p w14:paraId="7D4D7B6F">
      <w:pPr>
        <w:pStyle w:val="2"/>
        <w:keepNext w:val="0"/>
        <w:keepLines w:val="0"/>
        <w:widowControl/>
        <w:suppressLineNumbers w:val="0"/>
      </w:pPr>
      <w:r>
        <w:t>根据附件三中新任务的经纬度和附件二中的会员信息，按照第一问的方法计算各新任务的空间特征和会员资源特征。</w:t>
      </w:r>
    </w:p>
    <w:p w14:paraId="056BE089">
      <w:pPr>
        <w:pStyle w:val="2"/>
        <w:keepNext w:val="0"/>
        <w:keepLines w:val="0"/>
        <w:widowControl/>
        <w:suppressLineNumbers w:val="0"/>
      </w:pPr>
      <w:r>
        <w:t xml:space="preserve">首先，计算每个新任务与所有有效会员之间的距离，并取其中的最小值，得到任务到最近会员的距离 </w:t>
      </w:r>
      <w:r>
        <w:rPr>
          <w:position w:val="-14"/>
        </w:rPr>
        <w:object>
          <v:shape id="_x0000_i1035" o:spt="75" type="#_x0000_t75" style="height:19pt;width:26pt;" o:ole="t" filled="f" o:preferrelative="t" stroked="f" coordsize="21600,21600">
            <v:fill on="f" focussize="0,0"/>
            <v:stroke on="f"/>
            <v:imagedata r:id="rId9" o:title=""/>
            <o:lock v:ext="edit" aspectratio="t"/>
            <w10:wrap type="none"/>
            <w10:anchorlock/>
          </v:shape>
          <o:OLEObject Type="Embed" ProgID="Equation.KSEE3" ShapeID="_x0000_i1035" DrawAspect="Content" ObjectID="_1468075727" r:id="rId8">
            <o:LockedField>false</o:LockedField>
          </o:OLEObject>
        </w:object>
      </w:r>
      <w:r>
        <w:t>。</w:t>
      </w:r>
    </w:p>
    <w:p w14:paraId="4644293E">
      <w:pPr>
        <w:pStyle w:val="2"/>
        <w:keepNext w:val="0"/>
        <w:keepLines w:val="0"/>
        <w:widowControl/>
        <w:suppressLineNumbers w:val="0"/>
      </w:pPr>
      <w:r>
        <w:t xml:space="preserve">然后，以每个新任务为中心，取 3 km 为统计半径，计算任务周边会员数量 </w:t>
      </w:r>
      <w:r>
        <w:rPr>
          <w:position w:val="-12"/>
        </w:rPr>
        <w:object>
          <v:shape id="_x0000_i1036" o:spt="75" type="#_x0000_t75" style="height:18pt;width:15pt;" o:ole="t" filled="f" o:preferrelative="t" stroked="f" coordsize="21600,21600">
            <v:fill on="f" focussize="0,0"/>
            <v:stroke on="f"/>
            <v:imagedata r:id="rId11" o:title=""/>
            <o:lock v:ext="edit" aspectratio="t"/>
            <w10:wrap type="none"/>
            <w10:anchorlock/>
          </v:shape>
          <o:OLEObject Type="Embed" ProgID="Equation.KSEE3" ShapeID="_x0000_i1036" DrawAspect="Content" ObjectID="_1468075728" r:id="rId10">
            <o:LockedField>false</o:LockedField>
          </o:OLEObject>
        </w:object>
      </w:r>
      <w:r>
        <w:t xml:space="preserve">、周边会员平均信誉值 </w:t>
      </w:r>
      <w:r>
        <w:rPr>
          <w:position w:val="-12"/>
        </w:rPr>
        <w:object>
          <v:shape id="_x0000_i1037" o:spt="75" type="#_x0000_t75" style="height:19pt;width:13.95pt;" o:ole="t" filled="f" o:preferrelative="t" stroked="f" coordsize="21600,21600">
            <v:fill on="f" focussize="0,0"/>
            <v:stroke on="f"/>
            <v:imagedata r:id="rId13" o:title=""/>
            <o:lock v:ext="edit" aspectratio="t"/>
            <w10:wrap type="none"/>
            <w10:anchorlock/>
          </v:shape>
          <o:OLEObject Type="Embed" ProgID="Equation.KSEE3" ShapeID="_x0000_i1037" DrawAspect="Content" ObjectID="_1468075729" r:id="rId12">
            <o:LockedField>false</o:LockedField>
          </o:OLEObject>
        </w:object>
      </w:r>
      <w:r>
        <w:t xml:space="preserve"> 和周边会员平均预订限额 </w:t>
      </w:r>
      <w:r>
        <w:rPr>
          <w:position w:val="-12"/>
        </w:rPr>
        <w:object>
          <v:shape id="_x0000_i1038" o:spt="75" type="#_x0000_t75" style="height:19pt;width:13.95pt;" o:ole="t" filled="f" o:preferrelative="t" stroked="f" coordsize="21600,21600">
            <v:fill on="f" focussize="0,0"/>
            <v:stroke on="f"/>
            <v:imagedata r:id="rId15" o:title=""/>
            <o:lock v:ext="edit" aspectratio="t"/>
            <w10:wrap type="none"/>
            <w10:anchorlock/>
          </v:shape>
          <o:OLEObject Type="Embed" ProgID="Equation.KSEE3" ShapeID="_x0000_i1038" DrawAspect="Content" ObjectID="_1468075730" r:id="rId14">
            <o:LockedField>false</o:LockedField>
          </o:OLEObject>
        </w:object>
      </w:r>
      <w:r>
        <w:t>。</w:t>
      </w:r>
    </w:p>
    <w:p w14:paraId="0774E29B">
      <w:pPr>
        <w:pStyle w:val="2"/>
        <w:keepNext w:val="0"/>
        <w:keepLines w:val="0"/>
        <w:widowControl/>
        <w:suppressLineNumbers w:val="0"/>
      </w:pPr>
      <w:r>
        <w:t>同时，根据附件三内部各任务之间的空间距离，统计每个任务周边 3 km 范围内的其他任务数量，得到任务密度</w:t>
      </w:r>
      <w:r>
        <w:rPr>
          <w:position w:val="-12"/>
        </w:rPr>
        <w:object>
          <v:shape id="_x0000_i1039" o:spt="75" type="#_x0000_t75" style="height:18pt;width:15pt;" o:ole="t" filled="f" o:preferrelative="t" stroked="f" coordsize="21600,21600">
            <v:fill on="f" focussize="0,0"/>
            <v:stroke on="f"/>
            <v:imagedata r:id="rId17" o:title=""/>
            <o:lock v:ext="edit" aspectratio="t"/>
            <w10:wrap type="none"/>
            <w10:anchorlock/>
          </v:shape>
          <o:OLEObject Type="Embed" ProgID="Equation.KSEE3" ShapeID="_x0000_i1039" DrawAspect="Content" ObjectID="_1468075731" r:id="rId16">
            <o:LockedField>false</o:LockedField>
          </o:OLEObject>
        </w:object>
      </w:r>
      <w:r>
        <w:t xml:space="preserve">，并进一步计算任务竞争强度 </w:t>
      </w:r>
      <w:r>
        <w:rPr>
          <w:position w:val="-12"/>
        </w:rPr>
        <w:object>
          <v:shape id="_x0000_i1040" o:spt="75" type="#_x0000_t75" style="height:18pt;width:13pt;" o:ole="t" filled="f" o:preferrelative="t" stroked="f" coordsize="21600,21600">
            <v:fill on="f" focussize="0,0"/>
            <v:stroke on="f"/>
            <v:imagedata r:id="rId19" o:title=""/>
            <o:lock v:ext="edit" aspectratio="t"/>
            <w10:wrap type="none"/>
            <w10:anchorlock/>
          </v:shape>
          <o:OLEObject Type="Embed" ProgID="Equation.KSEE3" ShapeID="_x0000_i1040" DrawAspect="Content" ObjectID="_1468075732" r:id="rId18">
            <o:LockedField>false</o:LockedField>
          </o:OLEObject>
        </w:object>
      </w:r>
      <w:r>
        <w:t>。</w:t>
      </w:r>
    </w:p>
    <w:p w14:paraId="22A5A521">
      <w:pPr>
        <w:pStyle w:val="2"/>
        <w:keepNext w:val="0"/>
        <w:keepLines w:val="0"/>
        <w:widowControl/>
        <w:suppressLineNumbers w:val="0"/>
      </w:pPr>
      <w:r>
        <w:t>由于本问直接使用第一问建立的模型，因此不能根据附件三重新计算标准化参数，而应继续采用第一问历史任务样本中各变量的均值和标准差进行标准化：</w:t>
      </w:r>
    </w:p>
    <w:p w14:paraId="22260842">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2"/>
          <w:lang w:eastAsia="zh-CN"/>
        </w:rPr>
        <w:object>
          <v:shape id="_x0000_i1041" o:spt="75" type="#_x0000_t75" style="height:37pt;width:64pt;" o:ole="t" filled="f" o:preferrelative="t" stroked="f" coordsize="21600,21600">
            <v:fill on="f" focussize="0,0"/>
            <v:stroke on="f"/>
            <v:imagedata r:id="rId21" o:title=""/>
            <o:lock v:ext="edit" aspectratio="t"/>
            <w10:wrap type="none"/>
            <w10:anchorlock/>
          </v:shape>
          <o:OLEObject Type="Embed" ProgID="Equation.KSEE3" ShapeID="_x0000_i1041" DrawAspect="Content" ObjectID="_1468075733" r:id="rId20">
            <o:LockedField>false</o:LockedField>
          </o:OLEObject>
        </w:object>
      </w:r>
    </w:p>
    <w:p w14:paraId="5AA0C24A">
      <w:pPr>
        <w:pStyle w:val="2"/>
        <w:keepNext w:val="0"/>
        <w:keepLines w:val="0"/>
        <w:widowControl/>
        <w:suppressLineNumbers w:val="0"/>
      </w:pPr>
      <w:r>
        <w:t>其中，</w:t>
      </w:r>
      <w:r>
        <w:rPr>
          <w:position w:val="-14"/>
        </w:rPr>
        <w:object>
          <v:shape id="_x0000_i1042" o:spt="75" type="#_x0000_t75" style="height:19pt;width:15pt;" o:ole="t" filled="f" o:preferrelative="t" stroked="f" coordsize="21600,21600">
            <v:fill on="f" focussize="0,0"/>
            <v:stroke on="f"/>
            <v:imagedata r:id="rId23" o:title=""/>
            <o:lock v:ext="edit" aspectratio="t"/>
            <w10:wrap type="none"/>
            <w10:anchorlock/>
          </v:shape>
          <o:OLEObject Type="Embed" ProgID="Equation.KSEE3" ShapeID="_x0000_i1042" DrawAspect="Content" ObjectID="_1468075734" r:id="rId22">
            <o:LockedField>false</o:LockedField>
          </o:OLEObject>
        </w:object>
      </w:r>
      <w:r>
        <w:t xml:space="preserve"> 和</w:t>
      </w:r>
      <w:r>
        <w:rPr>
          <w:position w:val="-14"/>
        </w:rPr>
        <w:object>
          <v:shape id="_x0000_i1043" o:spt="75" type="#_x0000_t75" style="height:19pt;width:15pt;" o:ole="t" filled="f" o:preferrelative="t" stroked="f" coordsize="21600,21600">
            <v:fill on="f" focussize="0,0"/>
            <v:stroke on="f"/>
            <v:imagedata r:id="rId25" o:title=""/>
            <o:lock v:ext="edit" aspectratio="t"/>
            <w10:wrap type="none"/>
            <w10:anchorlock/>
          </v:shape>
          <o:OLEObject Type="Embed" ProgID="Equation.KSEE3" ShapeID="_x0000_i1043" DrawAspect="Content" ObjectID="_1468075735" r:id="rId24">
            <o:LockedField>false</o:LockedField>
          </o:OLEObject>
        </w:object>
      </w:r>
      <w:r>
        <w:t xml:space="preserve">分别为第一问中第 </w:t>
      </w:r>
      <w:r>
        <w:rPr>
          <w:position w:val="-10"/>
        </w:rPr>
        <w:object>
          <v:shape id="_x0000_i1044" o:spt="75" type="#_x0000_t75" style="height:15pt;width:10pt;" o:ole="t" filled="f" o:preferrelative="t" stroked="f" coordsize="21600,21600">
            <v:fill on="f" focussize="0,0"/>
            <v:stroke on="f"/>
            <v:imagedata r:id="rId27" o:title=""/>
            <o:lock v:ext="edit" aspectratio="t"/>
            <w10:wrap type="none"/>
            <w10:anchorlock/>
          </v:shape>
          <o:OLEObject Type="Embed" ProgID="Equation.KSEE3" ShapeID="_x0000_i1044" DrawAspect="Content" ObjectID="_1468075736" r:id="rId26">
            <o:LockedField>false</o:LockedField>
          </o:OLEObject>
        </w:object>
      </w:r>
      <w:r>
        <w:t xml:space="preserve"> 个变量的均值和标准差。</w:t>
      </w:r>
    </w:p>
    <w:p w14:paraId="15BFAAC3">
      <w:pPr>
        <w:pStyle w:val="2"/>
        <w:keepNext w:val="0"/>
        <w:keepLines w:val="0"/>
        <w:widowControl/>
        <w:suppressLineNumbers w:val="0"/>
      </w:pPr>
      <w:r>
        <w:t>5.4.2 新任务基础价格预测模型</w:t>
      </w:r>
    </w:p>
    <w:p w14:paraId="1341F493">
      <w:pPr>
        <w:pStyle w:val="2"/>
        <w:keepNext w:val="0"/>
        <w:keepLines w:val="0"/>
        <w:widowControl/>
        <w:suppressLineNumbers w:val="0"/>
      </w:pPr>
      <w:r>
        <w:t>附件三没有给出任务原始价格，因此利用第一问建立的多元线性回归模型预测各新任务的基础价格。</w:t>
      </w:r>
    </w:p>
    <w:p w14:paraId="48DEBBAD">
      <w:pPr>
        <w:pStyle w:val="2"/>
        <w:keepNext w:val="0"/>
        <w:keepLines w:val="0"/>
        <w:widowControl/>
        <w:suppressLineNumbers w:val="0"/>
      </w:pPr>
      <w:r>
        <w:t>将附件三中新任务的标准化特征代入第一问的多元线性回归模型，得到：</w:t>
      </w:r>
    </w:p>
    <w:p w14:paraId="66214B48">
      <w:pPr>
        <w:pStyle w:val="2"/>
        <w:keepNext w:val="0"/>
        <w:keepLines w:val="0"/>
        <w:widowControl/>
        <w:suppressLineNumbers w:val="0"/>
        <w:rPr>
          <w:rFonts w:hint="eastAsia" w:eastAsiaTheme="minorEastAsia"/>
          <w:lang w:eastAsia="zh-CN"/>
        </w:rPr>
      </w:pPr>
      <w:r>
        <w:rPr>
          <w:rFonts w:hint="eastAsia" w:eastAsiaTheme="minorEastAsia"/>
          <w:position w:val="-14"/>
          <w:lang w:eastAsia="zh-CN"/>
        </w:rPr>
        <w:object>
          <v:shape id="_x0000_i1045" o:spt="75" type="#_x0000_t75" style="height:21pt;width:346pt;" o:ole="t" filled="f" o:preferrelative="t" stroked="f" coordsize="21600,21600">
            <v:fill on="f" focussize="0,0"/>
            <v:stroke on="f"/>
            <v:imagedata r:id="rId29" o:title=""/>
            <o:lock v:ext="edit" aspectratio="t"/>
            <w10:wrap type="none"/>
            <w10:anchorlock/>
          </v:shape>
          <o:OLEObject Type="Embed" ProgID="Equation.KSEE3" ShapeID="_x0000_i1045" DrawAspect="Content" ObjectID="_1468075737" r:id="rId28">
            <o:LockedField>false</o:LockedField>
          </o:OLEObject>
        </w:object>
      </w:r>
    </w:p>
    <w:p w14:paraId="2DD44421">
      <w:pPr>
        <w:pStyle w:val="2"/>
        <w:keepNext w:val="0"/>
        <w:keepLines w:val="0"/>
        <w:widowControl/>
        <w:suppressLineNumbers w:val="0"/>
      </w:pPr>
      <w:r>
        <w:t>其中，</w:t>
      </w:r>
      <w:r>
        <w:rPr>
          <w:position w:val="-12"/>
        </w:rPr>
        <w:object>
          <v:shape id="_x0000_i1046" o:spt="75" type="#_x0000_t75" style="height:18pt;width:15pt;" o:ole="t" filled="f" o:preferrelative="t" stroked="f" coordsize="21600,21600">
            <v:fill on="f" focussize="0,0"/>
            <v:stroke on="f"/>
            <v:imagedata r:id="rId31" o:title=""/>
            <o:lock v:ext="edit" aspectratio="t"/>
            <w10:wrap type="none"/>
            <w10:anchorlock/>
          </v:shape>
          <o:OLEObject Type="Embed" ProgID="Equation.KSEE3" ShapeID="_x0000_i1046" DrawAspect="Content" ObjectID="_1468075738" r:id="rId30">
            <o:LockedField>false</o:LockedField>
          </o:OLEObject>
        </w:object>
      </w:r>
      <w:r>
        <w:t xml:space="preserve"> 至 </w:t>
      </w:r>
      <w:r>
        <w:rPr>
          <w:position w:val="-12"/>
        </w:rPr>
        <w:object>
          <v:shape id="_x0000_i1047" o:spt="75" type="#_x0000_t75" style="height:18pt;width:15pt;" o:ole="t" filled="f" o:preferrelative="t" stroked="f" coordsize="21600,21600">
            <v:fill on="f" focussize="0,0"/>
            <v:stroke on="f"/>
            <v:imagedata r:id="rId33" o:title=""/>
            <o:lock v:ext="edit" aspectratio="t"/>
            <w10:wrap type="none"/>
            <w10:anchorlock/>
          </v:shape>
          <o:OLEObject Type="Embed" ProgID="Equation.KSEE3" ShapeID="_x0000_i1047" DrawAspect="Content" ObjectID="_1468075739" r:id="rId32">
            <o:LockedField>false</o:LockedField>
          </o:OLEObject>
        </w:object>
      </w:r>
      <w:r>
        <w:t xml:space="preserve"> 均采用第一问已经求得的回归系数，不再重新拟合。</w:t>
      </w:r>
    </w:p>
    <w:p w14:paraId="5AF9BB52">
      <w:pPr>
        <w:pStyle w:val="2"/>
        <w:keepNext w:val="0"/>
        <w:keepLines w:val="0"/>
        <w:widowControl/>
        <w:suppressLineNumbers w:val="0"/>
      </w:pPr>
      <w:r>
        <w:t>由式得到的</w:t>
      </w:r>
      <w:r>
        <w:rPr>
          <w:position w:val="-12"/>
        </w:rPr>
        <w:object>
          <v:shape id="_x0000_i1048" o:spt="75" type="#_x0000_t75" style="height:20pt;width:12pt;" o:ole="t" filled="f" o:preferrelative="t" stroked="f" coordsize="21600,21600">
            <v:path/>
            <v:fill on="f" focussize="0,0"/>
            <v:stroke on="f"/>
            <v:imagedata r:id="rId5" o:title=""/>
            <o:lock v:ext="edit" aspectratio="t"/>
            <w10:wrap type="none"/>
            <w10:anchorlock/>
          </v:shape>
          <o:OLEObject Type="Embed" ProgID="Equation.KSEE3" ShapeID="_x0000_i1048" DrawAspect="Content" ObjectID="_1468075740" r:id="rId34">
            <o:LockedField>false</o:LockedField>
          </o:OLEObject>
        </w:object>
      </w:r>
      <w:r>
        <w:t>表示根据历史项目定价规律预测出的第 i 个新任务的基础价格。</w:t>
      </w:r>
    </w:p>
    <w:p w14:paraId="7682A37A">
      <w:pPr>
        <w:pStyle w:val="2"/>
        <w:keepNext w:val="0"/>
        <w:keepLines w:val="0"/>
        <w:widowControl/>
        <w:suppressLineNumbers w:val="0"/>
      </w:pPr>
      <w:r>
        <w:t>由于多元线性回归模型是根据附件一中的历史任务建立的，当新任务特征超出历史样本范围时，可能产生不合理的外推价格。因此，对基础预测价格进行合理性检验。若个别预测值明显超出附件一任务价格的历史范围，则采用历史任务价格上下限对其进行修正。</w:t>
      </w:r>
    </w:p>
    <w:p w14:paraId="13F621E1">
      <w:pPr>
        <w:pStyle w:val="2"/>
        <w:keepNext w:val="0"/>
        <w:keepLines w:val="0"/>
        <w:widowControl/>
        <w:suppressLineNumbers w:val="0"/>
      </w:pPr>
      <w:r>
        <w:t>基础定价方案的总成本为：</w:t>
      </w:r>
    </w:p>
    <w:p w14:paraId="77E59C87">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49" o:spt="75" type="#_x0000_t75" style="height:34pt;width:52pt;" o:ole="t" filled="f" o:preferrelative="t" stroked="f" coordsize="21600,21600">
            <v:fill on="f" focussize="0,0"/>
            <v:stroke on="f"/>
            <v:imagedata r:id="rId36" o:title=""/>
            <o:lock v:ext="edit" aspectratio="t"/>
            <w10:wrap type="none"/>
            <w10:anchorlock/>
          </v:shape>
          <o:OLEObject Type="Embed" ProgID="Equation.KSEE3" ShapeID="_x0000_i1049" DrawAspect="Content" ObjectID="_1468075741" r:id="rId35">
            <o:LockedField>false</o:LockedField>
          </o:OLEObject>
        </w:object>
      </w:r>
    </w:p>
    <w:p w14:paraId="06851019">
      <w:pPr>
        <w:pStyle w:val="2"/>
        <w:keepNext w:val="0"/>
        <w:keepLines w:val="0"/>
        <w:widowControl/>
        <w:suppressLineNumbers w:val="0"/>
      </w:pPr>
      <w:r>
        <w:t>其中，</w:t>
      </w:r>
      <w:r>
        <w:rPr>
          <w:position w:val="-6"/>
        </w:rPr>
        <w:object>
          <v:shape id="_x0000_i1050" o:spt="75" type="#_x0000_t75" style="height:11pt;width:10pt;" o:ole="t" filled="f" o:preferrelative="t" stroked="f" coordsize="21600,21600">
            <v:fill on="f" focussize="0,0"/>
            <v:stroke on="f"/>
            <v:imagedata r:id="rId38" o:title=""/>
            <o:lock v:ext="edit" aspectratio="t"/>
            <w10:wrap type="none"/>
            <w10:anchorlock/>
          </v:shape>
          <o:OLEObject Type="Embed" ProgID="Equation.KSEE3" ShapeID="_x0000_i1050" DrawAspect="Content" ObjectID="_1468075742" r:id="rId37">
            <o:LockedField>false</o:LockedField>
          </o:OLEObject>
        </w:object>
      </w:r>
      <w:r>
        <w:t xml:space="preserve"> 为附件三中新任务的总数。</w:t>
      </w:r>
    </w:p>
    <w:p w14:paraId="70990090">
      <w:pPr>
        <w:pStyle w:val="2"/>
        <w:keepNext w:val="0"/>
        <w:keepLines w:val="0"/>
        <w:widowControl/>
        <w:suppressLineNumbers w:val="0"/>
      </w:pPr>
      <w:r>
        <w:t>5.4.3 基础定价方案完成概率预测</w:t>
      </w:r>
    </w:p>
    <w:p w14:paraId="4F170E84">
      <w:pPr>
        <w:pStyle w:val="2"/>
        <w:keepNext w:val="0"/>
        <w:keepLines w:val="0"/>
        <w:widowControl/>
        <w:suppressLineNumbers w:val="0"/>
      </w:pPr>
      <w:r>
        <w:t>得到新任务的基础价格后，根据第一问建立的 Logistic 回归模型预测各任务的完成概率。</w:t>
      </w:r>
    </w:p>
    <w:p w14:paraId="458DD5DE">
      <w:pPr>
        <w:pStyle w:val="2"/>
        <w:keepNext w:val="0"/>
        <w:keepLines w:val="0"/>
        <w:widowControl/>
        <w:suppressLineNumbers w:val="0"/>
      </w:pPr>
      <w:r>
        <w:t>首先，根据基础预测价格重新计算单位距离价格和单位竞争价格：</w:t>
      </w:r>
    </w:p>
    <w:p w14:paraId="6AC33C0F">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2"/>
          <w:lang w:eastAsia="zh-CN"/>
        </w:rPr>
        <w:object>
          <v:shape id="_x0000_i1051" o:spt="75" type="#_x0000_t75" style="height:38pt;width:75pt;" o:ole="t" filled="f" o:preferrelative="t" stroked="f" coordsize="21600,21600">
            <v:fill on="f" focussize="0,0"/>
            <v:stroke on="f"/>
            <v:imagedata r:id="rId40" o:title=""/>
            <o:lock v:ext="edit" aspectratio="t"/>
            <w10:wrap type="none"/>
            <w10:anchorlock/>
          </v:shape>
          <o:OLEObject Type="Embed" ProgID="Equation.KSEE3" ShapeID="_x0000_i1051" DrawAspect="Content" ObjectID="_1468075743" r:id="rId39">
            <o:LockedField>false</o:LockedField>
          </o:OLEObject>
        </w:object>
      </w:r>
    </w:p>
    <w:p w14:paraId="213E1921">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052" o:spt="75" type="#_x0000_t75" style="height:37pt;width:58pt;" o:ole="t" filled="f" o:preferrelative="t" stroked="f" coordsize="21600,21600">
            <v:fill on="f" focussize="0,0"/>
            <v:stroke on="f"/>
            <v:imagedata r:id="rId42" o:title=""/>
            <o:lock v:ext="edit" aspectratio="t"/>
            <w10:wrap type="none"/>
            <w10:anchorlock/>
          </v:shape>
          <o:OLEObject Type="Embed" ProgID="Equation.KSEE3" ShapeID="_x0000_i1052" DrawAspect="Content" ObjectID="_1468075744" r:id="rId41">
            <o:LockedField>false</o:LockedField>
          </o:OLEObject>
        </w:object>
      </w:r>
    </w:p>
    <w:p w14:paraId="1B036133">
      <w:pPr>
        <w:pStyle w:val="2"/>
        <w:keepNext w:val="0"/>
        <w:keepLines w:val="0"/>
        <w:widowControl/>
        <w:suppressLineNumbers w:val="0"/>
      </w:pPr>
      <w:r>
        <w:t>将基础价格及其他任务特征代入 Logistic 回归模型，得到基础定价方案下第 i 个任务的预测完成概率：</w:t>
      </w:r>
    </w:p>
    <w:p w14:paraId="4A8B55D6">
      <w:pPr>
        <w:pStyle w:val="2"/>
        <w:keepNext w:val="0"/>
        <w:keepLines w:val="0"/>
        <w:widowControl/>
        <w:suppressLineNumbers w:val="0"/>
      </w:pPr>
      <w:r>
        <w:t>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t>　　</w:t>
      </w:r>
      <w:r>
        <w:rPr>
          <w:position w:val="-30"/>
        </w:rPr>
        <w:object>
          <v:shape id="_x0000_i1053" o:spt="75" type="#_x0000_t75" style="height:34pt;width:98pt;" o:ole="t" filled="f" o:preferrelative="t" stroked="f" coordsize="21600,21600">
            <v:fill on="f" focussize="0,0"/>
            <v:stroke on="f"/>
            <v:imagedata r:id="rId44" o:title=""/>
            <o:lock v:ext="edit" aspectratio="t"/>
            <w10:wrap type="none"/>
            <w10:anchorlock/>
          </v:shape>
          <o:OLEObject Type="Embed" ProgID="Equation.KSEE3" ShapeID="_x0000_i1053" DrawAspect="Content" ObjectID="_1468075745" r:id="rId43">
            <o:LockedField>false</o:LockedField>
          </o:OLEObject>
        </w:object>
      </w:r>
      <w:r>
        <w:t>　　　　</w:t>
      </w:r>
    </w:p>
    <w:p w14:paraId="000283D6">
      <w:pPr>
        <w:pStyle w:val="2"/>
        <w:keepNext w:val="0"/>
        <w:keepLines w:val="0"/>
        <w:widowControl/>
        <w:suppressLineNumbers w:val="0"/>
      </w:pPr>
      <w:r>
        <w:t>其中：</w:t>
      </w:r>
    </w:p>
    <w:p w14:paraId="2193020D">
      <w:pPr>
        <w:pStyle w:val="2"/>
        <w:keepNext w:val="0"/>
        <w:keepLines w:val="0"/>
        <w:widowControl/>
        <w:suppressLineNumbers w:val="0"/>
        <w:rPr>
          <w:rFonts w:hint="eastAsia" w:eastAsiaTheme="minorEastAsia"/>
          <w:lang w:eastAsia="zh-CN"/>
        </w:rPr>
      </w:pPr>
      <w:r>
        <w:rPr>
          <w:rFonts w:hint="eastAsia" w:eastAsiaTheme="minorEastAsia"/>
          <w:position w:val="-14"/>
          <w:lang w:eastAsia="zh-CN"/>
        </w:rPr>
        <w:object>
          <v:shape id="_x0000_i1054" o:spt="75" type="#_x0000_t75" style="height:21pt;width:409pt;" o:ole="t" filled="f" o:preferrelative="t" stroked="f" coordsize="21600,21600">
            <v:fill on="f" focussize="0,0"/>
            <v:stroke on="f"/>
            <v:imagedata r:id="rId46" o:title=""/>
            <o:lock v:ext="edit" aspectratio="t"/>
            <w10:wrap type="none"/>
            <w10:anchorlock/>
          </v:shape>
          <o:OLEObject Type="Embed" ProgID="Equation.KSEE3" ShapeID="_x0000_i1054" DrawAspect="Content" ObjectID="_1468075746" r:id="rId45">
            <o:LockedField>false</o:LockedField>
          </o:OLEObject>
        </w:object>
      </w:r>
    </w:p>
    <w:p w14:paraId="51FD854E">
      <w:pPr>
        <w:pStyle w:val="2"/>
        <w:keepNext w:val="0"/>
        <w:keepLines w:val="0"/>
        <w:widowControl/>
        <w:suppressLineNumbers w:val="0"/>
      </w:pPr>
      <w:r>
        <w:t>式中，</w:t>
      </w:r>
      <w:r>
        <w:rPr>
          <w:position w:val="-12"/>
        </w:rPr>
        <w:object>
          <v:shape id="_x0000_i1055" o:spt="75" type="#_x0000_t75" style="height:18pt;width:15pt;" o:ole="t" filled="f" o:preferrelative="t" stroked="f" coordsize="21600,21600">
            <v:fill on="f" focussize="0,0"/>
            <v:stroke on="f"/>
            <v:imagedata r:id="rId48" o:title=""/>
            <o:lock v:ext="edit" aspectratio="t"/>
            <w10:wrap type="none"/>
            <w10:anchorlock/>
          </v:shape>
          <o:OLEObject Type="Embed" ProgID="Equation.KSEE3" ShapeID="_x0000_i1055" DrawAspect="Content" ObjectID="_1468075747" r:id="rId47">
            <o:LockedField>false</o:LockedField>
          </o:OLEObject>
        </w:object>
      </w:r>
      <w:r>
        <w:t xml:space="preserve"> 至 </w:t>
      </w:r>
      <w:r>
        <w:rPr>
          <w:position w:val="-12"/>
        </w:rPr>
        <w:object>
          <v:shape id="_x0000_i1056" o:spt="75" type="#_x0000_t75" style="height:18pt;width:15pt;" o:ole="t" filled="f" o:preferrelative="t" stroked="f" coordsize="21600,21600">
            <v:fill on="f" focussize="0,0"/>
            <v:stroke on="f"/>
            <v:imagedata r:id="rId50" o:title=""/>
            <o:lock v:ext="edit" aspectratio="t"/>
            <w10:wrap type="none"/>
            <w10:anchorlock/>
          </v:shape>
          <o:OLEObject Type="Embed" ProgID="Equation.KSEE3" ShapeID="_x0000_i1056" DrawAspect="Content" ObjectID="_1468075748" r:id="rId49">
            <o:LockedField>false</o:LockedField>
          </o:OLEObject>
        </w:object>
      </w:r>
      <w:r>
        <w:t xml:space="preserve"> 均采用第一问已经求得的 Logistic 回归系数，各变量仍采用第一问保存的均值和标准差进行标准化。</w:t>
      </w:r>
    </w:p>
    <w:p w14:paraId="3B9E775E">
      <w:pPr>
        <w:pStyle w:val="2"/>
        <w:keepNext w:val="0"/>
        <w:keepLines w:val="0"/>
        <w:widowControl/>
        <w:suppressLineNumbers w:val="0"/>
      </w:pPr>
      <w:r>
        <w:t>基础定价方案的期望完成任务数为：</w:t>
      </w:r>
    </w:p>
    <w:p w14:paraId="43A1C927">
      <w:pPr>
        <w:pStyle w:val="2"/>
        <w:keepNext w:val="0"/>
        <w:keepLines w:val="0"/>
        <w:widowControl/>
        <w:suppressLineNumbers w:val="0"/>
        <w:ind w:left="2940" w:leftChars="0" w:firstLine="420" w:firstLineChars="0"/>
      </w:pPr>
      <w:r>
        <w:rPr>
          <w:position w:val="-28"/>
        </w:rPr>
        <w:object>
          <v:shape id="_x0000_i1057" o:spt="75" type="#_x0000_t75" style="height:34pt;width:59pt;" o:ole="t" filled="f" o:preferrelative="t" stroked="f" coordsize="21600,21600">
            <v:fill on="f" focussize="0,0"/>
            <v:stroke on="f"/>
            <v:imagedata r:id="rId52" o:title=""/>
            <o:lock v:ext="edit" aspectratio="t"/>
            <w10:wrap type="none"/>
            <w10:anchorlock/>
          </v:shape>
          <o:OLEObject Type="Embed" ProgID="Equation.KSEE3" ShapeID="_x0000_i1057" DrawAspect="Content" ObjectID="_1468075749" r:id="rId51">
            <o:LockedField>false</o:LockedField>
          </o:OLEObject>
        </w:object>
      </w:r>
      <w:r>
        <w:t>　　　　　　　　　　　　　　</w:t>
      </w:r>
    </w:p>
    <w:p w14:paraId="0DEC7DF5">
      <w:pPr>
        <w:pStyle w:val="2"/>
        <w:keepNext w:val="0"/>
        <w:keepLines w:val="0"/>
        <w:widowControl/>
        <w:suppressLineNumbers w:val="0"/>
      </w:pPr>
      <w:r>
        <w:t>基础方案的预测完成率为：</w:t>
      </w:r>
    </w:p>
    <w:p w14:paraId="6A6537EA">
      <w:pPr>
        <w:pStyle w:val="2"/>
        <w:keepNext w:val="0"/>
        <w:keepLines w:val="0"/>
        <w:widowControl/>
        <w:suppressLineNumbers w:val="0"/>
        <w:ind w:left="2520" w:leftChars="0" w:firstLine="420" w:firstLineChars="0"/>
      </w:pPr>
      <w:r>
        <w:rPr>
          <w:position w:val="-28"/>
        </w:rPr>
        <w:object>
          <v:shape id="_x0000_i1058" o:spt="75" type="#_x0000_t75" style="height:34pt;width:112pt;" o:ole="t" filled="f" o:preferrelative="t" stroked="f" coordsize="21600,21600">
            <v:fill on="f" focussize="0,0"/>
            <v:stroke on="f"/>
            <v:imagedata r:id="rId54" o:title=""/>
            <o:lock v:ext="edit" aspectratio="t"/>
            <w10:wrap type="none"/>
            <w10:anchorlock/>
          </v:shape>
          <o:OLEObject Type="Embed" ProgID="Equation.KSEE3" ShapeID="_x0000_i1058" DrawAspect="Content" ObjectID="_1468075750" r:id="rId53">
            <o:LockedField>false</o:LockedField>
          </o:OLEObject>
        </w:object>
      </w:r>
      <w:r>
        <w:t>　　　　　</w:t>
      </w:r>
    </w:p>
    <w:p w14:paraId="512A315A">
      <w:pPr>
        <w:pStyle w:val="2"/>
        <w:keepNext w:val="0"/>
        <w:keepLines w:val="0"/>
        <w:widowControl/>
        <w:suppressLineNumbers w:val="0"/>
      </w:pPr>
      <w:r>
        <w:t>基础方案的低完成概率任务数为：</w:t>
      </w:r>
    </w:p>
    <w:p w14:paraId="0D306C1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59" o:spt="75" type="#_x0000_t75" style="height:34pt;width:101pt;" o:ole="t" filled="f" o:preferrelative="t" stroked="f" coordsize="21600,21600">
            <v:fill on="f" focussize="0,0"/>
            <v:stroke on="f"/>
            <v:imagedata r:id="rId56" o:title=""/>
            <o:lock v:ext="edit" aspectratio="t"/>
            <w10:wrap type="none"/>
            <w10:anchorlock/>
          </v:shape>
          <o:OLEObject Type="Embed" ProgID="Equation.KSEE3" ShapeID="_x0000_i1059" DrawAspect="Content" ObjectID="_1468075751" r:id="rId55">
            <o:LockedField>false</o:LockedField>
          </o:OLEObject>
        </w:object>
      </w:r>
    </w:p>
    <w:p w14:paraId="09C57C61">
      <w:pPr>
        <w:pStyle w:val="2"/>
        <w:keepNext w:val="0"/>
        <w:keepLines w:val="0"/>
        <w:widowControl/>
        <w:suppressLineNumbers w:val="0"/>
      </w:pPr>
      <w:r>
        <w:t>其中，</w:t>
      </w:r>
      <w:r>
        <w:rPr>
          <w:position w:val="-6"/>
        </w:rPr>
        <w:object>
          <v:shape id="_x0000_i1060" o:spt="75" type="#_x0000_t75" style="height:13.95pt;width:10pt;" o:ole="t" filled="f" o:preferrelative="t" stroked="f" coordsize="21600,21600">
            <v:fill on="f" focussize="0,0"/>
            <v:stroke on="f"/>
            <v:imagedata r:id="rId58" o:title=""/>
            <o:lock v:ext="edit" aspectratio="t"/>
            <w10:wrap type="none"/>
            <w10:anchorlock/>
          </v:shape>
          <o:OLEObject Type="Embed" ProgID="Equation.KSEE3" ShapeID="_x0000_i1060" DrawAspect="Content" ObjectID="_1468075752" r:id="rId57">
            <o:LockedField>false</o:LockedField>
          </o:OLEObject>
        </w:object>
      </w:r>
      <w:r>
        <w:t xml:space="preserve"> 为第二问已经确定的目标完成概率阈值。基础方案的总成本、期望完成任务数、预测完成率和低完成概率任务数作为后续优化方案的比较基准。</w:t>
      </w:r>
    </w:p>
    <w:p w14:paraId="567E753E">
      <w:pPr>
        <w:pStyle w:val="2"/>
        <w:keepNext w:val="0"/>
        <w:keepLines w:val="0"/>
        <w:widowControl/>
        <w:suppressLineNumbers w:val="0"/>
      </w:pPr>
      <w:r>
        <w:t>5.4.4 双目标优化模型</w:t>
      </w:r>
    </w:p>
    <w:p w14:paraId="28A24ECA">
      <w:pPr>
        <w:pStyle w:val="2"/>
        <w:keepNext w:val="0"/>
        <w:keepLines w:val="0"/>
        <w:widowControl/>
        <w:suppressLineNumbers w:val="0"/>
      </w:pPr>
      <w:r>
        <w:t xml:space="preserve">基础预测价格只反映历史项目的定价规律，并不一定能够使新项目在任务完成效果与平台总成本之间达到最佳平衡。因此，本问以各新任务的最终价格 </w:t>
      </w:r>
      <w:r>
        <w:rPr>
          <w:position w:val="-12"/>
        </w:rPr>
        <w:object>
          <v:shape id="_x0000_i1061" o:spt="75" type="#_x0000_t75" style="height:18pt;width:12pt;" o:ole="t" filled="f" o:preferrelative="t" stroked="f" coordsize="21600,21600">
            <v:fill on="f" focussize="0,0"/>
            <v:stroke on="f"/>
            <v:imagedata r:id="rId60" o:title=""/>
            <o:lock v:ext="edit" aspectratio="t"/>
            <w10:wrap type="none"/>
            <w10:anchorlock/>
          </v:shape>
          <o:OLEObject Type="Embed" ProgID="Equation.KSEE3" ShapeID="_x0000_i1061" DrawAspect="Content" ObjectID="_1468075753" r:id="rId59">
            <o:LockedField>false</o:LockedField>
          </o:OLEObject>
        </w:object>
      </w:r>
      <w:r>
        <w:t>为决策变量，沿用第二问建立的加权双目标优化方法。</w:t>
      </w:r>
    </w:p>
    <w:p w14:paraId="7188E1C3">
      <w:pPr>
        <w:pStyle w:val="2"/>
        <w:keepNext w:val="0"/>
        <w:keepLines w:val="0"/>
        <w:widowControl/>
        <w:suppressLineNumbers w:val="0"/>
      </w:pPr>
      <w:r>
        <w:t>① 最小化平台总定价成本</w:t>
      </w:r>
    </w:p>
    <w:p w14:paraId="650A8498">
      <w:pPr>
        <w:pStyle w:val="2"/>
        <w:keepNext w:val="0"/>
        <w:keepLines w:val="0"/>
        <w:widowControl/>
        <w:suppressLineNumbers w:val="0"/>
      </w:pPr>
      <w:r>
        <w:t>新定价方案下的平台总成本为：</w:t>
      </w:r>
    </w:p>
    <w:p w14:paraId="0B95755E">
      <w:pPr>
        <w:pStyle w:val="2"/>
        <w:keepNext w:val="0"/>
        <w:keepLines w:val="0"/>
        <w:widowControl/>
        <w:suppressLineNumbers w:val="0"/>
        <w:rPr>
          <w:rFonts w:hint="eastAsia" w:eastAsiaTheme="minorEastAsia"/>
          <w:lang w:eastAsia="zh-CN"/>
        </w:rPr>
      </w:pPr>
      <w:r>
        <w:t>　　　　　　　　　　　　　　</w:t>
      </w:r>
      <w:r>
        <w:rPr>
          <w:position w:val="-28"/>
        </w:rPr>
        <w:object>
          <v:shape id="_x0000_i1062" o:spt="75" type="#_x0000_t75" style="height:34pt;width:48pt;" o:ole="t" filled="f" o:preferrelative="t" stroked="f" coordsize="21600,21600">
            <v:fill on="f" focussize="0,0"/>
            <v:stroke on="f"/>
            <v:imagedata r:id="rId62" o:title=""/>
            <o:lock v:ext="edit" aspectratio="t"/>
            <w10:wrap type="none"/>
            <w10:anchorlock/>
          </v:shape>
          <o:OLEObject Type="Embed" ProgID="Equation.KSEE3" ShapeID="_x0000_i1062" DrawAspect="Content" ObjectID="_1468075754" r:id="rId61">
            <o:LockedField>false</o:LockedField>
          </o:OLEObject>
        </w:object>
      </w:r>
    </w:p>
    <w:p w14:paraId="4431162B">
      <w:pPr>
        <w:pStyle w:val="2"/>
        <w:keepNext w:val="0"/>
        <w:keepLines w:val="0"/>
        <w:widowControl/>
        <w:suppressLineNumbers w:val="0"/>
      </w:pPr>
      <w:r>
        <w:t>因此，第一个优化目标为：</w:t>
      </w:r>
    </w:p>
    <w:p w14:paraId="3C3C6BF3">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63" o:spt="75" type="#_x0000_t75" style="height:34pt;width:89pt;" o:ole="t" filled="f" o:preferrelative="t" stroked="f" coordsize="21600,21600">
            <v:fill on="f" focussize="0,0"/>
            <v:stroke on="f"/>
            <v:imagedata r:id="rId64" o:title=""/>
            <o:lock v:ext="edit" aspectratio="t"/>
            <w10:wrap type="none"/>
            <w10:anchorlock/>
          </v:shape>
          <o:OLEObject Type="Embed" ProgID="Equation.KSEE3" ShapeID="_x0000_i1063" DrawAspect="Content" ObjectID="_1468075755" r:id="rId63">
            <o:LockedField>false</o:LockedField>
          </o:OLEObject>
        </w:object>
      </w:r>
    </w:p>
    <w:p w14:paraId="2E19DEB3">
      <w:pPr>
        <w:pStyle w:val="2"/>
        <w:keepNext w:val="0"/>
        <w:keepLines w:val="0"/>
        <w:widowControl/>
        <w:suppressLineNumbers w:val="0"/>
      </w:pPr>
      <w:r>
        <w:t>② 最大化期望完成任务数</w:t>
      </w:r>
    </w:p>
    <w:p w14:paraId="5976F9C0">
      <w:pPr>
        <w:pStyle w:val="2"/>
        <w:keepNext w:val="0"/>
        <w:keepLines w:val="0"/>
        <w:widowControl/>
        <w:suppressLineNumbers w:val="0"/>
      </w:pPr>
      <w:r>
        <w:t xml:space="preserve">当任务价格由 </w:t>
      </w:r>
      <w:r>
        <w:rPr>
          <w:position w:val="-12"/>
        </w:rPr>
        <w:object>
          <v:shape id="_x0000_i1064" o:spt="75" type="#_x0000_t75" style="height:20pt;width:12pt;" o:ole="t" filled="f" o:preferrelative="t" stroked="f" coordsize="21600,21600">
            <v:fill on="f" focussize="0,0"/>
            <v:stroke on="f"/>
            <v:imagedata r:id="rId66" o:title=""/>
            <o:lock v:ext="edit" aspectratio="t"/>
            <w10:wrap type="none"/>
            <w10:anchorlock/>
          </v:shape>
          <o:OLEObject Type="Embed" ProgID="Equation.KSEE3" ShapeID="_x0000_i1064" DrawAspect="Content" ObjectID="_1468075756" r:id="rId65">
            <o:LockedField>false</o:LockedField>
          </o:OLEObject>
        </w:object>
      </w:r>
      <w:r>
        <w:t xml:space="preserve"> 调整为 </w:t>
      </w:r>
      <w:r>
        <w:rPr>
          <w:position w:val="-12"/>
        </w:rPr>
        <w:object>
          <v:shape id="_x0000_i1065" o:spt="75" type="#_x0000_t75" style="height:18pt;width:12pt;" o:ole="t" filled="f" o:preferrelative="t" stroked="f" coordsize="21600,21600">
            <v:fill on="f" focussize="0,0"/>
            <v:stroke on="f"/>
            <v:imagedata r:id="rId68" o:title=""/>
            <o:lock v:ext="edit" aspectratio="t"/>
            <w10:wrap type="none"/>
            <w10:anchorlock/>
          </v:shape>
          <o:OLEObject Type="Embed" ProgID="Equation.KSEE3" ShapeID="_x0000_i1065" DrawAspect="Content" ObjectID="_1468075757" r:id="rId67">
            <o:LockedField>false</o:LockedField>
          </o:OLEObject>
        </w:object>
      </w:r>
      <w:r>
        <w:t xml:space="preserve">时，重新计算单位距离价格和单位竞争价格，并将调整后的变量代入 Logistic 回归模型，得到第 </w:t>
      </w:r>
      <w:r>
        <w:rPr>
          <w:position w:val="-6"/>
        </w:rPr>
        <w:object>
          <v:shape id="_x0000_i1066" o:spt="75" type="#_x0000_t75" style="height:13pt;width:6.95pt;" o:ole="t" filled="f" o:preferrelative="t" stroked="f" coordsize="21600,21600">
            <v:fill on="f" focussize="0,0"/>
            <v:stroke on="f"/>
            <v:imagedata r:id="rId70" o:title=""/>
            <o:lock v:ext="edit" aspectratio="t"/>
            <w10:wrap type="none"/>
            <w10:anchorlock/>
          </v:shape>
          <o:OLEObject Type="Embed" ProgID="Equation.KSEE3" ShapeID="_x0000_i1066" DrawAspect="Content" ObjectID="_1468075758" r:id="rId69">
            <o:LockedField>false</o:LockedField>
          </o:OLEObject>
        </w:object>
      </w:r>
      <w:r>
        <w:t xml:space="preserve">个任务在价格 </w:t>
      </w:r>
      <w:r>
        <w:rPr>
          <w:position w:val="-12"/>
        </w:rPr>
        <w:object>
          <v:shape id="_x0000_i1067" o:spt="75" type="#_x0000_t75" style="height:18pt;width:12pt;" o:ole="t" filled="f" o:preferrelative="t" stroked="f" coordsize="21600,21600">
            <v:fill on="f" focussize="0,0"/>
            <v:stroke on="f"/>
            <v:imagedata r:id="rId72" o:title=""/>
            <o:lock v:ext="edit" aspectratio="t"/>
            <w10:wrap type="none"/>
            <w10:anchorlock/>
          </v:shape>
          <o:OLEObject Type="Embed" ProgID="Equation.KSEE3" ShapeID="_x0000_i1067" DrawAspect="Content" ObjectID="_1468075759" r:id="rId71">
            <o:LockedField>false</o:LockedField>
          </o:OLEObject>
        </w:object>
      </w:r>
      <w:r>
        <w:t xml:space="preserve"> 下的预测完成概率 </w:t>
      </w:r>
      <w:r>
        <w:rPr>
          <w:position w:val="-12"/>
        </w:rPr>
        <w:object>
          <v:shape id="_x0000_i1068" o:spt="75" type="#_x0000_t75" style="height:18pt;width:31.95pt;" o:ole="t" filled="f" o:preferrelative="t" stroked="f" coordsize="21600,21600">
            <v:fill on="f" focussize="0,0"/>
            <v:stroke on="f"/>
            <v:imagedata r:id="rId74" o:title=""/>
            <o:lock v:ext="edit" aspectratio="t"/>
            <w10:wrap type="none"/>
            <w10:anchorlock/>
          </v:shape>
          <o:OLEObject Type="Embed" ProgID="Equation.KSEE3" ShapeID="_x0000_i1068" DrawAspect="Content" ObjectID="_1468075760" r:id="rId73">
            <o:LockedField>false</o:LockedField>
          </o:OLEObject>
        </w:object>
      </w:r>
      <w:r>
        <w:t>。</w:t>
      </w:r>
    </w:p>
    <w:p w14:paraId="16B7A326">
      <w:pPr>
        <w:pStyle w:val="2"/>
        <w:keepNext w:val="0"/>
        <w:keepLines w:val="0"/>
        <w:widowControl/>
        <w:suppressLineNumbers w:val="0"/>
      </w:pPr>
      <w:r>
        <w:t>新定价方案下的期望完成任务数为：</w:t>
      </w:r>
    </w:p>
    <w:p w14:paraId="6B9E56C4">
      <w:pPr>
        <w:pStyle w:val="2"/>
        <w:keepNext w:val="0"/>
        <w:keepLines w:val="0"/>
        <w:widowControl/>
        <w:suppressLineNumbers w:val="0"/>
        <w:ind w:left="2520" w:leftChars="0" w:firstLine="420" w:firstLineChars="0"/>
      </w:pPr>
      <w:r>
        <w:rPr>
          <w:position w:val="-28"/>
        </w:rPr>
        <w:object>
          <v:shape id="_x0000_i1069" o:spt="75" type="#_x0000_t75" style="height:34pt;width:71pt;" o:ole="t" filled="f" o:preferrelative="t" stroked="f" coordsize="21600,21600">
            <v:fill on="f" focussize="0,0"/>
            <v:stroke on="f"/>
            <v:imagedata r:id="rId76" o:title=""/>
            <o:lock v:ext="edit" aspectratio="t"/>
            <w10:wrap type="none"/>
            <w10:anchorlock/>
          </v:shape>
          <o:OLEObject Type="Embed" ProgID="Equation.KSEE3" ShapeID="_x0000_i1069" DrawAspect="Content" ObjectID="_1468075761" r:id="rId75">
            <o:LockedField>false</o:LockedField>
          </o:OLEObject>
        </w:object>
      </w:r>
      <w:r>
        <w:t>　　　　　　　　　　　</w:t>
      </w:r>
    </w:p>
    <w:p w14:paraId="1602B553">
      <w:pPr>
        <w:pStyle w:val="2"/>
        <w:keepNext w:val="0"/>
        <w:keepLines w:val="0"/>
        <w:widowControl/>
        <w:suppressLineNumbers w:val="0"/>
      </w:pPr>
      <w:r>
        <w:t>因此，第二个优化目标为：</w:t>
      </w:r>
    </w:p>
    <w:p w14:paraId="01C24108">
      <w:pPr>
        <w:pStyle w:val="2"/>
        <w:keepNext w:val="0"/>
        <w:keepLines w:val="0"/>
        <w:widowControl/>
        <w:suppressLineNumbers w:val="0"/>
        <w:ind w:left="2520" w:leftChars="0" w:firstLine="420" w:firstLineChars="0"/>
      </w:pPr>
      <w:r>
        <w:rPr>
          <w:position w:val="-28"/>
        </w:rPr>
        <w:object>
          <v:shape id="_x0000_i1070" o:spt="75" type="#_x0000_t75" style="height:34pt;width:116pt;" o:ole="t" filled="f" o:preferrelative="t" stroked="f" coordsize="21600,21600">
            <v:fill on="f" focussize="0,0"/>
            <v:stroke on="f"/>
            <v:imagedata r:id="rId78" o:title=""/>
            <o:lock v:ext="edit" aspectratio="t"/>
            <w10:wrap type="none"/>
            <w10:anchorlock/>
          </v:shape>
          <o:OLEObject Type="Embed" ProgID="Equation.KSEE3" ShapeID="_x0000_i1070" DrawAspect="Content" ObjectID="_1468075762" r:id="rId77">
            <o:LockedField>false</o:LockedField>
          </o:OLEObject>
        </w:object>
      </w:r>
      <w:r>
        <w:t>　　　　　　　　　</w:t>
      </w:r>
    </w:p>
    <w:p w14:paraId="22D4831E">
      <w:pPr>
        <w:pStyle w:val="2"/>
        <w:keepNext w:val="0"/>
        <w:keepLines w:val="0"/>
        <w:widowControl/>
        <w:suppressLineNumbers w:val="0"/>
      </w:pPr>
      <w:r>
        <w:t>综合得到双目标优化模型：</w:t>
      </w:r>
    </w:p>
    <w:p w14:paraId="158D28FC">
      <w:pPr>
        <w:pStyle w:val="2"/>
        <w:keepNext w:val="0"/>
        <w:keepLines w:val="0"/>
        <w:widowControl/>
        <w:suppressLineNumbers w:val="0"/>
      </w:pPr>
      <w:r>
        <w:t>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position w:val="-62"/>
        </w:rPr>
        <w:object>
          <v:shape id="_x0000_i1071" o:spt="75" type="#_x0000_t75" style="height:67.95pt;width:75pt;" o:ole="t" filled="f" o:preferrelative="t" stroked="f" coordsize="21600,21600">
            <v:fill on="f" focussize="0,0"/>
            <v:stroke on="f"/>
            <v:imagedata r:id="rId80" o:title=""/>
            <o:lock v:ext="edit" aspectratio="t"/>
            <w10:wrap type="none"/>
            <w10:anchorlock/>
          </v:shape>
          <o:OLEObject Type="Embed" ProgID="Equation.KSEE3" ShapeID="_x0000_i1071" DrawAspect="Content" ObjectID="_1468075763" r:id="rId79">
            <o:LockedField>false</o:LockedField>
          </o:OLEObject>
        </w:object>
      </w:r>
      <w:r>
        <w:t>　　　　　　　</w:t>
      </w:r>
    </w:p>
    <w:p w14:paraId="687B9712">
      <w:pPr>
        <w:pStyle w:val="2"/>
        <w:keepNext w:val="0"/>
        <w:keepLines w:val="0"/>
        <w:widowControl/>
        <w:suppressLineNumbers w:val="0"/>
      </w:pPr>
      <w:r>
        <w:t>5.4.5 目标函数归一化</w:t>
      </w:r>
    </w:p>
    <w:p w14:paraId="7B2E564A">
      <w:pPr>
        <w:pStyle w:val="2"/>
        <w:keepNext w:val="0"/>
        <w:keepLines w:val="0"/>
        <w:widowControl/>
        <w:suppressLineNumbers w:val="0"/>
      </w:pPr>
      <w:r>
        <w:t>由于平台总成本和期望完成任务数的量纲不同，不能直接进行加权，因此采用第二问中的归一化方法。</w:t>
      </w:r>
    </w:p>
    <w:p w14:paraId="09B540A2">
      <w:pPr>
        <w:pStyle w:val="2"/>
        <w:keepNext w:val="0"/>
        <w:keepLines w:val="0"/>
        <w:widowControl/>
        <w:suppressLineNumbers w:val="0"/>
      </w:pPr>
      <w:r>
        <w:t xml:space="preserve">基础定价方案的期望完成任务数为 </w:t>
      </w:r>
      <w:r>
        <w:rPr>
          <w:position w:val="-12"/>
        </w:rPr>
        <w:object>
          <v:shape id="_x0000_i1072" o:spt="75" type="#_x0000_t75" style="height:18pt;width:19pt;" o:ole="t" filled="f" o:preferrelative="t" stroked="f" coordsize="21600,21600">
            <v:fill on="f" focussize="0,0"/>
            <v:stroke on="f"/>
            <v:imagedata r:id="rId82" o:title=""/>
            <o:lock v:ext="edit" aspectratio="t"/>
            <w10:wrap type="none"/>
            <w10:anchorlock/>
          </v:shape>
          <o:OLEObject Type="Embed" ProgID="Equation.KSEE3" ShapeID="_x0000_i1072" DrawAspect="Content" ObjectID="_1468075764" r:id="rId81">
            <o:LockedField>false</o:LockedField>
          </o:OLEObject>
        </w:object>
      </w:r>
      <w:r>
        <w:t xml:space="preserve">，基础定价方案总成本为 </w:t>
      </w:r>
      <w:r>
        <w:rPr>
          <w:position w:val="-12"/>
        </w:rPr>
        <w:object>
          <v:shape id="_x0000_i1073" o:spt="75" type="#_x0000_t75" style="height:18pt;width:15pt;" o:ole="t" filled="f" o:preferrelative="t" stroked="f" coordsize="21600,21600">
            <v:fill on="f" focussize="0,0"/>
            <v:stroke on="f"/>
            <v:imagedata r:id="rId84" o:title=""/>
            <o:lock v:ext="edit" aspectratio="t"/>
            <w10:wrap type="none"/>
            <w10:anchorlock/>
          </v:shape>
          <o:OLEObject Type="Embed" ProgID="Equation.KSEE3" ShapeID="_x0000_i1073" DrawAspect="Content" ObjectID="_1468075765" r:id="rId83">
            <o:LockedField>false</o:LockedField>
          </o:OLEObject>
        </w:object>
      </w:r>
      <w:r>
        <w:t xml:space="preserve">，理论上的最大完成任务数为 </w:t>
      </w:r>
      <w:r>
        <w:rPr>
          <w:position w:val="-6"/>
        </w:rPr>
        <w:object>
          <v:shape id="_x0000_i1074" o:spt="75" alt="" type="#_x0000_t75" style="height:11pt;width:10pt;" o:ole="t" filled="f" o:preferrelative="t" stroked="f" coordsize="21600,21600">
            <v:path/>
            <v:fill on="f" focussize="0,0"/>
            <v:stroke on="f"/>
            <v:imagedata r:id="rId86" o:title=""/>
            <o:lock v:ext="edit" aspectratio="t"/>
            <w10:wrap type="none"/>
            <w10:anchorlock/>
          </v:shape>
          <o:OLEObject Type="Embed" ProgID="Equation.KSEE3" ShapeID="_x0000_i1074" DrawAspect="Content" ObjectID="_1468075766" r:id="rId85">
            <o:LockedField>false</o:LockedField>
          </o:OLEObject>
        </w:object>
      </w:r>
      <w:r>
        <w:t>。</w:t>
      </w:r>
    </w:p>
    <w:p w14:paraId="0ED170C2">
      <w:pPr>
        <w:pStyle w:val="2"/>
        <w:keepNext w:val="0"/>
        <w:keepLines w:val="0"/>
        <w:widowControl/>
        <w:suppressLineNumbers w:val="0"/>
      </w:pPr>
      <w:r>
        <w:t>定义新方案相对于基础方案的完成效果提升指标为：</w:t>
      </w:r>
    </w:p>
    <w:p w14:paraId="05AC1DFF">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075" o:spt="75" type="#_x0000_t75" style="height:34pt;width:67pt;" o:ole="t" filled="f" o:preferrelative="t" stroked="f" coordsize="21600,21600">
            <v:fill on="f" focussize="0,0"/>
            <v:stroke on="f"/>
            <v:imagedata r:id="rId88" o:title=""/>
            <o:lock v:ext="edit" aspectratio="t"/>
            <w10:wrap type="none"/>
            <w10:anchorlock/>
          </v:shape>
          <o:OLEObject Type="Embed" ProgID="Equation.KSEE3" ShapeID="_x0000_i1075" DrawAspect="Content" ObjectID="_1468075767" r:id="rId87">
            <o:LockedField>false</o:LockedField>
          </o:OLEObject>
        </w:object>
      </w:r>
    </w:p>
    <w:p w14:paraId="2D06521E">
      <w:pPr>
        <w:pStyle w:val="2"/>
        <w:keepNext w:val="0"/>
        <w:keepLines w:val="0"/>
        <w:widowControl/>
        <w:suppressLineNumbers w:val="0"/>
      </w:pPr>
      <w:r>
        <w:t xml:space="preserve">其中， </w:t>
      </w:r>
      <w:r>
        <w:rPr>
          <w:position w:val="-12"/>
        </w:rPr>
        <w:object>
          <v:shape id="_x0000_i1076" o:spt="75" alt="" type="#_x0000_t75" style="height:18pt;width:42pt;" o:ole="t" filled="f" o:preferrelative="t" stroked="f" coordsize="21600,21600">
            <v:path/>
            <v:fill on="f" focussize="0,0"/>
            <v:stroke on="f"/>
            <v:imagedata r:id="rId90" o:title=""/>
            <o:lock v:ext="edit" aspectratio="t"/>
            <w10:wrap type="none"/>
            <w10:anchorlock/>
          </v:shape>
          <o:OLEObject Type="Embed" ProgID="Equation.KSEE3" ShapeID="_x0000_i1076" DrawAspect="Content" ObjectID="_1468075768" r:id="rId89">
            <o:LockedField>false</o:LockedField>
          </o:OLEObject>
        </w:object>
      </w:r>
      <w:r>
        <w:t xml:space="preserve"> 表示新方案相对于基础方案增加的期望完成任务数， </w:t>
      </w:r>
      <w:r>
        <w:rPr>
          <w:position w:val="-12"/>
        </w:rPr>
        <w:object>
          <v:shape id="_x0000_i1077" o:spt="75" alt="" type="#_x0000_t75" style="height:18pt;width:36pt;" o:ole="t" filled="f" o:preferrelative="t" stroked="f" coordsize="21600,21600">
            <v:path/>
            <v:fill on="f" focussize="0,0"/>
            <v:stroke on="f"/>
            <v:imagedata r:id="rId92" o:title=""/>
            <o:lock v:ext="edit" aspectratio="t"/>
            <w10:wrap type="none"/>
            <w10:anchorlock/>
          </v:shape>
          <o:OLEObject Type="Embed" ProgID="Equation.KSEE3" ShapeID="_x0000_i1077" DrawAspect="Content" ObjectID="_1468075769" r:id="rId91">
            <o:LockedField>false</o:LockedField>
          </o:OLEObject>
        </w:object>
      </w:r>
      <w:r>
        <w:t xml:space="preserve"> 表示基础方案距离全部任务完成的理论提升空间。</w:t>
      </w:r>
    </w:p>
    <w:p w14:paraId="0CEB5607">
      <w:pPr>
        <w:pStyle w:val="2"/>
        <w:keepNext w:val="0"/>
        <w:keepLines w:val="0"/>
        <w:widowControl/>
        <w:suppressLineNumbers w:val="0"/>
      </w:pPr>
      <w:r>
        <w:t>定义新方案相对于基础方案的成本增长率为：</w:t>
      </w:r>
    </w:p>
    <w:p w14:paraId="4D770DD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0"/>
          <w:lang w:eastAsia="zh-CN"/>
        </w:rPr>
        <w:object>
          <v:shape id="_x0000_i1078" o:spt="75" type="#_x0000_t75" style="height:34pt;width:60.95pt;" o:ole="t" filled="f" o:preferrelative="t" stroked="f" coordsize="21600,21600">
            <v:fill on="f" focussize="0,0"/>
            <v:stroke on="f"/>
            <v:imagedata r:id="rId94" o:title=""/>
            <o:lock v:ext="edit" aspectratio="t"/>
            <w10:wrap type="none"/>
            <w10:anchorlock/>
          </v:shape>
          <o:OLEObject Type="Embed" ProgID="Equation.KSEE3" ShapeID="_x0000_i1078" DrawAspect="Content" ObjectID="_1468075770" r:id="rId93">
            <o:LockedField>false</o:LockedField>
          </o:OLEObject>
        </w:object>
      </w:r>
    </w:p>
    <w:p w14:paraId="42A71F6B">
      <w:pPr>
        <w:pStyle w:val="2"/>
        <w:keepNext w:val="0"/>
        <w:keepLines w:val="0"/>
        <w:widowControl/>
        <w:suppressLineNumbers w:val="0"/>
      </w:pPr>
      <w:r>
        <w:rPr>
          <w:position w:val="-10"/>
        </w:rPr>
        <w:object>
          <v:shape id="_x0000_i1079" o:spt="75" type="#_x0000_t75" style="height:17pt;width:13pt;" o:ole="t" filled="f" o:preferrelative="t" stroked="f" coordsize="21600,21600">
            <v:fill on="f" focussize="0,0"/>
            <v:stroke on="f"/>
            <v:imagedata r:id="rId96" o:title=""/>
            <o:lock v:ext="edit" aspectratio="t"/>
            <w10:wrap type="none"/>
            <w10:anchorlock/>
          </v:shape>
          <o:OLEObject Type="Embed" ProgID="Equation.KSEE3" ShapeID="_x0000_i1079" DrawAspect="Content" ObjectID="_1468075771" r:id="rId95">
            <o:LockedField>false</o:LockedField>
          </o:OLEObject>
        </w:object>
      </w:r>
      <w:r>
        <w:t xml:space="preserve"> 越大，说明任务完成效果越好；</w:t>
      </w:r>
      <w:r>
        <w:rPr>
          <w:position w:val="-10"/>
        </w:rPr>
        <w:object>
          <v:shape id="_x0000_i1080" o:spt="75" type="#_x0000_t75" style="height:17pt;width:13.95pt;" o:ole="t" filled="f" o:preferrelative="t" stroked="f" coordsize="21600,21600">
            <v:fill on="f" focussize="0,0"/>
            <v:stroke on="f"/>
            <v:imagedata r:id="rId98" o:title=""/>
            <o:lock v:ext="edit" aspectratio="t"/>
            <w10:wrap type="none"/>
            <w10:anchorlock/>
          </v:shape>
          <o:OLEObject Type="Embed" ProgID="Equation.KSEE3" ShapeID="_x0000_i1080" DrawAspect="Content" ObjectID="_1468075772" r:id="rId97">
            <o:LockedField>false</o:LockedField>
          </o:OLEObject>
        </w:object>
      </w:r>
      <w:r>
        <w:t xml:space="preserve"> 越小，说明平台成本控制效果越好。</w:t>
      </w:r>
    </w:p>
    <w:p w14:paraId="430480EE">
      <w:pPr>
        <w:pStyle w:val="2"/>
        <w:keepNext w:val="0"/>
        <w:keepLines w:val="0"/>
        <w:widowControl/>
        <w:suppressLineNumbers w:val="0"/>
      </w:pPr>
      <w:r>
        <w:t xml:space="preserve">为将双目标问题转化为可以直接求解的单目标问题，引入完成效果权重 </w:t>
      </w:r>
      <w:r>
        <w:rPr>
          <w:position w:val="-6"/>
        </w:rPr>
        <w:object>
          <v:shape id="_x0000_i1081" o:spt="75" type="#_x0000_t75" style="height:11pt;width:12pt;" o:ole="t" filled="f" o:preferrelative="t" stroked="f" coordsize="21600,21600">
            <v:fill on="f" focussize="0,0"/>
            <v:stroke on="f"/>
            <v:imagedata r:id="rId100" o:title=""/>
            <o:lock v:ext="edit" aspectratio="t"/>
            <w10:wrap type="none"/>
            <w10:anchorlock/>
          </v:shape>
          <o:OLEObject Type="Embed" ProgID="Equation.KSEE3" ShapeID="_x0000_i1081" DrawAspect="Content" ObjectID="_1468075773" r:id="rId99">
            <o:LockedField>false</o:LockedField>
          </o:OLEObject>
        </w:object>
      </w:r>
      <w:r>
        <w:t>，构造综合目标函数：</w:t>
      </w:r>
    </w:p>
    <w:p w14:paraId="2121B681">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0"/>
          <w:lang w:eastAsia="zh-CN"/>
        </w:rPr>
        <w:object>
          <v:shape id="_x0000_i1082" o:spt="75" type="#_x0000_t75" style="height:17pt;width:114.95pt;" o:ole="t" filled="f" o:preferrelative="t" stroked="f" coordsize="21600,21600">
            <v:fill on="f" focussize="0,0"/>
            <v:stroke on="f"/>
            <v:imagedata r:id="rId102" o:title=""/>
            <o:lock v:ext="edit" aspectratio="t"/>
            <w10:wrap type="none"/>
            <w10:anchorlock/>
          </v:shape>
          <o:OLEObject Type="Embed" ProgID="Equation.KSEE3" ShapeID="_x0000_i1082" DrawAspect="Content" ObjectID="_1468075774" r:id="rId101">
            <o:LockedField>false</o:LockedField>
          </o:OLEObject>
        </w:object>
      </w:r>
    </w:p>
    <w:p w14:paraId="6A64FDDC">
      <w:pPr>
        <w:pStyle w:val="2"/>
        <w:keepNext w:val="0"/>
        <w:keepLines w:val="0"/>
        <w:widowControl/>
        <w:suppressLineNumbers w:val="0"/>
      </w:pPr>
      <w:r>
        <w:t>将式</w:t>
      </w:r>
      <w:r>
        <w:rPr>
          <w:position w:val="-10"/>
        </w:rPr>
        <w:object>
          <v:shape id="_x0000_i1083" o:spt="75" type="#_x0000_t75" style="height:17pt;width:13pt;" o:ole="t" filled="f" o:preferrelative="t" stroked="f" coordsize="21600,21600">
            <v:path/>
            <v:fill on="f" focussize="0,0"/>
            <v:stroke on="f"/>
            <v:imagedata r:id="rId96" o:title=""/>
            <o:lock v:ext="edit" aspectratio="t"/>
            <w10:wrap type="none"/>
            <w10:anchorlock/>
          </v:shape>
          <o:OLEObject Type="Embed" ProgID="Equation.KSEE3" ShapeID="_x0000_i1083" DrawAspect="Content" ObjectID="_1468075775" r:id="rId103">
            <o:LockedField>false</o:LockedField>
          </o:OLEObject>
        </w:object>
      </w:r>
      <w:r>
        <w:t>和式</w:t>
      </w:r>
      <w:r>
        <w:rPr>
          <w:position w:val="-10"/>
        </w:rPr>
        <w:object>
          <v:shape id="_x0000_i1084" o:spt="75" type="#_x0000_t75" style="height:17pt;width:13.95pt;" o:ole="t" filled="f" o:preferrelative="t" stroked="f" coordsize="21600,21600">
            <v:path/>
            <v:fill on="f" focussize="0,0"/>
            <v:stroke on="f"/>
            <v:imagedata r:id="rId98" o:title=""/>
            <o:lock v:ext="edit" aspectratio="t"/>
            <w10:wrap type="none"/>
            <w10:anchorlock/>
          </v:shape>
          <o:OLEObject Type="Embed" ProgID="Equation.KSEE3" ShapeID="_x0000_i1084" DrawAspect="Content" ObjectID="_1468075776" r:id="rId104">
            <o:LockedField>false</o:LockedField>
          </o:OLEObject>
        </w:object>
      </w:r>
      <w:r>
        <w:t>代入，得到：</w:t>
      </w:r>
    </w:p>
    <w:p w14:paraId="3A1ABA9F">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30"/>
          <w:lang w:eastAsia="zh-CN"/>
        </w:rPr>
        <w:object>
          <v:shape id="_x0000_i1085" o:spt="75" type="#_x0000_t75" style="height:34pt;width:173pt;" o:ole="t" filled="f" o:preferrelative="t" stroked="f" coordsize="21600,21600">
            <v:fill on="f" focussize="0,0"/>
            <v:stroke on="f"/>
            <v:imagedata r:id="rId106" o:title=""/>
            <o:lock v:ext="edit" aspectratio="t"/>
            <w10:wrap type="none"/>
            <w10:anchorlock/>
          </v:shape>
          <o:OLEObject Type="Embed" ProgID="Equation.KSEE3" ShapeID="_x0000_i1085" DrawAspect="Content" ObjectID="_1468075777" r:id="rId105">
            <o:LockedField>false</o:LockedField>
          </o:OLEObject>
        </w:object>
      </w:r>
    </w:p>
    <w:p w14:paraId="7D24260D">
      <w:pPr>
        <w:pStyle w:val="2"/>
        <w:keepNext w:val="0"/>
        <w:keepLines w:val="0"/>
        <w:widowControl/>
        <w:suppressLineNumbers w:val="0"/>
      </w:pPr>
      <w:r>
        <w:t xml:space="preserve">其中，完成效果权重 </w:t>
      </w:r>
      <w:r>
        <w:rPr>
          <w:position w:val="-6"/>
        </w:rPr>
        <w:object>
          <v:shape id="_x0000_i1086" o:spt="75" type="#_x0000_t75" style="height:11pt;width:12pt;" o:ole="t" filled="f" o:preferrelative="t" stroked="f" coordsize="21600,21600">
            <v:fill on="f" focussize="0,0"/>
            <v:stroke on="f"/>
            <v:imagedata r:id="rId108" o:title=""/>
            <o:lock v:ext="edit" aspectratio="t"/>
            <w10:wrap type="none"/>
            <w10:anchorlock/>
          </v:shape>
          <o:OLEObject Type="Embed" ProgID="Equation.KSEE3" ShapeID="_x0000_i1086" DrawAspect="Content" ObjectID="_1468075778" r:id="rId107">
            <o:LockedField>false</o:LockedField>
          </o:OLEObject>
        </w:object>
      </w:r>
      <w:r>
        <w:t xml:space="preserve"> 沿用第二问灵敏度分析确定的取值。</w:t>
      </w:r>
    </w:p>
    <w:p w14:paraId="5BE77069">
      <w:pPr>
        <w:pStyle w:val="2"/>
        <w:keepNext w:val="0"/>
        <w:keepLines w:val="0"/>
        <w:widowControl/>
        <w:suppressLineNumbers w:val="0"/>
      </w:pPr>
      <w:r>
        <w:t>5.4.6 约束条件</w:t>
      </w:r>
    </w:p>
    <w:p w14:paraId="17B40064">
      <w:pPr>
        <w:pStyle w:val="2"/>
        <w:keepNext w:val="0"/>
        <w:keepLines w:val="0"/>
        <w:widowControl/>
        <w:suppressLineNumbers w:val="0"/>
      </w:pPr>
      <w:r>
        <w:t>① 单任务价格下限约束</w:t>
      </w:r>
    </w:p>
    <w:p w14:paraId="7E85CFC7">
      <w:pPr>
        <w:pStyle w:val="2"/>
        <w:keepNext w:val="0"/>
        <w:keepLines w:val="0"/>
        <w:widowControl/>
        <w:suppressLineNumbers w:val="0"/>
      </w:pPr>
      <w:r>
        <w:t>为避免降低基础定价方案下的任务吸引力，最终任务价格不能低于基础预测价格：</w:t>
      </w:r>
    </w:p>
    <w:p w14:paraId="29C7E885">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87" o:spt="75" type="#_x0000_t75" style="height:20pt;width:33pt;" o:ole="t" filled="f" o:preferrelative="t" stroked="f" coordsize="21600,21600">
            <v:fill on="f" focussize="0,0"/>
            <v:stroke on="f"/>
            <v:imagedata r:id="rId110" o:title=""/>
            <o:lock v:ext="edit" aspectratio="t"/>
            <w10:wrap type="none"/>
            <w10:anchorlock/>
          </v:shape>
          <o:OLEObject Type="Embed" ProgID="Equation.KSEE3" ShapeID="_x0000_i1087" DrawAspect="Content" ObjectID="_1468075779" r:id="rId109">
            <o:LockedField>false</o:LockedField>
          </o:OLEObject>
        </w:object>
      </w:r>
    </w:p>
    <w:p w14:paraId="29B5D197">
      <w:pPr>
        <w:pStyle w:val="2"/>
        <w:keepNext w:val="0"/>
        <w:keepLines w:val="0"/>
        <w:widowControl/>
        <w:suppressLineNumbers w:val="0"/>
      </w:pPr>
      <w:r>
        <w:t>② 单任务最大涨价约束</w:t>
      </w:r>
    </w:p>
    <w:p w14:paraId="350CBA9F">
      <w:pPr>
        <w:pStyle w:val="2"/>
        <w:keepNext w:val="0"/>
        <w:keepLines w:val="0"/>
        <w:widowControl/>
        <w:suppressLineNumbers w:val="0"/>
      </w:pPr>
      <w:r>
        <w:t>为避免个别任务价格调整幅度过大，设置单任务最大涨价限制：</w:t>
      </w:r>
    </w:p>
    <w:p w14:paraId="170F359C">
      <w:pPr>
        <w:pStyle w:val="2"/>
        <w:keepNext w:val="0"/>
        <w:keepLines w:val="0"/>
        <w:widowControl/>
        <w:suppressLineNumbers w:val="0"/>
        <w:ind w:firstLine="3120" w:firstLineChars="1300"/>
        <w:rPr>
          <w:rFonts w:hint="eastAsia" w:eastAsiaTheme="minorEastAsia"/>
          <w:lang w:eastAsia="zh-CN"/>
        </w:rPr>
      </w:pPr>
      <w:r>
        <w:rPr>
          <w:rFonts w:hint="eastAsia" w:eastAsiaTheme="minorEastAsia"/>
          <w:position w:val="-14"/>
          <w:lang w:eastAsia="zh-CN"/>
        </w:rPr>
        <w:object>
          <v:shape id="_x0000_i1088" o:spt="75" type="#_x0000_t75" style="height:21pt;width:69pt;" o:ole="t" filled="f" o:preferrelative="t" stroked="f" coordsize="21600,21600">
            <v:fill on="f" focussize="0,0"/>
            <v:stroke on="f"/>
            <v:imagedata r:id="rId112" o:title=""/>
            <o:lock v:ext="edit" aspectratio="t"/>
            <w10:wrap type="none"/>
            <w10:anchorlock/>
          </v:shape>
          <o:OLEObject Type="Embed" ProgID="Equation.KSEE3" ShapeID="_x0000_i1088" DrawAspect="Content" ObjectID="_1468075780" r:id="rId111">
            <o:LockedField>false</o:LockedField>
          </o:OLEObject>
        </w:object>
      </w:r>
    </w:p>
    <w:p w14:paraId="7891714E">
      <w:pPr>
        <w:pStyle w:val="2"/>
        <w:keepNext w:val="0"/>
        <w:keepLines w:val="0"/>
        <w:widowControl/>
        <w:suppressLineNumbers w:val="0"/>
      </w:pPr>
      <w:r>
        <w:t>其中，</w:t>
      </w:r>
      <w:r>
        <w:rPr>
          <w:position w:val="-14"/>
        </w:rPr>
        <w:object>
          <v:shape id="_x0000_i1089" o:spt="75" type="#_x0000_t75" style="height:19pt;width:28pt;" o:ole="t" filled="f" o:preferrelative="t" stroked="f" coordsize="21600,21600">
            <v:fill on="f" focussize="0,0"/>
            <v:stroke on="f"/>
            <v:imagedata r:id="rId114" o:title=""/>
            <o:lock v:ext="edit" aspectratio="t"/>
            <w10:wrap type="none"/>
            <w10:anchorlock/>
          </v:shape>
          <o:OLEObject Type="Embed" ProgID="Equation.KSEE3" ShapeID="_x0000_i1089" DrawAspect="Content" ObjectID="_1468075781" r:id="rId113">
            <o:LockedField>false</o:LockedField>
          </o:OLEObject>
        </w:object>
      </w:r>
      <w:r>
        <w:t xml:space="preserve"> 沿用第二问中的最大涨价幅度确定方法。当继续提高任务价格所带来的完成概率增量明显减小时，不再继续提高该任务价格。</w:t>
      </w:r>
    </w:p>
    <w:p w14:paraId="516385CD">
      <w:pPr>
        <w:pStyle w:val="2"/>
        <w:keepNext w:val="0"/>
        <w:keepLines w:val="0"/>
        <w:widowControl/>
        <w:suppressLineNumbers w:val="0"/>
      </w:pPr>
      <w:r>
        <w:t>③ 平台总成本约束</w:t>
      </w:r>
    </w:p>
    <w:p w14:paraId="08856E70">
      <w:pPr>
        <w:pStyle w:val="2"/>
        <w:keepNext w:val="0"/>
        <w:keepLines w:val="0"/>
        <w:widowControl/>
        <w:suppressLineNumbers w:val="0"/>
      </w:pPr>
      <w:r>
        <w:t xml:space="preserve">设平台允许的最大成本增长率为 </w:t>
      </w:r>
      <w:r>
        <w:rPr>
          <w:position w:val="-12"/>
        </w:rPr>
        <w:object>
          <v:shape id="_x0000_i1090" o:spt="75" type="#_x0000_t75" style="height:18pt;width:22pt;" o:ole="t" filled="f" o:preferrelative="t" stroked="f" coordsize="21600,21600">
            <v:fill on="f" focussize="0,0"/>
            <v:stroke on="f"/>
            <v:imagedata r:id="rId116" o:title=""/>
            <o:lock v:ext="edit" aspectratio="t"/>
            <w10:wrap type="none"/>
            <w10:anchorlock/>
          </v:shape>
          <o:OLEObject Type="Embed" ProgID="Equation.KSEE3" ShapeID="_x0000_i1090" DrawAspect="Content" ObjectID="_1468075782" r:id="rId115">
            <o:LockedField>false</o:LockedField>
          </o:OLEObject>
        </w:object>
      </w:r>
      <w:r>
        <w:t>，则有：</w:t>
      </w:r>
    </w:p>
    <w:p w14:paraId="08DAF679">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91" o:spt="75" type="#_x0000_t75" style="height:18pt;width:55pt;" o:ole="t" filled="f" o:preferrelative="t" stroked="f" coordsize="21600,21600">
            <v:fill on="f" focussize="0,0"/>
            <v:stroke on="f"/>
            <v:imagedata r:id="rId118" o:title=""/>
            <o:lock v:ext="edit" aspectratio="t"/>
            <w10:wrap type="none"/>
            <w10:anchorlock/>
          </v:shape>
          <o:OLEObject Type="Embed" ProgID="Equation.KSEE3" ShapeID="_x0000_i1091" DrawAspect="Content" ObjectID="_1468075783" r:id="rId117">
            <o:LockedField>false</o:LockedField>
          </o:OLEObject>
        </w:object>
      </w:r>
    </w:p>
    <w:p w14:paraId="75CEAEF4">
      <w:pPr>
        <w:pStyle w:val="2"/>
        <w:keepNext w:val="0"/>
        <w:keepLines w:val="0"/>
        <w:widowControl/>
        <w:suppressLineNumbers w:val="0"/>
      </w:pPr>
      <w:r>
        <w:t>即：</w:t>
      </w:r>
    </w:p>
    <w:p w14:paraId="4CA379C3">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93" o:spt="75" type="#_x0000_t75" style="height:34pt;width:83pt;" o:ole="t" filled="f" o:preferrelative="t" stroked="f" coordsize="21600,21600">
            <v:fill on="f" focussize="0,0"/>
            <v:stroke on="f"/>
            <v:imagedata r:id="rId120" o:title=""/>
            <o:lock v:ext="edit" aspectratio="t"/>
            <w10:wrap type="none"/>
            <w10:anchorlock/>
          </v:shape>
          <o:OLEObject Type="Embed" ProgID="Equation.KSEE3" ShapeID="_x0000_i1093" DrawAspect="Content" ObjectID="_1468075784" r:id="rId119">
            <o:LockedField>false</o:LockedField>
          </o:OLEObject>
        </w:object>
      </w:r>
    </w:p>
    <w:p w14:paraId="7F59D6DA">
      <w:pPr>
        <w:pStyle w:val="2"/>
        <w:keepNext w:val="0"/>
        <w:keepLines w:val="0"/>
        <w:widowControl/>
        <w:suppressLineNumbers w:val="0"/>
      </w:pPr>
      <w:r>
        <w:t xml:space="preserve">其中， </w:t>
      </w:r>
      <w:r>
        <w:rPr>
          <w:position w:val="-12"/>
        </w:rPr>
        <w:object>
          <v:shape id="_x0000_i1092" o:spt="75" type="#_x0000_t75" style="height:18pt;width:22pt;" o:ole="t" filled="f" o:preferrelative="t" stroked="f" coordsize="21600,21600">
            <v:path/>
            <v:fill on="f" focussize="0,0"/>
            <v:stroke on="f"/>
            <v:imagedata r:id="rId116" o:title=""/>
            <o:lock v:ext="edit" aspectratio="t"/>
            <w10:wrap type="none"/>
            <w10:anchorlock/>
          </v:shape>
          <o:OLEObject Type="Embed" ProgID="Equation.KSEE3" ShapeID="_x0000_i1092" DrawAspect="Content" ObjectID="_1468075785" r:id="rId121">
            <o:LockedField>false</o:LockedField>
          </o:OLEObject>
        </w:object>
      </w:r>
      <w:r>
        <w:t xml:space="preserve"> 沿用第二问中的成本增长率上限。</w:t>
      </w:r>
    </w:p>
    <w:p w14:paraId="0BB7C96D">
      <w:pPr>
        <w:pStyle w:val="2"/>
        <w:keepNext w:val="0"/>
        <w:keepLines w:val="0"/>
        <w:widowControl/>
        <w:suppressLineNumbers w:val="0"/>
      </w:pPr>
      <w:r>
        <w:t>④ 任务完成效果约束</w:t>
      </w:r>
    </w:p>
    <w:p w14:paraId="2F6B2A89">
      <w:pPr>
        <w:pStyle w:val="2"/>
        <w:keepNext w:val="0"/>
        <w:keepLines w:val="0"/>
        <w:widowControl/>
        <w:suppressLineNumbers w:val="0"/>
      </w:pPr>
      <w:r>
        <w:t>为保证优化后的定价方案不劣于基础方案，要求新方案的期望完成任务数不低于基础方案：</w:t>
      </w:r>
    </w:p>
    <w:p w14:paraId="1AB691B8">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94" o:spt="75" type="#_x0000_t75" style="height:18pt;width:42.95pt;" o:ole="t" filled="f" o:preferrelative="t" stroked="f" coordsize="21600,21600">
            <v:fill on="f" focussize="0,0"/>
            <v:stroke on="f"/>
            <v:imagedata r:id="rId123" o:title=""/>
            <o:lock v:ext="edit" aspectratio="t"/>
            <w10:wrap type="none"/>
            <w10:anchorlock/>
          </v:shape>
          <o:OLEObject Type="Embed" ProgID="Equation.KSEE3" ShapeID="_x0000_i1094" DrawAspect="Content" ObjectID="_1468075786" r:id="rId122">
            <o:LockedField>false</o:LockedField>
          </o:OLEObject>
        </w:object>
      </w:r>
    </w:p>
    <w:p w14:paraId="46A4F6DB">
      <w:pPr>
        <w:pStyle w:val="2"/>
        <w:keepNext w:val="0"/>
        <w:keepLines w:val="0"/>
        <w:widowControl/>
        <w:suppressLineNumbers w:val="0"/>
      </w:pPr>
      <w:r>
        <w:t>即：</w:t>
      </w:r>
    </w:p>
    <w:p w14:paraId="1BF165C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95" o:spt="75" type="#_x0000_t75" style="height:34pt;width:85.95pt;" o:ole="t" filled="f" o:preferrelative="t" stroked="f" coordsize="21600,21600">
            <v:fill on="f" focussize="0,0"/>
            <v:stroke on="f"/>
            <v:imagedata r:id="rId125" o:title=""/>
            <o:lock v:ext="edit" aspectratio="t"/>
            <w10:wrap type="none"/>
            <w10:anchorlock/>
          </v:shape>
          <o:OLEObject Type="Embed" ProgID="Equation.KSEE3" ShapeID="_x0000_i1095" DrawAspect="Content" ObjectID="_1468075787" r:id="rId124">
            <o:LockedField>false</o:LockedField>
          </o:OLEObject>
        </w:object>
      </w:r>
    </w:p>
    <w:p w14:paraId="7C78C9B7">
      <w:pPr>
        <w:pStyle w:val="2"/>
        <w:keepNext w:val="0"/>
        <w:keepLines w:val="0"/>
        <w:widowControl/>
        <w:suppressLineNumbers w:val="0"/>
      </w:pPr>
      <w:r>
        <w:t>⑤ 任务价格离散约束</w:t>
      </w:r>
    </w:p>
    <w:p w14:paraId="29983DB4">
      <w:pPr>
        <w:pStyle w:val="2"/>
        <w:keepNext w:val="0"/>
        <w:keepLines w:val="0"/>
        <w:widowControl/>
        <w:suppressLineNumbers w:val="0"/>
      </w:pPr>
      <w:r>
        <w:t>为使新任务价格符合平台实际定价方式，任务价格按照第二问规定的价格步长进行离散调整：</w:t>
      </w:r>
    </w:p>
    <w:p w14:paraId="7644F21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96" o:spt="75" type="#_x0000_t75" style="height:20pt;width:59pt;" o:ole="t" filled="f" o:preferrelative="t" stroked="f" coordsize="21600,21600">
            <v:fill on="f" focussize="0,0"/>
            <v:stroke on="f"/>
            <v:imagedata r:id="rId127" o:title=""/>
            <o:lock v:ext="edit" aspectratio="t"/>
            <w10:wrap type="none"/>
            <w10:anchorlock/>
          </v:shape>
          <o:OLEObject Type="Embed" ProgID="Equation.KSEE3" ShapeID="_x0000_i1096" DrawAspect="Content" ObjectID="_1468075788" r:id="rId126">
            <o:LockedField>false</o:LockedField>
          </o:OLEObject>
        </w:object>
      </w:r>
    </w:p>
    <w:p w14:paraId="717E391E">
      <w:pPr>
        <w:pStyle w:val="2"/>
        <w:keepNext w:val="0"/>
        <w:keepLines w:val="0"/>
        <w:widowControl/>
        <w:suppressLineNumbers w:val="0"/>
      </w:pPr>
      <w:r>
        <w:t>其中，</w:t>
      </w:r>
      <w:r>
        <w:rPr>
          <w:position w:val="-6"/>
        </w:rPr>
        <w:object>
          <v:shape id="_x0000_i1097" o:spt="75" type="#_x0000_t75" style="height:11pt;width:9pt;" o:ole="t" filled="f" o:preferrelative="t" stroked="f" coordsize="21600,21600">
            <v:fill on="f" focussize="0,0"/>
            <v:stroke on="f"/>
            <v:imagedata r:id="rId129" o:title=""/>
            <o:lock v:ext="edit" aspectratio="t"/>
            <w10:wrap type="none"/>
            <w10:anchorlock/>
          </v:shape>
          <o:OLEObject Type="Embed" ProgID="Equation.KSEE3" ShapeID="_x0000_i1097" DrawAspect="Content" ObjectID="_1468075789" r:id="rId128">
            <o:LockedField>false</o:LockedField>
          </o:OLEObject>
        </w:object>
      </w:r>
      <w:r>
        <w:t xml:space="preserve"> 为价格调整步长，</w:t>
      </w:r>
      <w:r>
        <w:rPr>
          <w:position w:val="-12"/>
        </w:rPr>
        <w:object>
          <v:shape id="_x0000_i1098" o:spt="75" type="#_x0000_t75" style="height:18pt;width:12pt;" o:ole="t" filled="f" o:preferrelative="t" stroked="f" coordsize="21600,21600">
            <v:fill on="f" focussize="0,0"/>
            <v:stroke on="f"/>
            <v:imagedata r:id="rId131" o:title=""/>
            <o:lock v:ext="edit" aspectratio="t"/>
            <w10:wrap type="none"/>
            <w10:anchorlock/>
          </v:shape>
          <o:OLEObject Type="Embed" ProgID="Equation.KSEE3" ShapeID="_x0000_i1098" DrawAspect="Content" ObjectID="_1468075790" r:id="rId130">
            <o:LockedField>false</o:LockedField>
          </o:OLEObject>
        </w:object>
      </w:r>
      <w:r>
        <w:t xml:space="preserve"> 为非负整数，并满足：</w:t>
      </w:r>
    </w:p>
    <w:p w14:paraId="50E70C35">
      <w:pPr>
        <w:pStyle w:val="2"/>
        <w:keepNext w:val="0"/>
        <w:keepLines w:val="0"/>
        <w:widowControl/>
        <w:suppressLineNumbers w:val="0"/>
      </w:pPr>
      <w:r>
        <w:t>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position w:val="-12"/>
        </w:rPr>
        <w:object>
          <v:shape id="_x0000_i1099" o:spt="75" type="#_x0000_t75" style="height:18pt;width:64pt;" o:ole="t" filled="f" o:preferrelative="t" stroked="f" coordsize="21600,21600">
            <v:fill on="f" focussize="0,0"/>
            <v:stroke on="f"/>
            <v:imagedata r:id="rId133" o:title=""/>
            <o:lock v:ext="edit" aspectratio="t"/>
            <w10:wrap type="none"/>
            <w10:anchorlock/>
          </v:shape>
          <o:OLEObject Type="Embed" ProgID="Equation.KSEE3" ShapeID="_x0000_i1099" DrawAspect="Content" ObjectID="_1468075791" r:id="rId132">
            <o:LockedField>false</o:LockedField>
          </o:OLEObject>
        </w:object>
      </w:r>
      <w:r>
        <w:t>　　　　　　　　　　　　　</w:t>
      </w:r>
    </w:p>
    <w:p w14:paraId="3F5ED654">
      <w:pPr>
        <w:pStyle w:val="2"/>
        <w:keepNext w:val="0"/>
        <w:keepLines w:val="0"/>
        <w:widowControl/>
        <w:suppressLineNumbers w:val="0"/>
      </w:pPr>
      <w:r>
        <w:t>价格调整步长 s、最大成本增长率 η_max、目标概率阈值 θ 和权重 ω 均沿用第二问最终确定的参数。</w:t>
      </w:r>
    </w:p>
    <w:p w14:paraId="701B39DB">
      <w:pPr>
        <w:pStyle w:val="2"/>
        <w:keepNext w:val="0"/>
        <w:keepLines w:val="0"/>
        <w:widowControl/>
        <w:suppressLineNumbers w:val="0"/>
      </w:pPr>
      <w:r>
        <w:t>5.4.7 最终优化模型</w:t>
      </w:r>
    </w:p>
    <w:p w14:paraId="3734167A">
      <w:pPr>
        <w:pStyle w:val="2"/>
        <w:keepNext w:val="0"/>
        <w:keepLines w:val="0"/>
        <w:widowControl/>
        <w:suppressLineNumbers w:val="0"/>
      </w:pPr>
      <w:r>
        <w:t>根据上述目标函数和约束条件，建立第四问最终的加权双目标优化模型：</w:t>
      </w:r>
    </w:p>
    <w:p w14:paraId="4417E83E">
      <w:pPr>
        <w:pStyle w:val="2"/>
        <w:keepNext w:val="0"/>
        <w:keepLines w:val="0"/>
        <w:widowControl/>
        <w:suppressLineNumbers w:val="0"/>
        <w:ind w:firstLine="2150" w:firstLineChars="896"/>
        <w:rPr>
          <w:rFonts w:hint="eastAsia" w:eastAsiaTheme="minorEastAsia"/>
          <w:lang w:eastAsia="zh-CN"/>
        </w:rPr>
      </w:pPr>
      <w:r>
        <w:rPr>
          <w:rFonts w:hint="eastAsia" w:eastAsiaTheme="minorEastAsia"/>
          <w:position w:val="-30"/>
          <w:lang w:eastAsia="zh-CN"/>
        </w:rPr>
        <w:object>
          <v:shape id="_x0000_i1100" o:spt="75" type="#_x0000_t75" style="height:51pt;width:219pt;" o:ole="t" filled="f" o:preferrelative="t" stroked="f" coordsize="21600,21600">
            <v:fill on="f" focussize="0,0"/>
            <v:stroke on="f"/>
            <v:imagedata r:id="rId135" o:title=""/>
            <o:lock v:ext="edit" aspectratio="t"/>
            <w10:wrap type="none"/>
            <w10:anchorlock/>
          </v:shape>
          <o:OLEObject Type="Embed" ProgID="Equation.KSEE3" ShapeID="_x0000_i1100" DrawAspect="Content" ObjectID="_1468075792" r:id="rId134">
            <o:LockedField>false</o:LockedField>
          </o:OLEObject>
        </w:object>
      </w:r>
    </w:p>
    <w:p w14:paraId="45740D15">
      <w:pPr>
        <w:pStyle w:val="2"/>
        <w:keepNext w:val="0"/>
        <w:keepLines w:val="0"/>
        <w:widowControl/>
        <w:suppressLineNumbers w:val="0"/>
        <w:ind w:left="2100" w:leftChars="0" w:firstLine="420" w:firstLineChars="0"/>
      </w:pPr>
    </w:p>
    <w:p w14:paraId="075FC315">
      <w:pPr>
        <w:pStyle w:val="2"/>
        <w:keepNext w:val="0"/>
        <w:keepLines w:val="0"/>
        <w:widowControl/>
        <w:suppressLineNumbers w:val="0"/>
      </w:pPr>
      <w:r>
        <w:t>约束条件为：</w:t>
      </w:r>
    </w:p>
    <w:p w14:paraId="370C8453">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46"/>
          <w:lang w:eastAsia="zh-CN"/>
        </w:rPr>
        <w:object>
          <v:shape id="_x0000_i1101" o:spt="75" type="#_x0000_t75" style="height:152pt;width:92pt;" o:ole="t" filled="f" o:preferrelative="t" stroked="f" coordsize="21600,21600">
            <v:fill on="f" focussize="0,0"/>
            <v:stroke on="f"/>
            <v:imagedata r:id="rId137" o:title=""/>
            <o:lock v:ext="edit" aspectratio="t"/>
            <w10:wrap type="none"/>
            <w10:anchorlock/>
          </v:shape>
          <o:OLEObject Type="Embed" ProgID="Equation.KSEE3" ShapeID="_x0000_i1101" DrawAspect="Content" ObjectID="_1468075793" r:id="rId136">
            <o:LockedField>false</o:LockedField>
          </o:OLEObject>
        </w:object>
      </w:r>
    </w:p>
    <w:p w14:paraId="2BECF479">
      <w:pPr>
        <w:pStyle w:val="2"/>
        <w:keepNext w:val="0"/>
        <w:keepLines w:val="0"/>
        <w:widowControl/>
        <w:suppressLineNumbers w:val="0"/>
      </w:pPr>
      <w:r>
        <w:t>其中：</w:t>
      </w:r>
    </w:p>
    <w:p w14:paraId="164F9A10">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102" o:spt="75" type="#_x0000_t75" style="height:34pt;width:52pt;" o:ole="t" filled="f" o:preferrelative="t" stroked="f" coordsize="21600,21600">
            <v:fill on="f" focussize="0,0"/>
            <v:stroke on="f"/>
            <v:imagedata r:id="rId139" o:title=""/>
            <o:lock v:ext="edit" aspectratio="t"/>
            <w10:wrap type="none"/>
            <w10:anchorlock/>
          </v:shape>
          <o:OLEObject Type="Embed" ProgID="Equation.KSEE3" ShapeID="_x0000_i1102" DrawAspect="Content" ObjectID="_1468075794" r:id="rId138">
            <o:LockedField>false</o:LockedField>
          </o:OLEObject>
        </w:object>
      </w:r>
    </w:p>
    <w:p w14:paraId="34181CE9">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103" o:spt="75" type="#_x0000_t75" style="height:34pt;width:59pt;" o:ole="t" filled="f" o:preferrelative="t" stroked="f" coordsize="21600,21600">
            <v:fill on="f" focussize="0,0"/>
            <v:stroke on="f"/>
            <v:imagedata r:id="rId141" o:title=""/>
            <o:lock v:ext="edit" aspectratio="t"/>
            <w10:wrap type="none"/>
            <w10:anchorlock/>
          </v:shape>
          <o:OLEObject Type="Embed" ProgID="Equation.KSEE3" ShapeID="_x0000_i1103" DrawAspect="Content" ObjectID="_1468075795" r:id="rId140">
            <o:LockedField>false</o:LockedField>
          </o:OLEObject>
        </w:object>
      </w:r>
    </w:p>
    <w:p w14:paraId="1E7E77B7">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04" o:spt="75" type="#_x0000_t75" style="height:13.95pt;width:45pt;" o:ole="t" filled="f" o:preferrelative="t" stroked="f" coordsize="21600,21600">
            <v:fill on="f" focussize="0,0"/>
            <v:stroke on="f"/>
            <v:imagedata r:id="rId143" o:title=""/>
            <o:lock v:ext="edit" aspectratio="t"/>
            <w10:wrap type="none"/>
            <w10:anchorlock/>
          </v:shape>
          <o:OLEObject Type="Embed" ProgID="Equation.KSEE3" ShapeID="_x0000_i1104" DrawAspect="Content" ObjectID="_1468075796" r:id="rId142">
            <o:LockedField>false</o:LockedField>
          </o:OLEObject>
        </w:object>
      </w:r>
    </w:p>
    <w:p w14:paraId="22DA6BC8">
      <w:pPr>
        <w:pStyle w:val="2"/>
        <w:keepNext w:val="0"/>
        <w:keepLines w:val="0"/>
        <w:widowControl/>
        <w:suppressLineNumbers w:val="0"/>
      </w:pPr>
      <w:r>
        <w:t>5.4.8 算法求解步骤</w:t>
      </w:r>
    </w:p>
    <w:p w14:paraId="41EB4129">
      <w:pPr>
        <w:pStyle w:val="2"/>
        <w:keepNext w:val="0"/>
        <w:keepLines w:val="0"/>
        <w:widowControl/>
        <w:suppressLineNumbers w:val="0"/>
      </w:pPr>
      <w:r>
        <w:t>Step 1：读取附件三及前文模型参数</w:t>
      </w:r>
    </w:p>
    <w:p w14:paraId="342092D5">
      <w:pPr>
        <w:pStyle w:val="2"/>
        <w:keepNext w:val="0"/>
        <w:keepLines w:val="0"/>
        <w:widowControl/>
        <w:suppressLineNumbers w:val="0"/>
      </w:pPr>
      <w:r>
        <w:t>读取附件三中新任务的编号和经纬度，并导入第一问求得的多元线性回归系数、Logistic 回归系数以及各变量标准化时所使用的均值和标准差。</w:t>
      </w:r>
    </w:p>
    <w:p w14:paraId="423E63EE">
      <w:pPr>
        <w:pStyle w:val="2"/>
        <w:keepNext w:val="0"/>
        <w:keepLines w:val="0"/>
        <w:widowControl/>
        <w:suppressLineNumbers w:val="0"/>
      </w:pPr>
      <w:r>
        <w:t>会员数据继续使用第一问清洗后的有效会员数据，不再重复进行异常值处理。</w:t>
      </w:r>
    </w:p>
    <w:p w14:paraId="7356F19E">
      <w:pPr>
        <w:pStyle w:val="2"/>
        <w:keepNext w:val="0"/>
        <w:keepLines w:val="0"/>
        <w:widowControl/>
        <w:suppressLineNumbers w:val="0"/>
      </w:pPr>
      <w:r>
        <w:t>Step 2：构造新任务特征</w:t>
      </w:r>
    </w:p>
    <w:p w14:paraId="7B00D10C">
      <w:pPr>
        <w:pStyle w:val="2"/>
        <w:keepNext w:val="0"/>
        <w:keepLines w:val="0"/>
        <w:widowControl/>
        <w:suppressLineNumbers w:val="0"/>
      </w:pPr>
      <w:r>
        <w:t>根据附件三任务和有效会员的经纬度，计算每个新任务到所有会员的距离，并提取最近会员距离。</w:t>
      </w:r>
    </w:p>
    <w:p w14:paraId="7BF41A2F">
      <w:pPr>
        <w:pStyle w:val="2"/>
        <w:keepNext w:val="0"/>
        <w:keepLines w:val="0"/>
        <w:widowControl/>
        <w:suppressLineNumbers w:val="0"/>
      </w:pPr>
      <w:r>
        <w:t>以 3 km 为统计半径，计算各新任务周边会员数量、平均信誉值和平均预订限额。同时，根据附件三内部各任务的位置计算任务密度和竞争强度。</w:t>
      </w:r>
    </w:p>
    <w:p w14:paraId="69577DC8">
      <w:pPr>
        <w:pStyle w:val="2"/>
        <w:keepNext w:val="0"/>
        <w:keepLines w:val="0"/>
        <w:widowControl/>
        <w:suppressLineNumbers w:val="0"/>
      </w:pPr>
      <w:r>
        <w:t>Step 3：计算基础预测价格</w:t>
      </w:r>
    </w:p>
    <w:p w14:paraId="6ED1CDB3">
      <w:pPr>
        <w:pStyle w:val="2"/>
        <w:keepNext w:val="0"/>
        <w:keepLines w:val="0"/>
        <w:widowControl/>
        <w:suppressLineNumbers w:val="0"/>
      </w:pPr>
      <w:r>
        <w:t>使用第一问保存的均值和标准差对新任务特征进行标准化，再将标准化结果代入多元线性回归模型，得到每个新任务的基础预测价格。</w:t>
      </w:r>
    </w:p>
    <w:p w14:paraId="3C209BAC">
      <w:pPr>
        <w:pStyle w:val="2"/>
        <w:keepNext w:val="0"/>
        <w:keepLines w:val="0"/>
        <w:widowControl/>
        <w:suppressLineNumbers w:val="0"/>
      </w:pPr>
      <w:r>
        <w:t>对明显超出历史任务价格范围的预测结果进行合理性修正，得到基础定价方案。</w:t>
      </w:r>
    </w:p>
    <w:p w14:paraId="0238C797">
      <w:pPr>
        <w:pStyle w:val="2"/>
        <w:keepNext w:val="0"/>
        <w:keepLines w:val="0"/>
        <w:widowControl/>
        <w:suppressLineNumbers w:val="0"/>
      </w:pPr>
      <w:r>
        <w:t>Step 4：计算基础方案完成概率</w:t>
      </w:r>
    </w:p>
    <w:p w14:paraId="7621C1E8">
      <w:pPr>
        <w:pStyle w:val="2"/>
        <w:keepNext w:val="0"/>
        <w:keepLines w:val="0"/>
        <w:widowControl/>
        <w:suppressLineNumbers w:val="0"/>
      </w:pPr>
      <w:r>
        <w:t>根据基础预测价格计算单位距离价格和单位竞争价格，并调用第一问建立的 Logistic 回归模型，得到各新任务的预测完成概率。</w:t>
      </w:r>
    </w:p>
    <w:p w14:paraId="31F26431">
      <w:pPr>
        <w:pStyle w:val="2"/>
        <w:keepNext w:val="0"/>
        <w:keepLines w:val="0"/>
        <w:widowControl/>
        <w:suppressLineNumbers w:val="0"/>
      </w:pPr>
      <w:r>
        <w:t>统计基础方案的总成本、平均价格、期望完成任务数、预测完成率和低完成概率任务数，作为优化方案的比较基准。</w:t>
      </w:r>
    </w:p>
    <w:p w14:paraId="75877A42">
      <w:pPr>
        <w:pStyle w:val="2"/>
        <w:keepNext w:val="0"/>
        <w:keepLines w:val="0"/>
        <w:widowControl/>
        <w:suppressLineNumbers w:val="0"/>
      </w:pPr>
      <w:r>
        <w:t>Step 5：设置优化参数</w:t>
      </w:r>
    </w:p>
    <w:p w14:paraId="7B0C618C">
      <w:pPr>
        <w:pStyle w:val="2"/>
        <w:keepNext w:val="0"/>
        <w:keepLines w:val="0"/>
        <w:widowControl/>
        <w:suppressLineNumbers w:val="0"/>
      </w:pPr>
      <w:r>
        <w:t>读取第二问最终确定的目标完成概率阈值、完成效果权重、平台总成本最大增长率、价格调整步长和单任务最大涨价幅度。</w:t>
      </w:r>
    </w:p>
    <w:p w14:paraId="0BEE8B6F">
      <w:pPr>
        <w:pStyle w:val="2"/>
        <w:keepNext w:val="0"/>
        <w:keepLines w:val="0"/>
        <w:widowControl/>
        <w:suppressLineNumbers w:val="0"/>
      </w:pPr>
      <w:r>
        <w:t>将所有任务的当前价格初始化为基础预测价格，将当前预测完成概率初始化为基础方案预测概率，并计算平台可以使用的新增预算。</w:t>
      </w:r>
    </w:p>
    <w:p w14:paraId="741BAB9D">
      <w:pPr>
        <w:pStyle w:val="2"/>
        <w:keepNext w:val="0"/>
        <w:keepLines w:val="0"/>
        <w:widowControl/>
        <w:suppressLineNumbers w:val="0"/>
      </w:pPr>
      <w:r>
        <w:t>Step 6：筛选候选调价任务</w:t>
      </w:r>
    </w:p>
    <w:p w14:paraId="7EE54599">
      <w:pPr>
        <w:pStyle w:val="2"/>
        <w:keepNext w:val="0"/>
        <w:keepLines w:val="0"/>
        <w:widowControl/>
        <w:suppressLineNumbers w:val="0"/>
      </w:pPr>
      <w:r>
        <w:t>将基础方案预测完成概率低于目标阈值的任务作为候选调价任务。</w:t>
      </w:r>
    </w:p>
    <w:p w14:paraId="0BE65AE9">
      <w:pPr>
        <w:pStyle w:val="2"/>
        <w:keepNext w:val="0"/>
        <w:keepLines w:val="0"/>
        <w:widowControl/>
        <w:suppressLineNumbers w:val="0"/>
      </w:pPr>
      <w:r>
        <w:t>预测完成概率已经达到目标阈值的任务原则上保持基础价格不变，避免将有限预算用于完成概率已经较高的任务。</w:t>
      </w:r>
    </w:p>
    <w:p w14:paraId="70F91106">
      <w:pPr>
        <w:pStyle w:val="2"/>
        <w:keepNext w:val="0"/>
        <w:keepLines w:val="0"/>
        <w:widowControl/>
        <w:suppressLineNumbers w:val="0"/>
      </w:pPr>
      <w:r>
        <w:t>同时，删除已经达到最大涨价幅度的任务，只保留仍具有调价空间的候选任务。</w:t>
      </w:r>
    </w:p>
    <w:p w14:paraId="4173943A">
      <w:pPr>
        <w:pStyle w:val="2"/>
        <w:keepNext w:val="0"/>
        <w:keepLines w:val="0"/>
        <w:widowControl/>
        <w:suppressLineNumbers w:val="0"/>
      </w:pPr>
      <w:r>
        <w:t>Step 7：模拟候选任务涨价</w:t>
      </w:r>
    </w:p>
    <w:p w14:paraId="2EBC29D9">
      <w:pPr>
        <w:pStyle w:val="2"/>
        <w:keepNext w:val="0"/>
        <w:keepLines w:val="0"/>
        <w:widowControl/>
        <w:suppressLineNumbers w:val="0"/>
      </w:pPr>
      <w:r>
        <w:t>对每个仍可以调价的候选任务，将其当前价格提高一个价格步长，其他任务价格保持不变。</w:t>
      </w:r>
    </w:p>
    <w:p w14:paraId="27076508">
      <w:pPr>
        <w:pStyle w:val="2"/>
        <w:keepNext w:val="0"/>
        <w:keepLines w:val="0"/>
        <w:widowControl/>
        <w:suppressLineNumbers w:val="0"/>
      </w:pPr>
      <w:r>
        <w:t>随后重新计算该任务的单位距离价格和单位竞争价格，并调用 Logistic 回归模型计算涨价后的预测完成概率。</w:t>
      </w:r>
    </w:p>
    <w:p w14:paraId="0088D2D3">
      <w:pPr>
        <w:pStyle w:val="2"/>
        <w:keepNext w:val="0"/>
        <w:keepLines w:val="0"/>
        <w:widowControl/>
        <w:suppressLineNumbers w:val="0"/>
      </w:pPr>
      <w:r>
        <w:t>通过比较涨价前后的预测完成概率，得到该次价格调整带来的完成概率增量。</w:t>
      </w:r>
    </w:p>
    <w:p w14:paraId="4968581C">
      <w:pPr>
        <w:pStyle w:val="2"/>
        <w:keepNext w:val="0"/>
        <w:keepLines w:val="0"/>
        <w:widowControl/>
        <w:suppressLineNumbers w:val="0"/>
      </w:pPr>
      <w:r>
        <w:t>Step 8：计算边际综合收益</w:t>
      </w:r>
    </w:p>
    <w:p w14:paraId="2D96DEBA">
      <w:pPr>
        <w:pStyle w:val="2"/>
        <w:keepNext w:val="0"/>
        <w:keepLines w:val="0"/>
        <w:widowControl/>
        <w:suppressLineNumbers w:val="0"/>
      </w:pPr>
      <w:r>
        <w:t>综合考虑该次调价带来的完成概率提升和新增价格成本，计算每个候选任务的边际综合收益。</w:t>
      </w:r>
    </w:p>
    <w:p w14:paraId="37C685AB">
      <w:pPr>
        <w:pStyle w:val="2"/>
        <w:keepNext w:val="0"/>
        <w:keepLines w:val="0"/>
        <w:widowControl/>
        <w:suppressLineNumbers w:val="0"/>
      </w:pPr>
      <w:r>
        <w:t>完成概率提升越大，边际综合收益越高；新增价格成本会降低边际综合收益。由于每次调价步长相同，各候选任务之间的差异主要来源于价格提高后预测完成概率的提升程度。</w:t>
      </w:r>
    </w:p>
    <w:p w14:paraId="2090D0D3">
      <w:pPr>
        <w:pStyle w:val="2"/>
        <w:keepNext w:val="0"/>
        <w:keepLines w:val="0"/>
        <w:widowControl/>
        <w:suppressLineNumbers w:val="0"/>
      </w:pPr>
      <w:r>
        <w:t>Step 9：选择本轮最优调价任务</w:t>
      </w:r>
    </w:p>
    <w:p w14:paraId="51DAF5A3">
      <w:pPr>
        <w:pStyle w:val="2"/>
        <w:keepNext w:val="0"/>
        <w:keepLines w:val="0"/>
        <w:widowControl/>
        <w:suppressLineNumbers w:val="0"/>
      </w:pPr>
      <w:r>
        <w:t>比较所有候选任务的边际综合收益，选择边际综合收益最大的任务作为本轮调价对象。</w:t>
      </w:r>
    </w:p>
    <w:p w14:paraId="0A2EA2F3">
      <w:pPr>
        <w:pStyle w:val="2"/>
        <w:keepNext w:val="0"/>
        <w:keepLines w:val="0"/>
        <w:widowControl/>
        <w:suppressLineNumbers w:val="0"/>
      </w:pPr>
      <w:r>
        <w:t>若最大边际综合收益为正，则接受该次调价，并更新该任务的当前价格、预测完成概率、平台总成本、期望完成任务数及综合目标函数。</w:t>
      </w:r>
    </w:p>
    <w:p w14:paraId="56F67D68">
      <w:pPr>
        <w:pStyle w:val="2"/>
        <w:keepNext w:val="0"/>
        <w:keepLines w:val="0"/>
        <w:widowControl/>
        <w:suppressLineNumbers w:val="0"/>
      </w:pPr>
      <w:r>
        <w:t>若所有候选任务的边际综合收益均不为正，则停止优化。</w:t>
      </w:r>
    </w:p>
    <w:p w14:paraId="63CAED0F">
      <w:pPr>
        <w:pStyle w:val="2"/>
        <w:keepNext w:val="0"/>
        <w:keepLines w:val="0"/>
        <w:widowControl/>
        <w:suppressLineNumbers w:val="0"/>
      </w:pPr>
      <w:r>
        <w:t>Step 10：检查约束条件</w:t>
      </w:r>
    </w:p>
    <w:p w14:paraId="1EE143FA">
      <w:pPr>
        <w:pStyle w:val="2"/>
        <w:keepNext w:val="0"/>
        <w:keepLines w:val="0"/>
        <w:widowControl/>
        <w:suppressLineNumbers w:val="0"/>
      </w:pPr>
      <w:r>
        <w:t>每次调价前，检查调整后的任务价格是否超过单任务最大涨价幅度，并检查平台总成本是否超过规定的成本增长上限。</w:t>
      </w:r>
    </w:p>
    <w:p w14:paraId="4F69D512">
      <w:pPr>
        <w:pStyle w:val="2"/>
        <w:keepNext w:val="0"/>
        <w:keepLines w:val="0"/>
        <w:widowControl/>
        <w:suppressLineNumbers w:val="0"/>
      </w:pPr>
      <w:r>
        <w:t>若调价后不满足任一约束条件，则取消该次调价，并将该任务从当前候选集合中删除。</w:t>
      </w:r>
    </w:p>
    <w:p w14:paraId="40AE7C59">
      <w:pPr>
        <w:pStyle w:val="2"/>
        <w:keepNext w:val="0"/>
        <w:keepLines w:val="0"/>
        <w:widowControl/>
        <w:suppressLineNumbers w:val="0"/>
      </w:pPr>
      <w:r>
        <w:t>Step 11：判断停止条件</w:t>
      </w:r>
    </w:p>
    <w:p w14:paraId="1C0A83F2">
      <w:pPr>
        <w:pStyle w:val="2"/>
        <w:keepNext w:val="0"/>
        <w:keepLines w:val="0"/>
        <w:widowControl/>
        <w:suppressLineNumbers w:val="0"/>
      </w:pPr>
      <w:r>
        <w:t>当出现以下任一情况时，停止价格优化：</w:t>
      </w:r>
    </w:p>
    <w:p w14:paraId="50592CF8">
      <w:pPr>
        <w:pStyle w:val="2"/>
        <w:keepNext w:val="0"/>
        <w:keepLines w:val="0"/>
        <w:widowControl/>
        <w:suppressLineNumbers w:val="0"/>
      </w:pPr>
      <w:r>
        <w:t>（1）平台新增预算已经使用完毕；</w:t>
      </w:r>
    </w:p>
    <w:p w14:paraId="2155DB20">
      <w:pPr>
        <w:pStyle w:val="2"/>
        <w:keepNext w:val="0"/>
        <w:keepLines w:val="0"/>
        <w:widowControl/>
        <w:suppressLineNumbers w:val="0"/>
      </w:pPr>
      <w:r>
        <w:t>（2）所有候选任务均达到最大涨价幅度；</w:t>
      </w:r>
    </w:p>
    <w:p w14:paraId="392EA605">
      <w:pPr>
        <w:pStyle w:val="2"/>
        <w:keepNext w:val="0"/>
        <w:keepLines w:val="0"/>
        <w:widowControl/>
        <w:suppressLineNumbers w:val="0"/>
      </w:pPr>
      <w:r>
        <w:t>（3）候选调价任务集合为空；</w:t>
      </w:r>
    </w:p>
    <w:p w14:paraId="51FEAE21">
      <w:pPr>
        <w:pStyle w:val="2"/>
        <w:keepNext w:val="0"/>
        <w:keepLines w:val="0"/>
        <w:widowControl/>
        <w:suppressLineNumbers w:val="0"/>
      </w:pPr>
      <w:r>
        <w:t>（4）所有候选任务的边际综合收益均不为正；</w:t>
      </w:r>
    </w:p>
    <w:p w14:paraId="6AABB9F7">
      <w:pPr>
        <w:pStyle w:val="2"/>
        <w:keepNext w:val="0"/>
        <w:keepLines w:val="0"/>
        <w:widowControl/>
        <w:suppressLineNumbers w:val="0"/>
      </w:pPr>
      <w:r>
        <w:t>（5）继续提高任务价格不能增加综合目标函数。</w:t>
      </w:r>
    </w:p>
    <w:p w14:paraId="78120873">
      <w:pPr>
        <w:pStyle w:val="2"/>
        <w:keepNext w:val="0"/>
        <w:keepLines w:val="0"/>
        <w:widowControl/>
        <w:suppressLineNumbers w:val="0"/>
      </w:pPr>
      <w:r>
        <w:t>Step 12：输出最终定价方案</w:t>
      </w:r>
    </w:p>
    <w:p w14:paraId="0E32C1A4">
      <w:pPr>
        <w:pStyle w:val="2"/>
        <w:keepNext w:val="0"/>
        <w:keepLines w:val="0"/>
        <w:widowControl/>
        <w:suppressLineNumbers w:val="0"/>
      </w:pPr>
      <w:r>
        <w:t>输出每个新任务的任务编号、经纬度、基础预测价格、最终优化价格、价格增加量、基础方案预测完成概率、优化方案预测完成概率以及是否达到目标完成概率阈值。</w:t>
      </w:r>
    </w:p>
    <w:p w14:paraId="19B86965">
      <w:pPr>
        <w:pStyle w:val="2"/>
        <w:keepNext w:val="0"/>
        <w:keepLines w:val="0"/>
        <w:widowControl/>
        <w:suppressLineNumbers w:val="0"/>
      </w:pPr>
      <w:r>
        <w:t>同时统计优化方案的总成本、平均价格、期望完成任务数、预测完成率和低完成概率任务数。</w:t>
      </w:r>
    </w:p>
    <w:p w14:paraId="02F53C7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71659D"/>
    <w:rsid w:val="1F716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4" Type="http://schemas.openxmlformats.org/officeDocument/2006/relationships/fontTable" Target="fontTable.xml"/><Relationship Id="rId143" Type="http://schemas.openxmlformats.org/officeDocument/2006/relationships/image" Target="media/image68.wmf"/><Relationship Id="rId142" Type="http://schemas.openxmlformats.org/officeDocument/2006/relationships/oleObject" Target="embeddings/oleObject72.bin"/><Relationship Id="rId141" Type="http://schemas.openxmlformats.org/officeDocument/2006/relationships/image" Target="media/image67.wmf"/><Relationship Id="rId140" Type="http://schemas.openxmlformats.org/officeDocument/2006/relationships/oleObject" Target="embeddings/oleObject71.bin"/><Relationship Id="rId14" Type="http://schemas.openxmlformats.org/officeDocument/2006/relationships/oleObject" Target="embeddings/oleObject6.bin"/><Relationship Id="rId139" Type="http://schemas.openxmlformats.org/officeDocument/2006/relationships/image" Target="media/image66.wmf"/><Relationship Id="rId138" Type="http://schemas.openxmlformats.org/officeDocument/2006/relationships/oleObject" Target="embeddings/oleObject70.bin"/><Relationship Id="rId137" Type="http://schemas.openxmlformats.org/officeDocument/2006/relationships/image" Target="media/image65.wmf"/><Relationship Id="rId136" Type="http://schemas.openxmlformats.org/officeDocument/2006/relationships/oleObject" Target="embeddings/oleObject69.bin"/><Relationship Id="rId135" Type="http://schemas.openxmlformats.org/officeDocument/2006/relationships/image" Target="media/image64.wmf"/><Relationship Id="rId134" Type="http://schemas.openxmlformats.org/officeDocument/2006/relationships/oleObject" Target="embeddings/oleObject68.bin"/><Relationship Id="rId133" Type="http://schemas.openxmlformats.org/officeDocument/2006/relationships/image" Target="media/image63.wmf"/><Relationship Id="rId132" Type="http://schemas.openxmlformats.org/officeDocument/2006/relationships/oleObject" Target="embeddings/oleObject67.bin"/><Relationship Id="rId131" Type="http://schemas.openxmlformats.org/officeDocument/2006/relationships/image" Target="media/image62.wmf"/><Relationship Id="rId130" Type="http://schemas.openxmlformats.org/officeDocument/2006/relationships/oleObject" Target="embeddings/oleObject66.bin"/><Relationship Id="rId13" Type="http://schemas.openxmlformats.org/officeDocument/2006/relationships/image" Target="media/image5.wmf"/><Relationship Id="rId129" Type="http://schemas.openxmlformats.org/officeDocument/2006/relationships/image" Target="media/image61.wmf"/><Relationship Id="rId128" Type="http://schemas.openxmlformats.org/officeDocument/2006/relationships/oleObject" Target="embeddings/oleObject65.bin"/><Relationship Id="rId127" Type="http://schemas.openxmlformats.org/officeDocument/2006/relationships/image" Target="media/image60.wmf"/><Relationship Id="rId126" Type="http://schemas.openxmlformats.org/officeDocument/2006/relationships/oleObject" Target="embeddings/oleObject64.bin"/><Relationship Id="rId125" Type="http://schemas.openxmlformats.org/officeDocument/2006/relationships/image" Target="media/image59.wmf"/><Relationship Id="rId124" Type="http://schemas.openxmlformats.org/officeDocument/2006/relationships/oleObject" Target="embeddings/oleObject63.bin"/><Relationship Id="rId123" Type="http://schemas.openxmlformats.org/officeDocument/2006/relationships/image" Target="media/image58.wmf"/><Relationship Id="rId122" Type="http://schemas.openxmlformats.org/officeDocument/2006/relationships/oleObject" Target="embeddings/oleObject62.bin"/><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oleObject" Target="embeddings/oleObject5.bin"/><Relationship Id="rId119" Type="http://schemas.openxmlformats.org/officeDocument/2006/relationships/oleObject" Target="embeddings/oleObject60.bin"/><Relationship Id="rId118" Type="http://schemas.openxmlformats.org/officeDocument/2006/relationships/image" Target="media/image56.wmf"/><Relationship Id="rId117" Type="http://schemas.openxmlformats.org/officeDocument/2006/relationships/oleObject" Target="embeddings/oleObject59.bin"/><Relationship Id="rId116" Type="http://schemas.openxmlformats.org/officeDocument/2006/relationships/image" Target="media/image55.wmf"/><Relationship Id="rId115" Type="http://schemas.openxmlformats.org/officeDocument/2006/relationships/oleObject" Target="embeddings/oleObject58.bin"/><Relationship Id="rId114" Type="http://schemas.openxmlformats.org/officeDocument/2006/relationships/image" Target="media/image54.wmf"/><Relationship Id="rId113" Type="http://schemas.openxmlformats.org/officeDocument/2006/relationships/oleObject" Target="embeddings/oleObject57.bin"/><Relationship Id="rId112" Type="http://schemas.openxmlformats.org/officeDocument/2006/relationships/image" Target="media/image53.wmf"/><Relationship Id="rId111" Type="http://schemas.openxmlformats.org/officeDocument/2006/relationships/oleObject" Target="embeddings/oleObject56.bin"/><Relationship Id="rId110" Type="http://schemas.openxmlformats.org/officeDocument/2006/relationships/image" Target="media/image52.wmf"/><Relationship Id="rId11" Type="http://schemas.openxmlformats.org/officeDocument/2006/relationships/image" Target="media/image4.wmf"/><Relationship Id="rId109" Type="http://schemas.openxmlformats.org/officeDocument/2006/relationships/oleObject" Target="embeddings/oleObject55.bin"/><Relationship Id="rId108" Type="http://schemas.openxmlformats.org/officeDocument/2006/relationships/image" Target="media/image51.wmf"/><Relationship Id="rId107" Type="http://schemas.openxmlformats.org/officeDocument/2006/relationships/oleObject" Target="embeddings/oleObject54.bin"/><Relationship Id="rId106" Type="http://schemas.openxmlformats.org/officeDocument/2006/relationships/image" Target="media/image50.wmf"/><Relationship Id="rId105" Type="http://schemas.openxmlformats.org/officeDocument/2006/relationships/oleObject" Target="embeddings/oleObject53.bin"/><Relationship Id="rId104" Type="http://schemas.openxmlformats.org/officeDocument/2006/relationships/oleObject" Target="embeddings/oleObject52.bin"/><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46</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2026-07-11T03:49:00Z</dcterms:created>
  <dc:creator>。。。。</dc:creator>
  <cp:lastModifiedBy>。。。。</cp:lastModifiedBy>
  <dcterms:modified xsi:type="dcterms:W3CDTF">2026-07-11T07:51:37Z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95667012452E4790BBA33B9245EB2A26_11</vt:lpwstr>
  </property>
  <property fmtid="{D5CDD505-2E9C-101B-9397-08002B2CF9AE}" pid="4" name="KSOTemplateDocerSaveRecord">
    <vt:lpwstr>eyJoZGlkIjoiOTFiODYxYjE1NjRkZTAxY2M3NWM4ODAzM2Q2YzU4OTgiLCJ1c2VySWQiOiIxMzg5OTQ2NTEyIn0=</vt:lpwstr>
  </property>
</Properties>
</file>