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5EE" w:rsidRPr="00C801AF" w:rsidRDefault="00C801AF" w:rsidP="00203560">
      <w:pPr>
        <w:ind w:left="708" w:hanging="708"/>
        <w:jc w:val="both"/>
        <w:rPr>
          <w:rFonts w:ascii="Arial" w:hAnsi="Arial" w:cs="Arial"/>
          <w:sz w:val="24"/>
          <w:szCs w:val="24"/>
        </w:rPr>
      </w:pPr>
      <w:r w:rsidRPr="00C801AF">
        <w:rPr>
          <w:rFonts w:ascii="Arial" w:hAnsi="Arial" w:cs="Arial"/>
          <w:sz w:val="24"/>
          <w:szCs w:val="24"/>
        </w:rPr>
        <w:t xml:space="preserve">Resumen de calendarización y presupuesto </w:t>
      </w:r>
    </w:p>
    <w:p w:rsidR="00C801AF" w:rsidRDefault="00C801AF" w:rsidP="00C801AF">
      <w:pPr>
        <w:jc w:val="both"/>
        <w:rPr>
          <w:rFonts w:ascii="Arial" w:hAnsi="Arial" w:cs="Arial"/>
          <w:sz w:val="24"/>
          <w:szCs w:val="24"/>
        </w:rPr>
      </w:pPr>
      <w:r w:rsidRPr="00C801AF">
        <w:rPr>
          <w:rFonts w:ascii="Arial" w:hAnsi="Arial" w:cs="Arial"/>
          <w:sz w:val="24"/>
          <w:szCs w:val="24"/>
        </w:rPr>
        <w:t>Para el desarrollo de “</w:t>
      </w:r>
      <w:proofErr w:type="spellStart"/>
      <w:r w:rsidRPr="00C801AF">
        <w:rPr>
          <w:rFonts w:ascii="Arial" w:hAnsi="Arial" w:cs="Arial"/>
          <w:sz w:val="24"/>
          <w:szCs w:val="24"/>
        </w:rPr>
        <w:t>C</w:t>
      </w:r>
      <w:r w:rsidR="001568A5">
        <w:rPr>
          <w:rFonts w:ascii="Arial" w:hAnsi="Arial" w:cs="Arial"/>
          <w:sz w:val="24"/>
          <w:szCs w:val="24"/>
        </w:rPr>
        <w:t>ampusFinder</w:t>
      </w:r>
      <w:proofErr w:type="spellEnd"/>
      <w:r w:rsidR="001568A5">
        <w:rPr>
          <w:rFonts w:ascii="Arial" w:hAnsi="Arial" w:cs="Arial"/>
          <w:sz w:val="24"/>
          <w:szCs w:val="24"/>
        </w:rPr>
        <w:t>” fueron especificada</w:t>
      </w:r>
      <w:r w:rsidRPr="00C801AF">
        <w:rPr>
          <w:rFonts w:ascii="Arial" w:hAnsi="Arial" w:cs="Arial"/>
          <w:sz w:val="24"/>
          <w:szCs w:val="24"/>
        </w:rPr>
        <w:t>s tres entregas por el scrum</w:t>
      </w:r>
      <w:r w:rsidR="00D133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1AF">
        <w:rPr>
          <w:rFonts w:ascii="Arial" w:hAnsi="Arial" w:cs="Arial"/>
          <w:sz w:val="24"/>
          <w:szCs w:val="24"/>
        </w:rPr>
        <w:t>owner</w:t>
      </w:r>
      <w:proofErr w:type="spellEnd"/>
      <w:r w:rsidRPr="00C801AF">
        <w:rPr>
          <w:rFonts w:ascii="Arial" w:hAnsi="Arial" w:cs="Arial"/>
          <w:sz w:val="24"/>
          <w:szCs w:val="24"/>
        </w:rPr>
        <w:t xml:space="preserve">, las cuales se especifican en la sección </w:t>
      </w:r>
      <w:r w:rsidRPr="00203560">
        <w:rPr>
          <w:rFonts w:ascii="Arial" w:hAnsi="Arial" w:cs="Arial"/>
          <w:i/>
          <w:sz w:val="24"/>
          <w:szCs w:val="24"/>
        </w:rPr>
        <w:t>6.4 Entregables.</w:t>
      </w:r>
      <w:r w:rsidRPr="00C801AF">
        <w:rPr>
          <w:rFonts w:ascii="Arial" w:hAnsi="Arial" w:cs="Arial"/>
          <w:sz w:val="24"/>
          <w:szCs w:val="24"/>
        </w:rPr>
        <w:t xml:space="preserve"> Para cada una de las entregas especificadas se planearon </w:t>
      </w:r>
      <w:proofErr w:type="spellStart"/>
      <w:r w:rsidRPr="00C801AF">
        <w:rPr>
          <w:rFonts w:ascii="Arial" w:hAnsi="Arial" w:cs="Arial"/>
          <w:sz w:val="24"/>
          <w:szCs w:val="24"/>
        </w:rPr>
        <w:t>sprint</w:t>
      </w:r>
      <w:r w:rsidR="00203560">
        <w:rPr>
          <w:rFonts w:ascii="Arial" w:hAnsi="Arial" w:cs="Arial"/>
          <w:sz w:val="24"/>
          <w:szCs w:val="24"/>
        </w:rPr>
        <w:t>s</w:t>
      </w:r>
      <w:proofErr w:type="spellEnd"/>
      <w:r w:rsidRPr="00C801AF">
        <w:rPr>
          <w:rFonts w:ascii="Arial" w:hAnsi="Arial" w:cs="Arial"/>
          <w:sz w:val="24"/>
          <w:szCs w:val="24"/>
        </w:rPr>
        <w:t xml:space="preserve"> como se especifica en la sección </w:t>
      </w:r>
      <w:r w:rsidR="001568A5" w:rsidRPr="00203560">
        <w:rPr>
          <w:rFonts w:ascii="Arial" w:hAnsi="Arial" w:cs="Arial"/>
          <w:i/>
          <w:sz w:val="24"/>
          <w:szCs w:val="24"/>
        </w:rPr>
        <w:t>7.1 Modelos de ciclos de vida</w:t>
      </w:r>
      <w:r w:rsidR="001568A5">
        <w:rPr>
          <w:rFonts w:ascii="Arial" w:hAnsi="Arial" w:cs="Arial"/>
          <w:sz w:val="24"/>
          <w:szCs w:val="24"/>
        </w:rPr>
        <w:t>. E</w:t>
      </w:r>
      <w:r w:rsidRPr="00C801AF">
        <w:rPr>
          <w:rFonts w:ascii="Arial" w:hAnsi="Arial" w:cs="Arial"/>
          <w:sz w:val="24"/>
          <w:szCs w:val="24"/>
        </w:rPr>
        <w:t xml:space="preserve">n cada sprint se especifican las actividades a desarrollar para </w:t>
      </w:r>
      <w:r w:rsidR="00B35F36">
        <w:rPr>
          <w:rFonts w:ascii="Arial" w:hAnsi="Arial" w:cs="Arial"/>
          <w:sz w:val="24"/>
          <w:szCs w:val="24"/>
        </w:rPr>
        <w:t>mejorar el contro</w:t>
      </w:r>
      <w:r w:rsidR="001568A5">
        <w:rPr>
          <w:rFonts w:ascii="Arial" w:hAnsi="Arial" w:cs="Arial"/>
          <w:sz w:val="24"/>
          <w:szCs w:val="24"/>
        </w:rPr>
        <w:t>l del desarrollo del proyecto. A</w:t>
      </w:r>
      <w:r w:rsidR="00B35F36">
        <w:rPr>
          <w:rFonts w:ascii="Arial" w:hAnsi="Arial" w:cs="Arial"/>
          <w:sz w:val="24"/>
          <w:szCs w:val="24"/>
        </w:rPr>
        <w:t xml:space="preserve">parte de los sprint se plantean encuentros con el scrum </w:t>
      </w:r>
      <w:proofErr w:type="spellStart"/>
      <w:r w:rsidR="00B35F36">
        <w:rPr>
          <w:rFonts w:ascii="Arial" w:hAnsi="Arial" w:cs="Arial"/>
          <w:sz w:val="24"/>
          <w:szCs w:val="24"/>
        </w:rPr>
        <w:t>owner</w:t>
      </w:r>
      <w:proofErr w:type="spellEnd"/>
      <w:r w:rsidR="00B35F36">
        <w:rPr>
          <w:rFonts w:ascii="Arial" w:hAnsi="Arial" w:cs="Arial"/>
          <w:sz w:val="24"/>
          <w:szCs w:val="24"/>
        </w:rPr>
        <w:t>, lo cual nos permite encaminar el proyecto con lo que realmente quiere el cliente.</w:t>
      </w:r>
    </w:p>
    <w:p w:rsidR="00B35F36" w:rsidRDefault="001568A5" w:rsidP="00C801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presentan la</w:t>
      </w:r>
      <w:r w:rsidR="00B35F36">
        <w:rPr>
          <w:rFonts w:ascii="Arial" w:hAnsi="Arial" w:cs="Arial"/>
          <w:sz w:val="24"/>
          <w:szCs w:val="24"/>
        </w:rPr>
        <w:t xml:space="preserve">s diferentes actividades e hitos para el desarrollo de este proyecto </w:t>
      </w:r>
    </w:p>
    <w:tbl>
      <w:tblPr>
        <w:tblStyle w:val="Tablaconcuadrcula"/>
        <w:tblW w:w="9050" w:type="dxa"/>
        <w:tblLook w:val="04A0" w:firstRow="1" w:lastRow="0" w:firstColumn="1" w:lastColumn="0" w:noHBand="0" w:noVBand="1"/>
      </w:tblPr>
      <w:tblGrid>
        <w:gridCol w:w="2942"/>
        <w:gridCol w:w="3165"/>
        <w:gridCol w:w="2943"/>
      </w:tblGrid>
      <w:tr w:rsidR="00B35F36" w:rsidTr="00D00248">
        <w:tc>
          <w:tcPr>
            <w:tcW w:w="2942" w:type="dxa"/>
          </w:tcPr>
          <w:p w:rsidR="00B35F36" w:rsidRPr="00D00248" w:rsidRDefault="00B35F36" w:rsidP="00C801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00248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3165" w:type="dxa"/>
          </w:tcPr>
          <w:p w:rsidR="00B35F36" w:rsidRPr="00D00248" w:rsidRDefault="00B35F36" w:rsidP="00C801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00248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943" w:type="dxa"/>
          </w:tcPr>
          <w:p w:rsidR="00B35F36" w:rsidRPr="00D00248" w:rsidRDefault="00B35F36" w:rsidP="00C801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00248">
              <w:rPr>
                <w:rFonts w:ascii="Arial" w:hAnsi="Arial" w:cs="Arial"/>
                <w:b/>
                <w:sz w:val="24"/>
                <w:szCs w:val="24"/>
              </w:rPr>
              <w:t>Fecha de inicio</w:t>
            </w:r>
          </w:p>
        </w:tc>
      </w:tr>
      <w:tr w:rsidR="00B35F36" w:rsidTr="00D00248">
        <w:tc>
          <w:tcPr>
            <w:tcW w:w="2942" w:type="dxa"/>
          </w:tcPr>
          <w:p w:rsidR="00B35F36" w:rsidRDefault="00B35F36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3165" w:type="dxa"/>
          </w:tcPr>
          <w:p w:rsidR="00B35F36" w:rsidRDefault="00B35F36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SPMP</w:t>
            </w:r>
          </w:p>
        </w:tc>
        <w:tc>
          <w:tcPr>
            <w:tcW w:w="2943" w:type="dxa"/>
          </w:tcPr>
          <w:p w:rsidR="00B35F36" w:rsidRDefault="00B35F36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17/Julio/2017</w:t>
            </w:r>
          </w:p>
        </w:tc>
      </w:tr>
      <w:tr w:rsidR="00B35F36" w:rsidTr="00D00248">
        <w:tc>
          <w:tcPr>
            <w:tcW w:w="2942" w:type="dxa"/>
          </w:tcPr>
          <w:p w:rsidR="00B35F36" w:rsidRDefault="00B35F36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3165" w:type="dxa"/>
          </w:tcPr>
          <w:p w:rsidR="00D00248" w:rsidRDefault="00D00248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Especificaciones </w:t>
            </w:r>
            <w:r w:rsidR="00B35F36">
              <w:rPr>
                <w:rFonts w:ascii="Arial" w:hAnsi="Arial" w:cs="Arial"/>
                <w:sz w:val="24"/>
                <w:szCs w:val="24"/>
              </w:rPr>
              <w:t>de Sprint</w:t>
            </w:r>
          </w:p>
        </w:tc>
        <w:tc>
          <w:tcPr>
            <w:tcW w:w="2943" w:type="dxa"/>
          </w:tcPr>
          <w:p w:rsidR="00B35F36" w:rsidRDefault="00D00248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1/Agosto/2017</w:t>
            </w:r>
          </w:p>
        </w:tc>
      </w:tr>
      <w:tr w:rsidR="00D00248" w:rsidTr="00D00248">
        <w:tc>
          <w:tcPr>
            <w:tcW w:w="2942" w:type="dxa"/>
          </w:tcPr>
          <w:p w:rsidR="00D00248" w:rsidRDefault="00D00248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Hito</w:t>
            </w:r>
          </w:p>
        </w:tc>
        <w:tc>
          <w:tcPr>
            <w:tcW w:w="3165" w:type="dxa"/>
          </w:tcPr>
          <w:p w:rsidR="00D00248" w:rsidRDefault="00D00248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de Sprint</w:t>
            </w:r>
          </w:p>
        </w:tc>
        <w:tc>
          <w:tcPr>
            <w:tcW w:w="2943" w:type="dxa"/>
          </w:tcPr>
          <w:p w:rsidR="00D00248" w:rsidRDefault="00D00248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248" w:rsidTr="00D00248">
        <w:tc>
          <w:tcPr>
            <w:tcW w:w="2942" w:type="dxa"/>
          </w:tcPr>
          <w:p w:rsidR="00D00248" w:rsidRDefault="00D00248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Hito </w:t>
            </w:r>
          </w:p>
        </w:tc>
        <w:tc>
          <w:tcPr>
            <w:tcW w:w="3165" w:type="dxa"/>
          </w:tcPr>
          <w:p w:rsidR="00D00248" w:rsidRDefault="00D00248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SPMP</w:t>
            </w:r>
          </w:p>
        </w:tc>
        <w:tc>
          <w:tcPr>
            <w:tcW w:w="2943" w:type="dxa"/>
          </w:tcPr>
          <w:p w:rsidR="00D00248" w:rsidRDefault="00D00248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29/Agosto/2017</w:t>
            </w:r>
          </w:p>
        </w:tc>
      </w:tr>
      <w:tr w:rsidR="006749B4" w:rsidTr="00D00248">
        <w:tc>
          <w:tcPr>
            <w:tcW w:w="2942" w:type="dxa"/>
          </w:tcPr>
          <w:p w:rsidR="006749B4" w:rsidRDefault="006749B4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Hito</w:t>
            </w:r>
          </w:p>
        </w:tc>
        <w:tc>
          <w:tcPr>
            <w:tcW w:w="3165" w:type="dxa"/>
          </w:tcPr>
          <w:p w:rsidR="006749B4" w:rsidRDefault="006749B4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 Sprint 1</w:t>
            </w:r>
          </w:p>
        </w:tc>
        <w:tc>
          <w:tcPr>
            <w:tcW w:w="2943" w:type="dxa"/>
          </w:tcPr>
          <w:p w:rsidR="006749B4" w:rsidRDefault="006749B4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30/Julio/2017</w:t>
            </w:r>
          </w:p>
        </w:tc>
      </w:tr>
      <w:tr w:rsidR="006749B4" w:rsidTr="00D00248">
        <w:tc>
          <w:tcPr>
            <w:tcW w:w="2942" w:type="dxa"/>
          </w:tcPr>
          <w:p w:rsidR="006749B4" w:rsidRDefault="006749B4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Hito</w:t>
            </w:r>
          </w:p>
        </w:tc>
        <w:tc>
          <w:tcPr>
            <w:tcW w:w="3165" w:type="dxa"/>
          </w:tcPr>
          <w:p w:rsidR="006749B4" w:rsidRDefault="006749B4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 Sprint 2</w:t>
            </w:r>
          </w:p>
        </w:tc>
        <w:tc>
          <w:tcPr>
            <w:tcW w:w="2943" w:type="dxa"/>
          </w:tcPr>
          <w:p w:rsidR="006749B4" w:rsidRDefault="006749B4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13/Agosto/2017</w:t>
            </w:r>
          </w:p>
        </w:tc>
      </w:tr>
      <w:tr w:rsidR="00D00248" w:rsidTr="00D00248">
        <w:tc>
          <w:tcPr>
            <w:tcW w:w="2942" w:type="dxa"/>
          </w:tcPr>
          <w:p w:rsidR="00D00248" w:rsidRDefault="00D00248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Actividad </w:t>
            </w:r>
          </w:p>
        </w:tc>
        <w:tc>
          <w:tcPr>
            <w:tcW w:w="3165" w:type="dxa"/>
          </w:tcPr>
          <w:p w:rsidR="00D00248" w:rsidRDefault="00D00248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SPMP</w:t>
            </w:r>
          </w:p>
        </w:tc>
        <w:tc>
          <w:tcPr>
            <w:tcW w:w="2943" w:type="dxa"/>
          </w:tcPr>
          <w:p w:rsidR="00D00248" w:rsidRDefault="00D00248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29/Agosto/2017</w:t>
            </w:r>
          </w:p>
        </w:tc>
      </w:tr>
      <w:tr w:rsidR="00356FB6" w:rsidTr="00D00248">
        <w:tc>
          <w:tcPr>
            <w:tcW w:w="2942" w:type="dxa"/>
          </w:tcPr>
          <w:p w:rsidR="00356FB6" w:rsidRDefault="00356FB6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Hito</w:t>
            </w:r>
          </w:p>
        </w:tc>
        <w:tc>
          <w:tcPr>
            <w:tcW w:w="3165" w:type="dxa"/>
          </w:tcPr>
          <w:p w:rsidR="00356FB6" w:rsidRDefault="00356FB6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Post-Mortem</w:t>
            </w:r>
          </w:p>
        </w:tc>
        <w:tc>
          <w:tcPr>
            <w:tcW w:w="2943" w:type="dxa"/>
          </w:tcPr>
          <w:p w:rsidR="00356FB6" w:rsidRDefault="00356FB6" w:rsidP="00C801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24/Noviembre/2017</w:t>
            </w:r>
          </w:p>
        </w:tc>
      </w:tr>
    </w:tbl>
    <w:p w:rsidR="00B35F36" w:rsidRDefault="00B35F36" w:rsidP="00C801AF">
      <w:pPr>
        <w:jc w:val="both"/>
        <w:rPr>
          <w:rFonts w:ascii="Arial" w:hAnsi="Arial" w:cs="Arial"/>
          <w:sz w:val="24"/>
          <w:szCs w:val="24"/>
        </w:rPr>
      </w:pPr>
    </w:p>
    <w:p w:rsidR="001568A5" w:rsidRDefault="001568A5" w:rsidP="00C801AF">
      <w:pPr>
        <w:jc w:val="both"/>
        <w:rPr>
          <w:rFonts w:ascii="Arial" w:hAnsi="Arial" w:cs="Arial"/>
          <w:sz w:val="24"/>
          <w:szCs w:val="24"/>
        </w:rPr>
      </w:pPr>
    </w:p>
    <w:p w:rsidR="001568A5" w:rsidRDefault="001568A5" w:rsidP="00356FB6">
      <w:pPr>
        <w:tabs>
          <w:tab w:val="left" w:pos="277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Presupuesto</w:t>
      </w:r>
      <w:r w:rsidR="00356FB6">
        <w:rPr>
          <w:rFonts w:ascii="Arial" w:hAnsi="Arial" w:cs="Arial"/>
          <w:sz w:val="24"/>
          <w:szCs w:val="24"/>
        </w:rPr>
        <w:tab/>
      </w:r>
    </w:p>
    <w:p w:rsidR="00356FB6" w:rsidRDefault="00AC05F7" w:rsidP="00356FB6">
      <w:pPr>
        <w:tabs>
          <w:tab w:val="left" w:pos="277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con</w:t>
      </w:r>
      <w:r w:rsidR="00356FB6">
        <w:rPr>
          <w:rFonts w:ascii="Arial" w:hAnsi="Arial" w:cs="Arial"/>
          <w:sz w:val="24"/>
          <w:szCs w:val="24"/>
        </w:rPr>
        <w:t xml:space="preserve"> lo especificado en la sección </w:t>
      </w:r>
      <w:r w:rsidR="00356FB6" w:rsidRPr="00203560">
        <w:rPr>
          <w:rFonts w:ascii="Arial" w:hAnsi="Arial" w:cs="Arial"/>
          <w:i/>
          <w:sz w:val="24"/>
          <w:szCs w:val="24"/>
        </w:rPr>
        <w:t>8.3.4 Asignación de presupuesto</w:t>
      </w:r>
      <w:r w:rsidR="00356FB6">
        <w:rPr>
          <w:rFonts w:ascii="Arial" w:hAnsi="Arial" w:cs="Arial"/>
          <w:sz w:val="24"/>
          <w:szCs w:val="24"/>
        </w:rPr>
        <w:t xml:space="preserve"> y justificación, se estima una inversión de $</w:t>
      </w:r>
      <w:r w:rsidR="006749B4">
        <w:rPr>
          <w:rFonts w:ascii="Arial" w:hAnsi="Arial" w:cs="Arial"/>
          <w:sz w:val="24"/>
          <w:szCs w:val="24"/>
        </w:rPr>
        <w:t>3’276.000COP</w:t>
      </w:r>
      <w:r w:rsidR="00356FB6">
        <w:rPr>
          <w:rFonts w:ascii="Arial" w:hAnsi="Arial" w:cs="Arial"/>
          <w:sz w:val="24"/>
          <w:szCs w:val="24"/>
        </w:rPr>
        <w:t xml:space="preserve"> para el desarrollo.</w:t>
      </w:r>
      <w:r w:rsidR="00202A2E">
        <w:rPr>
          <w:rFonts w:ascii="Arial" w:hAnsi="Arial" w:cs="Arial"/>
          <w:sz w:val="24"/>
          <w:szCs w:val="24"/>
        </w:rPr>
        <w:t xml:space="preserve"> Como el desarrollo del proyecto se realiza de manera iterativa por lo cual en </w:t>
      </w:r>
      <w:r w:rsidR="00203560">
        <w:rPr>
          <w:rFonts w:ascii="Arial" w:hAnsi="Arial" w:cs="Arial"/>
          <w:sz w:val="24"/>
          <w:szCs w:val="24"/>
        </w:rPr>
        <w:t>la especificación de cada sprint</w:t>
      </w:r>
      <w:bookmarkStart w:id="0" w:name="_GoBack"/>
      <w:bookmarkEnd w:id="0"/>
      <w:r w:rsidR="00202A2E">
        <w:rPr>
          <w:rFonts w:ascii="Arial" w:hAnsi="Arial" w:cs="Arial"/>
          <w:sz w:val="24"/>
          <w:szCs w:val="24"/>
        </w:rPr>
        <w:t xml:space="preserve"> se especifica la asignación del presupuesto</w:t>
      </w:r>
    </w:p>
    <w:p w:rsidR="001568A5" w:rsidRPr="00C801AF" w:rsidRDefault="001568A5" w:rsidP="00C801AF">
      <w:pPr>
        <w:jc w:val="both"/>
        <w:rPr>
          <w:rFonts w:ascii="Arial" w:hAnsi="Arial" w:cs="Arial"/>
          <w:sz w:val="24"/>
          <w:szCs w:val="24"/>
        </w:rPr>
      </w:pPr>
    </w:p>
    <w:sectPr w:rsidR="001568A5" w:rsidRPr="00C801AF" w:rsidSect="005F7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AF"/>
    <w:rsid w:val="00147F42"/>
    <w:rsid w:val="001568A5"/>
    <w:rsid w:val="001D3E32"/>
    <w:rsid w:val="00202A2E"/>
    <w:rsid w:val="00203560"/>
    <w:rsid w:val="002761A9"/>
    <w:rsid w:val="002F023E"/>
    <w:rsid w:val="00356FB6"/>
    <w:rsid w:val="00436F9C"/>
    <w:rsid w:val="004E4B61"/>
    <w:rsid w:val="005F72B9"/>
    <w:rsid w:val="006749B4"/>
    <w:rsid w:val="008F0019"/>
    <w:rsid w:val="009D69CD"/>
    <w:rsid w:val="00AC05F7"/>
    <w:rsid w:val="00B35F36"/>
    <w:rsid w:val="00C801AF"/>
    <w:rsid w:val="00D00248"/>
    <w:rsid w:val="00D133F9"/>
    <w:rsid w:val="00D3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CBA6"/>
  <w15:chartTrackingRefBased/>
  <w15:docId w15:val="{0D1B094F-A714-4B6C-9877-E11724CA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5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Camacho Cruz</dc:creator>
  <cp:keywords/>
  <dc:description/>
  <cp:lastModifiedBy>Carlos Eduardo Camacho Cruz</cp:lastModifiedBy>
  <cp:revision>5</cp:revision>
  <dcterms:created xsi:type="dcterms:W3CDTF">2017-08-15T02:12:00Z</dcterms:created>
  <dcterms:modified xsi:type="dcterms:W3CDTF">2017-08-22T21:31:00Z</dcterms:modified>
</cp:coreProperties>
</file>