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ind w:right="-9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81200" cy="1981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8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40" w:before="240" w:lineRule="auto"/>
        <w:ind w:right="-90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GOKHALE INSTITUTE OF POLITICS AND ECONOMICS</w:t>
      </w:r>
    </w:p>
    <w:p w:rsidR="00000000" w:rsidDel="00000000" w:rsidP="00000000" w:rsidRDefault="00000000" w:rsidRPr="00000000" w14:paraId="00000003">
      <w:pPr>
        <w:shd w:fill="ffffff" w:val="clear"/>
        <w:spacing w:after="240" w:before="240" w:lineRule="auto"/>
        <w:ind w:right="-9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PUNE - 411004</w:t>
      </w:r>
    </w:p>
    <w:p w:rsidR="00000000" w:rsidDel="00000000" w:rsidP="00000000" w:rsidRDefault="00000000" w:rsidRPr="00000000" w14:paraId="00000004">
      <w:pPr>
        <w:shd w:fill="ffffff" w:val="clear"/>
        <w:spacing w:after="240" w:before="240" w:lineRule="auto"/>
        <w:ind w:right="-90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240" w:before="240" w:lineRule="auto"/>
        <w:ind w:right="-9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 DERIVATIVES PROJECT</w:t>
      </w:r>
    </w:p>
    <w:p w:rsidR="00000000" w:rsidDel="00000000" w:rsidP="00000000" w:rsidRDefault="00000000" w:rsidRPr="00000000" w14:paraId="00000006">
      <w:pPr>
        <w:shd w:fill="ffffff" w:val="clear"/>
        <w:spacing w:after="240" w:before="24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before="300" w:lineRule="auto"/>
        <w:ind w:left="720" w:firstLine="0"/>
        <w:jc w:val="center"/>
        <w:rPr>
          <w:rFonts w:ascii="Times" w:cs="Times" w:eastAsia="Times" w:hAnsi="Times"/>
          <w:b w:val="1"/>
          <w:color w:val="000000"/>
          <w:sz w:val="32"/>
          <w:szCs w:val="32"/>
        </w:rPr>
      </w:pPr>
      <w:r w:rsidDel="00000000" w:rsidR="00000000" w:rsidRPr="00000000">
        <w:rPr>
          <w:rFonts w:ascii="Times" w:cs="Times" w:eastAsia="Times" w:hAnsi="Times"/>
          <w:b w:val="1"/>
          <w:color w:val="000000"/>
          <w:sz w:val="32"/>
          <w:szCs w:val="32"/>
          <w:rtl w:val="0"/>
        </w:rPr>
        <w:t xml:space="preserve">Quantitative analysis of financial stability in Nifty 500 companies with Altman Z score.</w:t>
      </w:r>
    </w:p>
    <w:p w:rsidR="00000000" w:rsidDel="00000000" w:rsidP="00000000" w:rsidRDefault="00000000" w:rsidRPr="00000000" w14:paraId="00000008">
      <w:pPr>
        <w:spacing w:after="240" w:before="240" w:lineRule="auto"/>
        <w:ind w:right="-90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Rule="auto"/>
        <w:ind w:right="-9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0A">
      <w:pPr>
        <w:shd w:fill="ffffff" w:val="clear"/>
        <w:spacing w:after="240" w:before="24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LALITA GAURI KULKARNI</w:t>
      </w:r>
    </w:p>
    <w:p w:rsidR="00000000" w:rsidDel="00000000" w:rsidP="00000000" w:rsidRDefault="00000000" w:rsidRPr="00000000" w14:paraId="0000000B">
      <w:pPr>
        <w:shd w:fill="ffffff" w:val="clear"/>
        <w:spacing w:after="240" w:before="24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GIPE</w:t>
      </w:r>
    </w:p>
    <w:p w:rsidR="00000000" w:rsidDel="00000000" w:rsidP="00000000" w:rsidRDefault="00000000" w:rsidRPr="00000000" w14:paraId="0000000C">
      <w:pPr>
        <w:shd w:fill="ffffff" w:val="clear"/>
        <w:spacing w:after="240" w:before="240" w:lineRule="auto"/>
        <w:ind w:right="-9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PRESENTED BY:</w:t>
      </w:r>
    </w:p>
    <w:p w:rsidR="00000000" w:rsidDel="00000000" w:rsidP="00000000" w:rsidRDefault="00000000" w:rsidRPr="00000000" w14:paraId="0000000D">
      <w:pPr>
        <w:shd w:fill="ffffff" w:val="clear"/>
        <w:spacing w:after="240" w:before="240" w:lineRule="auto"/>
        <w:ind w:right="-9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FINANCIAL ECONOMICS </w:t>
      </w:r>
    </w:p>
    <w:p w:rsidR="00000000" w:rsidDel="00000000" w:rsidP="00000000" w:rsidRDefault="00000000" w:rsidRPr="00000000" w14:paraId="0000000E">
      <w:pPr>
        <w:shd w:fill="ffffff" w:val="clear"/>
        <w:spacing w:after="240" w:before="24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SONAWANE GANESH DATTATRAY - FE2219</w:t>
      </w:r>
    </w:p>
    <w:p w:rsidR="00000000" w:rsidDel="00000000" w:rsidP="00000000" w:rsidRDefault="00000000" w:rsidRPr="00000000" w14:paraId="0000000F">
      <w:pPr>
        <w:shd w:fill="ffffff" w:val="clear"/>
        <w:spacing w:after="240" w:before="24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JAGRIT SAHNI  - FE2224</w:t>
      </w:r>
    </w:p>
    <w:p w:rsidR="00000000" w:rsidDel="00000000" w:rsidP="00000000" w:rsidRDefault="00000000" w:rsidRPr="00000000" w14:paraId="00000010">
      <w:pPr>
        <w:shd w:fill="ffffff" w:val="clear"/>
        <w:spacing w:after="240" w:before="240" w:lineRule="auto"/>
        <w:ind w:right="-9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RIDHI JAIN - FE2248</w:t>
      </w:r>
    </w:p>
    <w:p w:rsidR="00000000" w:rsidDel="00000000" w:rsidP="00000000" w:rsidRDefault="00000000" w:rsidRPr="00000000" w14:paraId="00000011">
      <w:pPr>
        <w:shd w:fill="ffffff" w:val="clear"/>
        <w:spacing w:after="240" w:before="240" w:lineRule="auto"/>
        <w:ind w:right="-900"/>
        <w:jc w:val="center"/>
        <w:rPr/>
      </w:pPr>
      <w:r w:rsidDel="00000000" w:rsidR="00000000" w:rsidRPr="00000000">
        <w:rPr>
          <w:rFonts w:ascii="Times New Roman" w:cs="Times New Roman" w:eastAsia="Times New Roman" w:hAnsi="Times New Roman"/>
          <w:sz w:val="24"/>
          <w:szCs w:val="24"/>
          <w:rtl w:val="0"/>
        </w:rPr>
        <w:t xml:space="preserve">VANSHITA VERMA - FE2265</w:t>
      </w:r>
      <w:r w:rsidDel="00000000" w:rsidR="00000000" w:rsidRPr="00000000">
        <w:rPr>
          <w:rtl w:val="0"/>
        </w:rPr>
      </w:r>
    </w:p>
    <w:p w:rsidR="00000000" w:rsidDel="00000000" w:rsidP="00000000" w:rsidRDefault="00000000" w:rsidRPr="00000000" w14:paraId="00000012">
      <w:pPr>
        <w:shd w:fill="ffffff" w:val="clear"/>
        <w:spacing w:after="240" w:before="240" w:lineRule="auto"/>
        <w:ind w:left="2880" w:right="-900" w:firstLine="0"/>
        <w:rPr>
          <w:u w:val="single"/>
        </w:rPr>
      </w:pP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13">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Stock market investments are subject to market risks and there is a possibility for losing all the money invested. Investment decisions are so crucial for a successful investor. Investors are using different techniques for stock selection and for investment. The Altman Z-score is a widely used measure that applies an algorithm that has been found to have useful predictive value on the likelihood of a business going bankrupt. In this paper trying to assess the Altman Z-score of NIFTY 500 of 1600 companies. The score tries to predict the probability of default by the companies due to the financial distress based on the current financial statistics of the company.</w:t>
      </w:r>
    </w:p>
    <w:p w:rsidR="00000000" w:rsidDel="00000000" w:rsidP="00000000" w:rsidRDefault="00000000" w:rsidRPr="00000000" w14:paraId="00000014">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color w:val="000000"/>
          <w:sz w:val="24"/>
          <w:szCs w:val="24"/>
          <w:rtl w:val="0"/>
        </w:rPr>
        <w:tab/>
        <w:tab/>
        <w:tab/>
      </w:r>
      <w:r w:rsidDel="00000000" w:rsidR="00000000" w:rsidRPr="00000000">
        <w:rPr>
          <w:rFonts w:ascii="Times New Roman" w:cs="Times New Roman" w:eastAsia="Times New Roman" w:hAnsi="Times New Roman"/>
          <w:b w:val="1"/>
          <w:color w:val="000000"/>
          <w:sz w:val="32"/>
          <w:szCs w:val="32"/>
          <w:u w:val="single"/>
          <w:rtl w:val="0"/>
        </w:rPr>
        <w:t xml:space="preserve">TABLE OF CONTENT</w:t>
      </w:r>
    </w:p>
    <w:p w:rsidR="00000000" w:rsidDel="00000000" w:rsidP="00000000" w:rsidRDefault="00000000" w:rsidRPr="00000000" w14:paraId="00000018">
      <w:pPr>
        <w:spacing w:line="240" w:lineRule="auto"/>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color w:val="000000"/>
          <w:sz w:val="32"/>
          <w:szCs w:val="32"/>
        </w:rPr>
      </w:pPr>
      <w:r w:rsidDel="00000000" w:rsidR="00000000" w:rsidRPr="00000000">
        <w:rPr>
          <w:rtl w:val="0"/>
        </w:rPr>
      </w:r>
    </w:p>
    <w:tbl>
      <w:tblPr>
        <w:tblStyle w:val="Table1"/>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812"/>
        <w:gridCol w:w="1701"/>
        <w:tblGridChange w:id="0">
          <w:tblGrid>
            <w:gridCol w:w="1129"/>
            <w:gridCol w:w="5812"/>
            <w:gridCol w:w="1701"/>
          </w:tblGrid>
        </w:tblGridChange>
      </w:tblGrid>
      <w:tr>
        <w:trPr>
          <w:cantSplit w:val="0"/>
          <w:tblHeader w:val="0"/>
        </w:trPr>
        <w:tc>
          <w:tcPr/>
          <w:p w:rsidR="00000000" w:rsidDel="00000000" w:rsidP="00000000" w:rsidRDefault="00000000" w:rsidRPr="00000000" w14:paraId="0000001A">
            <w:pP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SNO.</w:t>
            </w:r>
          </w:p>
        </w:tc>
        <w:tc>
          <w:tcPr/>
          <w:p w:rsidR="00000000" w:rsidDel="00000000" w:rsidP="00000000" w:rsidRDefault="00000000" w:rsidRPr="00000000" w14:paraId="0000001B">
            <w:pP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TITLE</w:t>
            </w:r>
          </w:p>
        </w:tc>
        <w:tc>
          <w:tcPr/>
          <w:p w:rsidR="00000000" w:rsidDel="00000000" w:rsidP="00000000" w:rsidRDefault="00000000" w:rsidRPr="00000000" w14:paraId="0000001C">
            <w:pP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PAGE NO.</w:t>
            </w:r>
          </w:p>
        </w:tc>
      </w:tr>
      <w:tr>
        <w:trPr>
          <w:cantSplit w:val="0"/>
          <w:tblHeader w:val="0"/>
        </w:trPr>
        <w:tc>
          <w:tcPr/>
          <w:p w:rsidR="00000000" w:rsidDel="00000000" w:rsidP="00000000" w:rsidRDefault="00000000" w:rsidRPr="00000000" w14:paraId="0000001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tc>
        <w:tc>
          <w:tcPr/>
          <w:p w:rsidR="00000000" w:rsidDel="00000000" w:rsidP="00000000" w:rsidRDefault="00000000" w:rsidRPr="00000000" w14:paraId="0000001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w:t>
            </w:r>
          </w:p>
        </w:tc>
      </w:tr>
      <w:tr>
        <w:trPr>
          <w:cantSplit w:val="0"/>
          <w:tblHeader w:val="0"/>
        </w:trPr>
        <w:tc>
          <w:tcPr/>
          <w:p w:rsidR="00000000" w:rsidDel="00000000" w:rsidP="00000000" w:rsidRDefault="00000000" w:rsidRPr="00000000" w14:paraId="0000002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2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w:t>
            </w:r>
          </w:p>
        </w:tc>
        <w:tc>
          <w:tcPr/>
          <w:p w:rsidR="00000000" w:rsidDel="00000000" w:rsidP="00000000" w:rsidRDefault="00000000" w:rsidRPr="00000000" w14:paraId="0000002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9</w:t>
            </w:r>
          </w:p>
        </w:tc>
      </w:tr>
      <w:tr>
        <w:trPr>
          <w:cantSplit w:val="0"/>
          <w:tblHeader w:val="0"/>
        </w:trPr>
        <w:tc>
          <w:tcPr/>
          <w:p w:rsidR="00000000" w:rsidDel="00000000" w:rsidP="00000000" w:rsidRDefault="00000000" w:rsidRPr="00000000" w14:paraId="0000002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2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LITERATURE REVIEW</w:t>
            </w:r>
          </w:p>
        </w:tc>
        <w:tc>
          <w:tcPr/>
          <w:p w:rsidR="00000000" w:rsidDel="00000000" w:rsidP="00000000" w:rsidRDefault="00000000" w:rsidRPr="00000000" w14:paraId="0000002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10-14</w:t>
            </w:r>
          </w:p>
        </w:tc>
      </w:tr>
      <w:tr>
        <w:trPr>
          <w:cantSplit w:val="0"/>
          <w:tblHeader w:val="0"/>
        </w:trPr>
        <w:tc>
          <w:tcPr/>
          <w:p w:rsidR="00000000" w:rsidDel="00000000" w:rsidP="00000000" w:rsidRDefault="00000000" w:rsidRPr="00000000" w14:paraId="0000002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2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w:t>
            </w:r>
          </w:p>
        </w:tc>
        <w:tc>
          <w:tcPr/>
          <w:p w:rsidR="00000000" w:rsidDel="00000000" w:rsidP="00000000" w:rsidRDefault="00000000" w:rsidRPr="00000000" w14:paraId="0000002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15-47</w:t>
            </w:r>
          </w:p>
        </w:tc>
      </w:tr>
      <w:tr>
        <w:trPr>
          <w:cantSplit w:val="0"/>
          <w:tblHeader w:val="0"/>
        </w:trPr>
        <w:tc>
          <w:tcPr/>
          <w:p w:rsidR="00000000" w:rsidDel="00000000" w:rsidP="00000000" w:rsidRDefault="00000000" w:rsidRPr="00000000" w14:paraId="0000002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2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METHODOLOGY</w:t>
            </w:r>
          </w:p>
        </w:tc>
        <w:tc>
          <w:tcPr/>
          <w:p w:rsidR="00000000" w:rsidDel="00000000" w:rsidP="00000000" w:rsidRDefault="00000000" w:rsidRPr="00000000" w14:paraId="0000002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w:t>
            </w:r>
          </w:p>
        </w:tc>
      </w:tr>
      <w:tr>
        <w:trPr>
          <w:cantSplit w:val="0"/>
          <w:tblHeader w:val="0"/>
        </w:trPr>
        <w:tc>
          <w:tcPr/>
          <w:p w:rsidR="00000000" w:rsidDel="00000000" w:rsidP="00000000" w:rsidRDefault="00000000" w:rsidRPr="00000000" w14:paraId="0000002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2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SOURCE</w:t>
            </w:r>
          </w:p>
        </w:tc>
        <w:tc>
          <w:tcPr/>
          <w:p w:rsidR="00000000" w:rsidDel="00000000" w:rsidP="00000000" w:rsidRDefault="00000000" w:rsidRPr="00000000" w14:paraId="0000002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49</w:t>
            </w:r>
          </w:p>
        </w:tc>
      </w:tr>
      <w:tr>
        <w:trPr>
          <w:cantSplit w:val="0"/>
          <w:tblHeader w:val="0"/>
        </w:trPr>
        <w:tc>
          <w:tcPr/>
          <w:p w:rsidR="00000000" w:rsidDel="00000000" w:rsidP="00000000" w:rsidRDefault="00000000" w:rsidRPr="00000000" w14:paraId="0000002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3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tc>
        <w:tc>
          <w:tcPr/>
          <w:p w:rsidR="00000000" w:rsidDel="00000000" w:rsidP="00000000" w:rsidRDefault="00000000" w:rsidRPr="00000000" w14:paraId="0000003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50-51</w:t>
            </w:r>
          </w:p>
        </w:tc>
      </w:tr>
      <w:tr>
        <w:trPr>
          <w:cantSplit w:val="0"/>
          <w:tblHeader w:val="0"/>
        </w:trPr>
        <w:tc>
          <w:tcPr/>
          <w:p w:rsidR="00000000" w:rsidDel="00000000" w:rsidP="00000000" w:rsidRDefault="00000000" w:rsidRPr="00000000" w14:paraId="0000003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3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w:t>
            </w:r>
          </w:p>
        </w:tc>
        <w:tc>
          <w:tcPr/>
          <w:p w:rsidR="00000000" w:rsidDel="00000000" w:rsidP="00000000" w:rsidRDefault="00000000" w:rsidRPr="00000000" w14:paraId="0000003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52</w:t>
            </w:r>
          </w:p>
        </w:tc>
      </w:tr>
    </w:tbl>
    <w:p w:rsidR="00000000" w:rsidDel="00000000" w:rsidP="00000000" w:rsidRDefault="00000000" w:rsidRPr="00000000" w14:paraId="00000035">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7">
      <w:pPr>
        <w:spacing w:line="360" w:lineRule="auto"/>
        <w:ind w:left="2160" w:firstLine="720"/>
        <w:jc w:val="both"/>
        <w:rPr>
          <w:rFonts w:ascii="Times" w:cs="Times" w:eastAsia="Times" w:hAnsi="Times"/>
          <w:b w:val="1"/>
          <w:color w:val="000000"/>
          <w:sz w:val="32"/>
          <w:szCs w:val="32"/>
          <w:u w:val="single"/>
        </w:rPr>
      </w:pPr>
      <w:r w:rsidDel="00000000" w:rsidR="00000000" w:rsidRPr="00000000">
        <w:rPr>
          <w:rFonts w:ascii="Times" w:cs="Times" w:eastAsia="Times" w:hAnsi="Times"/>
          <w:b w:val="1"/>
          <w:color w:val="000000"/>
          <w:sz w:val="32"/>
          <w:szCs w:val="32"/>
          <w:u w:val="single"/>
          <w:rtl w:val="0"/>
        </w:rPr>
        <w:t xml:space="preserve">INTRODUCTION</w:t>
      </w:r>
    </w:p>
    <w:p w:rsidR="00000000" w:rsidDel="00000000" w:rsidP="00000000" w:rsidRDefault="00000000" w:rsidRPr="00000000" w14:paraId="00000038">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w:cs="Times" w:eastAsia="Times" w:hAnsi="Times"/>
          <w:color w:val="000000"/>
          <w:sz w:val="24"/>
          <w:szCs w:val="24"/>
          <w:shd w:fill="f7f7f8" w:val="clear"/>
        </w:rPr>
      </w:pPr>
      <w:r w:rsidDel="00000000" w:rsidR="00000000" w:rsidRPr="00000000">
        <w:rPr>
          <w:rFonts w:ascii="Times" w:cs="Times" w:eastAsia="Times" w:hAnsi="Times"/>
          <w:color w:val="000000"/>
          <w:sz w:val="24"/>
          <w:szCs w:val="24"/>
          <w:rtl w:val="0"/>
        </w:rPr>
        <w:t xml:space="preserve">India's economy has experienced rapid growth and is expected to become one of the top three global economic powers in the next decade or so. However, the stock market can be volatile, which makes investing in stocks risky. To predict volatility, financial stakeholders, including investors, analysts, consultants, bankers, auditors, management accountants, courts, and database systems, often use the Altman Z-score model. This multivariate formula measures a company's financial health, including liquidity, longevity, profitability, leverage, solvency, and productivity. The model is widely accepted for evaluating loans and offers a reliable measure for assessing a business's financial health. Additionally, the Altman Z-score algorithm has been found to be useful in predicting the likelihood of a business going bankrupt</w:t>
      </w:r>
      <w:r w:rsidDel="00000000" w:rsidR="00000000" w:rsidRPr="00000000">
        <w:rPr>
          <w:rFonts w:ascii="Times" w:cs="Times" w:eastAsia="Times" w:hAnsi="Times"/>
          <w:color w:val="000000"/>
          <w:sz w:val="24"/>
          <w:szCs w:val="24"/>
          <w:shd w:fill="f7f7f8" w:val="clear"/>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Given the current business environment, firms face significant uncertainty, which threatens their longevity. Therefore, the viability of banks is crucial, as it is related to financial investments, funding, and capacity building necessary for expansion by plowing back profits. To assess the credibility of firms, the Z-score model is a widely used tool.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countries worldwide are dominated by family-owned businesses, which are one-person businesses, partnerships, or joint-stock companies. They control the economy of their country or region, serving as the backbone of its progress and economic development. In India, family businesses alone contribute to 79% of the national annual GDP. These businesses have endured through the British Raj, the post-independence controlled economic phase, and have succeeded even after the economic reforms of 1991. India has 111 publicly traded family businesses, making it the world's third-highest number, behind only China (159 companies) and the United States (121 companies) (Hindustan Times, 2018).</w:t>
      </w:r>
    </w:p>
    <w:p w:rsidR="00000000" w:rsidDel="00000000" w:rsidP="00000000" w:rsidRDefault="00000000" w:rsidRPr="00000000" w14:paraId="0000003C">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financial health of a business is crucial to its ability to meet its financial obligations and generate returns for investors. When a business is unable to repay its debts to creditors, it is considered insolvent or bankrupt. It is essential to predict the financial position of such companies to prevent bankruptcy and protect the interests of stakeholders. Various tools are available to predict the likelihood of bankruptcy.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Stakeholders are interested in the financial health of a firm to ensure its future growth and success. Internal users of information include shareholders, managers, officers, employees, and internal auditors. External users of information include banks, customers, creditors, and suppliers.</w:t>
      </w:r>
    </w:p>
    <w:p w:rsidR="00000000" w:rsidDel="00000000" w:rsidP="00000000" w:rsidRDefault="00000000" w:rsidRPr="00000000" w14:paraId="0000003F">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financial health of a business is of great concern and the profit and loss account and balance sheet provide data about its operating activities, assets, and liabilities. There are two parties interested in the financial health of a firm: internal and external users of accounting information. Internal users include shareholders, officers, managers, employees, and internal auditors, while external users include banks, customers, creditors, and suppliers. Shareholders use accounting information to make decisions related to shares and bonds, while creditors use it to make lending decisions and price and collect credits.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measure the financial health of a business, there are several techniques available, but Altman's Z-score has been proven to be a reliable tool globally. This model is used to predict the possibility of bankruptcy for manufacturing concerns and has an accuracy rate of 76.9% in predicting bankruptcy. Altman's model is based on financial ratios and uses five predicted factors to test the validity of the multivariate model. Financial ratios can predict bankruptcy with an accuracy rate of up to 90%. (Chen &amp; Shemerda, 1981).</w:t>
      </w:r>
    </w:p>
    <w:p w:rsidR="00000000" w:rsidDel="00000000" w:rsidP="00000000" w:rsidRDefault="00000000" w:rsidRPr="00000000" w14:paraId="00000042">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Measuring the financial health of a company is crucial to ensure that it is profitable and not at risk of bankruptcy. Financial ratios are commonly used to evaluate the company's current state by analyzing factors such as debt, assets, sales, and net profit. Other methods for predicting bankruptcy include Discriminant analysis, Boritz and Kennedy's [1995] model, Logit analysis, Probit analysis, and neural networks.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most widely used models for predicting bankruptcy is the Altman Z Score Model, which was developed in 1968 by Edward I. Altman, an Assistant Professor of Finance at New York University. This model uses a combination of five weighted business ratios to estimate the likelihood of financial distress. It has been proven to be a reliable tool globally, with a 72% accuracy rate in predicting bankruptcy two years before the event and an 80-90% accuracy rate in predicting bankruptcy one year before the event.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Companies do not become bankrupt overnight, and signs of financial instability can appear at least two years in advance. The Altman Z Score Model can identify troubled companies two years before they face bankruptcy. Had shareholders of companies such as Kingfisher Airlines, DHFL, Bhushan, Essar, and Alok Industries known about their financial instability in advance, they could have exited their holdings and prevented losses worth crores.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What is Bankruptcy?</w:t>
      </w:r>
    </w:p>
    <w:p w:rsidR="00000000" w:rsidDel="00000000" w:rsidP="00000000" w:rsidRDefault="00000000" w:rsidRPr="00000000" w14:paraId="00000047">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w:cs="Times" w:eastAsia="Times" w:hAnsi="Times"/>
          <w:color w:val="000000"/>
          <w:sz w:val="24"/>
          <w:szCs w:val="24"/>
          <w:shd w:fill="f7f7f8" w:val="clear"/>
        </w:rPr>
      </w:pPr>
      <w:r w:rsidDel="00000000" w:rsidR="00000000" w:rsidRPr="00000000">
        <w:rPr>
          <w:rFonts w:ascii="Times" w:cs="Times" w:eastAsia="Times" w:hAnsi="Times"/>
          <w:color w:val="000000"/>
          <w:sz w:val="24"/>
          <w:szCs w:val="24"/>
          <w:rtl w:val="0"/>
        </w:rPr>
        <w:t xml:space="preserve">Bankruptcy is a legal declaration by a company stating its inability to repay its debts, which can include unpaid bills, vendor invoices, loan outstanding, and more. Once a company files for bankruptcy, it is not obligated to pay its debts and can start anew. However, its assets are liquidated by the authorities to pay off all dues. After clearing all necessary liabilities, any remaining cash is distributed among the company's equity holders. Certain signs of bankruptcy can include a lack of cash flow, mounting debts, declining sales, and legal troubles. An infographic can be a helpful tool for illustrating these signs visually</w:t>
      </w:r>
      <w:r w:rsidDel="00000000" w:rsidR="00000000" w:rsidRPr="00000000">
        <w:rPr>
          <w:rFonts w:ascii="Times" w:cs="Times" w:eastAsia="Times" w:hAnsi="Times"/>
          <w:color w:val="000000"/>
          <w:sz w:val="24"/>
          <w:szCs w:val="24"/>
          <w:shd w:fill="f7f7f8" w:val="clear"/>
          <w:rtl w:val="0"/>
        </w:rPr>
        <w:t xml:space="preserve">.</w:t>
      </w:r>
    </w:p>
    <w:p w:rsidR="00000000" w:rsidDel="00000000" w:rsidP="00000000" w:rsidRDefault="00000000" w:rsidRPr="00000000" w14:paraId="00000049">
      <w:pPr>
        <w:spacing w:line="360"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Pr>
        <w:drawing>
          <wp:inline distB="114300" distT="114300" distL="114300" distR="114300">
            <wp:extent cx="5731510" cy="4629297"/>
            <wp:effectExtent b="0" l="0" r="0" t="0"/>
            <wp:docPr descr="Altman's Z-Score - Signs of Bankruptcy" id="7" name="image1.png"/>
            <a:graphic>
              <a:graphicData uri="http://schemas.openxmlformats.org/drawingml/2006/picture">
                <pic:pic>
                  <pic:nvPicPr>
                    <pic:cNvPr descr="Altman's Z-Score - Signs of Bankruptcy" id="0" name="image1.png"/>
                    <pic:cNvPicPr preferRelativeResize="0"/>
                  </pic:nvPicPr>
                  <pic:blipFill>
                    <a:blip r:embed="rId8"/>
                    <a:srcRect b="0" l="0" r="0" t="0"/>
                    <a:stretch>
                      <a:fillRect/>
                    </a:stretch>
                  </pic:blipFill>
                  <pic:spPr>
                    <a:xfrm>
                      <a:off x="0" y="0"/>
                      <a:ext cx="5731510" cy="462929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4B">
      <w:pPr>
        <w:spacing w:after="220" w:line="36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C">
      <w:pPr>
        <w:spacing w:after="220" w:line="36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4D">
      <w:pPr>
        <w:spacing w:after="22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Altman Z-Score Model and Its Accuracy:</w:t>
      </w:r>
    </w:p>
    <w:p w:rsidR="00000000" w:rsidDel="00000000" w:rsidP="00000000" w:rsidRDefault="00000000" w:rsidRPr="00000000" w14:paraId="0000004E">
      <w:pPr>
        <w:spacing w:after="220" w:line="360" w:lineRule="auto"/>
        <w:jc w:val="both"/>
        <w:rPr>
          <w:rFonts w:ascii="Times" w:cs="Times" w:eastAsia="Times" w:hAnsi="Times"/>
          <w:b w:val="1"/>
          <w:color w:val="000000"/>
          <w:sz w:val="24"/>
          <w:szCs w:val="24"/>
        </w:rPr>
      </w:pPr>
      <w:r w:rsidDel="00000000" w:rsidR="00000000" w:rsidRPr="00000000">
        <w:rPr>
          <w:rFonts w:ascii="Times" w:cs="Times" w:eastAsia="Times" w:hAnsi="Times"/>
          <w:color w:val="000000"/>
          <w:sz w:val="24"/>
          <w:szCs w:val="24"/>
          <w:highlight w:val="white"/>
          <w:rtl w:val="0"/>
        </w:rPr>
        <w:t xml:space="preserve">The Altman Z-Score Model is a widely used financial model that predicts whether a company will face potential bankruptcy in the next two years. The model uses a combination of financial ratios to analyze a company's solvency and liquidity position. These ratios are then weighted and combined as a part of a financial algorithm to predict the likelihood of bankruptcy. While no financial model is perfect, and some companies may escape detection, the Altman Z-Score model can predict with about 90% accuracy when the threat of bankruptcy is looming closer, such as in the next six months. Overall, the model is considered to be about 70% accurate, which is a reasonable level of accuracy for a financial model</w:t>
      </w:r>
      <w:r w:rsidDel="00000000" w:rsidR="00000000" w:rsidRPr="00000000">
        <w:rPr>
          <w:rFonts w:ascii="Times" w:cs="Times" w:eastAsia="Times" w:hAnsi="Times"/>
          <w:color w:val="000000"/>
          <w:sz w:val="24"/>
          <w:szCs w:val="24"/>
          <w:shd w:fill="f7f7f8" w:val="clear"/>
          <w:rtl w:val="0"/>
        </w:rPr>
        <w:t xml:space="preserve">.</w:t>
      </w:r>
      <w:r w:rsidDel="00000000" w:rsidR="00000000" w:rsidRPr="00000000">
        <w:rPr>
          <w:rtl w:val="0"/>
        </w:rPr>
      </w:r>
    </w:p>
    <w:p w:rsidR="00000000" w:rsidDel="00000000" w:rsidP="00000000" w:rsidRDefault="00000000" w:rsidRPr="00000000" w14:paraId="0000004F">
      <w:pPr>
        <w:pStyle w:val="Heading2"/>
        <w:keepNext w:val="0"/>
        <w:keepLines w:val="0"/>
        <w:shd w:fill="ffffff" w:val="clear"/>
        <w:spacing w:after="8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The Formula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Z-Score model, developed by Edward Altman, has undergone various versions. The latest version, widely used on the internet, is from 1983, whereas the first version was published in 1968 and intended for large manufacturing companies. However, the 1983 version was deemed suitable for smaller companies as well. Nonetheless, the viability of the model in today's internet-based business environment has not been established.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uncertain whether the Z-Score model can predict bankruptcy for modern companies such as Zomato, Paytm, and Nykaa. However, it is better to apply some financial model for evaluation rather than investing blindly. For most companies in the business, the Z-Score model has proven effective.</w:t>
      </w:r>
    </w:p>
    <w:p w:rsidR="00000000" w:rsidDel="00000000" w:rsidP="00000000" w:rsidRDefault="00000000" w:rsidRPr="00000000" w14:paraId="00000052">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Pr>
        <w:drawing>
          <wp:inline distB="114300" distT="114300" distL="114300" distR="114300">
            <wp:extent cx="5731510" cy="3453602"/>
            <wp:effectExtent b="0" l="0" r="0" t="0"/>
            <wp:docPr descr="Altman's Z-Score - The Formula" id="6" name="image3.png"/>
            <a:graphic>
              <a:graphicData uri="http://schemas.openxmlformats.org/drawingml/2006/picture">
                <pic:pic>
                  <pic:nvPicPr>
                    <pic:cNvPr descr="Altman's Z-Score - The Formula" id="0" name="image3.png"/>
                    <pic:cNvPicPr preferRelativeResize="0"/>
                  </pic:nvPicPr>
                  <pic:blipFill>
                    <a:blip r:embed="rId9"/>
                    <a:srcRect b="0" l="0" r="0" t="0"/>
                    <a:stretch>
                      <a:fillRect/>
                    </a:stretch>
                  </pic:blipFill>
                  <pic:spPr>
                    <a:xfrm>
                      <a:off x="0" y="0"/>
                      <a:ext cx="5731510" cy="345360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w:cs="Times" w:eastAsia="Times" w:hAnsi="Times"/>
          <w:color w:val="000000"/>
          <w:sz w:val="24"/>
          <w:szCs w:val="24"/>
          <w:shd w:fill="f7f7f8" w:val="clear"/>
        </w:rPr>
      </w:pPr>
      <w:r w:rsidDel="00000000" w:rsidR="00000000" w:rsidRPr="00000000">
        <w:rPr>
          <w:rFonts w:ascii="Times" w:cs="Times" w:eastAsia="Times" w:hAnsi="Times"/>
          <w:color w:val="000000"/>
          <w:sz w:val="24"/>
          <w:szCs w:val="24"/>
          <w:rtl w:val="0"/>
        </w:rPr>
        <w:t xml:space="preserve">The Altman Z-Score model uses five financial ratios to evaluate a company's solvency and liquidity position. These ratios are taken directly from the company's balance sheet and profit and loss accounts. By analyzing these financial reports, we can calculate the Z-Score and assess the financial health of the company</w:t>
      </w:r>
      <w:r w:rsidDel="00000000" w:rsidR="00000000" w:rsidRPr="00000000">
        <w:rPr>
          <w:rFonts w:ascii="Times" w:cs="Times" w:eastAsia="Times" w:hAnsi="Times"/>
          <w:color w:val="000000"/>
          <w:sz w:val="24"/>
          <w:szCs w:val="24"/>
          <w:shd w:fill="f7f7f8" w:val="clear"/>
          <w:rtl w:val="0"/>
        </w:rPr>
        <w:t xml:space="preserve">.</w:t>
      </w:r>
    </w:p>
    <w:p w:rsidR="00000000" w:rsidDel="00000000" w:rsidP="00000000" w:rsidRDefault="00000000" w:rsidRPr="00000000" w14:paraId="00000056">
      <w:pPr>
        <w:shd w:fill="ffffff" w:val="clear"/>
        <w:spacing w:line="360" w:lineRule="auto"/>
        <w:jc w:val="both"/>
        <w:rPr>
          <w:rFonts w:ascii="Times" w:cs="Times" w:eastAsia="Times" w:hAnsi="Times"/>
          <w:color w:val="000000"/>
          <w:sz w:val="24"/>
          <w:szCs w:val="24"/>
          <w:shd w:fill="f7f7f8" w:val="clea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Roboto" w:cs="Roboto" w:eastAsia="Roboto" w:hAnsi="Roboto"/>
          <w:color w:val="4f4f4f"/>
          <w:sz w:val="30"/>
          <w:szCs w:val="30"/>
          <w:highlight w:val="white"/>
        </w:rPr>
        <w:drawing>
          <wp:inline distB="114300" distT="114300" distL="114300" distR="114300">
            <wp:extent cx="4838700" cy="2921000"/>
            <wp:effectExtent b="0" l="0" r="0" t="0"/>
            <wp:docPr descr="Link between the formula and financial reports" id="8" name="image4.png"/>
            <a:graphic>
              <a:graphicData uri="http://schemas.openxmlformats.org/drawingml/2006/picture">
                <pic:pic>
                  <pic:nvPicPr>
                    <pic:cNvPr descr="Link between the formula and financial reports" id="0" name="image4.png"/>
                    <pic:cNvPicPr preferRelativeResize="0"/>
                  </pic:nvPicPr>
                  <pic:blipFill>
                    <a:blip r:embed="rId10"/>
                    <a:srcRect b="0" l="0" r="0" t="0"/>
                    <a:stretch>
                      <a:fillRect/>
                    </a:stretch>
                  </pic:blipFill>
                  <pic:spPr>
                    <a:xfrm>
                      <a:off x="0" y="0"/>
                      <a:ext cx="48387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hd w:fill="ffffff" w:val="clear"/>
        <w:spacing w:after="240" w:before="240" w:lineRule="auto"/>
        <w:ind w:left="2880" w:firstLine="72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OBJECTIVES</w:t>
      </w:r>
    </w:p>
    <w:p w:rsidR="00000000" w:rsidDel="00000000" w:rsidP="00000000" w:rsidRDefault="00000000" w:rsidRPr="00000000" w14:paraId="0000005C">
      <w:pPr>
        <w:spacing w:after="240" w:before="240" w:lineRule="auto"/>
        <w:ind w:left="2880" w:firstLine="7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w:cs="Times" w:eastAsia="Times" w:hAnsi="Times"/>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w:cs="Times" w:eastAsia="Times" w:hAnsi="Times"/>
          <w:color w:val="000000"/>
          <w:sz w:val="24"/>
          <w:szCs w:val="24"/>
          <w:rtl w:val="0"/>
        </w:rPr>
        <w:t xml:space="preserve">A professional analysis was conducted on the profitability, leverage, liquidity, solvency, and activity ratios of the Nifty 500 companies, with the aim of determining their respective Altman Z scores.</w:t>
      </w:r>
    </w:p>
    <w:p w:rsidR="00000000" w:rsidDel="00000000" w:rsidP="00000000" w:rsidRDefault="00000000" w:rsidRPr="00000000" w14:paraId="0000005E">
      <w:pPr>
        <w:spacing w:after="240" w:before="240" w:line="360" w:lineRule="auto"/>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2) A professional rephrasing could be: "An evaluation of the Altman Z Scores for the NIFTY 50 companies, comparing the scores before and after the Covid-19 pandemic</w:t>
      </w:r>
      <w:r w:rsidDel="00000000" w:rsidR="00000000" w:rsidRPr="00000000">
        <w:rPr>
          <w:rFonts w:ascii="Times" w:cs="Times" w:eastAsia="Times" w:hAnsi="Times"/>
          <w:color w:val="000000"/>
          <w:sz w:val="24"/>
          <w:szCs w:val="24"/>
          <w:shd w:fill="f7f7f8" w:val="clear"/>
          <w:rtl w:val="0"/>
        </w:rPr>
        <w:t xml:space="preserve">."</w:t>
      </w:r>
      <w:r w:rsidDel="00000000" w:rsidR="00000000" w:rsidRPr="00000000">
        <w:rPr>
          <w:rtl w:val="0"/>
        </w:rPr>
      </w:r>
    </w:p>
    <w:p w:rsidR="00000000" w:rsidDel="00000000" w:rsidP="00000000" w:rsidRDefault="00000000" w:rsidRPr="00000000" w14:paraId="00000060">
      <w:pPr>
        <w:spacing w:line="240" w:lineRule="auto"/>
        <w:ind w:left="2160" w:firstLine="720"/>
        <w:rPr>
          <w:rFonts w:ascii="Times New Roman" w:cs="Times New Roman" w:eastAsia="Times New Roman" w:hAnsi="Times New Roman"/>
          <w:b w:val="1"/>
          <w:color w:val="222222"/>
          <w:sz w:val="30"/>
          <w:szCs w:val="30"/>
          <w:u w:val="single"/>
        </w:rPr>
      </w:pPr>
      <w:r w:rsidDel="00000000" w:rsidR="00000000" w:rsidRPr="00000000">
        <w:br w:type="page"/>
      </w:r>
      <w:r w:rsidDel="00000000" w:rsidR="00000000" w:rsidRPr="00000000">
        <w:rPr>
          <w:rFonts w:ascii="Times New Roman" w:cs="Times New Roman" w:eastAsia="Times New Roman" w:hAnsi="Times New Roman"/>
          <w:b w:val="1"/>
          <w:color w:val="222222"/>
          <w:sz w:val="30"/>
          <w:szCs w:val="30"/>
          <w:u w:val="single"/>
          <w:rtl w:val="0"/>
        </w:rPr>
        <w:t xml:space="preserve">LITERATURE REVIEW</w:t>
      </w:r>
    </w:p>
    <w:p w:rsidR="00000000" w:rsidDel="00000000" w:rsidP="00000000" w:rsidRDefault="00000000" w:rsidRPr="00000000" w14:paraId="00000061">
      <w:pPr>
        <w:spacing w:line="240" w:lineRule="auto"/>
        <w:ind w:left="2160" w:firstLine="720"/>
        <w:rPr>
          <w:rFonts w:ascii="Times New Roman" w:cs="Times New Roman" w:eastAsia="Times New Roman" w:hAnsi="Times New Roman"/>
          <w:b w:val="1"/>
          <w:color w:val="222222"/>
          <w:sz w:val="30"/>
          <w:szCs w:val="30"/>
        </w:rPr>
      </w:pPr>
      <w:r w:rsidDel="00000000" w:rsidR="00000000" w:rsidRPr="00000000">
        <w:rPr>
          <w:rtl w:val="0"/>
        </w:rPr>
      </w:r>
    </w:p>
    <w:p w:rsidR="00000000" w:rsidDel="00000000" w:rsidP="00000000" w:rsidRDefault="00000000" w:rsidRPr="00000000" w14:paraId="00000062">
      <w:pPr>
        <w:spacing w:line="240" w:lineRule="auto"/>
        <w:ind w:left="2160"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numPr>
          <w:ilvl w:val="0"/>
          <w:numId w:val="7"/>
        </w:numP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Swalih, M. Adarsh, K &amp; Sulphey, M. </w:t>
      </w:r>
      <w:r w:rsidDel="00000000" w:rsidR="00000000" w:rsidRPr="00000000">
        <w:rPr>
          <w:rFonts w:ascii="Times" w:cs="Times" w:eastAsia="Times" w:hAnsi="Times"/>
          <w:color w:val="000000"/>
          <w:sz w:val="24"/>
          <w:szCs w:val="24"/>
          <w:rtl w:val="0"/>
        </w:rPr>
        <w:t xml:space="preserve">The Altman Z-score is a useful metric for assessing a company's financial strength and potential for bankruptcy. In this particular study, the Z-score formula was employed to evaluate the financial soundness of the Indian automobile industry, specifically analyzing data from ten automobile companies listed on the National Stock Exchange (NSE) using both the original and emerging market formulae of the Altman Z-score. </w:t>
      </w:r>
    </w:p>
    <w:p w:rsidR="00000000" w:rsidDel="00000000" w:rsidP="00000000" w:rsidRDefault="00000000" w:rsidRPr="00000000" w14:paraId="00000064">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The results revealed that the companies in the industry listed in the NSE exhibit strong financial performance, leading to the conclusion that the Indian automobile industry is robust and sound, with little risk of financial distress or bankruptcy in the near future. It is recommended that both institutional and individual investors consider investing in this industry. To accurately evaluate Z-score values in a fast-growing economy like India, it is important to consider both the original and emerging market formulae. The Altman Z-score is a valuable tool for investors and financial analysts to use when evaluating a company's financial health and making investment decisions.</w:t>
      </w:r>
    </w:p>
    <w:p w:rsidR="00000000" w:rsidDel="00000000" w:rsidP="00000000" w:rsidRDefault="00000000" w:rsidRPr="00000000" w14:paraId="00000066">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8">
      <w:pPr>
        <w:numPr>
          <w:ilvl w:val="0"/>
          <w:numId w:val="7"/>
        </w:numPr>
        <w:shd w:fill="ffffff" w:val="clea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Kana Odedra</w:t>
      </w:r>
      <w:r w:rsidDel="00000000" w:rsidR="00000000" w:rsidRPr="00000000">
        <w:rPr>
          <w:rFonts w:ascii="Times" w:cs="Times" w:eastAsia="Times" w:hAnsi="Times"/>
          <w:color w:val="000000"/>
          <w:sz w:val="24"/>
          <w:szCs w:val="24"/>
          <w:rtl w:val="0"/>
        </w:rPr>
        <w:t xml:space="preserve"> With its strong and vibrant democracy, India has emerged as the world's fastest-growing major economy, projected to rank among the top three global economic powers in the next decade or so. In this study, the researchers have randomly selected five companies from Nifty 50 and conducted a four-year financial analysis to examine their financial standing and compare their Z-Scores. </w:t>
      </w:r>
    </w:p>
    <w:p w:rsidR="00000000" w:rsidDel="00000000" w:rsidP="00000000" w:rsidRDefault="00000000" w:rsidRPr="00000000" w14:paraId="00000069">
      <w:pPr>
        <w:shd w:fill="ffffff" w:val="clea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A">
      <w:pPr>
        <w:shd w:fill="ffffff" w:val="clear"/>
        <w:spacing w:line="360" w:lineRule="auto"/>
        <w:ind w:left="720"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The main objective of the study is to evaluate the financial status of the selected companies using the Altman Z-Score model. The results indicate that only Britannia Industries Ltd. is in the safe zone, while Mahindra and Mahindra Ltd. and Shree Cement Ltd. are in the grey zone, and Tata Steel Ltd. and Bharti Airtel Ltd. are in the distress zone. This implies that the latter two companies need to reassess their financial position and improve their sales and working capital to achieve a better Z-Score position.</w:t>
      </w:r>
    </w:p>
    <w:p w:rsidR="00000000" w:rsidDel="00000000" w:rsidP="00000000" w:rsidRDefault="00000000" w:rsidRPr="00000000" w14:paraId="0000006B">
      <w:pPr>
        <w:shd w:fill="ffffff" w:val="clea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C">
      <w:pPr>
        <w:shd w:fill="ffffff" w:val="clea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6D">
      <w:pPr>
        <w:numPr>
          <w:ilvl w:val="0"/>
          <w:numId w:val="7"/>
        </w:numP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Mohammed, Shariq</w:t>
      </w:r>
      <w:r w:rsidDel="00000000" w:rsidR="00000000" w:rsidRPr="00000000">
        <w:rPr>
          <w:rFonts w:ascii="Times" w:cs="Times" w:eastAsia="Times" w:hAnsi="Times"/>
          <w:color w:val="000000"/>
          <w:sz w:val="24"/>
          <w:szCs w:val="24"/>
          <w:rtl w:val="0"/>
        </w:rPr>
        <w:t xml:space="preserve"> The financial health of a business is a major concern, and there are various techniques available for measuring it. Altman's Z-score has proven to be a reliable tool for evaluating the possibility of bankruptcy for manufacturing organizations, and Multiple Discriminant Analysis (MDA) can be helpful in consolidating the effect of all ratios. In this study, the Z-score analysis was adopted to assess the financial health of Raysut Cement Company SAOG and its subsidiaries in Oman. Secondary data was obtained from published sources, including annual reports over an eight-year period (2007 to 2014). The results indicate that the company and its subsidiaries are financially sound, with higher Z-scores than the benchmark (2.99) in most years of the study. This information can be useful for managers making financial decisions, inve</w:t>
      </w:r>
    </w:p>
    <w:p w:rsidR="00000000" w:rsidDel="00000000" w:rsidP="00000000" w:rsidRDefault="00000000" w:rsidRPr="00000000" w14:paraId="0000006E">
      <w:pPr>
        <w:numPr>
          <w:ilvl w:val="0"/>
          <w:numId w:val="7"/>
        </w:numP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stors looking for investment options, and other stakeholders interested in the cement manufacturers in the country.</w:t>
      </w:r>
    </w:p>
    <w:p w:rsidR="00000000" w:rsidDel="00000000" w:rsidP="00000000" w:rsidRDefault="00000000" w:rsidRPr="00000000" w14:paraId="0000006F">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It's important to note that this study focuses on a single company in the cement industry in Oman, with only two cement companies operating in the country. The data used is secondary and collected from published financial statements. Further research in this area could involve investigating all of the cement companies operating in Oman. Additionally, given the significant role the cement industry plays in industrial development, there is potential for further study in this area, particularly in the context of the Gulf Cooperation Council (GCC) countries. Conducting a similar study across all member countries of the GCC would provide a wider range of results regarding Z-scores.</w:t>
      </w:r>
    </w:p>
    <w:p w:rsidR="00000000" w:rsidDel="00000000" w:rsidP="00000000" w:rsidRDefault="00000000" w:rsidRPr="00000000" w14:paraId="00000071">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2">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3">
      <w:pPr>
        <w:numPr>
          <w:ilvl w:val="0"/>
          <w:numId w:val="7"/>
        </w:numP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Prof. Lakshmi Narasimhan, Dr. Abdul Hameed, Prof. Sivasankari</w:t>
      </w:r>
      <w:r w:rsidDel="00000000" w:rsidR="00000000" w:rsidRPr="00000000">
        <w:rPr>
          <w:rFonts w:ascii="Times" w:cs="Times" w:eastAsia="Times" w:hAnsi="Times"/>
          <w:color w:val="000000"/>
          <w:sz w:val="24"/>
          <w:szCs w:val="24"/>
          <w:rtl w:val="0"/>
        </w:rPr>
        <w:t xml:space="preserve"> Amidst a flood of scams causing irreparable NPAs, the banking industry in India is struggling to stay afloat. Although the IBC has been implemented by the RBI &amp; MOF, there is still a long road ahead. This paper proposes the use of Altman Z score as a simple tool to detect a borrower's susceptibility to insolvency. While more sophisticated risk identification models exist, the simplicity of Altman Z score makes a strong case for its usefulness. The researchers have identified telecom, steel, and infrastructure as target segments for studying the predictive analysis of Altman Z score. The Z score is a reliable and straightforward tool that can predict potential insolvency by analyzing data over a 3-year period. It enables lending institutions to regularly monitor their current clients and assess the financial stability of potential clients during the evaluation process. By providing a simple and dependable indicator of financial distress, the Z score can help lending institutions make informed decisions.</w:t>
      </w:r>
    </w:p>
    <w:p w:rsidR="00000000" w:rsidDel="00000000" w:rsidP="00000000" w:rsidRDefault="00000000" w:rsidRPr="00000000" w14:paraId="00000074">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6">
      <w:pPr>
        <w:numPr>
          <w:ilvl w:val="0"/>
          <w:numId w:val="7"/>
        </w:numP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Mohsin Khan,</w:t>
      </w:r>
      <w:r w:rsidDel="00000000" w:rsidR="00000000" w:rsidRPr="00000000">
        <w:rPr>
          <w:rFonts w:ascii="Times" w:cs="Times" w:eastAsia="Times" w:hAnsi="Times"/>
          <w:color w:val="000000"/>
          <w:sz w:val="24"/>
          <w:szCs w:val="24"/>
          <w:rtl w:val="0"/>
        </w:rPr>
        <w:t xml:space="preserve"> Effective working capital management is crucial for the manufacturing sector as it directly impacts a company's liquidity and profitability. There are two concepts of working capital - quantitative and qualitative, or gross and net. This study focuses on analyzing the efficiency of working capital management using Altman's Z-Score and Discriminant Analysis over a 5-year period for 14 selected Indian Food Processing companies listed on the National Stock Exchange (NSE). Secondary data from databases and annual reports were used for the analysis. </w:t>
      </w:r>
    </w:p>
    <w:p w:rsidR="00000000" w:rsidDel="00000000" w:rsidP="00000000" w:rsidRDefault="00000000" w:rsidRPr="00000000" w14:paraId="00000077">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8">
      <w:pPr>
        <w:spacing w:line="360" w:lineRule="auto"/>
        <w:ind w:left="720"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The study found that most of the selected companies struggle to maintain their liquidity ratios, putting them at risk according to the Z-Score analysis. The study also concluded that some companies were financially sound, after considering liquidity, working capital efficiency, and solvency using key variables such as current ratio, quick ratio, inventory turnover ratio, and debtor turnover ratio. The study suggests that companies need to pay attention to their inventory turnover ratio, as both excessively high and low ratios may indicate potential problems for the company.</w:t>
      </w:r>
    </w:p>
    <w:p w:rsidR="00000000" w:rsidDel="00000000" w:rsidP="00000000" w:rsidRDefault="00000000" w:rsidRPr="00000000" w14:paraId="00000079">
      <w:pPr>
        <w:spacing w:line="360" w:lineRule="auto"/>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B">
      <w:pPr>
        <w:numPr>
          <w:ilvl w:val="0"/>
          <w:numId w:val="7"/>
        </w:numP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Vivek Prasad, K Uma, D Murugananthi, R Pangayar Selvi, M Priyadharshini</w:t>
      </w:r>
      <w:r w:rsidDel="00000000" w:rsidR="00000000" w:rsidRPr="00000000">
        <w:rPr>
          <w:rFonts w:ascii="Times" w:cs="Times" w:eastAsia="Times" w:hAnsi="Times"/>
          <w:color w:val="000000"/>
          <w:sz w:val="24"/>
          <w:szCs w:val="24"/>
          <w:rtl w:val="0"/>
        </w:rPr>
        <w:t xml:space="preserve"> To meet the demands of a growing population, the use of fertilizers and seeds is increasing rapidly. The Indian government has approved significant investments in the input industry, which includes multiple active businesses in India. Profitability is crucial for any business to sustain itself, and evaluating the financial stability of companies can help maximize their value and reduce overall risk. In this study, the financial risk of four Indian seed and four fertilizer companies was assessed using data collected over a ten-year period from 2011-12 to 2020-21. The companies evaluated included Kaveri Seed Company Ltd. (KSCL), JK Agri Genetics Ltd. (JKAGL), Shree Ganesh Biotech Ltd. (SGBL), Mangalam Seeds Ltd. (MSL), National Fertilizers Ltd. (NFL), Coromandel International Ltd. (COROMANDEL), Chambal Fertilizers and Chemicals Ltd. (CHAMBLFERT), and Deepak Fertilizers and Petrochemicals Corporation Ltd. (DFPCL). The study aimed to investigate the reliability of the Altman Z Score model in predicting the possibility of financial failure in the agriculture input industry in India at least a year before it occurs. The Altman Z score model was used to evaluate the financial efficiency of the various seed and fertilizer companies. The results showed that three of the seed companies were in the safe zone, while one was in the grey zone. For the fertilizer companies, three were in the grey zone, and one was in the distress zone. The study analyzed the financial health of the companies.</w:t>
      </w:r>
    </w:p>
    <w:p w:rsidR="00000000" w:rsidDel="00000000" w:rsidP="00000000" w:rsidRDefault="00000000" w:rsidRPr="00000000" w14:paraId="0000007C">
      <w:pP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D">
      <w:pPr>
        <w:spacing w:line="360" w:lineRule="auto"/>
        <w:ind w:left="720"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Stakeholders are primarily concerned with a business firm's financial health, which informs their decision to engage with the firm. The Altman Z score is a reliable tool for stakeholders to use when making such decisions. Altman's model evaluates a company's financial health, divides them into different zones, and predicts their likelihood of bankruptcy in the future. A recent study using this model found that in the seed company industry, three firms were in a safe zone, while one was in a grey zone. In the fertilizer industry, three firms were in the grey zone, and one was in the distress zone. These findings can aid managers in making financial decisions, enable stockholders to select investment options, and help others protect their interests in seed and fertilizer companies within the country.</w:t>
      </w:r>
    </w:p>
    <w:p w:rsidR="00000000" w:rsidDel="00000000" w:rsidP="00000000" w:rsidRDefault="00000000" w:rsidRPr="00000000" w14:paraId="0000007E">
      <w:pPr>
        <w:spacing w:line="360" w:lineRule="auto"/>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80">
      <w:pPr>
        <w:numPr>
          <w:ilvl w:val="0"/>
          <w:numId w:val="7"/>
        </w:numPr>
        <w:shd w:fill="ffffff" w:val="clear"/>
        <w:spacing w:line="360" w:lineRule="auto"/>
        <w:ind w:left="720" w:hanging="360"/>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Bishwajeet Prakash, Dr. Vijay, Dr. Jainendra Kumar Verma</w:t>
      </w:r>
      <w:r w:rsidDel="00000000" w:rsidR="00000000" w:rsidRPr="00000000">
        <w:rPr>
          <w:rFonts w:ascii="Times" w:cs="Times" w:eastAsia="Times" w:hAnsi="Times"/>
          <w:color w:val="000000"/>
          <w:sz w:val="24"/>
          <w:szCs w:val="24"/>
          <w:rtl w:val="0"/>
        </w:rPr>
        <w:t xml:space="preserve"> The Indian economy has shifted from being largely agricultural to a service-based one due to globalization, leading to stiff competition for domestic companies from foreign firms. Consequently, financial distress or bankruptcy has become more prevalent in recent years, prompting researchers to use financial statements to predict company performance. This study focuses on agro and allied-based (coffee and tea) producer companies listed on the National Stock Exchange (NSE) between 2014 and 2018, using the Altman Z-score model, which is widely used to assess credit risk and predict a company's insolvency position. The aim of this study is to predict and analyze the financial stability of the top five agro-based companies in India, and the findings could help managers and policymakers make more informed decisions. The study identifies companies in a position of financial distress and suggests ways to reduce the risk of bankruptcy. Overall, this study provides valuable insights into the financial performance of agro-based companies in India.</w:t>
      </w:r>
    </w:p>
    <w:p w:rsidR="00000000" w:rsidDel="00000000" w:rsidP="00000000" w:rsidRDefault="00000000" w:rsidRPr="00000000" w14:paraId="00000081">
      <w:pPr>
        <w:shd w:fill="ffffff" w:val="clear"/>
        <w:spacing w:line="360" w:lineRule="auto"/>
        <w:ind w:left="720" w:firstLine="0"/>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14:paraId="00000082">
      <w:pPr>
        <w:shd w:fill="ffffff" w:val="clear"/>
        <w:spacing w:line="360" w:lineRule="auto"/>
        <w:ind w:left="720" w:firstLine="0"/>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The Altman Z-score model is widely recognized as a reliable way to evaluate companies' credit risk management on a global scale. It is an empirical model that can be used to predict a company's insolvency and monitor the financial position of risk-managed companies. The Altman model has been proven to effectively alleviate financial stress in companies. This study specifically focuses on forecasting and evaluating the financial performance of agro-based listed companies in India, particularly those in the tea and coffee industry. The study reveals that 50% of these companies are currently experiencing financial distress, although some are in a grey area between safety and distress. The model suggests that companies in the distress zone should seek rehabilitation from their financial struggles and manage their working capital expenditure by adopting various measures. Overall, this study can guide shareholders, policymakers, and company management in taking corrective measures to prevent bankruptcy and reduce distress.</w:t>
      </w:r>
    </w:p>
    <w:p w:rsidR="00000000" w:rsidDel="00000000" w:rsidP="00000000" w:rsidRDefault="00000000" w:rsidRPr="00000000" w14:paraId="00000083">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shd w:fill="ffffff" w:val="clear"/>
        <w:spacing w:after="240" w:before="240" w:line="360" w:lineRule="auto"/>
        <w:jc w:val="both"/>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color w:val="000000"/>
          <w:sz w:val="24"/>
          <w:szCs w:val="24"/>
          <w:rtl w:val="0"/>
        </w:rPr>
        <w:tab/>
        <w:tab/>
        <w:tab/>
        <w:tab/>
      </w:r>
      <w:r w:rsidDel="00000000" w:rsidR="00000000" w:rsidRPr="00000000">
        <w:rPr>
          <w:rFonts w:ascii="Times New Roman" w:cs="Times New Roman" w:eastAsia="Times New Roman" w:hAnsi="Times New Roman"/>
          <w:b w:val="1"/>
          <w:color w:val="000000"/>
          <w:sz w:val="32"/>
          <w:szCs w:val="32"/>
          <w:u w:val="single"/>
          <w:rtl w:val="0"/>
        </w:rPr>
        <w:t xml:space="preserve">ANALYSIS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professional analysis was conducted on the profitability, leverage, liquidity, solvency, and activity ratios of the Nifty 500 companies, with the aim of determining their respective Altman Z scores</w:t>
      </w:r>
      <w:r w:rsidDel="00000000" w:rsidR="00000000" w:rsidRPr="00000000">
        <w:rPr>
          <w:rFonts w:ascii="Times" w:cs="Times" w:eastAsia="Times" w:hAnsi="Times"/>
          <w:b w:val="1"/>
          <w:i w:val="0"/>
          <w:smallCaps w:val="0"/>
          <w:strike w:val="0"/>
          <w:color w:val="000000"/>
          <w:sz w:val="24"/>
          <w:szCs w:val="24"/>
          <w:u w:val="none"/>
          <w:shd w:fill="f7f7f8"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w:cs="Times" w:eastAsia="Times" w:hAnsi="Times"/>
          <w:b w:val="1"/>
          <w:i w:val="0"/>
          <w:smallCaps w:val="0"/>
          <w:strike w:val="0"/>
          <w:color w:val="000000"/>
          <w:sz w:val="24"/>
          <w:szCs w:val="24"/>
          <w:u w:val="none"/>
          <w:shd w:fill="f7f7f8"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2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auto" w:val="clear"/>
          <w:vertAlign w:val="baseline"/>
          <w:rtl w:val="0"/>
        </w:rPr>
        <w:t xml:space="preserve">Based on the data available, a total of 413 companies have been analyzed for the financial years 2017-18 to 2021-23. It is important to note that certain types of financial companies, such as banks and non-banking financial companies, were excluded from the analysis as Altman Z score is not applicable to them. Additionally, certain companies, such as newly listed companies like Delhivery, as well as those with missing data, were also excluded from the analysis. As a result of these</w:t>
      </w: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374151"/>
          <w:sz w:val="22"/>
          <w:szCs w:val="22"/>
          <w:u w:val="none"/>
          <w:shd w:fill="auto" w:val="clear"/>
          <w:vertAlign w:val="baseline"/>
          <w:rtl w:val="0"/>
        </w:rPr>
        <w:t xml:space="preserve">exclusions, the total number of companies analyzed has been reduced from 500 to 413.</w:t>
      </w:r>
      <w:r w:rsidDel="00000000" w:rsidR="00000000" w:rsidRPr="00000000">
        <w:rPr>
          <w:rtl w:val="0"/>
        </w:rPr>
      </w:r>
    </w:p>
    <w:p w:rsidR="00000000" w:rsidDel="00000000" w:rsidP="00000000" w:rsidRDefault="00000000" w:rsidRPr="00000000" w14:paraId="00000089">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5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139"/>
        <w:gridCol w:w="1044"/>
        <w:gridCol w:w="1044"/>
        <w:gridCol w:w="1044"/>
        <w:gridCol w:w="1044"/>
        <w:gridCol w:w="1044"/>
        <w:tblGridChange w:id="0">
          <w:tblGrid>
            <w:gridCol w:w="4139"/>
            <w:gridCol w:w="1044"/>
            <w:gridCol w:w="1044"/>
            <w:gridCol w:w="1044"/>
            <w:gridCol w:w="1044"/>
            <w:gridCol w:w="1044"/>
          </w:tblGrid>
        </w:tblGridChange>
      </w:tblGrid>
      <w:tr>
        <w:trPr>
          <w:cantSplit w:val="0"/>
          <w:trHeight w:val="485" w:hRule="atLeast"/>
          <w:tblHeader w:val="0"/>
        </w:trPr>
        <w:tc>
          <w:tcP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w:t>
            </w:r>
          </w:p>
        </w:tc>
        <w:tc>
          <w:tcPr>
            <w:gridSpan w:val="5"/>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ALTMAN Z SCORE</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2017-2018</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2018-2019</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2019-2020</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2020-2021</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 India Ltd.</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9.578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9.493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6.915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B India Ltd.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2.995</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 C Ltd.</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2.901</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 A Engineering Ltd.</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 L Apollo Tubes Ltd.</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7.574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Aarti Drugs Ltd.</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2.257</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2.732</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2.782</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3.508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Abbott India Ltd.</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8.935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8.774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Enterprises Ltd.</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2.244</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7.621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Green Energy Ltd.</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6.776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Ports &amp; Special Economic Zone Ltd.</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2.185</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1.875</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2.249</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Total Gas Ltd.</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21.321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33.542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Transmission Ltd.</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12.328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Wilmar Ltd.</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5.106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Birla Fashion &amp; Retail Ltd.</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2.752</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Aegis Logistics Ltd.</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2.403</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3.454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Affle (India) Ltd.</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26.37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10.987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Ajanta Pharma Ltd.</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5.024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Alembic Pharmaceuticals Ltd.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2.846</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Alkem Laboratories Ltd.</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3.845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Alkyl Amines Chemicals Ltd.</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2.882</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Alok Industries Ltd.</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-2.05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-0.322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-2.386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Amara Raja Batteries Ltd.</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3.675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Amber Enterprises India Ltd.</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2.387</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2.741</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Ambuja Cements Ltd.</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1.942</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Anupam Rasayan India Ltd.</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2.385</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Apollo Hospitals Enterprise Ltd.</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2.134</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2.277</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3.081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Apollo Tyres Ltd.</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Asahi India Glass Ltd.</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2.858</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2.349</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2.433</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3.532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Ashok Leyland Ltd.</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1.982</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Paints Ltd.</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8.171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8.822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9.803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11.163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11.997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Aster D M Healthcare Ltd.</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1.769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Astral Ltd.</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11.482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11.748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Astrazeneca Pharma India Ltd.</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5.802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Atul Ltd.</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Aurobindo Pharma Ltd.</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2.921</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3.186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Avanti Feeds Ltd.</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10.176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6.042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Avenue Supermarts Ltd.</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13.268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12.437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10.441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11.268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13.54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S F India Ltd.</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1.824</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 M L Ltd.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2.364</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2.051</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1.926</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 E Ltd.</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1.281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3.745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Auto Ltd.</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4.688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Electricals Ltd.</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2.239</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3.512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Finserv Ltd.</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16.331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21.786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13.377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24.718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37.777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Balaji Amines Ltd.</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2.687</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6.471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Balkrishna Industries Ltd.</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3.961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Balrampur Chini Mills Ltd.</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1.978</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2.027</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2.035</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 India Ltd.</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Bayer Cropscience Ltd.</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Berger Paints India Ltd.</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8.457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6.838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Dynamics Ltd.</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1.916</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1.831</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Electronics Ltd.</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1.867</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Forge Ltd.</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2.186</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2.736</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Heavy Electricals Ltd.</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0.489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Petroleum Corpn. Ltd.</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2.892</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Rasayan Ltd.</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Bharti Airtel Ltd.</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Biocon Ltd.</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4.316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 Corporation Ltd.</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1.615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Birlasoft Ltd.</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2.934</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2.862</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Dart Express Ltd.</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5.962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Star Ltd.</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2.468</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3.174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Bombay Burmah Trdg. Corpn. Ltd.</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Borosil Renewables Ltd.</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6.282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Bosch Ltd.</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3.514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Brigade Enterprises Ltd.</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Brightcom Group Ltd.</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7.414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Britannia Industries Ltd.</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11.741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11.642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8.425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10.229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9.848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L Products (India) Ltd.</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3.666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Info Systems Ltd.</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11.904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S C Ltd.</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 Power &amp; Indl. Solutions Ltd.</w:t>
            </w:r>
          </w:p>
        </w:tc>
        <w:tc>
          <w:tcPr>
            <w:shd w:fill="auto" w:val="clear"/>
            <w:tcMar>
              <w:top w:w="100.0" w:type="dxa"/>
              <w:left w:w="100.0" w:type="dxa"/>
              <w:bottom w:w="100.0" w:type="dxa"/>
              <w:right w:w="100.0" w:type="dxa"/>
            </w:tcMar>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Caplin Point Laboratories Ltd.</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9.724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5.946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Carborundum Universal Ltd.</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6.087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Castrol India Ltd.</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10.343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8.794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8.046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6.694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Ceat Ltd.</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2.828</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2.186</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Century Plyboards (India) Ltd.</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7.524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Century Textiles &amp; Inds. Ltd.</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1.679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Cera Sanitaryware Ltd.</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5.282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Chalet Hotels Ltd.</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Chambal Fertilisers &amp; Chemicals Ltd.</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2.648</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Chemplast Sanmar Ltd.</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Cholamandalam Financial Holdings Ltd.</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8.006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6.194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Cipla Ltd.</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4.237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Science &amp; Technology Ltd.</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17.171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 India Ltd.</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5.168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Cochin Shipyard Ltd.</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2.593</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2.594</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2.118</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Coforge Ltd.</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6.128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Colgate-Palmolive (India) Ltd.</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6.098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Age Mgmt. Services Ltd.</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6.751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Corpn. Of India Ltd.</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3.752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Coromandel International Ltd.</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2.812</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Crisil Ltd.</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9.873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6.317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Crompton Greaves Consumer Electricals Ltd.</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4.659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Cummins India Ltd.</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5.401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Cyient Ltd.</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2.028</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 M Shriram Ltd.</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2.977</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2.668</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2.186</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2.715</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 F Ltd.</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1.944</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Dabur India Ltd.</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8.546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10.397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10.038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9.004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Dalmia Bharat Ltd.</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2.369</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Fertilisers &amp; Petrochemicals Corpn. Ltd.</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1.816</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Nitrite Ltd.</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2.499</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8.778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9.99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Corp Ltd.</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2.123</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Devyani International Ltd.</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Dilip Buildcon Ltd.</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2.467</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1.887</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1.592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 Laboratories Ltd.</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7.895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7.757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Dixon Technologies (India) Ltd.</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9.127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Lal Pathlabs Ltd.</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8.418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8.437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11.725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8.278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Reddy'S Laboratories Ltd.</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2.861</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3.785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 D-Parry (India) Ltd.</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2.554</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 H Ltd.</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2.037</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2.427</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 L Ltd.</w:t>
            </w:r>
          </w:p>
        </w:tc>
        <w:tc>
          <w:tcPr>
            <w:shd w:fill="auto" w:val="clear"/>
            <w:tcMar>
              <w:top w:w="100.0" w:type="dxa"/>
              <w:left w:w="100.0" w:type="dxa"/>
              <w:bottom w:w="100.0" w:type="dxa"/>
              <w:right w:w="100.0" w:type="dxa"/>
            </w:tcMar>
          </w:tcPr>
          <w:p w:rsidR="00000000" w:rsidDel="00000000" w:rsidP="00000000" w:rsidRDefault="00000000" w:rsidRPr="00000000" w14:paraId="000003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3.558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Trip Planners Ltd.</w:t>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11.867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Eclerx Services Ltd.</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Edelweiss Financial Services Ltd.</w:t>
            </w:r>
          </w:p>
        </w:tc>
        <w:tc>
          <w:tcPr>
            <w:shd w:fill="auto" w:val="clear"/>
            <w:tcMar>
              <w:top w:w="100.0" w:type="dxa"/>
              <w:left w:w="100.0" w:type="dxa"/>
              <w:bottom w:w="100.0" w:type="dxa"/>
              <w:right w:w="100.0" w:type="dxa"/>
            </w:tcMar>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1.258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Eicher Motors Ltd.</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5.219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Elgi Equipments Ltd.</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7.448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Emami Ltd.</w:t>
            </w:r>
          </w:p>
        </w:tc>
        <w:tc>
          <w:tcPr>
            <w:shd w:fill="auto" w:val="clear"/>
            <w:tcMar>
              <w:top w:w="100.0" w:type="dxa"/>
              <w:left w:w="100.0" w:type="dxa"/>
              <w:bottom w:w="100.0" w:type="dxa"/>
              <w:right w:w="100.0" w:type="dxa"/>
            </w:tcMar>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7.391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7.941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6.658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Endurance Technologies Ltd.</w:t>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5.726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Engineers India Ltd.</w:t>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2.249</w:t>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1.957</w:t>
            </w:r>
          </w:p>
        </w:tc>
        <w:tc>
          <w:tcPr>
            <w:shd w:fill="auto" w:val="clear"/>
            <w:tcMar>
              <w:top w:w="100.0" w:type="dxa"/>
              <w:left w:w="100.0" w:type="dxa"/>
              <w:bottom w:w="100.0" w:type="dxa"/>
              <w:right w:w="100.0" w:type="dxa"/>
            </w:tcMar>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1.379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Escorts Kubota Ltd.</w:t>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3.727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Exide Industries Ltd.</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4.245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D C Ltd.</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2.637</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2.961</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 N E-Commerce Ventures Ltd.</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29.334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Fertilisers &amp; Chemicals, Travancore Ltd.</w:t>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2.154</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1.818</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Organic Inds. Ltd.</w:t>
            </w:r>
          </w:p>
        </w:tc>
        <w:tc>
          <w:tcPr>
            <w:shd w:fill="auto" w:val="clear"/>
            <w:tcMar>
              <w:top w:w="100.0" w:type="dxa"/>
              <w:left w:w="100.0" w:type="dxa"/>
              <w:bottom w:w="100.0" w:type="dxa"/>
              <w:right w:w="100.0" w:type="dxa"/>
            </w:tcMa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10.017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Finolex Cables Ltd.</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Finolex Industries Ltd.</w:t>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4.034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Firstsource Solutions Ltd.</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2.573</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2.078</w:t>
            </w:r>
          </w:p>
        </w:tc>
        <w:tc>
          <w:tcPr>
            <w:shd w:fill="auto" w:val="clear"/>
            <w:tcMar>
              <w:top w:w="100.0" w:type="dxa"/>
              <w:left w:w="100.0" w:type="dxa"/>
              <w:bottom w:w="100.0" w:type="dxa"/>
              <w:right w:w="100.0" w:type="dxa"/>
            </w:tcM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4.035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Fortis Healthcare Ltd.</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1.417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 I L (India) Ltd.</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2.874</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2.236</w:t>
            </w:r>
          </w:p>
        </w:tc>
        <w:tc>
          <w:tcPr>
            <w:shd w:fill="auto" w:val="clear"/>
            <w:tcMar>
              <w:top w:w="100.0" w:type="dxa"/>
              <w:left w:w="100.0" w:type="dxa"/>
              <w:bottom w:w="100.0" w:type="dxa"/>
              <w:right w:w="100.0" w:type="dxa"/>
            </w:tcMar>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w:t>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M M Pfaudler Ltd.</w:t>
            </w:r>
          </w:p>
        </w:tc>
        <w:tc>
          <w:tcPr>
            <w:shd w:fill="auto" w:val="clear"/>
            <w:tcMar>
              <w:top w:w="100.0" w:type="dxa"/>
              <w:left w:w="100.0" w:type="dxa"/>
              <w:bottom w:w="100.0" w:type="dxa"/>
              <w:right w:w="100.0" w:type="dxa"/>
            </w:tcMa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5.948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M R Airports Infrastructure Ltd.</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1.321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R Infraprojects Ltd.</w:t>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4.143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Galaxy Surfactants Ltd.</w:t>
            </w:r>
          </w:p>
        </w:tc>
        <w:tc>
          <w:tcPr>
            <w:shd w:fill="auto" w:val="clear"/>
            <w:tcMar>
              <w:top w:w="100.0" w:type="dxa"/>
              <w:left w:w="100.0" w:type="dxa"/>
              <w:bottom w:w="100.0" w:type="dxa"/>
              <w:right w:w="100.0" w:type="dxa"/>
            </w:tcMar>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5.932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Garware Technical Fibres Ltd.</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4.735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Gland Pharma Ltd.</w:t>
            </w:r>
          </w:p>
        </w:tc>
        <w:tc>
          <w:tcPr>
            <w:shd w:fill="auto" w:val="clear"/>
            <w:tcMar>
              <w:top w:w="100.0" w:type="dxa"/>
              <w:left w:w="100.0" w:type="dxa"/>
              <w:bottom w:w="100.0" w:type="dxa"/>
              <w:right w:w="100.0" w:type="dxa"/>
            </w:tcMar>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7.093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Glaxosmithkline Pharmaceuticals Ltd.</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2.243</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c>
          <w:tcPr>
            <w:shd w:fill="auto" w:val="clear"/>
            <w:tcMar>
              <w:top w:w="100.0" w:type="dxa"/>
              <w:left w:w="100.0" w:type="dxa"/>
              <w:bottom w:w="100.0" w:type="dxa"/>
              <w:right w:w="100.0" w:type="dxa"/>
            </w:tcMar>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6.707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Glenmark Pharmaceuticals Ltd.</w:t>
            </w:r>
          </w:p>
        </w:tc>
        <w:tc>
          <w:tcPr>
            <w:shd w:fill="auto" w:val="clear"/>
            <w:tcMar>
              <w:top w:w="100.0" w:type="dxa"/>
              <w:left w:w="100.0" w:type="dxa"/>
              <w:bottom w:w="100.0" w:type="dxa"/>
              <w:right w:w="100.0" w:type="dxa"/>
            </w:tcMar>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2.225</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2.385</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1.712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Fashion (India) Ltd.</w:t>
            </w:r>
          </w:p>
        </w:tc>
        <w:tc>
          <w:tcPr>
            <w:shd w:fill="auto" w:val="clear"/>
            <w:tcMar>
              <w:top w:w="100.0" w:type="dxa"/>
              <w:left w:w="100.0" w:type="dxa"/>
              <w:bottom w:w="100.0" w:type="dxa"/>
              <w:right w:w="100.0" w:type="dxa"/>
            </w:tcMar>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Godfrey Phillips India Ltd.</w:t>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3.131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Godrej Agrovet Ltd.</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3.875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Godrej Consumer Products Ltd.</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5.835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Godrej Industries Ltd.</w:t>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2.493</w:t>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w:t>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w:t>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1.376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Godrej Properties Ltd.</w:t>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1.945</w:t>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Granules India Ltd.</w:t>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1.979</w:t>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2.544</w:t>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2.894</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Graphite India Ltd.</w:t>
            </w:r>
          </w:p>
        </w:tc>
        <w:tc>
          <w:tcPr>
            <w:shd w:fill="auto" w:val="clear"/>
            <w:tcMar>
              <w:top w:w="100.0" w:type="dxa"/>
              <w:left w:w="100.0" w:type="dxa"/>
              <w:bottom w:w="100.0" w:type="dxa"/>
              <w:right w:w="100.0" w:type="dxa"/>
            </w:tcMar>
          </w:tcPr>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2.246</w:t>
            </w:r>
          </w:p>
        </w:tc>
        <w:tc>
          <w:tcPr>
            <w:shd w:fill="auto" w:val="clear"/>
            <w:tcMar>
              <w:top w:w="100.0" w:type="dxa"/>
              <w:left w:w="100.0" w:type="dxa"/>
              <w:bottom w:w="100.0" w:type="dxa"/>
              <w:right w:w="100.0" w:type="dxa"/>
            </w:tcMar>
          </w:tcPr>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3.271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Grasim Industries Ltd.</w:t>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Eastern Shipping Co. Ltd.</w:t>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1.458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Greenpanel Industries Ltd.</w:t>
            </w:r>
          </w:p>
        </w:tc>
        <w:tc>
          <w:tcPr>
            <w:shd w:fill="auto" w:val="clear"/>
            <w:tcMar>
              <w:top w:w="100.0" w:type="dxa"/>
              <w:left w:w="100.0" w:type="dxa"/>
              <w:bottom w:w="100.0" w:type="dxa"/>
              <w:right w:w="100.0" w:type="dxa"/>
            </w:tcMar>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1.815</w:t>
            </w:r>
          </w:p>
        </w:tc>
        <w:tc>
          <w:tcPr>
            <w:shd w:fill="auto" w:val="clear"/>
            <w:tcMar>
              <w:top w:w="100.0" w:type="dxa"/>
              <w:left w:w="100.0" w:type="dxa"/>
              <w:bottom w:w="100.0" w:type="dxa"/>
              <w:right w:w="100.0" w:type="dxa"/>
            </w:tcMar>
          </w:tcPr>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Grindwell Norton Ltd.</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8.369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Alkalies &amp; Chemicals Ltd.</w:t>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1.959</w:t>
            </w:r>
          </w:p>
        </w:tc>
        <w:tc>
          <w:tcPr>
            <w:shd w:fill="auto" w:val="clear"/>
            <w:tcMar>
              <w:top w:w="100.0" w:type="dxa"/>
              <w:left w:w="100.0" w:type="dxa"/>
              <w:bottom w:w="100.0" w:type="dxa"/>
              <w:right w:w="100.0" w:type="dxa"/>
            </w:tcMa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1.984</w:t>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Ambuja Exports Ltd.</w:t>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5.125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Fluorochemicals Ltd.</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3.988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Gas Ltd.</w:t>
            </w:r>
          </w:p>
        </w:tc>
        <w:tc>
          <w:tcPr>
            <w:shd w:fill="auto" w:val="clear"/>
            <w:tcMar>
              <w:top w:w="100.0" w:type="dxa"/>
              <w:left w:w="100.0" w:type="dxa"/>
              <w:bottom w:w="100.0" w:type="dxa"/>
              <w:right w:w="100.0" w:type="dxa"/>
            </w:tcMar>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2.173</w:t>
            </w:r>
          </w:p>
        </w:tc>
        <w:tc>
          <w:tcPr>
            <w:shd w:fill="auto" w:val="clear"/>
            <w:tcMar>
              <w:top w:w="100.0" w:type="dxa"/>
              <w:left w:w="100.0" w:type="dxa"/>
              <w:bottom w:w="100.0" w:type="dxa"/>
              <w:right w:w="100.0" w:type="dxa"/>
            </w:tcMar>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2.319</w:t>
            </w:r>
          </w:p>
        </w:tc>
        <w:tc>
          <w:tcPr>
            <w:shd w:fill="auto" w:val="clear"/>
            <w:tcMar>
              <w:top w:w="100.0" w:type="dxa"/>
              <w:left w:w="100.0" w:type="dxa"/>
              <w:bottom w:w="100.0" w:type="dxa"/>
              <w:right w:w="100.0" w:type="dxa"/>
            </w:tcMar>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4.972</w:t>
            </w:r>
            <w:r w:rsidDel="00000000" w:rsidR="00000000" w:rsidRPr="00000000">
              <w:rPr>
                <w:rtl w:val="0"/>
              </w:rPr>
            </w:r>
          </w:p>
        </w:tc>
      </w:tr>
      <w:tr>
        <w:trPr>
          <w:cantSplit w:val="0"/>
          <w:trHeight w:val="7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Narmada Valley Fertilizers &amp; Chemicals Ltd.</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2.171</w:t>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w:t>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w:t>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Pipavav Port Ltd.</w:t>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2.315</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1.857</w:t>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w:t>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1.598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State Fertilizers &amp; Chemicals Ltd.</w:t>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1.507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Gujarat State Petronet Ltd.</w:t>
            </w:r>
          </w:p>
        </w:tc>
        <w:tc>
          <w:tcPr>
            <w:shd w:fill="auto" w:val="clear"/>
            <w:tcMar>
              <w:top w:w="100.0" w:type="dxa"/>
              <w:left w:w="100.0" w:type="dxa"/>
              <w:bottom w:w="100.0" w:type="dxa"/>
              <w:right w:w="100.0" w:type="dxa"/>
            </w:tcMar>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2.092</w:t>
            </w:r>
          </w:p>
        </w:tc>
        <w:tc>
          <w:tcPr>
            <w:shd w:fill="auto" w:val="clear"/>
            <w:tcMar>
              <w:top w:w="100.0" w:type="dxa"/>
              <w:left w:w="100.0" w:type="dxa"/>
              <w:bottom w:w="100.0" w:type="dxa"/>
              <w:right w:w="100.0" w:type="dxa"/>
            </w:tcMar>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2.198</w:t>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2.598</w:t>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 L Technologies Ltd.</w:t>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6.258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E G Ltd.</w:t>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2.142</w:t>
            </w:r>
          </w:p>
        </w:tc>
        <w:tc>
          <w:tcPr>
            <w:shd w:fill="auto" w:val="clear"/>
            <w:tcMar>
              <w:top w:w="100.0" w:type="dxa"/>
              <w:left w:w="100.0" w:type="dxa"/>
              <w:bottom w:w="100.0" w:type="dxa"/>
              <w:right w:w="100.0" w:type="dxa"/>
            </w:tcMar>
          </w:tcPr>
          <w:p w:rsidR="00000000" w:rsidDel="00000000" w:rsidP="00000000" w:rsidRDefault="00000000" w:rsidRPr="00000000" w14:paraId="000004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2.573</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F C L Ltd.</w:t>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w:t>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w:t>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3.293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L E Glascoat Ltd.</w:t>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Happiest Minds Technologies Ltd.</w:t>
            </w:r>
          </w:p>
        </w:tc>
        <w:tc>
          <w:tcPr>
            <w:shd w:fill="auto" w:val="clear"/>
            <w:tcMar>
              <w:top w:w="100.0" w:type="dxa"/>
              <w:left w:w="100.0" w:type="dxa"/>
              <w:bottom w:w="100.0" w:type="dxa"/>
              <w:right w:w="100.0" w:type="dxa"/>
            </w:tcMar>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7.397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11.054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Hatsun Agro Product Ltd.</w:t>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Havells India Ltd.</w:t>
            </w:r>
          </w:p>
        </w:tc>
        <w:tc>
          <w:tcPr>
            <w:shd w:fill="auto" w:val="clear"/>
            <w:tcMar>
              <w:top w:w="100.0" w:type="dxa"/>
              <w:left w:w="100.0" w:type="dxa"/>
              <w:bottom w:w="100.0" w:type="dxa"/>
              <w:right w:w="100.0" w:type="dxa"/>
            </w:tcMar>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6.669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 Motocorp Ltd.</w:t>
            </w:r>
          </w:p>
        </w:tc>
        <w:tc>
          <w:tcPr>
            <w:shd w:fill="auto" w:val="clear"/>
            <w:tcMar>
              <w:top w:w="100.0" w:type="dxa"/>
              <w:left w:w="100.0" w:type="dxa"/>
              <w:bottom w:w="100.0" w:type="dxa"/>
              <w:right w:w="100.0" w:type="dxa"/>
            </w:tcMar>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4.018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Hikal Ltd.</w:t>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shd w:fill="auto" w:val="clear"/>
            <w:tcMar>
              <w:top w:w="100.0" w:type="dxa"/>
              <w:left w:w="100.0" w:type="dxa"/>
              <w:bottom w:w="100.0" w:type="dxa"/>
              <w:right w:w="100.0" w:type="dxa"/>
            </w:tcMar>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w:t>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2.304</w:t>
            </w:r>
          </w:p>
        </w:tc>
        <w:tc>
          <w:tcPr>
            <w:shd w:fill="auto" w:val="clear"/>
            <w:tcMar>
              <w:top w:w="100.0" w:type="dxa"/>
              <w:left w:w="100.0" w:type="dxa"/>
              <w:bottom w:w="100.0" w:type="dxa"/>
              <w:right w:w="100.0" w:type="dxa"/>
            </w:tcMar>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Hindalco Industries Ltd.</w:t>
            </w:r>
          </w:p>
        </w:tc>
        <w:tc>
          <w:tcPr>
            <w:shd w:fill="auto" w:val="clear"/>
            <w:tcMar>
              <w:top w:w="100.0" w:type="dxa"/>
              <w:left w:w="100.0" w:type="dxa"/>
              <w:bottom w:w="100.0" w:type="dxa"/>
              <w:right w:w="100.0" w:type="dxa"/>
            </w:tcMar>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Hinduja Global Solutions Ltd.</w:t>
            </w:r>
          </w:p>
        </w:tc>
        <w:tc>
          <w:tcPr>
            <w:shd w:fill="auto" w:val="clear"/>
            <w:tcMar>
              <w:top w:w="100.0" w:type="dxa"/>
              <w:left w:w="100.0" w:type="dxa"/>
              <w:bottom w:w="100.0" w:type="dxa"/>
              <w:right w:w="100.0" w:type="dxa"/>
            </w:tcMar>
          </w:tcPr>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p>
        </w:tc>
        <w:tc>
          <w:tcPr>
            <w:shd w:fill="auto" w:val="clear"/>
            <w:tcMar>
              <w:top w:w="100.0" w:type="dxa"/>
              <w:left w:w="100.0" w:type="dxa"/>
              <w:bottom w:w="100.0" w:type="dxa"/>
              <w:right w:w="100.0" w:type="dxa"/>
            </w:tcMar>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2.282</w:t>
            </w:r>
          </w:p>
        </w:tc>
        <w:tc>
          <w:tcPr>
            <w:shd w:fill="auto" w:val="clear"/>
            <w:tcMar>
              <w:top w:w="100.0" w:type="dxa"/>
              <w:left w:w="100.0" w:type="dxa"/>
              <w:bottom w:w="100.0" w:type="dxa"/>
              <w:right w:w="100.0" w:type="dxa"/>
            </w:tcMar>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Aeronautics Ltd.</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Copper Ltd.</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1.894</w:t>
            </w:r>
          </w:p>
        </w:tc>
        <w:tc>
          <w:tcPr>
            <w:shd w:fill="auto" w:val="clear"/>
            <w:tcMar>
              <w:top w:w="100.0" w:type="dxa"/>
              <w:left w:w="100.0" w:type="dxa"/>
              <w:bottom w:w="100.0" w:type="dxa"/>
              <w:right w:w="100.0" w:type="dxa"/>
            </w:tcMar>
          </w:tcPr>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-0.066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w:t>
            </w:r>
          </w:p>
        </w:tc>
        <w:tc>
          <w:tcPr>
            <w:shd w:fill="auto" w:val="clear"/>
            <w:tcMar>
              <w:top w:w="100.0" w:type="dxa"/>
              <w:left w:w="100.0" w:type="dxa"/>
              <w:bottom w:w="100.0" w:type="dxa"/>
              <w:right w:w="100.0" w:type="dxa"/>
            </w:tcMar>
          </w:tcPr>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Petroleum Corpn. Ltd.</w:t>
            </w:r>
          </w:p>
        </w:tc>
        <w:tc>
          <w:tcPr>
            <w:shd w:fill="auto" w:val="clear"/>
            <w:tcMar>
              <w:top w:w="100.0" w:type="dxa"/>
              <w:left w:w="100.0" w:type="dxa"/>
              <w:bottom w:w="100.0" w:type="dxa"/>
              <w:right w:w="100.0" w:type="dxa"/>
            </w:tcMar>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2.867</w:t>
            </w:r>
          </w:p>
        </w:tc>
        <w:tc>
          <w:tcPr>
            <w:shd w:fill="auto" w:val="clear"/>
            <w:tcMar>
              <w:top w:w="100.0" w:type="dxa"/>
              <w:left w:w="100.0" w:type="dxa"/>
              <w:bottom w:w="100.0" w:type="dxa"/>
              <w:right w:w="100.0" w:type="dxa"/>
            </w:tcMar>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2.755</w:t>
            </w:r>
          </w:p>
        </w:tc>
        <w:tc>
          <w:tcPr>
            <w:shd w:fill="auto" w:val="clear"/>
            <w:tcMar>
              <w:top w:w="100.0" w:type="dxa"/>
              <w:left w:w="100.0" w:type="dxa"/>
              <w:bottom w:w="100.0" w:type="dxa"/>
              <w:right w:w="100.0" w:type="dxa"/>
            </w:tcMar>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Unilever Ltd.</w:t>
            </w:r>
          </w:p>
        </w:tc>
        <w:tc>
          <w:tcPr>
            <w:shd w:fill="auto" w:val="clear"/>
            <w:tcMar>
              <w:top w:w="100.0" w:type="dxa"/>
              <w:left w:w="100.0" w:type="dxa"/>
              <w:bottom w:w="100.0" w:type="dxa"/>
              <w:right w:w="100.0" w:type="dxa"/>
            </w:tcMar>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13.794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16.521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19.237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Zinc Ltd.</w:t>
            </w:r>
          </w:p>
        </w:tc>
        <w:tc>
          <w:tcPr>
            <w:shd w:fill="auto" w:val="clear"/>
            <w:tcMar>
              <w:top w:w="100.0" w:type="dxa"/>
              <w:left w:w="100.0" w:type="dxa"/>
              <w:bottom w:w="100.0" w:type="dxa"/>
              <w:right w:w="100.0" w:type="dxa"/>
            </w:tcMar>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4.433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Hitachi Energy India Ltd.</w:t>
            </w:r>
          </w:p>
        </w:tc>
        <w:tc>
          <w:tcPr>
            <w:shd w:fill="auto" w:val="clear"/>
            <w:tcMar>
              <w:top w:w="100.0" w:type="dxa"/>
              <w:left w:w="100.0" w:type="dxa"/>
              <w:bottom w:w="100.0" w:type="dxa"/>
              <w:right w:w="100.0" w:type="dxa"/>
            </w:tcMar>
          </w:tcPr>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2.173</w:t>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4.213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Honeywell Automation India Ltd.</w:t>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5.907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 B Industries Ltd.</w:t>
            </w:r>
          </w:p>
        </w:tc>
        <w:tc>
          <w:tcPr>
            <w:shd w:fill="auto" w:val="clear"/>
            <w:tcMar>
              <w:top w:w="100.0" w:type="dxa"/>
              <w:left w:w="100.0" w:type="dxa"/>
              <w:bottom w:w="100.0" w:type="dxa"/>
              <w:right w:w="100.0" w:type="dxa"/>
            </w:tcMar>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2.962</w:t>
            </w:r>
          </w:p>
        </w:tc>
        <w:tc>
          <w:tcPr>
            <w:shd w:fill="auto" w:val="clear"/>
            <w:tcMar>
              <w:top w:w="100.0" w:type="dxa"/>
              <w:left w:w="100.0" w:type="dxa"/>
              <w:bottom w:w="100.0" w:type="dxa"/>
              <w:right w:w="100.0" w:type="dxa"/>
            </w:tcMar>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3.551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 B Infrastructure Developers Ltd.</w:t>
            </w:r>
          </w:p>
        </w:tc>
        <w:tc>
          <w:tcPr>
            <w:shd w:fill="auto" w:val="clear"/>
            <w:tcMar>
              <w:top w:w="100.0" w:type="dxa"/>
              <w:left w:w="100.0" w:type="dxa"/>
              <w:bottom w:w="100.0" w:type="dxa"/>
              <w:right w:w="100.0" w:type="dxa"/>
            </w:tcMar>
          </w:tcPr>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0.909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 C Ltd.</w:t>
            </w:r>
          </w:p>
        </w:tc>
        <w:tc>
          <w:tcPr>
            <w:shd w:fill="auto" w:val="clear"/>
            <w:tcMar>
              <w:top w:w="100.0" w:type="dxa"/>
              <w:left w:w="100.0" w:type="dxa"/>
              <w:bottom w:w="100.0" w:type="dxa"/>
              <w:right w:w="100.0" w:type="dxa"/>
            </w:tcMar>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 I Ltd.</w:t>
            </w:r>
          </w:p>
        </w:tc>
        <w:tc>
          <w:tcPr>
            <w:shd w:fill="auto" w:val="clear"/>
            <w:tcMar>
              <w:top w:w="100.0" w:type="dxa"/>
              <w:left w:w="100.0" w:type="dxa"/>
              <w:bottom w:w="100.0" w:type="dxa"/>
              <w:right w:w="100.0" w:type="dxa"/>
            </w:tcMar>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0.181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0.571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Cements Ltd.</w:t>
            </w:r>
          </w:p>
        </w:tc>
        <w:tc>
          <w:tcPr>
            <w:shd w:fill="auto" w:val="clear"/>
            <w:tcMar>
              <w:top w:w="100.0" w:type="dxa"/>
              <w:left w:w="100.0" w:type="dxa"/>
              <w:bottom w:w="100.0" w:type="dxa"/>
              <w:right w:w="100.0" w:type="dxa"/>
            </w:tcMar>
          </w:tcPr>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0.916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Indiamart Intermesh Ltd.</w:t>
            </w:r>
          </w:p>
        </w:tc>
        <w:tc>
          <w:tcPr>
            <w:shd w:fill="auto" w:val="clear"/>
            <w:tcMar>
              <w:top w:w="100.0" w:type="dxa"/>
              <w:left w:w="100.0" w:type="dxa"/>
              <w:bottom w:w="100.0" w:type="dxa"/>
              <w:right w:w="100.0" w:type="dxa"/>
            </w:tcMar>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Energy Exchange Ltd.</w:t>
            </w:r>
          </w:p>
        </w:tc>
        <w:tc>
          <w:tcPr>
            <w:shd w:fill="auto" w:val="clear"/>
            <w:tcMar>
              <w:top w:w="100.0" w:type="dxa"/>
              <w:left w:w="100.0" w:type="dxa"/>
              <w:bottom w:w="100.0" w:type="dxa"/>
              <w:right w:w="100.0" w:type="dxa"/>
            </w:tcMar>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8.927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9.044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Hotels Co. Ltd.</w:t>
            </w:r>
          </w:p>
        </w:tc>
        <w:tc>
          <w:tcPr>
            <w:shd w:fill="auto" w:val="clear"/>
            <w:tcMar>
              <w:top w:w="100.0" w:type="dxa"/>
              <w:left w:w="100.0" w:type="dxa"/>
              <w:bottom w:w="100.0" w:type="dxa"/>
              <w:right w:w="100.0" w:type="dxa"/>
            </w:tcMar>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w:t>
            </w:r>
          </w:p>
        </w:tc>
        <w:tc>
          <w:tcPr>
            <w:shd w:fill="auto" w:val="clear"/>
            <w:tcMar>
              <w:top w:w="100.0" w:type="dxa"/>
              <w:left w:w="100.0" w:type="dxa"/>
              <w:bottom w:w="100.0" w:type="dxa"/>
              <w:right w:w="100.0" w:type="dxa"/>
            </w:tcMar>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Oil Corpn. Ltd.</w:t>
            </w:r>
          </w:p>
        </w:tc>
        <w:tc>
          <w:tcPr>
            <w:shd w:fill="auto" w:val="clear"/>
            <w:tcMar>
              <w:top w:w="100.0" w:type="dxa"/>
              <w:left w:w="100.0" w:type="dxa"/>
              <w:bottom w:w="100.0" w:type="dxa"/>
              <w:right w:w="100.0" w:type="dxa"/>
            </w:tcMar>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2.313</w:t>
            </w:r>
          </w:p>
        </w:tc>
        <w:tc>
          <w:tcPr>
            <w:shd w:fill="auto" w:val="clear"/>
            <w:tcMar>
              <w:top w:w="100.0" w:type="dxa"/>
              <w:left w:w="100.0" w:type="dxa"/>
              <w:bottom w:w="100.0" w:type="dxa"/>
              <w:right w:w="100.0" w:type="dxa"/>
            </w:tcMar>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2.511</w:t>
            </w:r>
          </w:p>
        </w:tc>
        <w:tc>
          <w:tcPr>
            <w:shd w:fill="auto" w:val="clear"/>
            <w:tcMar>
              <w:top w:w="100.0" w:type="dxa"/>
              <w:left w:w="100.0" w:type="dxa"/>
              <w:bottom w:w="100.0" w:type="dxa"/>
              <w:right w:w="100.0" w:type="dxa"/>
            </w:tcMar>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2.063</w:t>
            </w:r>
          </w:p>
        </w:tc>
        <w:tc>
          <w:tcPr>
            <w:shd w:fill="auto" w:val="clear"/>
            <w:tcMar>
              <w:top w:w="100.0" w:type="dxa"/>
              <w:left w:w="100.0" w:type="dxa"/>
              <w:bottom w:w="100.0" w:type="dxa"/>
              <w:right w:w="100.0" w:type="dxa"/>
            </w:tcMar>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Railway Catering &amp; Tourism Corpn. Ltd.</w:t>
            </w:r>
          </w:p>
        </w:tc>
        <w:tc>
          <w:tcPr>
            <w:shd w:fill="auto" w:val="clear"/>
            <w:tcMar>
              <w:top w:w="100.0" w:type="dxa"/>
              <w:left w:w="100.0" w:type="dxa"/>
              <w:bottom w:w="100.0" w:type="dxa"/>
              <w:right w:w="100.0" w:type="dxa"/>
            </w:tcMar>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10.676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Indigo Paints Ltd.</w:t>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10.345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7.093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Indoco Remedies Ltd.</w:t>
            </w:r>
          </w:p>
        </w:tc>
        <w:tc>
          <w:tcPr>
            <w:shd w:fill="auto" w:val="clear"/>
            <w:tcMar>
              <w:top w:w="100.0" w:type="dxa"/>
              <w:left w:w="100.0" w:type="dxa"/>
              <w:bottom w:w="100.0" w:type="dxa"/>
              <w:right w:w="100.0" w:type="dxa"/>
            </w:tcMar>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2.286</w:t>
            </w:r>
          </w:p>
        </w:tc>
        <w:tc>
          <w:tcPr>
            <w:shd w:fill="auto" w:val="clear"/>
            <w:tcMar>
              <w:top w:w="100.0" w:type="dxa"/>
              <w:left w:w="100.0" w:type="dxa"/>
              <w:bottom w:w="100.0" w:type="dxa"/>
              <w:right w:w="100.0" w:type="dxa"/>
            </w:tcMar>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1.959</w:t>
            </w:r>
          </w:p>
        </w:tc>
        <w:tc>
          <w:tcPr>
            <w:shd w:fill="auto" w:val="clear"/>
            <w:tcMar>
              <w:top w:w="100.0" w:type="dxa"/>
              <w:left w:w="100.0" w:type="dxa"/>
              <w:bottom w:w="100.0" w:type="dxa"/>
              <w:right w:w="100.0" w:type="dxa"/>
            </w:tcMar>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2.218</w:t>
            </w:r>
          </w:p>
        </w:tc>
        <w:tc>
          <w:tcPr>
            <w:shd w:fill="auto" w:val="clear"/>
            <w:tcMar>
              <w:top w:w="100.0" w:type="dxa"/>
              <w:left w:w="100.0" w:type="dxa"/>
              <w:bottom w:w="100.0" w:type="dxa"/>
              <w:right w:w="100.0" w:type="dxa"/>
            </w:tcMar>
          </w:tcPr>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w:t>
            </w:r>
          </w:p>
        </w:tc>
        <w:tc>
          <w:tcPr>
            <w:shd w:fill="auto" w:val="clear"/>
            <w:tcMar>
              <w:top w:w="100.0" w:type="dxa"/>
              <w:left w:w="100.0" w:type="dxa"/>
              <w:bottom w:w="100.0" w:type="dxa"/>
              <w:right w:w="100.0" w:type="dxa"/>
            </w:tcMar>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3.613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Indraprastha Gas Ltd.</w:t>
            </w:r>
          </w:p>
        </w:tc>
        <w:tc>
          <w:tcPr>
            <w:shd w:fill="auto" w:val="clear"/>
            <w:tcMar>
              <w:top w:w="100.0" w:type="dxa"/>
              <w:left w:w="100.0" w:type="dxa"/>
              <w:bottom w:w="100.0" w:type="dxa"/>
              <w:right w:w="100.0" w:type="dxa"/>
            </w:tcMar>
          </w:tcPr>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3.789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 Towers Ltd.</w:t>
            </w:r>
          </w:p>
        </w:tc>
        <w:tc>
          <w:tcPr>
            <w:shd w:fill="auto" w:val="clear"/>
            <w:tcMar>
              <w:top w:w="100.0" w:type="dxa"/>
              <w:left w:w="100.0" w:type="dxa"/>
              <w:bottom w:w="100.0" w:type="dxa"/>
              <w:right w:w="100.0" w:type="dxa"/>
            </w:tcMar>
          </w:tcPr>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Infibeam Avenues Ltd.</w:t>
            </w:r>
          </w:p>
        </w:tc>
        <w:tc>
          <w:tcPr>
            <w:shd w:fill="auto" w:val="clear"/>
            <w:tcMar>
              <w:top w:w="100.0" w:type="dxa"/>
              <w:left w:w="100.0" w:type="dxa"/>
              <w:bottom w:w="100.0" w:type="dxa"/>
              <w:right w:w="100.0" w:type="dxa"/>
            </w:tcMar>
          </w:tcPr>
          <w:p w:rsidR="00000000" w:rsidDel="00000000" w:rsidP="00000000" w:rsidRDefault="00000000" w:rsidRPr="00000000" w14:paraId="000005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w:t>
            </w:r>
          </w:p>
        </w:tc>
        <w:tc>
          <w:tcPr>
            <w:shd w:fill="auto" w:val="clear"/>
            <w:tcMar>
              <w:top w:w="100.0" w:type="dxa"/>
              <w:left w:w="100.0" w:type="dxa"/>
              <w:bottom w:w="100.0" w:type="dxa"/>
              <w:right w:w="100.0" w:type="dxa"/>
            </w:tcMar>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1.321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Edge (India) Ltd.</w:t>
            </w:r>
          </w:p>
        </w:tc>
        <w:tc>
          <w:tcPr>
            <w:shd w:fill="auto" w:val="clear"/>
            <w:tcMar>
              <w:top w:w="100.0" w:type="dxa"/>
              <w:left w:w="100.0" w:type="dxa"/>
              <w:bottom w:w="100.0" w:type="dxa"/>
              <w:right w:w="100.0" w:type="dxa"/>
            </w:tcMar>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Infosys Ltd.</w:t>
            </w:r>
          </w:p>
        </w:tc>
        <w:tc>
          <w:tcPr>
            <w:shd w:fill="auto" w:val="clear"/>
            <w:tcMar>
              <w:top w:w="100.0" w:type="dxa"/>
              <w:left w:w="100.0" w:type="dxa"/>
              <w:bottom w:w="100.0" w:type="dxa"/>
              <w:right w:w="100.0" w:type="dxa"/>
            </w:tcMar>
          </w:tcPr>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7.845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Intellect Design Arena Ltd.</w:t>
            </w:r>
          </w:p>
        </w:tc>
        <w:tc>
          <w:tcPr>
            <w:shd w:fill="auto" w:val="clear"/>
            <w:tcMar>
              <w:top w:w="100.0" w:type="dxa"/>
              <w:left w:w="100.0" w:type="dxa"/>
              <w:bottom w:w="100.0" w:type="dxa"/>
              <w:right w:w="100.0" w:type="dxa"/>
            </w:tcMar>
          </w:tcPr>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c>
          <w:tcPr>
            <w:shd w:fill="auto" w:val="clear"/>
            <w:tcMar>
              <w:top w:w="100.0" w:type="dxa"/>
              <w:left w:w="100.0" w:type="dxa"/>
              <w:bottom w:w="100.0" w:type="dxa"/>
              <w:right w:w="100.0" w:type="dxa"/>
            </w:tcMar>
          </w:tcPr>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w:t>
            </w:r>
          </w:p>
        </w:tc>
        <w:tc>
          <w:tcPr>
            <w:shd w:fill="auto" w:val="clear"/>
            <w:tcMar>
              <w:top w:w="100.0" w:type="dxa"/>
              <w:left w:w="100.0" w:type="dxa"/>
              <w:bottom w:w="100.0" w:type="dxa"/>
              <w:right w:w="100.0" w:type="dxa"/>
            </w:tcMar>
          </w:tcPr>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Interglobe Aviation Ltd.</w:t>
            </w:r>
          </w:p>
        </w:tc>
        <w:tc>
          <w:tcPr>
            <w:shd w:fill="auto" w:val="clear"/>
            <w:tcMar>
              <w:top w:w="100.0" w:type="dxa"/>
              <w:left w:w="100.0" w:type="dxa"/>
              <w:bottom w:w="100.0" w:type="dxa"/>
              <w:right w:w="100.0" w:type="dxa"/>
            </w:tcMar>
          </w:tcPr>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2.763</w:t>
            </w:r>
          </w:p>
        </w:tc>
        <w:tc>
          <w:tcPr>
            <w:shd w:fill="auto" w:val="clear"/>
            <w:tcMar>
              <w:top w:w="100.0" w:type="dxa"/>
              <w:left w:w="100.0" w:type="dxa"/>
              <w:bottom w:w="100.0" w:type="dxa"/>
              <w:right w:w="100.0" w:type="dxa"/>
            </w:tcMar>
          </w:tcPr>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0.916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Ipca Laboratories Ltd.</w:t>
            </w:r>
          </w:p>
        </w:tc>
        <w:tc>
          <w:tcPr>
            <w:shd w:fill="auto" w:val="clear"/>
            <w:tcMar>
              <w:top w:w="100.0" w:type="dxa"/>
              <w:left w:w="100.0" w:type="dxa"/>
              <w:bottom w:w="100.0" w:type="dxa"/>
              <w:right w:w="100.0" w:type="dxa"/>
            </w:tcMar>
          </w:tcPr>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2.827</w:t>
            </w:r>
          </w:p>
        </w:tc>
        <w:tc>
          <w:tcPr>
            <w:shd w:fill="auto" w:val="clear"/>
            <w:tcMar>
              <w:top w:w="100.0" w:type="dxa"/>
              <w:left w:w="100.0" w:type="dxa"/>
              <w:bottom w:w="100.0" w:type="dxa"/>
              <w:right w:w="100.0" w:type="dxa"/>
            </w:tcMar>
          </w:tcPr>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4.533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 Chemicals &amp; Pharmaceuticals Ltd.</w:t>
            </w:r>
          </w:p>
        </w:tc>
        <w:tc>
          <w:tcPr>
            <w:shd w:fill="auto" w:val="clear"/>
            <w:tcMar>
              <w:top w:w="100.0" w:type="dxa"/>
              <w:left w:w="100.0" w:type="dxa"/>
              <w:bottom w:w="100.0" w:type="dxa"/>
              <w:right w:w="100.0" w:type="dxa"/>
            </w:tcMar>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2.483</w:t>
            </w:r>
          </w:p>
        </w:tc>
        <w:tc>
          <w:tcPr>
            <w:shd w:fill="auto" w:val="clear"/>
            <w:tcMar>
              <w:top w:w="100.0" w:type="dxa"/>
              <w:left w:w="100.0" w:type="dxa"/>
              <w:bottom w:w="100.0" w:type="dxa"/>
              <w:right w:w="100.0" w:type="dxa"/>
            </w:tcMar>
          </w:tcPr>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2.798</w:t>
            </w:r>
          </w:p>
        </w:tc>
        <w:tc>
          <w:tcPr>
            <w:shd w:fill="auto" w:val="clear"/>
            <w:tcMar>
              <w:top w:w="100.0" w:type="dxa"/>
              <w:left w:w="100.0" w:type="dxa"/>
              <w:bottom w:w="100.0" w:type="dxa"/>
              <w:right w:w="100.0" w:type="dxa"/>
            </w:tcMar>
          </w:tcPr>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4.776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 M Auto Ltd.</w:t>
            </w:r>
          </w:p>
        </w:tc>
        <w:tc>
          <w:tcPr>
            <w:shd w:fill="auto" w:val="clear"/>
            <w:tcMar>
              <w:top w:w="100.0" w:type="dxa"/>
              <w:left w:w="100.0" w:type="dxa"/>
              <w:bottom w:w="100.0" w:type="dxa"/>
              <w:right w:w="100.0" w:type="dxa"/>
            </w:tcMar>
          </w:tcPr>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2.649</w:t>
            </w:r>
          </w:p>
        </w:tc>
        <w:tc>
          <w:tcPr>
            <w:shd w:fill="auto" w:val="clear"/>
            <w:tcMar>
              <w:top w:w="100.0" w:type="dxa"/>
              <w:left w:w="100.0" w:type="dxa"/>
              <w:bottom w:w="100.0" w:type="dxa"/>
              <w:right w:w="100.0" w:type="dxa"/>
            </w:tcMar>
          </w:tcPr>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shd w:fill="auto" w:val="clear"/>
            <w:tcMar>
              <w:top w:w="100.0" w:type="dxa"/>
              <w:left w:w="100.0" w:type="dxa"/>
              <w:bottom w:w="100.0" w:type="dxa"/>
              <w:right w:w="100.0" w:type="dxa"/>
            </w:tcMar>
          </w:tcPr>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K Cement Ltd.</w:t>
            </w:r>
          </w:p>
        </w:tc>
        <w:tc>
          <w:tcPr>
            <w:shd w:fill="auto" w:val="clear"/>
            <w:tcMar>
              <w:top w:w="100.0" w:type="dxa"/>
              <w:left w:w="100.0" w:type="dxa"/>
              <w:bottom w:w="100.0" w:type="dxa"/>
              <w:right w:w="100.0" w:type="dxa"/>
            </w:tcMar>
          </w:tcPr>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tc>
        <w:tc>
          <w:tcPr>
            <w:shd w:fill="auto" w:val="clear"/>
            <w:tcMar>
              <w:top w:w="100.0" w:type="dxa"/>
              <w:left w:w="100.0" w:type="dxa"/>
              <w:bottom w:w="100.0" w:type="dxa"/>
              <w:right w:w="100.0" w:type="dxa"/>
            </w:tcMar>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w:t>
            </w:r>
          </w:p>
        </w:tc>
        <w:tc>
          <w:tcPr>
            <w:shd w:fill="auto" w:val="clear"/>
            <w:tcMar>
              <w:top w:w="100.0" w:type="dxa"/>
              <w:left w:w="100.0" w:type="dxa"/>
              <w:bottom w:w="100.0" w:type="dxa"/>
              <w:right w:w="100.0" w:type="dxa"/>
            </w:tcMar>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1.851</w:t>
            </w:r>
          </w:p>
        </w:tc>
        <w:tc>
          <w:tcPr>
            <w:shd w:fill="auto" w:val="clear"/>
            <w:tcMar>
              <w:top w:w="100.0" w:type="dxa"/>
              <w:left w:w="100.0" w:type="dxa"/>
              <w:bottom w:w="100.0" w:type="dxa"/>
              <w:right w:w="100.0" w:type="dxa"/>
            </w:tcMar>
          </w:tcPr>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shd w:fill="auto" w:val="clear"/>
            <w:tcMar>
              <w:top w:w="100.0" w:type="dxa"/>
              <w:left w:w="100.0" w:type="dxa"/>
              <w:bottom w:w="100.0" w:type="dxa"/>
              <w:right w:w="100.0" w:type="dxa"/>
            </w:tcMar>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K Lakshmi Cement Ltd.</w:t>
            </w:r>
          </w:p>
        </w:tc>
        <w:tc>
          <w:tcPr>
            <w:shd w:fill="auto" w:val="clear"/>
            <w:tcMar>
              <w:top w:w="100.0" w:type="dxa"/>
              <w:left w:w="100.0" w:type="dxa"/>
              <w:bottom w:w="100.0" w:type="dxa"/>
              <w:right w:w="100.0" w:type="dxa"/>
            </w:tcMar>
          </w:tcPr>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2.133</w:t>
            </w:r>
          </w:p>
        </w:tc>
        <w:tc>
          <w:tcPr>
            <w:shd w:fill="auto" w:val="clear"/>
            <w:tcMar>
              <w:top w:w="100.0" w:type="dxa"/>
              <w:left w:w="100.0" w:type="dxa"/>
              <w:bottom w:w="100.0" w:type="dxa"/>
              <w:right w:w="100.0" w:type="dxa"/>
            </w:tcMar>
          </w:tcPr>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K Paper Ltd.</w:t>
            </w:r>
          </w:p>
        </w:tc>
        <w:tc>
          <w:tcPr>
            <w:shd w:fill="auto" w:val="clear"/>
            <w:tcMar>
              <w:top w:w="100.0" w:type="dxa"/>
              <w:left w:w="100.0" w:type="dxa"/>
              <w:bottom w:w="100.0" w:type="dxa"/>
              <w:right w:w="100.0" w:type="dxa"/>
            </w:tcMar>
          </w:tcPr>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1.817</w:t>
            </w:r>
          </w:p>
        </w:tc>
        <w:tc>
          <w:tcPr>
            <w:shd w:fill="auto" w:val="clear"/>
            <w:tcMar>
              <w:top w:w="100.0" w:type="dxa"/>
              <w:left w:w="100.0" w:type="dxa"/>
              <w:bottom w:w="100.0" w:type="dxa"/>
              <w:right w:w="100.0" w:type="dxa"/>
            </w:tcMar>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2.032</w:t>
            </w:r>
          </w:p>
        </w:tc>
        <w:tc>
          <w:tcPr>
            <w:shd w:fill="auto" w:val="clear"/>
            <w:tcMar>
              <w:top w:w="100.0" w:type="dxa"/>
              <w:left w:w="100.0" w:type="dxa"/>
              <w:bottom w:w="100.0" w:type="dxa"/>
              <w:right w:w="100.0" w:type="dxa"/>
            </w:tcMar>
          </w:tcPr>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1.696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 W Energy Ltd.</w:t>
            </w:r>
          </w:p>
        </w:tc>
        <w:tc>
          <w:tcPr>
            <w:shd w:fill="auto" w:val="clear"/>
            <w:tcMar>
              <w:top w:w="100.0" w:type="dxa"/>
              <w:left w:w="100.0" w:type="dxa"/>
              <w:bottom w:w="100.0" w:type="dxa"/>
              <w:right w:w="100.0" w:type="dxa"/>
            </w:tcMar>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 W Steel Ltd.</w:t>
            </w:r>
          </w:p>
        </w:tc>
        <w:tc>
          <w:tcPr>
            <w:shd w:fill="auto" w:val="clear"/>
            <w:tcMar>
              <w:top w:w="100.0" w:type="dxa"/>
              <w:left w:w="100.0" w:type="dxa"/>
              <w:bottom w:w="100.0" w:type="dxa"/>
              <w:right w:w="100.0" w:type="dxa"/>
            </w:tcMar>
          </w:tcPr>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Jindal Stainless Ltd.</w:t>
            </w:r>
          </w:p>
        </w:tc>
        <w:tc>
          <w:tcPr>
            <w:shd w:fill="auto" w:val="clear"/>
            <w:tcMar>
              <w:top w:w="100.0" w:type="dxa"/>
              <w:left w:w="100.0" w:type="dxa"/>
              <w:bottom w:w="100.0" w:type="dxa"/>
              <w:right w:w="100.0" w:type="dxa"/>
            </w:tcMar>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1.841</w:t>
            </w:r>
          </w:p>
        </w:tc>
        <w:tc>
          <w:tcPr>
            <w:shd w:fill="auto" w:val="clear"/>
            <w:tcMar>
              <w:top w:w="100.0" w:type="dxa"/>
              <w:left w:w="100.0" w:type="dxa"/>
              <w:bottom w:w="100.0" w:type="dxa"/>
              <w:right w:w="100.0" w:type="dxa"/>
            </w:tcMar>
          </w:tcPr>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Jindal Steel &amp; Power Ltd.</w:t>
            </w:r>
          </w:p>
        </w:tc>
        <w:tc>
          <w:tcPr>
            <w:shd w:fill="auto" w:val="clear"/>
            <w:tcMar>
              <w:top w:w="100.0" w:type="dxa"/>
              <w:left w:w="100.0" w:type="dxa"/>
              <w:bottom w:w="100.0" w:type="dxa"/>
              <w:right w:w="100.0" w:type="dxa"/>
            </w:tcMar>
          </w:tcPr>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w:t>
            </w:r>
          </w:p>
        </w:tc>
        <w:tc>
          <w:tcPr>
            <w:shd w:fill="auto" w:val="clear"/>
            <w:tcMar>
              <w:top w:w="100.0" w:type="dxa"/>
              <w:left w:w="100.0" w:type="dxa"/>
              <w:bottom w:w="100.0" w:type="dxa"/>
              <w:right w:w="100.0" w:type="dxa"/>
            </w:tcMar>
          </w:tcPr>
          <w:p w:rsidR="00000000" w:rsidDel="00000000" w:rsidP="00000000" w:rsidRDefault="00000000" w:rsidRPr="00000000" w14:paraId="000005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Jubilant Foodworks Ltd.</w:t>
            </w:r>
          </w:p>
        </w:tc>
        <w:tc>
          <w:tcPr>
            <w:shd w:fill="auto" w:val="clear"/>
            <w:tcMar>
              <w:top w:w="100.0" w:type="dxa"/>
              <w:left w:w="100.0" w:type="dxa"/>
              <w:bottom w:w="100.0" w:type="dxa"/>
              <w:right w:w="100.0" w:type="dxa"/>
            </w:tcMar>
          </w:tcPr>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9.088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9.519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Jubilant Ingrevia Ltd.</w:t>
            </w:r>
          </w:p>
        </w:tc>
        <w:tc>
          <w:tcPr>
            <w:shd w:fill="auto" w:val="clear"/>
            <w:tcMar>
              <w:top w:w="100.0" w:type="dxa"/>
              <w:left w:w="100.0" w:type="dxa"/>
              <w:bottom w:w="100.0" w:type="dxa"/>
              <w:right w:w="100.0" w:type="dxa"/>
            </w:tcMar>
          </w:tcPr>
          <w:p w:rsidR="00000000" w:rsidDel="00000000" w:rsidP="00000000" w:rsidRDefault="00000000" w:rsidRPr="00000000" w14:paraId="000005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3.419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Jubilant Pharmova Ltd.</w:t>
            </w:r>
          </w:p>
        </w:tc>
        <w:tc>
          <w:tcPr>
            <w:shd w:fill="auto" w:val="clear"/>
            <w:tcMar>
              <w:top w:w="100.0" w:type="dxa"/>
              <w:left w:w="100.0" w:type="dxa"/>
              <w:bottom w:w="100.0" w:type="dxa"/>
              <w:right w:w="100.0" w:type="dxa"/>
            </w:tcMar>
          </w:tcPr>
          <w:p w:rsidR="00000000" w:rsidDel="00000000" w:rsidP="00000000" w:rsidRDefault="00000000" w:rsidRPr="00000000" w14:paraId="000005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2.928</w:t>
            </w:r>
          </w:p>
        </w:tc>
        <w:tc>
          <w:tcPr>
            <w:shd w:fill="auto" w:val="clear"/>
            <w:tcMar>
              <w:top w:w="100.0" w:type="dxa"/>
              <w:left w:w="100.0" w:type="dxa"/>
              <w:bottom w:w="100.0" w:type="dxa"/>
              <w:right w:w="100.0" w:type="dxa"/>
            </w:tcMar>
          </w:tcPr>
          <w:p w:rsidR="00000000" w:rsidDel="00000000" w:rsidP="00000000" w:rsidRDefault="00000000" w:rsidRPr="00000000" w14:paraId="000005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2.361</w:t>
            </w:r>
          </w:p>
        </w:tc>
        <w:tc>
          <w:tcPr>
            <w:shd w:fill="auto" w:val="clear"/>
            <w:tcMar>
              <w:top w:w="100.0" w:type="dxa"/>
              <w:left w:w="100.0" w:type="dxa"/>
              <w:bottom w:w="100.0" w:type="dxa"/>
              <w:right w:w="100.0" w:type="dxa"/>
            </w:tcMar>
          </w:tcPr>
          <w:p w:rsidR="00000000" w:rsidDel="00000000" w:rsidP="00000000" w:rsidRDefault="00000000" w:rsidRPr="00000000" w14:paraId="000005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Dial Ltd.</w:t>
            </w:r>
          </w:p>
        </w:tc>
        <w:tc>
          <w:tcPr>
            <w:shd w:fill="auto" w:val="clear"/>
            <w:tcMar>
              <w:top w:w="100.0" w:type="dxa"/>
              <w:left w:w="100.0" w:type="dxa"/>
              <w:bottom w:w="100.0" w:type="dxa"/>
              <w:right w:w="100.0" w:type="dxa"/>
            </w:tcMar>
          </w:tcPr>
          <w:p w:rsidR="00000000" w:rsidDel="00000000" w:rsidP="00000000" w:rsidRDefault="00000000" w:rsidRPr="00000000" w14:paraId="000005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2.588</w:t>
            </w:r>
          </w:p>
        </w:tc>
        <w:tc>
          <w:tcPr>
            <w:shd w:fill="auto" w:val="clear"/>
            <w:tcMar>
              <w:top w:w="100.0" w:type="dxa"/>
              <w:left w:w="100.0" w:type="dxa"/>
              <w:bottom w:w="100.0" w:type="dxa"/>
              <w:right w:w="100.0" w:type="dxa"/>
            </w:tcMar>
          </w:tcPr>
          <w:p w:rsidR="00000000" w:rsidDel="00000000" w:rsidP="00000000" w:rsidRDefault="00000000" w:rsidRPr="00000000" w14:paraId="000005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Jyothy Labs Ltd.</w:t>
            </w:r>
          </w:p>
        </w:tc>
        <w:tc>
          <w:tcPr>
            <w:shd w:fill="auto" w:val="clear"/>
            <w:tcMar>
              <w:top w:w="100.0" w:type="dxa"/>
              <w:left w:w="100.0" w:type="dxa"/>
              <w:bottom w:w="100.0" w:type="dxa"/>
              <w:right w:w="100.0" w:type="dxa"/>
            </w:tcMar>
          </w:tcPr>
          <w:p w:rsidR="00000000" w:rsidDel="00000000" w:rsidP="00000000" w:rsidRDefault="00000000" w:rsidRPr="00000000" w14:paraId="000005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2.617</w:t>
            </w:r>
          </w:p>
        </w:tc>
        <w:tc>
          <w:tcPr>
            <w:shd w:fill="auto" w:val="clear"/>
            <w:tcMar>
              <w:top w:w="100.0" w:type="dxa"/>
              <w:left w:w="100.0" w:type="dxa"/>
              <w:bottom w:w="100.0" w:type="dxa"/>
              <w:right w:w="100.0" w:type="dxa"/>
            </w:tcMar>
          </w:tcPr>
          <w:p w:rsidR="00000000" w:rsidDel="00000000" w:rsidP="00000000" w:rsidRDefault="00000000" w:rsidRPr="00000000" w14:paraId="000005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E C International Ltd.</w:t>
            </w:r>
          </w:p>
        </w:tc>
        <w:tc>
          <w:tcPr>
            <w:shd w:fill="auto" w:val="clear"/>
            <w:tcMar>
              <w:top w:w="100.0" w:type="dxa"/>
              <w:left w:w="100.0" w:type="dxa"/>
              <w:bottom w:w="100.0" w:type="dxa"/>
              <w:right w:w="100.0" w:type="dxa"/>
            </w:tcMar>
          </w:tcPr>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w:t>
            </w:r>
          </w:p>
        </w:tc>
        <w:tc>
          <w:tcPr>
            <w:shd w:fill="auto" w:val="clear"/>
            <w:tcMar>
              <w:top w:w="100.0" w:type="dxa"/>
              <w:left w:w="100.0" w:type="dxa"/>
              <w:bottom w:w="100.0" w:type="dxa"/>
              <w:right w:w="100.0" w:type="dxa"/>
            </w:tcMar>
          </w:tcPr>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shd w:fill="auto" w:val="clear"/>
            <w:tcMar>
              <w:top w:w="100.0" w:type="dxa"/>
              <w:left w:w="100.0" w:type="dxa"/>
              <w:bottom w:w="100.0" w:type="dxa"/>
              <w:right w:w="100.0" w:type="dxa"/>
            </w:tcMar>
          </w:tcPr>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2.039</w:t>
            </w:r>
          </w:p>
        </w:tc>
        <w:tc>
          <w:tcPr>
            <w:shd w:fill="auto" w:val="clear"/>
            <w:tcMar>
              <w:top w:w="100.0" w:type="dxa"/>
              <w:left w:w="100.0" w:type="dxa"/>
              <w:bottom w:w="100.0" w:type="dxa"/>
              <w:right w:w="100.0" w:type="dxa"/>
            </w:tcMar>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N R Constructions Ltd.</w:t>
            </w:r>
          </w:p>
        </w:tc>
        <w:tc>
          <w:tcPr>
            <w:shd w:fill="auto" w:val="clear"/>
            <w:tcMar>
              <w:top w:w="100.0" w:type="dxa"/>
              <w:left w:w="100.0" w:type="dxa"/>
              <w:bottom w:w="100.0" w:type="dxa"/>
              <w:right w:w="100.0" w:type="dxa"/>
            </w:tcMar>
          </w:tcPr>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w:t>
            </w:r>
          </w:p>
        </w:tc>
        <w:tc>
          <w:tcPr>
            <w:shd w:fill="auto" w:val="clear"/>
            <w:tcMar>
              <w:top w:w="100.0" w:type="dxa"/>
              <w:left w:w="100.0" w:type="dxa"/>
              <w:bottom w:w="100.0" w:type="dxa"/>
              <w:right w:w="100.0" w:type="dxa"/>
            </w:tcMar>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3.822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 I T Technologies Ltd.</w:t>
            </w:r>
          </w:p>
        </w:tc>
        <w:tc>
          <w:tcPr>
            <w:shd w:fill="auto" w:val="clear"/>
            <w:tcMar>
              <w:top w:w="100.0" w:type="dxa"/>
              <w:left w:w="100.0" w:type="dxa"/>
              <w:bottom w:w="100.0" w:type="dxa"/>
              <w:right w:w="100.0" w:type="dxa"/>
            </w:tcMar>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7.851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 R Mill Ltd.</w:t>
            </w:r>
          </w:p>
        </w:tc>
        <w:tc>
          <w:tcPr>
            <w:shd w:fill="auto" w:val="clear"/>
            <w:tcMar>
              <w:top w:w="100.0" w:type="dxa"/>
              <w:left w:w="100.0" w:type="dxa"/>
              <w:bottom w:w="100.0" w:type="dxa"/>
              <w:right w:w="100.0" w:type="dxa"/>
            </w:tcMar>
          </w:tcPr>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7.35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 B L Ltd.</w:t>
            </w:r>
          </w:p>
        </w:tc>
        <w:tc>
          <w:tcPr>
            <w:shd w:fill="auto" w:val="clear"/>
            <w:tcMar>
              <w:top w:w="100.0" w:type="dxa"/>
              <w:left w:w="100.0" w:type="dxa"/>
              <w:bottom w:w="100.0" w:type="dxa"/>
              <w:right w:w="100.0" w:type="dxa"/>
            </w:tcMar>
          </w:tcPr>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Kajaria Ceramics Ltd.</w:t>
            </w:r>
          </w:p>
        </w:tc>
        <w:tc>
          <w:tcPr>
            <w:shd w:fill="auto" w:val="clear"/>
            <w:tcMar>
              <w:top w:w="100.0" w:type="dxa"/>
              <w:left w:w="100.0" w:type="dxa"/>
              <w:bottom w:w="100.0" w:type="dxa"/>
              <w:right w:w="100.0" w:type="dxa"/>
            </w:tcMar>
          </w:tcPr>
          <w:p w:rsidR="00000000" w:rsidDel="00000000" w:rsidP="00000000" w:rsidRDefault="00000000" w:rsidRPr="00000000" w14:paraId="000005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6.532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Kalpataru Power Transmission Ltd.</w:t>
            </w:r>
          </w:p>
        </w:tc>
        <w:tc>
          <w:tcPr>
            <w:shd w:fill="auto" w:val="clear"/>
            <w:tcMar>
              <w:top w:w="100.0" w:type="dxa"/>
              <w:left w:w="100.0" w:type="dxa"/>
              <w:bottom w:w="100.0" w:type="dxa"/>
              <w:right w:w="100.0" w:type="dxa"/>
            </w:tcMar>
          </w:tcPr>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2.143</w:t>
            </w:r>
          </w:p>
        </w:tc>
        <w:tc>
          <w:tcPr>
            <w:shd w:fill="auto" w:val="clear"/>
            <w:tcMar>
              <w:top w:w="100.0" w:type="dxa"/>
              <w:left w:w="100.0" w:type="dxa"/>
              <w:bottom w:w="100.0" w:type="dxa"/>
              <w:right w:w="100.0" w:type="dxa"/>
            </w:tcMar>
          </w:tcPr>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w:t>
            </w:r>
          </w:p>
        </w:tc>
        <w:tc>
          <w:tcPr>
            <w:shd w:fill="auto" w:val="clear"/>
            <w:tcMar>
              <w:top w:w="100.0" w:type="dxa"/>
              <w:left w:w="100.0" w:type="dxa"/>
              <w:bottom w:w="100.0" w:type="dxa"/>
              <w:right w:w="100.0" w:type="dxa"/>
            </w:tcMar>
          </w:tcPr>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2.061</w:t>
            </w:r>
          </w:p>
        </w:tc>
        <w:tc>
          <w:tcPr>
            <w:shd w:fill="auto" w:val="clear"/>
            <w:tcMar>
              <w:top w:w="100.0" w:type="dxa"/>
              <w:left w:w="100.0" w:type="dxa"/>
              <w:bottom w:w="100.0" w:type="dxa"/>
              <w:right w:w="100.0" w:type="dxa"/>
            </w:tcMar>
          </w:tcPr>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 Jewellers India Ltd.</w:t>
            </w:r>
          </w:p>
        </w:tc>
        <w:tc>
          <w:tcPr>
            <w:shd w:fill="auto" w:val="clear"/>
            <w:tcMar>
              <w:top w:w="100.0" w:type="dxa"/>
              <w:left w:w="100.0" w:type="dxa"/>
              <w:bottom w:w="100.0" w:type="dxa"/>
              <w:right w:w="100.0" w:type="dxa"/>
            </w:tcMar>
          </w:tcPr>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Kansai Nerolac Paints Ltd.</w:t>
            </w:r>
          </w:p>
        </w:tc>
        <w:tc>
          <w:tcPr>
            <w:shd w:fill="auto" w:val="clear"/>
            <w:tcMar>
              <w:top w:w="100.0" w:type="dxa"/>
              <w:left w:w="100.0" w:type="dxa"/>
              <w:bottom w:w="100.0" w:type="dxa"/>
              <w:right w:w="100.0" w:type="dxa"/>
            </w:tcMar>
          </w:tcPr>
          <w:p w:rsidR="00000000" w:rsidDel="00000000" w:rsidP="00000000" w:rsidRDefault="00000000" w:rsidRPr="00000000" w14:paraId="000005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 Industries Ltd.</w:t>
            </w:r>
          </w:p>
        </w:tc>
        <w:tc>
          <w:tcPr>
            <w:shd w:fill="auto" w:val="clear"/>
            <w:tcMar>
              <w:top w:w="100.0" w:type="dxa"/>
              <w:left w:w="100.0" w:type="dxa"/>
              <w:bottom w:w="100.0" w:type="dxa"/>
              <w:right w:w="100.0" w:type="dxa"/>
            </w:tcMar>
          </w:tcPr>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5.147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Institute Of Medical Sciences Ltd.</w:t>
            </w:r>
          </w:p>
        </w:tc>
        <w:tc>
          <w:tcPr>
            <w:shd w:fill="auto" w:val="clear"/>
            <w:tcMar>
              <w:top w:w="100.0" w:type="dxa"/>
              <w:left w:w="100.0" w:type="dxa"/>
              <w:bottom w:w="100.0" w:type="dxa"/>
              <w:right w:w="100.0" w:type="dxa"/>
            </w:tcMar>
          </w:tcPr>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&amp; T Technology Services Ltd.</w:t>
            </w:r>
          </w:p>
        </w:tc>
        <w:tc>
          <w:tcPr>
            <w:shd w:fill="auto" w:val="clear"/>
            <w:tcMar>
              <w:top w:w="100.0" w:type="dxa"/>
              <w:left w:w="100.0" w:type="dxa"/>
              <w:bottom w:w="100.0" w:type="dxa"/>
              <w:right w:w="100.0" w:type="dxa"/>
            </w:tcMar>
          </w:tcPr>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8.442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Lakshmi Machine Works Ltd.</w:t>
            </w:r>
          </w:p>
        </w:tc>
        <w:tc>
          <w:tcPr>
            <w:shd w:fill="auto" w:val="clear"/>
            <w:tcMar>
              <w:top w:w="100.0" w:type="dxa"/>
              <w:left w:w="100.0" w:type="dxa"/>
              <w:bottom w:w="100.0" w:type="dxa"/>
              <w:right w:w="100.0" w:type="dxa"/>
            </w:tcMar>
          </w:tcPr>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2.445</w:t>
            </w:r>
          </w:p>
        </w:tc>
        <w:tc>
          <w:tcPr>
            <w:shd w:fill="auto" w:val="clear"/>
            <w:tcMar>
              <w:top w:w="100.0" w:type="dxa"/>
              <w:left w:w="100.0" w:type="dxa"/>
              <w:bottom w:w="100.0" w:type="dxa"/>
              <w:right w:w="100.0" w:type="dxa"/>
            </w:tcMar>
          </w:tcPr>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3.358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Larsen &amp; Toubro Ltd.</w:t>
            </w:r>
          </w:p>
        </w:tc>
        <w:tc>
          <w:tcPr>
            <w:shd w:fill="auto" w:val="clear"/>
            <w:tcMar>
              <w:top w:w="100.0" w:type="dxa"/>
              <w:left w:w="100.0" w:type="dxa"/>
              <w:bottom w:w="100.0" w:type="dxa"/>
              <w:right w:w="100.0" w:type="dxa"/>
            </w:tcMar>
          </w:tcPr>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2.121</w:t>
            </w:r>
          </w:p>
        </w:tc>
        <w:tc>
          <w:tcPr>
            <w:shd w:fill="auto" w:val="clear"/>
            <w:tcMar>
              <w:top w:w="100.0" w:type="dxa"/>
              <w:left w:w="100.0" w:type="dxa"/>
              <w:bottom w:w="100.0" w:type="dxa"/>
              <w:right w:w="100.0" w:type="dxa"/>
            </w:tcMar>
          </w:tcPr>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2.113</w:t>
            </w:r>
          </w:p>
        </w:tc>
        <w:tc>
          <w:tcPr>
            <w:shd w:fill="auto" w:val="clear"/>
            <w:tcMar>
              <w:top w:w="100.0" w:type="dxa"/>
              <w:left w:w="100.0" w:type="dxa"/>
              <w:bottom w:w="100.0" w:type="dxa"/>
              <w:right w:w="100.0" w:type="dxa"/>
            </w:tcMar>
          </w:tcPr>
          <w:p w:rsidR="00000000" w:rsidDel="00000000" w:rsidP="00000000" w:rsidRDefault="00000000" w:rsidRPr="00000000" w14:paraId="000005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2.124</w:t>
            </w:r>
          </w:p>
        </w:tc>
        <w:tc>
          <w:tcPr>
            <w:shd w:fill="auto" w:val="clear"/>
            <w:tcMar>
              <w:top w:w="100.0" w:type="dxa"/>
              <w:left w:w="100.0" w:type="dxa"/>
              <w:bottom w:w="100.0" w:type="dxa"/>
              <w:right w:w="100.0" w:type="dxa"/>
            </w:tcMar>
          </w:tcPr>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Latent View Analytics Ltd.</w:t>
            </w:r>
          </w:p>
        </w:tc>
        <w:tc>
          <w:tcPr>
            <w:shd w:fill="auto" w:val="clear"/>
            <w:tcMar>
              <w:top w:w="100.0" w:type="dxa"/>
              <w:left w:w="100.0" w:type="dxa"/>
              <w:bottom w:w="100.0" w:type="dxa"/>
              <w:right w:w="100.0" w:type="dxa"/>
            </w:tcMar>
          </w:tcPr>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7.685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Laurus Labs Ltd.</w:t>
            </w:r>
          </w:p>
        </w:tc>
        <w:tc>
          <w:tcPr>
            <w:shd w:fill="auto" w:val="clear"/>
            <w:tcMar>
              <w:top w:w="100.0" w:type="dxa"/>
              <w:left w:w="100.0" w:type="dxa"/>
              <w:bottom w:w="100.0" w:type="dxa"/>
              <w:right w:w="100.0" w:type="dxa"/>
            </w:tcMar>
          </w:tcPr>
          <w:p w:rsidR="00000000" w:rsidDel="00000000" w:rsidP="00000000" w:rsidRDefault="00000000" w:rsidRPr="00000000" w14:paraId="000005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2.274</w:t>
            </w:r>
          </w:p>
        </w:tc>
        <w:tc>
          <w:tcPr>
            <w:shd w:fill="auto" w:val="clear"/>
            <w:tcMar>
              <w:top w:w="100.0" w:type="dxa"/>
              <w:left w:w="100.0" w:type="dxa"/>
              <w:bottom w:w="100.0" w:type="dxa"/>
              <w:right w:w="100.0" w:type="dxa"/>
            </w:tcMar>
          </w:tcPr>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w:t>
            </w:r>
          </w:p>
        </w:tc>
        <w:tc>
          <w:tcPr>
            <w:shd w:fill="auto" w:val="clear"/>
            <w:tcMar>
              <w:top w:w="100.0" w:type="dxa"/>
              <w:left w:w="100.0" w:type="dxa"/>
              <w:bottom w:w="100.0" w:type="dxa"/>
              <w:right w:w="100.0" w:type="dxa"/>
            </w:tcMar>
          </w:tcPr>
          <w:p w:rsidR="00000000" w:rsidDel="00000000" w:rsidP="00000000" w:rsidRDefault="00000000" w:rsidRPr="00000000" w14:paraId="000005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1.944</w:t>
            </w:r>
          </w:p>
        </w:tc>
        <w:tc>
          <w:tcPr>
            <w:shd w:fill="auto" w:val="clear"/>
            <w:tcMar>
              <w:top w:w="100.0" w:type="dxa"/>
              <w:left w:w="100.0" w:type="dxa"/>
              <w:bottom w:w="100.0" w:type="dxa"/>
              <w:right w:w="100.0" w:type="dxa"/>
            </w:tcMar>
          </w:tcPr>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 Organic Inds. Ltd.</w:t>
            </w:r>
          </w:p>
        </w:tc>
        <w:tc>
          <w:tcPr>
            <w:shd w:fill="auto" w:val="clear"/>
            <w:tcMar>
              <w:top w:w="100.0" w:type="dxa"/>
              <w:left w:w="100.0" w:type="dxa"/>
              <w:bottom w:w="100.0" w:type="dxa"/>
              <w:right w:w="100.0" w:type="dxa"/>
            </w:tcMar>
          </w:tcPr>
          <w:p w:rsidR="00000000" w:rsidDel="00000000" w:rsidP="00000000" w:rsidRDefault="00000000" w:rsidRPr="00000000" w14:paraId="000005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5.482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Lemon Tree Hotels Ltd.</w:t>
            </w:r>
          </w:p>
        </w:tc>
        <w:tc>
          <w:tcPr>
            <w:shd w:fill="auto" w:val="clear"/>
            <w:tcMar>
              <w:top w:w="100.0" w:type="dxa"/>
              <w:left w:w="100.0" w:type="dxa"/>
              <w:bottom w:w="100.0" w:type="dxa"/>
              <w:right w:w="100.0" w:type="dxa"/>
            </w:tcMar>
          </w:tcPr>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 India Ltd.</w:t>
            </w:r>
          </w:p>
        </w:tc>
        <w:tc>
          <w:tcPr>
            <w:shd w:fill="auto" w:val="clear"/>
            <w:tcMar>
              <w:top w:w="100.0" w:type="dxa"/>
              <w:left w:w="100.0" w:type="dxa"/>
              <w:bottom w:w="100.0" w:type="dxa"/>
              <w:right w:w="100.0" w:type="dxa"/>
            </w:tcMar>
          </w:tcPr>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2.785</w:t>
            </w:r>
          </w:p>
        </w:tc>
        <w:tc>
          <w:tcPr>
            <w:shd w:fill="auto" w:val="clear"/>
            <w:tcMar>
              <w:top w:w="100.0" w:type="dxa"/>
              <w:left w:w="100.0" w:type="dxa"/>
              <w:bottom w:w="100.0" w:type="dxa"/>
              <w:right w:w="100.0" w:type="dxa"/>
            </w:tcMar>
          </w:tcPr>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Ltimindtree Ltd.</w:t>
            </w:r>
          </w:p>
        </w:tc>
        <w:tc>
          <w:tcPr>
            <w:shd w:fill="auto" w:val="clear"/>
            <w:tcMar>
              <w:top w:w="100.0" w:type="dxa"/>
              <w:left w:w="100.0" w:type="dxa"/>
              <w:bottom w:w="100.0" w:type="dxa"/>
              <w:right w:w="100.0" w:type="dxa"/>
            </w:tcMar>
          </w:tcPr>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7.551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8.906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Lupin Ltd.</w:t>
            </w:r>
          </w:p>
        </w:tc>
        <w:tc>
          <w:tcPr>
            <w:shd w:fill="auto" w:val="clear"/>
            <w:tcMar>
              <w:top w:w="100.0" w:type="dxa"/>
              <w:left w:w="100.0" w:type="dxa"/>
              <w:bottom w:w="100.0" w:type="dxa"/>
              <w:right w:w="100.0" w:type="dxa"/>
            </w:tcMar>
          </w:tcPr>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2.875</w:t>
            </w:r>
          </w:p>
        </w:tc>
        <w:tc>
          <w:tcPr>
            <w:shd w:fill="auto" w:val="clear"/>
            <w:tcMar>
              <w:top w:w="100.0" w:type="dxa"/>
              <w:left w:w="100.0" w:type="dxa"/>
              <w:bottom w:w="100.0" w:type="dxa"/>
              <w:right w:w="100.0" w:type="dxa"/>
            </w:tcMar>
          </w:tcPr>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Lux Industries Ltd.</w:t>
            </w:r>
          </w:p>
        </w:tc>
        <w:tc>
          <w:tcPr>
            <w:shd w:fill="auto" w:val="clear"/>
            <w:tcMar>
              <w:top w:w="100.0" w:type="dxa"/>
              <w:left w:w="100.0" w:type="dxa"/>
              <w:bottom w:w="100.0" w:type="dxa"/>
              <w:right w:w="100.0" w:type="dxa"/>
            </w:tcMar>
          </w:tcPr>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5.368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 T C Ltd.</w:t>
            </w:r>
          </w:p>
        </w:tc>
        <w:tc>
          <w:tcPr>
            <w:shd w:fill="auto" w:val="clear"/>
            <w:tcMar>
              <w:top w:w="100.0" w:type="dxa"/>
              <w:left w:w="100.0" w:type="dxa"/>
              <w:bottom w:w="100.0" w:type="dxa"/>
              <w:right w:w="100.0" w:type="dxa"/>
            </w:tcMar>
          </w:tcPr>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O I L Ltd.</w:t>
            </w:r>
          </w:p>
        </w:tc>
        <w:tc>
          <w:tcPr>
            <w:shd w:fill="auto" w:val="clear"/>
            <w:tcMar>
              <w:top w:w="100.0" w:type="dxa"/>
              <w:left w:w="100.0" w:type="dxa"/>
              <w:bottom w:w="100.0" w:type="dxa"/>
              <w:right w:w="100.0" w:type="dxa"/>
            </w:tcMar>
          </w:tcPr>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2.834</w:t>
            </w:r>
          </w:p>
        </w:tc>
        <w:tc>
          <w:tcPr>
            <w:shd w:fill="auto" w:val="clear"/>
            <w:tcMar>
              <w:top w:w="100.0" w:type="dxa"/>
              <w:left w:w="100.0" w:type="dxa"/>
              <w:bottom w:w="100.0" w:type="dxa"/>
              <w:right w:w="100.0" w:type="dxa"/>
            </w:tcMar>
          </w:tcPr>
          <w:p w:rsidR="00000000" w:rsidDel="00000000" w:rsidP="00000000" w:rsidRDefault="00000000" w:rsidRPr="00000000" w14:paraId="000006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2.524</w:t>
            </w:r>
          </w:p>
        </w:tc>
        <w:tc>
          <w:tcPr>
            <w:shd w:fill="auto" w:val="clear"/>
            <w:tcMar>
              <w:top w:w="100.0" w:type="dxa"/>
              <w:left w:w="100.0" w:type="dxa"/>
              <w:bottom w:w="100.0" w:type="dxa"/>
              <w:right w:w="100.0" w:type="dxa"/>
            </w:tcMar>
          </w:tcPr>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1.808</w:t>
            </w:r>
          </w:p>
        </w:tc>
        <w:tc>
          <w:tcPr>
            <w:shd w:fill="auto" w:val="clear"/>
            <w:tcMar>
              <w:top w:w="100.0" w:type="dxa"/>
              <w:left w:w="100.0" w:type="dxa"/>
              <w:bottom w:w="100.0" w:type="dxa"/>
              <w:right w:w="100.0" w:type="dxa"/>
            </w:tcMar>
          </w:tcPr>
          <w:p w:rsidR="00000000" w:rsidDel="00000000" w:rsidP="00000000" w:rsidRDefault="00000000" w:rsidRPr="00000000" w14:paraId="000006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1.915</w:t>
            </w:r>
          </w:p>
        </w:tc>
        <w:tc>
          <w:tcPr>
            <w:shd w:fill="auto" w:val="clear"/>
            <w:tcMar>
              <w:top w:w="100.0" w:type="dxa"/>
              <w:left w:w="100.0" w:type="dxa"/>
              <w:bottom w:w="100.0" w:type="dxa"/>
              <w:right w:w="100.0" w:type="dxa"/>
            </w:tcMar>
          </w:tcPr>
          <w:p w:rsidR="00000000" w:rsidDel="00000000" w:rsidP="00000000" w:rsidRDefault="00000000" w:rsidRPr="00000000" w14:paraId="000006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 F Ltd.</w:t>
            </w:r>
          </w:p>
        </w:tc>
        <w:tc>
          <w:tcPr>
            <w:shd w:fill="auto" w:val="clear"/>
            <w:tcMar>
              <w:top w:w="100.0" w:type="dxa"/>
              <w:left w:w="100.0" w:type="dxa"/>
              <w:bottom w:w="100.0" w:type="dxa"/>
              <w:right w:w="100.0" w:type="dxa"/>
            </w:tcMar>
          </w:tcPr>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w:t>
            </w:r>
          </w:p>
        </w:tc>
        <w:tc>
          <w:tcPr>
            <w:shd w:fill="auto" w:val="clear"/>
            <w:tcMar>
              <w:top w:w="100.0" w:type="dxa"/>
              <w:left w:w="100.0" w:type="dxa"/>
              <w:bottom w:w="100.0" w:type="dxa"/>
              <w:right w:w="100.0" w:type="dxa"/>
            </w:tcMar>
          </w:tcPr>
          <w:p w:rsidR="00000000" w:rsidDel="00000000" w:rsidP="00000000" w:rsidRDefault="00000000" w:rsidRPr="00000000" w14:paraId="000006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w:t>
            </w:r>
          </w:p>
        </w:tc>
        <w:tc>
          <w:tcPr>
            <w:shd w:fill="auto" w:val="clear"/>
            <w:tcMar>
              <w:top w:w="100.0" w:type="dxa"/>
              <w:left w:w="100.0" w:type="dxa"/>
              <w:bottom w:w="100.0" w:type="dxa"/>
              <w:right w:w="100.0" w:type="dxa"/>
            </w:tcMar>
          </w:tcPr>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2.063</w:t>
            </w:r>
          </w:p>
        </w:tc>
        <w:tc>
          <w:tcPr>
            <w:shd w:fill="auto" w:val="clear"/>
            <w:tcMar>
              <w:top w:w="100.0" w:type="dxa"/>
              <w:left w:w="100.0" w:type="dxa"/>
              <w:bottom w:w="100.0" w:type="dxa"/>
              <w:right w:w="100.0" w:type="dxa"/>
            </w:tcMar>
          </w:tcPr>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2.099</w:t>
            </w:r>
          </w:p>
        </w:tc>
        <w:tc>
          <w:tcPr>
            <w:shd w:fill="auto" w:val="clear"/>
            <w:tcMar>
              <w:top w:w="100.0" w:type="dxa"/>
              <w:left w:w="100.0" w:type="dxa"/>
              <w:bottom w:w="100.0" w:type="dxa"/>
              <w:right w:w="100.0" w:type="dxa"/>
            </w:tcMar>
          </w:tcPr>
          <w:p w:rsidR="00000000" w:rsidDel="00000000" w:rsidP="00000000" w:rsidRDefault="00000000" w:rsidRPr="00000000" w14:paraId="000006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T A R Technologies Ltd.</w:t>
            </w:r>
          </w:p>
        </w:tc>
        <w:tc>
          <w:tcPr>
            <w:shd w:fill="auto" w:val="clear"/>
            <w:tcMar>
              <w:top w:w="100.0" w:type="dxa"/>
              <w:left w:w="100.0" w:type="dxa"/>
              <w:bottom w:w="100.0" w:type="dxa"/>
              <w:right w:w="100.0" w:type="dxa"/>
            </w:tcMar>
          </w:tcPr>
          <w:p w:rsidR="00000000" w:rsidDel="00000000" w:rsidP="00000000" w:rsidRDefault="00000000" w:rsidRPr="00000000" w14:paraId="000006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Macrotech Developers Ltd.</w:t>
            </w:r>
          </w:p>
        </w:tc>
        <w:tc>
          <w:tcPr>
            <w:shd w:fill="auto" w:val="clear"/>
            <w:tcMar>
              <w:top w:w="100.0" w:type="dxa"/>
              <w:left w:w="100.0" w:type="dxa"/>
              <w:bottom w:w="100.0" w:type="dxa"/>
              <w:right w:w="100.0" w:type="dxa"/>
            </w:tcMar>
          </w:tcPr>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Mahanagar Gas Ltd.</w:t>
            </w:r>
          </w:p>
        </w:tc>
        <w:tc>
          <w:tcPr>
            <w:shd w:fill="auto" w:val="clear"/>
            <w:tcMar>
              <w:top w:w="100.0" w:type="dxa"/>
              <w:left w:w="100.0" w:type="dxa"/>
              <w:bottom w:w="100.0" w:type="dxa"/>
              <w:right w:w="100.0" w:type="dxa"/>
            </w:tcMar>
          </w:tcPr>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3.083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&amp; Mahindra Ltd.</w:t>
            </w:r>
          </w:p>
        </w:tc>
        <w:tc>
          <w:tcPr>
            <w:shd w:fill="auto" w:val="clear"/>
            <w:tcMar>
              <w:top w:w="100.0" w:type="dxa"/>
              <w:left w:w="100.0" w:type="dxa"/>
              <w:bottom w:w="100.0" w:type="dxa"/>
              <w:right w:w="100.0" w:type="dxa"/>
            </w:tcMar>
          </w:tcPr>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2.627</w:t>
            </w:r>
          </w:p>
        </w:tc>
        <w:tc>
          <w:tcPr>
            <w:shd w:fill="auto" w:val="clear"/>
            <w:tcMar>
              <w:top w:w="100.0" w:type="dxa"/>
              <w:left w:w="100.0" w:type="dxa"/>
              <w:bottom w:w="100.0" w:type="dxa"/>
              <w:right w:w="100.0" w:type="dxa"/>
            </w:tcMar>
          </w:tcPr>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2.777</w:t>
            </w:r>
          </w:p>
        </w:tc>
        <w:tc>
          <w:tcPr>
            <w:shd w:fill="auto" w:val="clear"/>
            <w:tcMar>
              <w:top w:w="100.0" w:type="dxa"/>
              <w:left w:w="100.0" w:type="dxa"/>
              <w:bottom w:w="100.0" w:type="dxa"/>
              <w:right w:w="100.0" w:type="dxa"/>
            </w:tcMar>
          </w:tcPr>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C I E Automotive Ltd.</w:t>
            </w:r>
          </w:p>
        </w:tc>
        <w:tc>
          <w:tcPr>
            <w:shd w:fill="auto" w:val="clear"/>
            <w:tcMar>
              <w:top w:w="100.0" w:type="dxa"/>
              <w:left w:w="100.0" w:type="dxa"/>
              <w:bottom w:w="100.0" w:type="dxa"/>
              <w:right w:w="100.0" w:type="dxa"/>
            </w:tcMar>
          </w:tcPr>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2.143</w:t>
            </w:r>
          </w:p>
        </w:tc>
        <w:tc>
          <w:tcPr>
            <w:shd w:fill="auto" w:val="clear"/>
            <w:tcMar>
              <w:top w:w="100.0" w:type="dxa"/>
              <w:left w:w="100.0" w:type="dxa"/>
              <w:bottom w:w="100.0" w:type="dxa"/>
              <w:right w:w="100.0" w:type="dxa"/>
            </w:tcMar>
          </w:tcPr>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w:t>
            </w:r>
          </w:p>
        </w:tc>
        <w:tc>
          <w:tcPr>
            <w:shd w:fill="auto" w:val="clear"/>
            <w:tcMar>
              <w:top w:w="100.0" w:type="dxa"/>
              <w:left w:w="100.0" w:type="dxa"/>
              <w:bottom w:w="100.0" w:type="dxa"/>
              <w:right w:w="100.0" w:type="dxa"/>
            </w:tcMar>
          </w:tcPr>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1.848</w:t>
            </w:r>
          </w:p>
        </w:tc>
        <w:tc>
          <w:tcPr>
            <w:shd w:fill="auto" w:val="clear"/>
            <w:tcMar>
              <w:top w:w="100.0" w:type="dxa"/>
              <w:left w:w="100.0" w:type="dxa"/>
              <w:bottom w:w="100.0" w:type="dxa"/>
              <w:right w:w="100.0" w:type="dxa"/>
            </w:tcMar>
          </w:tcPr>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Holidays &amp; Resorts India Ltd.</w:t>
            </w:r>
          </w:p>
        </w:tc>
        <w:tc>
          <w:tcPr>
            <w:shd w:fill="auto" w:val="clear"/>
            <w:tcMar>
              <w:top w:w="100.0" w:type="dxa"/>
              <w:left w:w="100.0" w:type="dxa"/>
              <w:bottom w:w="100.0" w:type="dxa"/>
              <w:right w:w="100.0" w:type="dxa"/>
            </w:tcMar>
          </w:tcPr>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1.029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Lifespace Developers Ltd.</w:t>
            </w:r>
          </w:p>
        </w:tc>
        <w:tc>
          <w:tcPr>
            <w:shd w:fill="auto" w:val="clear"/>
            <w:tcMar>
              <w:top w:w="100.0" w:type="dxa"/>
              <w:left w:w="100.0" w:type="dxa"/>
              <w:bottom w:w="100.0" w:type="dxa"/>
              <w:right w:w="100.0" w:type="dxa"/>
            </w:tcMar>
          </w:tcPr>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Logistics Ltd.</w:t>
            </w:r>
          </w:p>
        </w:tc>
        <w:tc>
          <w:tcPr>
            <w:shd w:fill="auto" w:val="clear"/>
            <w:tcMar>
              <w:top w:w="100.0" w:type="dxa"/>
              <w:left w:w="100.0" w:type="dxa"/>
              <w:bottom w:w="100.0" w:type="dxa"/>
              <w:right w:w="100.0" w:type="dxa"/>
            </w:tcMar>
          </w:tcPr>
          <w:p w:rsidR="00000000" w:rsidDel="00000000" w:rsidP="00000000" w:rsidRDefault="00000000" w:rsidRPr="00000000" w14:paraId="000006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Mangalore Refinery &amp; Petrochemicals Ltd.</w:t>
            </w:r>
          </w:p>
        </w:tc>
        <w:tc>
          <w:tcPr>
            <w:shd w:fill="auto" w:val="clear"/>
            <w:tcMar>
              <w:top w:w="100.0" w:type="dxa"/>
              <w:left w:w="100.0" w:type="dxa"/>
              <w:bottom w:w="100.0" w:type="dxa"/>
              <w:right w:w="100.0" w:type="dxa"/>
            </w:tcMar>
          </w:tcPr>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2.833</w:t>
            </w:r>
          </w:p>
        </w:tc>
        <w:tc>
          <w:tcPr>
            <w:shd w:fill="auto" w:val="clear"/>
            <w:tcMar>
              <w:top w:w="100.0" w:type="dxa"/>
              <w:left w:w="100.0" w:type="dxa"/>
              <w:bottom w:w="100.0" w:type="dxa"/>
              <w:right w:w="100.0" w:type="dxa"/>
            </w:tcMar>
          </w:tcPr>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2.702</w:t>
            </w:r>
          </w:p>
        </w:tc>
        <w:tc>
          <w:tcPr>
            <w:shd w:fill="auto" w:val="clear"/>
            <w:tcMar>
              <w:top w:w="100.0" w:type="dxa"/>
              <w:left w:w="100.0" w:type="dxa"/>
              <w:bottom w:w="100.0" w:type="dxa"/>
              <w:right w:w="100.0" w:type="dxa"/>
            </w:tcMar>
          </w:tcPr>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1.973</w:t>
            </w:r>
          </w:p>
        </w:tc>
        <w:tc>
          <w:tcPr>
            <w:shd w:fill="auto" w:val="clear"/>
            <w:tcMar>
              <w:top w:w="100.0" w:type="dxa"/>
              <w:left w:w="100.0" w:type="dxa"/>
              <w:bottom w:w="100.0" w:type="dxa"/>
              <w:right w:w="100.0" w:type="dxa"/>
            </w:tcMar>
          </w:tcPr>
          <w:p w:rsidR="00000000" w:rsidDel="00000000" w:rsidP="00000000" w:rsidRDefault="00000000" w:rsidRPr="00000000" w14:paraId="000006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Marico Ltd.</w:t>
            </w:r>
          </w:p>
        </w:tc>
        <w:tc>
          <w:tcPr>
            <w:shd w:fill="auto" w:val="clear"/>
            <w:tcMar>
              <w:top w:w="100.0" w:type="dxa"/>
              <w:left w:w="100.0" w:type="dxa"/>
              <w:bottom w:w="100.0" w:type="dxa"/>
              <w:right w:w="100.0" w:type="dxa"/>
            </w:tcMar>
          </w:tcPr>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9.638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9.033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8.819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12.692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Maruti Suzuki India Ltd.</w:t>
            </w:r>
          </w:p>
        </w:tc>
        <w:tc>
          <w:tcPr>
            <w:shd w:fill="auto" w:val="clear"/>
            <w:tcMar>
              <w:top w:w="100.0" w:type="dxa"/>
              <w:left w:w="100.0" w:type="dxa"/>
              <w:bottom w:w="100.0" w:type="dxa"/>
              <w:right w:w="100.0" w:type="dxa"/>
            </w:tcMar>
          </w:tcPr>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4.132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Mastek Ltd.</w:t>
            </w:r>
          </w:p>
        </w:tc>
        <w:tc>
          <w:tcPr>
            <w:shd w:fill="auto" w:val="clear"/>
            <w:tcMar>
              <w:top w:w="100.0" w:type="dxa"/>
              <w:left w:w="100.0" w:type="dxa"/>
              <w:bottom w:w="100.0" w:type="dxa"/>
              <w:right w:w="100.0" w:type="dxa"/>
            </w:tcMar>
          </w:tcPr>
          <w:p w:rsidR="00000000" w:rsidDel="00000000" w:rsidP="00000000" w:rsidRDefault="00000000" w:rsidRPr="00000000" w14:paraId="000006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2.802</w:t>
            </w:r>
          </w:p>
        </w:tc>
        <w:tc>
          <w:tcPr>
            <w:shd w:fill="auto" w:val="clear"/>
            <w:tcMar>
              <w:top w:w="100.0" w:type="dxa"/>
              <w:left w:w="100.0" w:type="dxa"/>
              <w:bottom w:w="100.0" w:type="dxa"/>
              <w:right w:w="100.0" w:type="dxa"/>
            </w:tcMar>
          </w:tcPr>
          <w:p w:rsidR="00000000" w:rsidDel="00000000" w:rsidP="00000000" w:rsidRDefault="00000000" w:rsidRPr="00000000" w14:paraId="000006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9.591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Healthcare Institute Ltd.</w:t>
            </w:r>
          </w:p>
        </w:tc>
        <w:tc>
          <w:tcPr>
            <w:shd w:fill="auto" w:val="clear"/>
            <w:tcMar>
              <w:top w:w="100.0" w:type="dxa"/>
              <w:left w:w="100.0" w:type="dxa"/>
              <w:bottom w:w="100.0" w:type="dxa"/>
              <w:right w:w="100.0" w:type="dxa"/>
            </w:tcMar>
          </w:tcPr>
          <w:p w:rsidR="00000000" w:rsidDel="00000000" w:rsidP="00000000" w:rsidRDefault="00000000" w:rsidRPr="00000000" w14:paraId="000006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w:t>
            </w:r>
          </w:p>
        </w:tc>
        <w:tc>
          <w:tcPr>
            <w:shd w:fill="auto" w:val="clear"/>
            <w:tcMar>
              <w:top w:w="100.0" w:type="dxa"/>
              <w:left w:w="100.0" w:type="dxa"/>
              <w:bottom w:w="100.0" w:type="dxa"/>
              <w:right w:w="100.0" w:type="dxa"/>
            </w:tcMar>
          </w:tcPr>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3.202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Mazagon Dock Shipbuilders Ltd.</w:t>
            </w:r>
          </w:p>
        </w:tc>
        <w:tc>
          <w:tcPr>
            <w:shd w:fill="auto" w:val="clear"/>
            <w:tcMar>
              <w:top w:w="100.0" w:type="dxa"/>
              <w:left w:w="100.0" w:type="dxa"/>
              <w:bottom w:w="100.0" w:type="dxa"/>
              <w:right w:w="100.0" w:type="dxa"/>
            </w:tcMar>
          </w:tcPr>
          <w:p w:rsidR="00000000" w:rsidDel="00000000" w:rsidP="00000000" w:rsidRDefault="00000000" w:rsidRPr="00000000" w14:paraId="000006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Medplus Health Services Ltd.</w:t>
            </w:r>
          </w:p>
        </w:tc>
        <w:tc>
          <w:tcPr>
            <w:shd w:fill="auto" w:val="clear"/>
            <w:tcMar>
              <w:top w:w="100.0" w:type="dxa"/>
              <w:left w:w="100.0" w:type="dxa"/>
              <w:bottom w:w="100.0" w:type="dxa"/>
              <w:right w:w="100.0" w:type="dxa"/>
            </w:tcMar>
          </w:tcPr>
          <w:p w:rsidR="00000000" w:rsidDel="00000000" w:rsidP="00000000" w:rsidRDefault="00000000" w:rsidRPr="00000000" w14:paraId="000006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6.747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 Brands Ltd.</w:t>
            </w:r>
          </w:p>
        </w:tc>
        <w:tc>
          <w:tcPr>
            <w:shd w:fill="auto" w:val="clear"/>
            <w:tcMar>
              <w:top w:w="100.0" w:type="dxa"/>
              <w:left w:w="100.0" w:type="dxa"/>
              <w:bottom w:w="100.0" w:type="dxa"/>
              <w:right w:w="100.0" w:type="dxa"/>
            </w:tcMar>
          </w:tcPr>
          <w:p w:rsidR="00000000" w:rsidDel="00000000" w:rsidP="00000000" w:rsidRDefault="00000000" w:rsidRPr="00000000" w14:paraId="000006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6.527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Metropolis Healthcare Ltd.</w:t>
            </w:r>
          </w:p>
        </w:tc>
        <w:tc>
          <w:tcPr>
            <w:shd w:fill="auto" w:val="clear"/>
            <w:tcMar>
              <w:top w:w="100.0" w:type="dxa"/>
              <w:left w:w="100.0" w:type="dxa"/>
              <w:bottom w:w="100.0" w:type="dxa"/>
              <w:right w:w="100.0" w:type="dxa"/>
            </w:tcMar>
          </w:tcPr>
          <w:p w:rsidR="00000000" w:rsidDel="00000000" w:rsidP="00000000" w:rsidRDefault="00000000" w:rsidRPr="00000000" w14:paraId="000006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Motherson Sumi Wiring India Ltd.</w:t>
            </w:r>
          </w:p>
        </w:tc>
        <w:tc>
          <w:tcPr>
            <w:shd w:fill="auto" w:val="clear"/>
            <w:tcMar>
              <w:top w:w="100.0" w:type="dxa"/>
              <w:left w:w="100.0" w:type="dxa"/>
              <w:bottom w:w="100.0" w:type="dxa"/>
              <w:right w:w="100.0" w:type="dxa"/>
            </w:tcMar>
          </w:tcPr>
          <w:p w:rsidR="00000000" w:rsidDel="00000000" w:rsidP="00000000" w:rsidRDefault="00000000" w:rsidRPr="00000000" w14:paraId="000006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8.301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Mphasis Ltd.</w:t>
            </w:r>
          </w:p>
        </w:tc>
        <w:tc>
          <w:tcPr>
            <w:shd w:fill="auto" w:val="clear"/>
            <w:tcMar>
              <w:top w:w="100.0" w:type="dxa"/>
              <w:left w:w="100.0" w:type="dxa"/>
              <w:bottom w:w="100.0" w:type="dxa"/>
              <w:right w:w="100.0" w:type="dxa"/>
            </w:tcMar>
          </w:tcPr>
          <w:p w:rsidR="00000000" w:rsidDel="00000000" w:rsidP="00000000" w:rsidRDefault="00000000" w:rsidRPr="00000000" w14:paraId="000006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8.178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Commodity Exchange Of India Ltd.</w:t>
            </w:r>
          </w:p>
        </w:tc>
        <w:tc>
          <w:tcPr>
            <w:shd w:fill="auto" w:val="clear"/>
            <w:tcMar>
              <w:top w:w="100.0" w:type="dxa"/>
              <w:left w:w="100.0" w:type="dxa"/>
              <w:bottom w:w="100.0" w:type="dxa"/>
              <w:right w:w="100.0" w:type="dxa"/>
            </w:tcMar>
          </w:tcPr>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w:t>
            </w:r>
          </w:p>
        </w:tc>
        <w:tc>
          <w:tcPr>
            <w:shd w:fill="auto" w:val="clear"/>
            <w:tcMar>
              <w:top w:w="100.0" w:type="dxa"/>
              <w:left w:w="100.0" w:type="dxa"/>
              <w:bottom w:w="100.0" w:type="dxa"/>
              <w:right w:w="100.0" w:type="dxa"/>
            </w:tcMar>
          </w:tcPr>
          <w:p w:rsidR="00000000" w:rsidDel="00000000" w:rsidP="00000000" w:rsidRDefault="00000000" w:rsidRPr="00000000" w14:paraId="000006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2.581</w:t>
            </w:r>
          </w:p>
        </w:tc>
        <w:tc>
          <w:tcPr>
            <w:shd w:fill="auto" w:val="clear"/>
            <w:tcMar>
              <w:top w:w="100.0" w:type="dxa"/>
              <w:left w:w="100.0" w:type="dxa"/>
              <w:bottom w:w="100.0" w:type="dxa"/>
              <w:right w:w="100.0" w:type="dxa"/>
            </w:tcMar>
          </w:tcPr>
          <w:p w:rsidR="00000000" w:rsidDel="00000000" w:rsidP="00000000" w:rsidRDefault="00000000" w:rsidRPr="00000000" w14:paraId="000006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B C C (India) Ltd.</w:t>
            </w:r>
          </w:p>
        </w:tc>
        <w:tc>
          <w:tcPr>
            <w:shd w:fill="auto" w:val="clear"/>
            <w:tcMar>
              <w:top w:w="100.0" w:type="dxa"/>
              <w:left w:w="100.0" w:type="dxa"/>
              <w:bottom w:w="100.0" w:type="dxa"/>
              <w:right w:w="100.0" w:type="dxa"/>
            </w:tcMar>
          </w:tcPr>
          <w:p w:rsidR="00000000" w:rsidDel="00000000" w:rsidP="00000000" w:rsidRDefault="00000000" w:rsidRPr="00000000" w14:paraId="000006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2.523</w:t>
            </w:r>
          </w:p>
        </w:tc>
        <w:tc>
          <w:tcPr>
            <w:shd w:fill="auto" w:val="clear"/>
            <w:tcMar>
              <w:top w:w="100.0" w:type="dxa"/>
              <w:left w:w="100.0" w:type="dxa"/>
              <w:bottom w:w="100.0" w:type="dxa"/>
              <w:right w:w="100.0" w:type="dxa"/>
            </w:tcMar>
          </w:tcPr>
          <w:p w:rsidR="00000000" w:rsidDel="00000000" w:rsidP="00000000" w:rsidRDefault="00000000" w:rsidRPr="00000000" w14:paraId="000006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2.177</w:t>
            </w:r>
          </w:p>
        </w:tc>
        <w:tc>
          <w:tcPr>
            <w:shd w:fill="auto" w:val="clear"/>
            <w:tcMar>
              <w:top w:w="100.0" w:type="dxa"/>
              <w:left w:w="100.0" w:type="dxa"/>
              <w:bottom w:w="100.0" w:type="dxa"/>
              <w:right w:w="100.0" w:type="dxa"/>
            </w:tcMar>
          </w:tcPr>
          <w:p w:rsidR="00000000" w:rsidDel="00000000" w:rsidP="00000000" w:rsidRDefault="00000000" w:rsidRPr="00000000" w14:paraId="000006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1.365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C C Ltd.</w:t>
            </w:r>
          </w:p>
        </w:tc>
        <w:tc>
          <w:tcPr>
            <w:shd w:fill="auto" w:val="clear"/>
            <w:tcMar>
              <w:top w:w="100.0" w:type="dxa"/>
              <w:left w:w="100.0" w:type="dxa"/>
              <w:bottom w:w="100.0" w:type="dxa"/>
              <w:right w:w="100.0" w:type="dxa"/>
            </w:tcMar>
          </w:tcPr>
          <w:p w:rsidR="00000000" w:rsidDel="00000000" w:rsidP="00000000" w:rsidRDefault="00000000" w:rsidRPr="00000000" w14:paraId="000006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H P C Ltd.</w:t>
            </w:r>
          </w:p>
        </w:tc>
        <w:tc>
          <w:tcPr>
            <w:shd w:fill="auto" w:val="clear"/>
            <w:tcMar>
              <w:top w:w="100.0" w:type="dxa"/>
              <w:left w:w="100.0" w:type="dxa"/>
              <w:bottom w:w="100.0" w:type="dxa"/>
              <w:right w:w="100.0" w:type="dxa"/>
            </w:tcMar>
          </w:tcPr>
          <w:p w:rsidR="00000000" w:rsidDel="00000000" w:rsidP="00000000" w:rsidRDefault="00000000" w:rsidRPr="00000000" w14:paraId="000006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L C India Ltd.</w:t>
            </w:r>
          </w:p>
        </w:tc>
        <w:tc>
          <w:tcPr>
            <w:shd w:fill="auto" w:val="clear"/>
            <w:tcMar>
              <w:top w:w="100.0" w:type="dxa"/>
              <w:left w:w="100.0" w:type="dxa"/>
              <w:bottom w:w="100.0" w:type="dxa"/>
              <w:right w:w="100.0" w:type="dxa"/>
            </w:tcMar>
          </w:tcPr>
          <w:p w:rsidR="00000000" w:rsidDel="00000000" w:rsidP="00000000" w:rsidRDefault="00000000" w:rsidRPr="00000000" w14:paraId="000006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1.198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 P C Ltd.</w:t>
            </w:r>
          </w:p>
        </w:tc>
        <w:tc>
          <w:tcPr>
            <w:shd w:fill="auto" w:val="clear"/>
            <w:tcMar>
              <w:top w:w="100.0" w:type="dxa"/>
              <w:left w:w="100.0" w:type="dxa"/>
              <w:bottom w:w="100.0" w:type="dxa"/>
              <w:right w:w="100.0" w:type="dxa"/>
            </w:tcMar>
          </w:tcPr>
          <w:p w:rsidR="00000000" w:rsidDel="00000000" w:rsidP="00000000" w:rsidRDefault="00000000" w:rsidRPr="00000000" w14:paraId="000006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0.743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Narayana Hrudayalaya Ltd.</w:t>
            </w:r>
          </w:p>
        </w:tc>
        <w:tc>
          <w:tcPr>
            <w:shd w:fill="auto" w:val="clear"/>
            <w:tcMar>
              <w:top w:w="100.0" w:type="dxa"/>
              <w:left w:w="100.0" w:type="dxa"/>
              <w:bottom w:w="100.0" w:type="dxa"/>
              <w:right w:w="100.0" w:type="dxa"/>
            </w:tcMar>
          </w:tcPr>
          <w:p w:rsidR="00000000" w:rsidDel="00000000" w:rsidP="00000000" w:rsidRDefault="00000000" w:rsidRPr="00000000" w14:paraId="000006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2.946</w:t>
            </w:r>
          </w:p>
        </w:tc>
        <w:tc>
          <w:tcPr>
            <w:shd w:fill="auto" w:val="clear"/>
            <w:tcMar>
              <w:top w:w="100.0" w:type="dxa"/>
              <w:left w:w="100.0" w:type="dxa"/>
              <w:bottom w:w="100.0" w:type="dxa"/>
              <w:right w:w="100.0" w:type="dxa"/>
            </w:tcMar>
          </w:tcPr>
          <w:p w:rsidR="00000000" w:rsidDel="00000000" w:rsidP="00000000" w:rsidRDefault="00000000" w:rsidRPr="00000000" w14:paraId="000006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w:t>
            </w:r>
          </w:p>
        </w:tc>
        <w:tc>
          <w:tcPr>
            <w:shd w:fill="auto" w:val="clear"/>
            <w:tcMar>
              <w:top w:w="100.0" w:type="dxa"/>
              <w:left w:w="100.0" w:type="dxa"/>
              <w:bottom w:w="100.0" w:type="dxa"/>
              <w:right w:w="100.0" w:type="dxa"/>
            </w:tcMar>
          </w:tcPr>
          <w:p w:rsidR="00000000" w:rsidDel="00000000" w:rsidP="00000000" w:rsidRDefault="00000000" w:rsidRPr="00000000" w14:paraId="000006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2.699</w:t>
            </w:r>
          </w:p>
        </w:tc>
        <w:tc>
          <w:tcPr>
            <w:shd w:fill="auto" w:val="clear"/>
            <w:tcMar>
              <w:top w:w="100.0" w:type="dxa"/>
              <w:left w:w="100.0" w:type="dxa"/>
              <w:bottom w:w="100.0" w:type="dxa"/>
              <w:right w:w="100.0" w:type="dxa"/>
            </w:tcMar>
          </w:tcPr>
          <w:p w:rsidR="00000000" w:rsidDel="00000000" w:rsidP="00000000" w:rsidRDefault="00000000" w:rsidRPr="00000000" w14:paraId="000006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2.983</w:t>
            </w:r>
          </w:p>
        </w:tc>
        <w:tc>
          <w:tcPr>
            <w:shd w:fill="auto" w:val="clear"/>
            <w:tcMar>
              <w:top w:w="100.0" w:type="dxa"/>
              <w:left w:w="100.0" w:type="dxa"/>
              <w:bottom w:w="100.0" w:type="dxa"/>
              <w:right w:w="100.0" w:type="dxa"/>
            </w:tcMar>
          </w:tcPr>
          <w:p w:rsidR="00000000" w:rsidDel="00000000" w:rsidP="00000000" w:rsidRDefault="00000000" w:rsidRPr="00000000" w14:paraId="000006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5.429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Natco Pharma Ltd.</w:t>
            </w:r>
          </w:p>
        </w:tc>
        <w:tc>
          <w:tcPr>
            <w:shd w:fill="auto" w:val="clear"/>
            <w:tcMar>
              <w:top w:w="100.0" w:type="dxa"/>
              <w:left w:w="100.0" w:type="dxa"/>
              <w:bottom w:w="100.0" w:type="dxa"/>
              <w:right w:w="100.0" w:type="dxa"/>
            </w:tcMar>
          </w:tcPr>
          <w:p w:rsidR="00000000" w:rsidDel="00000000" w:rsidP="00000000" w:rsidRDefault="00000000" w:rsidRPr="00000000" w14:paraId="000006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3.037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Aluminium Co. Ltd.</w:t>
            </w:r>
          </w:p>
        </w:tc>
        <w:tc>
          <w:tcPr>
            <w:shd w:fill="auto" w:val="clear"/>
            <w:tcMar>
              <w:top w:w="100.0" w:type="dxa"/>
              <w:left w:w="100.0" w:type="dxa"/>
              <w:bottom w:w="100.0" w:type="dxa"/>
              <w:right w:w="100.0" w:type="dxa"/>
            </w:tcMar>
          </w:tcPr>
          <w:p w:rsidR="00000000" w:rsidDel="00000000" w:rsidP="00000000" w:rsidRDefault="00000000" w:rsidRPr="00000000" w14:paraId="000006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w:t>
            </w:r>
          </w:p>
        </w:tc>
        <w:tc>
          <w:tcPr>
            <w:shd w:fill="auto" w:val="clear"/>
            <w:tcMar>
              <w:top w:w="100.0" w:type="dxa"/>
              <w:left w:w="100.0" w:type="dxa"/>
              <w:bottom w:w="100.0" w:type="dxa"/>
              <w:right w:w="100.0" w:type="dxa"/>
            </w:tcMar>
          </w:tcPr>
          <w:p w:rsidR="00000000" w:rsidDel="00000000" w:rsidP="00000000" w:rsidRDefault="00000000" w:rsidRPr="00000000" w14:paraId="000006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w:t>
            </w:r>
          </w:p>
        </w:tc>
        <w:tc>
          <w:tcPr>
            <w:shd w:fill="auto" w:val="clear"/>
            <w:tcMar>
              <w:top w:w="100.0" w:type="dxa"/>
              <w:left w:w="100.0" w:type="dxa"/>
              <w:bottom w:w="100.0" w:type="dxa"/>
              <w:right w:w="100.0" w:type="dxa"/>
            </w:tcMar>
          </w:tcPr>
          <w:p w:rsidR="00000000" w:rsidDel="00000000" w:rsidP="00000000" w:rsidRDefault="00000000" w:rsidRPr="00000000" w14:paraId="000006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Navin Fluorine Intl. Ltd.</w:t>
            </w:r>
          </w:p>
        </w:tc>
        <w:tc>
          <w:tcPr>
            <w:shd w:fill="auto" w:val="clear"/>
            <w:tcMar>
              <w:top w:w="100.0" w:type="dxa"/>
              <w:left w:w="100.0" w:type="dxa"/>
              <w:bottom w:w="100.0" w:type="dxa"/>
              <w:right w:w="100.0" w:type="dxa"/>
            </w:tcMar>
          </w:tcPr>
          <w:p w:rsidR="00000000" w:rsidDel="00000000" w:rsidP="00000000" w:rsidRDefault="00000000" w:rsidRPr="00000000" w14:paraId="000006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Nazara Technologies Ltd.</w:t>
            </w:r>
          </w:p>
        </w:tc>
        <w:tc>
          <w:tcPr>
            <w:shd w:fill="auto" w:val="clear"/>
            <w:tcMar>
              <w:top w:w="100.0" w:type="dxa"/>
              <w:left w:w="100.0" w:type="dxa"/>
              <w:bottom w:w="100.0" w:type="dxa"/>
              <w:right w:w="100.0" w:type="dxa"/>
            </w:tcMar>
          </w:tcPr>
          <w:p w:rsidR="00000000" w:rsidDel="00000000" w:rsidP="00000000" w:rsidRDefault="00000000" w:rsidRPr="00000000" w14:paraId="000006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3.802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Nestle India Ltd.</w:t>
            </w:r>
          </w:p>
        </w:tc>
        <w:tc>
          <w:tcPr>
            <w:shd w:fill="auto" w:val="clear"/>
            <w:tcMar>
              <w:top w:w="100.0" w:type="dxa"/>
              <w:left w:w="100.0" w:type="dxa"/>
              <w:bottom w:w="100.0" w:type="dxa"/>
              <w:right w:w="100.0" w:type="dxa"/>
            </w:tcMar>
          </w:tcPr>
          <w:p w:rsidR="00000000" w:rsidDel="00000000" w:rsidP="00000000" w:rsidRDefault="00000000" w:rsidRPr="00000000" w14:paraId="000006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9.085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11.034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15.097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16.603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16.883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Network18 Media &amp; Invst. Ltd.</w:t>
            </w:r>
          </w:p>
        </w:tc>
        <w:tc>
          <w:tcPr>
            <w:shd w:fill="auto" w:val="clear"/>
            <w:tcMar>
              <w:top w:w="100.0" w:type="dxa"/>
              <w:left w:w="100.0" w:type="dxa"/>
              <w:bottom w:w="100.0" w:type="dxa"/>
              <w:right w:w="100.0" w:type="dxa"/>
            </w:tcMar>
          </w:tcPr>
          <w:p w:rsidR="00000000" w:rsidDel="00000000" w:rsidP="00000000" w:rsidRDefault="00000000" w:rsidRPr="00000000" w14:paraId="000006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-0.508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Nocil Ltd.</w:t>
            </w:r>
          </w:p>
        </w:tc>
        <w:tc>
          <w:tcPr>
            <w:shd w:fill="auto" w:val="clear"/>
            <w:tcMar>
              <w:top w:w="100.0" w:type="dxa"/>
              <w:left w:w="100.0" w:type="dxa"/>
              <w:bottom w:w="100.0" w:type="dxa"/>
              <w:right w:w="100.0" w:type="dxa"/>
            </w:tcMar>
          </w:tcPr>
          <w:p w:rsidR="00000000" w:rsidDel="00000000" w:rsidP="00000000" w:rsidRDefault="00000000" w:rsidRPr="00000000" w14:paraId="000006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2.559</w:t>
            </w:r>
          </w:p>
        </w:tc>
        <w:tc>
          <w:tcPr>
            <w:shd w:fill="auto" w:val="clear"/>
            <w:tcMar>
              <w:top w:w="100.0" w:type="dxa"/>
              <w:left w:w="100.0" w:type="dxa"/>
              <w:bottom w:w="100.0" w:type="dxa"/>
              <w:right w:w="100.0" w:type="dxa"/>
            </w:tcMar>
          </w:tcPr>
          <w:p w:rsidR="00000000" w:rsidDel="00000000" w:rsidP="00000000" w:rsidRDefault="00000000" w:rsidRPr="00000000" w14:paraId="000006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3.935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Nuvoco Vistas Corporation Ltd.</w:t>
            </w:r>
          </w:p>
        </w:tc>
        <w:tc>
          <w:tcPr>
            <w:shd w:fill="auto" w:val="clear"/>
            <w:tcMar>
              <w:top w:w="100.0" w:type="dxa"/>
              <w:left w:w="100.0" w:type="dxa"/>
              <w:bottom w:w="100.0" w:type="dxa"/>
              <w:right w:w="100.0" w:type="dxa"/>
            </w:tcMar>
          </w:tcPr>
          <w:p w:rsidR="00000000" w:rsidDel="00000000" w:rsidP="00000000" w:rsidRDefault="00000000" w:rsidRPr="00000000" w14:paraId="000006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Oberoi Realty Ltd.</w:t>
            </w:r>
          </w:p>
        </w:tc>
        <w:tc>
          <w:tcPr>
            <w:shd w:fill="auto" w:val="clear"/>
            <w:tcMar>
              <w:top w:w="100.0" w:type="dxa"/>
              <w:left w:w="100.0" w:type="dxa"/>
              <w:bottom w:w="100.0" w:type="dxa"/>
              <w:right w:w="100.0" w:type="dxa"/>
            </w:tcMar>
          </w:tcPr>
          <w:p w:rsidR="00000000" w:rsidDel="00000000" w:rsidP="00000000" w:rsidRDefault="00000000" w:rsidRPr="00000000" w14:paraId="000006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2.978</w:t>
            </w:r>
          </w:p>
        </w:tc>
        <w:tc>
          <w:tcPr>
            <w:shd w:fill="auto" w:val="clear"/>
            <w:tcMar>
              <w:top w:w="100.0" w:type="dxa"/>
              <w:left w:w="100.0" w:type="dxa"/>
              <w:bottom w:w="100.0" w:type="dxa"/>
              <w:right w:w="100.0" w:type="dxa"/>
            </w:tcMar>
          </w:tcPr>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1.977</w:t>
            </w:r>
          </w:p>
        </w:tc>
        <w:tc>
          <w:tcPr>
            <w:shd w:fill="auto" w:val="clear"/>
            <w:tcMar>
              <w:top w:w="100.0" w:type="dxa"/>
              <w:left w:w="100.0" w:type="dxa"/>
              <w:bottom w:w="100.0" w:type="dxa"/>
              <w:right w:w="100.0" w:type="dxa"/>
            </w:tcMar>
          </w:tcPr>
          <w:p w:rsidR="00000000" w:rsidDel="00000000" w:rsidP="00000000" w:rsidRDefault="00000000" w:rsidRPr="00000000" w14:paraId="000006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6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3.007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&amp; Natural Gas Corpn. Ltd.</w:t>
            </w:r>
          </w:p>
        </w:tc>
        <w:tc>
          <w:tcPr>
            <w:shd w:fill="auto" w:val="clear"/>
            <w:tcMar>
              <w:top w:w="100.0" w:type="dxa"/>
              <w:left w:w="100.0" w:type="dxa"/>
              <w:bottom w:w="100.0" w:type="dxa"/>
              <w:right w:w="100.0" w:type="dxa"/>
            </w:tcMar>
          </w:tcPr>
          <w:p w:rsidR="00000000" w:rsidDel="00000000" w:rsidP="00000000" w:rsidRDefault="00000000" w:rsidRPr="00000000" w14:paraId="000006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1.067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India Ltd.</w:t>
            </w:r>
          </w:p>
        </w:tc>
        <w:tc>
          <w:tcPr>
            <w:shd w:fill="auto" w:val="clear"/>
            <w:tcMar>
              <w:top w:w="100.0" w:type="dxa"/>
              <w:left w:w="100.0" w:type="dxa"/>
              <w:bottom w:w="100.0" w:type="dxa"/>
              <w:right w:w="100.0" w:type="dxa"/>
            </w:tcMar>
          </w:tcPr>
          <w:p w:rsidR="00000000" w:rsidDel="00000000" w:rsidP="00000000" w:rsidRDefault="00000000" w:rsidRPr="00000000" w14:paraId="000006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1.089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Olectra Greentech Ltd.</w:t>
            </w:r>
          </w:p>
        </w:tc>
        <w:tc>
          <w:tcPr>
            <w:shd w:fill="auto" w:val="clear"/>
            <w:tcMar>
              <w:top w:w="100.0" w:type="dxa"/>
              <w:left w:w="100.0" w:type="dxa"/>
              <w:bottom w:w="100.0" w:type="dxa"/>
              <w:right w:w="100.0" w:type="dxa"/>
            </w:tcMar>
          </w:tcPr>
          <w:p w:rsidR="00000000" w:rsidDel="00000000" w:rsidP="00000000" w:rsidRDefault="00000000" w:rsidRPr="00000000" w14:paraId="000006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w:t>
            </w:r>
          </w:p>
        </w:tc>
        <w:tc>
          <w:tcPr>
            <w:shd w:fill="auto" w:val="clear"/>
            <w:tcMar>
              <w:top w:w="100.0" w:type="dxa"/>
              <w:left w:w="100.0" w:type="dxa"/>
              <w:bottom w:w="100.0" w:type="dxa"/>
              <w:right w:w="100.0" w:type="dxa"/>
            </w:tcMar>
          </w:tcPr>
          <w:p w:rsidR="00000000" w:rsidDel="00000000" w:rsidP="00000000" w:rsidRDefault="00000000" w:rsidRPr="00000000" w14:paraId="000006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2.083</w:t>
            </w:r>
          </w:p>
        </w:tc>
        <w:tc>
          <w:tcPr>
            <w:shd w:fill="auto" w:val="clear"/>
            <w:tcMar>
              <w:top w:w="100.0" w:type="dxa"/>
              <w:left w:w="100.0" w:type="dxa"/>
              <w:bottom w:w="100.0" w:type="dxa"/>
              <w:right w:w="100.0" w:type="dxa"/>
            </w:tcMar>
          </w:tcPr>
          <w:p w:rsidR="00000000" w:rsidDel="00000000" w:rsidP="00000000" w:rsidRDefault="00000000" w:rsidRPr="00000000" w14:paraId="000006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1.961</w:t>
            </w:r>
          </w:p>
        </w:tc>
        <w:tc>
          <w:tcPr>
            <w:shd w:fill="auto" w:val="clear"/>
            <w:tcMar>
              <w:top w:w="100.0" w:type="dxa"/>
              <w:left w:w="100.0" w:type="dxa"/>
              <w:bottom w:w="100.0" w:type="dxa"/>
              <w:right w:w="100.0" w:type="dxa"/>
            </w:tcMar>
          </w:tcPr>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3.723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97 Communications Ltd.</w:t>
            </w:r>
          </w:p>
        </w:tc>
        <w:tc>
          <w:tcPr>
            <w:shd w:fill="auto" w:val="clear"/>
            <w:tcMar>
              <w:top w:w="100.0" w:type="dxa"/>
              <w:left w:w="100.0" w:type="dxa"/>
              <w:bottom w:w="100.0" w:type="dxa"/>
              <w:right w:w="100.0" w:type="dxa"/>
            </w:tcMar>
          </w:tcPr>
          <w:p w:rsidR="00000000" w:rsidDel="00000000" w:rsidP="00000000" w:rsidRDefault="00000000" w:rsidRPr="00000000" w14:paraId="000006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Financial Services Software Ltd.</w:t>
            </w:r>
          </w:p>
        </w:tc>
        <w:tc>
          <w:tcPr>
            <w:shd w:fill="auto" w:val="clear"/>
            <w:tcMar>
              <w:top w:w="100.0" w:type="dxa"/>
              <w:left w:w="100.0" w:type="dxa"/>
              <w:bottom w:w="100.0" w:type="dxa"/>
              <w:right w:w="100.0" w:type="dxa"/>
            </w:tcMar>
          </w:tcPr>
          <w:p w:rsidR="00000000" w:rsidDel="00000000" w:rsidP="00000000" w:rsidRDefault="00000000" w:rsidRPr="00000000" w14:paraId="000007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6.057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 Electric Ltd.</w:t>
            </w:r>
          </w:p>
        </w:tc>
        <w:tc>
          <w:tcPr>
            <w:shd w:fill="auto" w:val="clear"/>
            <w:tcMar>
              <w:top w:w="100.0" w:type="dxa"/>
              <w:left w:w="100.0" w:type="dxa"/>
              <w:bottom w:w="100.0" w:type="dxa"/>
              <w:right w:w="100.0" w:type="dxa"/>
            </w:tcMar>
          </w:tcPr>
          <w:p w:rsidR="00000000" w:rsidDel="00000000" w:rsidP="00000000" w:rsidRDefault="00000000" w:rsidRPr="00000000" w14:paraId="000007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 B L Ltd.</w:t>
            </w:r>
          </w:p>
        </w:tc>
        <w:tc>
          <w:tcPr>
            <w:shd w:fill="auto" w:val="clear"/>
            <w:tcMar>
              <w:top w:w="100.0" w:type="dxa"/>
              <w:left w:w="100.0" w:type="dxa"/>
              <w:bottom w:w="100.0" w:type="dxa"/>
              <w:right w:w="100.0" w:type="dxa"/>
            </w:tcMar>
          </w:tcPr>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2.235</w:t>
            </w:r>
          </w:p>
        </w:tc>
        <w:tc>
          <w:tcPr>
            <w:shd w:fill="auto" w:val="clear"/>
            <w:tcMar>
              <w:top w:w="100.0" w:type="dxa"/>
              <w:left w:w="100.0" w:type="dxa"/>
              <w:bottom w:w="100.0" w:type="dxa"/>
              <w:right w:w="100.0" w:type="dxa"/>
            </w:tcMar>
          </w:tcPr>
          <w:p w:rsidR="00000000" w:rsidDel="00000000" w:rsidP="00000000" w:rsidRDefault="00000000" w:rsidRPr="00000000" w14:paraId="000007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2.375</w:t>
            </w:r>
          </w:p>
        </w:tc>
        <w:tc>
          <w:tcPr>
            <w:shd w:fill="auto" w:val="clear"/>
            <w:tcMar>
              <w:top w:w="100.0" w:type="dxa"/>
              <w:left w:w="100.0" w:type="dxa"/>
              <w:bottom w:w="100.0" w:type="dxa"/>
              <w:right w:w="100.0" w:type="dxa"/>
            </w:tcMar>
          </w:tcPr>
          <w:p w:rsidR="00000000" w:rsidDel="00000000" w:rsidP="00000000" w:rsidRDefault="00000000" w:rsidRPr="00000000" w14:paraId="000007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1.885</w:t>
            </w:r>
          </w:p>
        </w:tc>
        <w:tc>
          <w:tcPr>
            <w:shd w:fill="auto" w:val="clear"/>
            <w:tcMar>
              <w:top w:w="100.0" w:type="dxa"/>
              <w:left w:w="100.0" w:type="dxa"/>
              <w:bottom w:w="100.0" w:type="dxa"/>
              <w:right w:w="100.0" w:type="dxa"/>
            </w:tcMar>
          </w:tcPr>
          <w:p w:rsidR="00000000" w:rsidDel="00000000" w:rsidP="00000000" w:rsidRDefault="00000000" w:rsidRPr="00000000" w14:paraId="000007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tc>
        <w:tc>
          <w:tcPr>
            <w:shd w:fill="auto" w:val="clear"/>
            <w:tcMar>
              <w:top w:w="100.0" w:type="dxa"/>
              <w:left w:w="100.0" w:type="dxa"/>
              <w:bottom w:w="100.0" w:type="dxa"/>
              <w:right w:w="100.0" w:type="dxa"/>
            </w:tcMar>
          </w:tcPr>
          <w:p w:rsidR="00000000" w:rsidDel="00000000" w:rsidP="00000000" w:rsidRDefault="00000000" w:rsidRPr="00000000" w14:paraId="000007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I Industries Ltd.</w:t>
            </w:r>
          </w:p>
        </w:tc>
        <w:tc>
          <w:tcPr>
            <w:shd w:fill="auto" w:val="clear"/>
            <w:tcMar>
              <w:top w:w="100.0" w:type="dxa"/>
              <w:left w:w="100.0" w:type="dxa"/>
              <w:bottom w:w="100.0" w:type="dxa"/>
              <w:right w:w="100.0" w:type="dxa"/>
            </w:tcMar>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4.779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N C Infratech Ltd.</w:t>
            </w:r>
          </w:p>
        </w:tc>
        <w:tc>
          <w:tcPr>
            <w:shd w:fill="auto" w:val="clear"/>
            <w:tcMar>
              <w:top w:w="100.0" w:type="dxa"/>
              <w:left w:w="100.0" w:type="dxa"/>
              <w:bottom w:w="100.0" w:type="dxa"/>
              <w:right w:w="100.0" w:type="dxa"/>
            </w:tcMar>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shd w:fill="auto" w:val="clear"/>
            <w:tcMar>
              <w:top w:w="100.0" w:type="dxa"/>
              <w:left w:w="100.0" w:type="dxa"/>
              <w:bottom w:w="100.0" w:type="dxa"/>
              <w:right w:w="100.0" w:type="dxa"/>
            </w:tcMar>
          </w:tcPr>
          <w:p w:rsidR="00000000" w:rsidDel="00000000" w:rsidP="00000000" w:rsidRDefault="00000000" w:rsidRPr="00000000" w14:paraId="000007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2.065</w:t>
            </w:r>
          </w:p>
        </w:tc>
        <w:tc>
          <w:tcPr>
            <w:shd w:fill="auto" w:val="clear"/>
            <w:tcMar>
              <w:top w:w="100.0" w:type="dxa"/>
              <w:left w:w="100.0" w:type="dxa"/>
              <w:bottom w:w="100.0" w:type="dxa"/>
              <w:right w:w="100.0" w:type="dxa"/>
            </w:tcMar>
          </w:tcPr>
          <w:p w:rsidR="00000000" w:rsidDel="00000000" w:rsidP="00000000" w:rsidRDefault="00000000" w:rsidRPr="00000000" w14:paraId="000007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shd w:fill="auto" w:val="clear"/>
            <w:tcMar>
              <w:top w:w="100.0" w:type="dxa"/>
              <w:left w:w="100.0" w:type="dxa"/>
              <w:bottom w:w="100.0" w:type="dxa"/>
              <w:right w:w="100.0" w:type="dxa"/>
            </w:tcMar>
          </w:tcPr>
          <w:p w:rsidR="00000000" w:rsidDel="00000000" w:rsidP="00000000" w:rsidRDefault="00000000" w:rsidRPr="00000000" w14:paraId="000007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3.291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V R Ltd.</w:t>
            </w:r>
          </w:p>
        </w:tc>
        <w:tc>
          <w:tcPr>
            <w:shd w:fill="auto" w:val="clear"/>
            <w:tcMar>
              <w:top w:w="100.0" w:type="dxa"/>
              <w:left w:w="100.0" w:type="dxa"/>
              <w:bottom w:w="100.0" w:type="dxa"/>
              <w:right w:w="100.0" w:type="dxa"/>
            </w:tcMar>
          </w:tcPr>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2.761</w:t>
            </w:r>
          </w:p>
        </w:tc>
        <w:tc>
          <w:tcPr>
            <w:shd w:fill="auto" w:val="clear"/>
            <w:tcMar>
              <w:top w:w="100.0" w:type="dxa"/>
              <w:left w:w="100.0" w:type="dxa"/>
              <w:bottom w:w="100.0" w:type="dxa"/>
              <w:right w:w="100.0" w:type="dxa"/>
            </w:tcMar>
          </w:tcPr>
          <w:p w:rsidR="00000000" w:rsidDel="00000000" w:rsidP="00000000" w:rsidRDefault="00000000" w:rsidRPr="00000000" w14:paraId="000007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2.299</w:t>
            </w:r>
          </w:p>
        </w:tc>
        <w:tc>
          <w:tcPr>
            <w:shd w:fill="auto" w:val="clear"/>
            <w:tcMar>
              <w:top w:w="100.0" w:type="dxa"/>
              <w:left w:w="100.0" w:type="dxa"/>
              <w:bottom w:w="100.0" w:type="dxa"/>
              <w:right w:w="100.0" w:type="dxa"/>
            </w:tcMar>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0.307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0.693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Industries Ltd.</w:t>
            </w:r>
          </w:p>
        </w:tc>
        <w:tc>
          <w:tcPr>
            <w:shd w:fill="auto" w:val="clear"/>
            <w:tcMar>
              <w:top w:w="100.0" w:type="dxa"/>
              <w:left w:w="100.0" w:type="dxa"/>
              <w:bottom w:w="100.0" w:type="dxa"/>
              <w:right w:w="100.0" w:type="dxa"/>
            </w:tcMar>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14.834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16.886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11.359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15.228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17.405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Patanjali Foods Ltd.</w:t>
            </w:r>
          </w:p>
        </w:tc>
        <w:tc>
          <w:tcPr>
            <w:shd w:fill="auto" w:val="clear"/>
            <w:tcMar>
              <w:top w:w="100.0" w:type="dxa"/>
              <w:left w:w="100.0" w:type="dxa"/>
              <w:bottom w:w="100.0" w:type="dxa"/>
              <w:right w:w="100.0" w:type="dxa"/>
            </w:tcMar>
          </w:tcPr>
          <w:p w:rsidR="00000000" w:rsidDel="00000000" w:rsidP="00000000" w:rsidRDefault="00000000" w:rsidRPr="00000000" w14:paraId="000007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4.643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Systems Ltd.</w:t>
            </w:r>
          </w:p>
        </w:tc>
        <w:tc>
          <w:tcPr>
            <w:shd w:fill="auto" w:val="clear"/>
            <w:tcMar>
              <w:top w:w="100.0" w:type="dxa"/>
              <w:left w:w="100.0" w:type="dxa"/>
              <w:bottom w:w="100.0" w:type="dxa"/>
              <w:right w:w="100.0" w:type="dxa"/>
            </w:tcMar>
          </w:tcPr>
          <w:p w:rsidR="00000000" w:rsidDel="00000000" w:rsidP="00000000" w:rsidRDefault="00000000" w:rsidRPr="00000000" w14:paraId="000007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7.969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Petronet L N G Ltd.</w:t>
            </w:r>
          </w:p>
        </w:tc>
        <w:tc>
          <w:tcPr>
            <w:shd w:fill="auto" w:val="clear"/>
            <w:tcMar>
              <w:top w:w="100.0" w:type="dxa"/>
              <w:left w:w="100.0" w:type="dxa"/>
              <w:bottom w:w="100.0" w:type="dxa"/>
              <w:right w:w="100.0" w:type="dxa"/>
            </w:tcMar>
          </w:tcPr>
          <w:p w:rsidR="00000000" w:rsidDel="00000000" w:rsidP="00000000" w:rsidRDefault="00000000" w:rsidRPr="00000000" w14:paraId="000007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4.659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Pfizer Ltd.</w:t>
            </w:r>
          </w:p>
        </w:tc>
        <w:tc>
          <w:tcPr>
            <w:shd w:fill="auto" w:val="clear"/>
            <w:tcMar>
              <w:top w:w="100.0" w:type="dxa"/>
              <w:left w:w="100.0" w:type="dxa"/>
              <w:bottom w:w="100.0" w:type="dxa"/>
              <w:right w:w="100.0" w:type="dxa"/>
            </w:tcMar>
          </w:tcPr>
          <w:p w:rsidR="00000000" w:rsidDel="00000000" w:rsidP="00000000" w:rsidRDefault="00000000" w:rsidRPr="00000000" w14:paraId="000007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5.194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Mills Ltd.</w:t>
            </w:r>
          </w:p>
        </w:tc>
        <w:tc>
          <w:tcPr>
            <w:shd w:fill="auto" w:val="clear"/>
            <w:tcMar>
              <w:top w:w="100.0" w:type="dxa"/>
              <w:left w:w="100.0" w:type="dxa"/>
              <w:bottom w:w="100.0" w:type="dxa"/>
              <w:right w:w="100.0" w:type="dxa"/>
            </w:tcMar>
          </w:tcPr>
          <w:p w:rsidR="00000000" w:rsidDel="00000000" w:rsidP="00000000" w:rsidRDefault="00000000" w:rsidRPr="00000000" w14:paraId="000007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2.276</w:t>
            </w:r>
          </w:p>
        </w:tc>
        <w:tc>
          <w:tcPr>
            <w:shd w:fill="auto" w:val="clear"/>
            <w:tcMar>
              <w:top w:w="100.0" w:type="dxa"/>
              <w:left w:w="100.0" w:type="dxa"/>
              <w:bottom w:w="100.0" w:type="dxa"/>
              <w:right w:w="100.0" w:type="dxa"/>
            </w:tcMar>
          </w:tcPr>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shd w:fill="auto" w:val="clear"/>
            <w:tcMar>
              <w:top w:w="100.0" w:type="dxa"/>
              <w:left w:w="100.0" w:type="dxa"/>
              <w:bottom w:w="100.0" w:type="dxa"/>
              <w:right w:w="100.0" w:type="dxa"/>
            </w:tcMar>
          </w:tcPr>
          <w:p w:rsidR="00000000" w:rsidDel="00000000" w:rsidP="00000000" w:rsidRDefault="00000000" w:rsidRPr="00000000" w14:paraId="000007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1.962</w:t>
            </w:r>
          </w:p>
        </w:tc>
        <w:tc>
          <w:tcPr>
            <w:shd w:fill="auto" w:val="clear"/>
            <w:tcMar>
              <w:top w:w="100.0" w:type="dxa"/>
              <w:left w:w="100.0" w:type="dxa"/>
              <w:bottom w:w="100.0" w:type="dxa"/>
              <w:right w:w="100.0" w:type="dxa"/>
            </w:tcMar>
          </w:tcPr>
          <w:p w:rsidR="00000000" w:rsidDel="00000000" w:rsidP="00000000" w:rsidRDefault="00000000" w:rsidRPr="00000000" w14:paraId="000007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2.425</w:t>
            </w:r>
          </w:p>
        </w:tc>
        <w:tc>
          <w:tcPr>
            <w:shd w:fill="auto" w:val="clear"/>
            <w:tcMar>
              <w:top w:w="100.0" w:type="dxa"/>
              <w:left w:w="100.0" w:type="dxa"/>
              <w:bottom w:w="100.0" w:type="dxa"/>
              <w:right w:w="100.0" w:type="dxa"/>
            </w:tcMar>
          </w:tcPr>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Pidilite Industries Ltd.</w:t>
            </w:r>
          </w:p>
        </w:tc>
        <w:tc>
          <w:tcPr>
            <w:shd w:fill="auto" w:val="clear"/>
            <w:tcMar>
              <w:top w:w="100.0" w:type="dxa"/>
              <w:left w:w="100.0" w:type="dxa"/>
              <w:bottom w:w="100.0" w:type="dxa"/>
              <w:right w:w="100.0" w:type="dxa"/>
            </w:tcMar>
          </w:tcPr>
          <w:p w:rsidR="00000000" w:rsidDel="00000000" w:rsidP="00000000" w:rsidRDefault="00000000" w:rsidRPr="00000000" w14:paraId="000007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9.152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 Medicure Ltd.</w:t>
            </w:r>
          </w:p>
        </w:tc>
        <w:tc>
          <w:tcPr>
            <w:shd w:fill="auto" w:val="clear"/>
            <w:tcMar>
              <w:top w:w="100.0" w:type="dxa"/>
              <w:left w:w="100.0" w:type="dxa"/>
              <w:bottom w:w="100.0" w:type="dxa"/>
              <w:right w:w="100.0" w:type="dxa"/>
            </w:tcMar>
          </w:tcPr>
          <w:p w:rsidR="00000000" w:rsidDel="00000000" w:rsidP="00000000" w:rsidRDefault="00000000" w:rsidRPr="00000000" w14:paraId="000007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6.099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Polycab India Ltd.</w:t>
            </w:r>
          </w:p>
        </w:tc>
        <w:tc>
          <w:tcPr>
            <w:shd w:fill="auto" w:val="clear"/>
            <w:tcMar>
              <w:top w:w="100.0" w:type="dxa"/>
              <w:left w:w="100.0" w:type="dxa"/>
              <w:bottom w:w="100.0" w:type="dxa"/>
              <w:right w:w="100.0" w:type="dxa"/>
            </w:tcMar>
          </w:tcPr>
          <w:p w:rsidR="00000000" w:rsidDel="00000000" w:rsidP="00000000" w:rsidRDefault="00000000" w:rsidRPr="00000000" w14:paraId="000007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6.411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Polyplex Corporation Ltd.</w:t>
            </w:r>
          </w:p>
        </w:tc>
        <w:tc>
          <w:tcPr>
            <w:shd w:fill="auto" w:val="clear"/>
            <w:tcMar>
              <w:top w:w="100.0" w:type="dxa"/>
              <w:left w:w="100.0" w:type="dxa"/>
              <w:bottom w:w="100.0" w:type="dxa"/>
              <w:right w:w="100.0" w:type="dxa"/>
            </w:tcMar>
          </w:tcPr>
          <w:p w:rsidR="00000000" w:rsidDel="00000000" w:rsidP="00000000" w:rsidRDefault="00000000" w:rsidRPr="00000000" w14:paraId="000007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8.274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Grid Corpn. Of India Ltd.</w:t>
            </w:r>
          </w:p>
        </w:tc>
        <w:tc>
          <w:tcPr>
            <w:shd w:fill="auto" w:val="clear"/>
            <w:tcMar>
              <w:top w:w="100.0" w:type="dxa"/>
              <w:left w:w="100.0" w:type="dxa"/>
              <w:bottom w:w="100.0" w:type="dxa"/>
              <w:right w:w="100.0" w:type="dxa"/>
            </w:tcMar>
          </w:tcPr>
          <w:p w:rsidR="00000000" w:rsidDel="00000000" w:rsidP="00000000" w:rsidRDefault="00000000" w:rsidRPr="00000000" w14:paraId="000007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0.784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Praj Industries Ltd.</w:t>
            </w:r>
          </w:p>
        </w:tc>
        <w:tc>
          <w:tcPr>
            <w:shd w:fill="auto" w:val="clear"/>
            <w:tcMar>
              <w:top w:w="100.0" w:type="dxa"/>
              <w:left w:w="100.0" w:type="dxa"/>
              <w:bottom w:w="100.0" w:type="dxa"/>
              <w:right w:w="100.0" w:type="dxa"/>
            </w:tcMar>
          </w:tcPr>
          <w:p w:rsidR="00000000" w:rsidDel="00000000" w:rsidP="00000000" w:rsidRDefault="00000000" w:rsidRPr="00000000" w14:paraId="000007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2.514</w:t>
            </w:r>
          </w:p>
        </w:tc>
        <w:tc>
          <w:tcPr>
            <w:shd w:fill="auto" w:val="clear"/>
            <w:tcMar>
              <w:top w:w="100.0" w:type="dxa"/>
              <w:left w:w="100.0" w:type="dxa"/>
              <w:bottom w:w="100.0" w:type="dxa"/>
              <w:right w:w="100.0" w:type="dxa"/>
            </w:tcMar>
          </w:tcPr>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2.433</w:t>
            </w:r>
          </w:p>
        </w:tc>
        <w:tc>
          <w:tcPr>
            <w:shd w:fill="auto" w:val="clear"/>
            <w:tcMar>
              <w:top w:w="100.0" w:type="dxa"/>
              <w:left w:w="100.0" w:type="dxa"/>
              <w:bottom w:w="100.0" w:type="dxa"/>
              <w:right w:w="100.0" w:type="dxa"/>
            </w:tcMar>
          </w:tcPr>
          <w:p w:rsidR="00000000" w:rsidDel="00000000" w:rsidP="00000000" w:rsidRDefault="00000000" w:rsidRPr="00000000" w14:paraId="000007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2.988</w:t>
            </w:r>
          </w:p>
        </w:tc>
        <w:tc>
          <w:tcPr>
            <w:shd w:fill="auto" w:val="clear"/>
            <w:tcMar>
              <w:top w:w="100.0" w:type="dxa"/>
              <w:left w:w="100.0" w:type="dxa"/>
              <w:bottom w:w="100.0" w:type="dxa"/>
              <w:right w:w="100.0" w:type="dxa"/>
            </w:tcMar>
          </w:tcPr>
          <w:p w:rsidR="00000000" w:rsidDel="00000000" w:rsidP="00000000" w:rsidRDefault="00000000" w:rsidRPr="00000000" w14:paraId="000007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3.972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Prestige Estates Projects Ltd.</w:t>
            </w:r>
          </w:p>
        </w:tc>
        <w:tc>
          <w:tcPr>
            <w:shd w:fill="auto" w:val="clear"/>
            <w:tcMar>
              <w:top w:w="100.0" w:type="dxa"/>
              <w:left w:w="100.0" w:type="dxa"/>
              <w:bottom w:w="100.0" w:type="dxa"/>
              <w:right w:w="100.0" w:type="dxa"/>
            </w:tcMar>
          </w:tcPr>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0.528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1.372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 Pipes &amp; Fittings Ltd.</w:t>
            </w:r>
          </w:p>
        </w:tc>
        <w:tc>
          <w:tcPr>
            <w:shd w:fill="auto" w:val="clear"/>
            <w:tcMar>
              <w:top w:w="100.0" w:type="dxa"/>
              <w:left w:w="100.0" w:type="dxa"/>
              <w:bottom w:w="100.0" w:type="dxa"/>
              <w:right w:w="100.0" w:type="dxa"/>
            </w:tcMar>
          </w:tcPr>
          <w:p w:rsidR="00000000" w:rsidDel="00000000" w:rsidP="00000000" w:rsidRDefault="00000000" w:rsidRPr="00000000" w14:paraId="000007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Prism Johnson Ltd.</w:t>
            </w:r>
          </w:p>
        </w:tc>
        <w:tc>
          <w:tcPr>
            <w:shd w:fill="auto" w:val="clear"/>
            <w:tcMar>
              <w:top w:w="100.0" w:type="dxa"/>
              <w:left w:w="100.0" w:type="dxa"/>
              <w:bottom w:w="100.0" w:type="dxa"/>
              <w:right w:w="100.0" w:type="dxa"/>
            </w:tcMar>
          </w:tcPr>
          <w:p w:rsidR="00000000" w:rsidDel="00000000" w:rsidP="00000000" w:rsidRDefault="00000000" w:rsidRPr="00000000" w14:paraId="000007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2.131</w:t>
            </w:r>
          </w:p>
        </w:tc>
        <w:tc>
          <w:tcPr>
            <w:shd w:fill="auto" w:val="clear"/>
            <w:tcMar>
              <w:top w:w="100.0" w:type="dxa"/>
              <w:left w:w="100.0" w:type="dxa"/>
              <w:bottom w:w="100.0" w:type="dxa"/>
              <w:right w:w="100.0" w:type="dxa"/>
            </w:tcMar>
          </w:tcPr>
          <w:p w:rsidR="00000000" w:rsidDel="00000000" w:rsidP="00000000" w:rsidRDefault="00000000" w:rsidRPr="00000000" w14:paraId="000007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2.261</w:t>
            </w:r>
          </w:p>
        </w:tc>
        <w:tc>
          <w:tcPr>
            <w:shd w:fill="auto" w:val="clear"/>
            <w:tcMar>
              <w:top w:w="100.0" w:type="dxa"/>
              <w:left w:w="100.0" w:type="dxa"/>
              <w:bottom w:w="100.0" w:type="dxa"/>
              <w:right w:w="100.0" w:type="dxa"/>
            </w:tcMar>
          </w:tcPr>
          <w:p w:rsidR="00000000" w:rsidDel="00000000" w:rsidP="00000000" w:rsidRDefault="00000000" w:rsidRPr="00000000" w14:paraId="000007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shd w:fill="auto" w:val="clear"/>
            <w:tcMar>
              <w:top w:w="100.0" w:type="dxa"/>
              <w:left w:w="100.0" w:type="dxa"/>
              <w:bottom w:w="100.0" w:type="dxa"/>
              <w:right w:w="100.0" w:type="dxa"/>
            </w:tcMar>
          </w:tcPr>
          <w:p w:rsidR="00000000" w:rsidDel="00000000" w:rsidP="00000000" w:rsidRDefault="00000000" w:rsidRPr="00000000" w14:paraId="000007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 Speciality Chemicals Ltd.</w:t>
            </w:r>
          </w:p>
        </w:tc>
        <w:tc>
          <w:tcPr>
            <w:shd w:fill="auto" w:val="clear"/>
            <w:tcMar>
              <w:top w:w="100.0" w:type="dxa"/>
              <w:left w:w="100.0" w:type="dxa"/>
              <w:bottom w:w="100.0" w:type="dxa"/>
              <w:right w:w="100.0" w:type="dxa"/>
            </w:tcMar>
          </w:tcPr>
          <w:p w:rsidR="00000000" w:rsidDel="00000000" w:rsidP="00000000" w:rsidRDefault="00000000" w:rsidRPr="00000000" w14:paraId="000007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2.551</w:t>
            </w:r>
          </w:p>
        </w:tc>
        <w:tc>
          <w:tcPr>
            <w:shd w:fill="auto" w:val="clear"/>
            <w:tcMar>
              <w:top w:w="100.0" w:type="dxa"/>
              <w:left w:w="100.0" w:type="dxa"/>
              <w:bottom w:w="100.0" w:type="dxa"/>
              <w:right w:w="100.0" w:type="dxa"/>
            </w:tcMar>
          </w:tcPr>
          <w:p w:rsidR="00000000" w:rsidDel="00000000" w:rsidP="00000000" w:rsidRDefault="00000000" w:rsidRPr="00000000" w14:paraId="000007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w:t>
            </w:r>
          </w:p>
        </w:tc>
        <w:tc>
          <w:tcPr>
            <w:shd w:fill="auto" w:val="clear"/>
            <w:tcMar>
              <w:top w:w="100.0" w:type="dxa"/>
              <w:left w:w="100.0" w:type="dxa"/>
              <w:bottom w:w="100.0" w:type="dxa"/>
              <w:right w:w="100.0" w:type="dxa"/>
            </w:tcMar>
          </w:tcPr>
          <w:p w:rsidR="00000000" w:rsidDel="00000000" w:rsidP="00000000" w:rsidRDefault="00000000" w:rsidRPr="00000000" w14:paraId="000007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Procter &amp; Gamble Health Ltd.</w:t>
            </w:r>
          </w:p>
        </w:tc>
        <w:tc>
          <w:tcPr>
            <w:shd w:fill="auto" w:val="clear"/>
            <w:tcMar>
              <w:top w:w="100.0" w:type="dxa"/>
              <w:left w:w="100.0" w:type="dxa"/>
              <w:bottom w:w="100.0" w:type="dxa"/>
              <w:right w:w="100.0" w:type="dxa"/>
            </w:tcMar>
          </w:tcPr>
          <w:p w:rsidR="00000000" w:rsidDel="00000000" w:rsidP="00000000" w:rsidRDefault="00000000" w:rsidRPr="00000000" w14:paraId="000007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w:t>
            </w:r>
          </w:p>
        </w:tc>
        <w:tc>
          <w:tcPr>
            <w:shd w:fill="auto" w:val="clear"/>
            <w:tcMar>
              <w:top w:w="100.0" w:type="dxa"/>
              <w:left w:w="100.0" w:type="dxa"/>
              <w:bottom w:w="100.0" w:type="dxa"/>
              <w:right w:w="100.0" w:type="dxa"/>
            </w:tcMar>
          </w:tcPr>
          <w:p w:rsidR="00000000" w:rsidDel="00000000" w:rsidP="00000000" w:rsidRDefault="00000000" w:rsidRPr="00000000" w14:paraId="000007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3.471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Procter &amp; Gamble Hygiene &amp; Health Care Ltd.</w:t>
            </w:r>
          </w:p>
        </w:tc>
        <w:tc>
          <w:tcPr>
            <w:shd w:fill="auto" w:val="clear"/>
            <w:tcMar>
              <w:top w:w="100.0" w:type="dxa"/>
              <w:left w:w="100.0" w:type="dxa"/>
              <w:bottom w:w="100.0" w:type="dxa"/>
              <w:right w:w="100.0" w:type="dxa"/>
            </w:tcMar>
          </w:tcPr>
          <w:p w:rsidR="00000000" w:rsidDel="00000000" w:rsidP="00000000" w:rsidRDefault="00000000" w:rsidRPr="00000000" w14:paraId="000007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16.841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16.425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14.403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20.025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19.617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Quess Corp Ltd.</w:t>
            </w:r>
          </w:p>
        </w:tc>
        <w:tc>
          <w:tcPr>
            <w:shd w:fill="auto" w:val="clear"/>
            <w:tcMar>
              <w:top w:w="100.0" w:type="dxa"/>
              <w:left w:w="100.0" w:type="dxa"/>
              <w:bottom w:w="100.0" w:type="dxa"/>
              <w:right w:w="100.0" w:type="dxa"/>
            </w:tcMar>
          </w:tcPr>
          <w:p w:rsidR="00000000" w:rsidDel="00000000" w:rsidP="00000000" w:rsidRDefault="00000000" w:rsidRPr="00000000" w14:paraId="000007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2.269</w:t>
            </w:r>
          </w:p>
        </w:tc>
        <w:tc>
          <w:tcPr>
            <w:shd w:fill="auto" w:val="clear"/>
            <w:tcMar>
              <w:top w:w="100.0" w:type="dxa"/>
              <w:left w:w="100.0" w:type="dxa"/>
              <w:bottom w:w="100.0" w:type="dxa"/>
              <w:right w:w="100.0" w:type="dxa"/>
            </w:tcMar>
          </w:tcPr>
          <w:p w:rsidR="00000000" w:rsidDel="00000000" w:rsidP="00000000" w:rsidRDefault="00000000" w:rsidRPr="00000000" w14:paraId="000007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3.899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H I Magnesita India Ltd.</w:t>
            </w:r>
          </w:p>
        </w:tc>
        <w:tc>
          <w:tcPr>
            <w:shd w:fill="auto" w:val="clear"/>
            <w:tcMar>
              <w:top w:w="100.0" w:type="dxa"/>
              <w:left w:w="100.0" w:type="dxa"/>
              <w:bottom w:w="100.0" w:type="dxa"/>
              <w:right w:w="100.0" w:type="dxa"/>
            </w:tcMar>
          </w:tcPr>
          <w:p w:rsidR="00000000" w:rsidDel="00000000" w:rsidP="00000000" w:rsidRDefault="00000000" w:rsidRPr="00000000" w14:paraId="000007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5.442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Radico Khaitan Ltd.</w:t>
            </w:r>
          </w:p>
        </w:tc>
        <w:tc>
          <w:tcPr>
            <w:shd w:fill="auto" w:val="clear"/>
            <w:tcMar>
              <w:top w:w="100.0" w:type="dxa"/>
              <w:left w:w="100.0" w:type="dxa"/>
              <w:bottom w:w="100.0" w:type="dxa"/>
              <w:right w:w="100.0" w:type="dxa"/>
            </w:tcMar>
          </w:tcPr>
          <w:p w:rsidR="00000000" w:rsidDel="00000000" w:rsidP="00000000" w:rsidRDefault="00000000" w:rsidRPr="00000000" w14:paraId="000007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7.489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 Vikas Nigam Ltd.</w:t>
            </w:r>
          </w:p>
        </w:tc>
        <w:tc>
          <w:tcPr>
            <w:shd w:fill="auto" w:val="clear"/>
            <w:tcMar>
              <w:top w:w="100.0" w:type="dxa"/>
              <w:left w:w="100.0" w:type="dxa"/>
              <w:bottom w:w="100.0" w:type="dxa"/>
              <w:right w:w="100.0" w:type="dxa"/>
            </w:tcMar>
          </w:tcPr>
          <w:p w:rsidR="00000000" w:rsidDel="00000000" w:rsidP="00000000" w:rsidRDefault="00000000" w:rsidRPr="00000000" w14:paraId="000007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2.648</w:t>
            </w:r>
          </w:p>
        </w:tc>
        <w:tc>
          <w:tcPr>
            <w:shd w:fill="auto" w:val="clear"/>
            <w:tcMar>
              <w:top w:w="100.0" w:type="dxa"/>
              <w:left w:w="100.0" w:type="dxa"/>
              <w:bottom w:w="100.0" w:type="dxa"/>
              <w:right w:w="100.0" w:type="dxa"/>
            </w:tcMar>
          </w:tcPr>
          <w:p w:rsidR="00000000" w:rsidDel="00000000" w:rsidP="00000000" w:rsidRDefault="00000000" w:rsidRPr="00000000" w14:paraId="000007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 Industries Ltd.</w:t>
            </w:r>
          </w:p>
        </w:tc>
        <w:tc>
          <w:tcPr>
            <w:shd w:fill="auto" w:val="clear"/>
            <w:tcMar>
              <w:top w:w="100.0" w:type="dxa"/>
              <w:left w:w="100.0" w:type="dxa"/>
              <w:bottom w:w="100.0" w:type="dxa"/>
              <w:right w:w="100.0" w:type="dxa"/>
            </w:tcMar>
          </w:tcPr>
          <w:p w:rsidR="00000000" w:rsidDel="00000000" w:rsidP="00000000" w:rsidRDefault="00000000" w:rsidRPr="00000000" w14:paraId="000007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2.199</w:t>
            </w:r>
          </w:p>
        </w:tc>
        <w:tc>
          <w:tcPr>
            <w:shd w:fill="auto" w:val="clear"/>
            <w:tcMar>
              <w:top w:w="100.0" w:type="dxa"/>
              <w:left w:w="100.0" w:type="dxa"/>
              <w:bottom w:w="100.0" w:type="dxa"/>
              <w:right w:w="100.0" w:type="dxa"/>
            </w:tcMar>
          </w:tcPr>
          <w:p w:rsidR="00000000" w:rsidDel="00000000" w:rsidP="00000000" w:rsidRDefault="00000000" w:rsidRPr="00000000" w14:paraId="000007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w:t>
            </w:r>
          </w:p>
        </w:tc>
        <w:tc>
          <w:tcPr>
            <w:shd w:fill="auto" w:val="clear"/>
            <w:tcMar>
              <w:top w:w="100.0" w:type="dxa"/>
              <w:left w:w="100.0" w:type="dxa"/>
              <w:bottom w:w="100.0" w:type="dxa"/>
              <w:right w:w="100.0" w:type="dxa"/>
            </w:tcMar>
          </w:tcPr>
          <w:p w:rsidR="00000000" w:rsidDel="00000000" w:rsidP="00000000" w:rsidRDefault="00000000" w:rsidRPr="00000000" w14:paraId="000007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3.936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Rajesh Exports Ltd.</w:t>
            </w:r>
          </w:p>
        </w:tc>
        <w:tc>
          <w:tcPr>
            <w:shd w:fill="auto" w:val="clear"/>
            <w:tcMar>
              <w:top w:w="100.0" w:type="dxa"/>
              <w:left w:w="100.0" w:type="dxa"/>
              <w:bottom w:w="100.0" w:type="dxa"/>
              <w:right w:w="100.0" w:type="dxa"/>
            </w:tcMar>
          </w:tcPr>
          <w:p w:rsidR="00000000" w:rsidDel="00000000" w:rsidP="00000000" w:rsidRDefault="00000000" w:rsidRPr="00000000" w14:paraId="000007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2.781</w:t>
            </w:r>
          </w:p>
        </w:tc>
        <w:tc>
          <w:tcPr>
            <w:shd w:fill="auto" w:val="clear"/>
            <w:tcMar>
              <w:top w:w="100.0" w:type="dxa"/>
              <w:left w:w="100.0" w:type="dxa"/>
              <w:bottom w:w="100.0" w:type="dxa"/>
              <w:right w:w="100.0" w:type="dxa"/>
            </w:tcMar>
          </w:tcPr>
          <w:p w:rsidR="00000000" w:rsidDel="00000000" w:rsidP="00000000" w:rsidRDefault="00000000" w:rsidRPr="00000000" w14:paraId="000007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2.983</w:t>
            </w:r>
          </w:p>
        </w:tc>
        <w:tc>
          <w:tcPr>
            <w:shd w:fill="auto" w:val="clear"/>
            <w:tcMar>
              <w:top w:w="100.0" w:type="dxa"/>
              <w:left w:w="100.0" w:type="dxa"/>
              <w:bottom w:w="100.0" w:type="dxa"/>
              <w:right w:w="100.0" w:type="dxa"/>
            </w:tcMar>
          </w:tcPr>
          <w:p w:rsidR="00000000" w:rsidDel="00000000" w:rsidP="00000000" w:rsidRDefault="00000000" w:rsidRPr="00000000" w14:paraId="000007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1.893</w:t>
            </w:r>
          </w:p>
        </w:tc>
        <w:tc>
          <w:tcPr>
            <w:shd w:fill="auto" w:val="clear"/>
            <w:tcMar>
              <w:top w:w="100.0" w:type="dxa"/>
              <w:left w:w="100.0" w:type="dxa"/>
              <w:bottom w:w="100.0" w:type="dxa"/>
              <w:right w:w="100.0" w:type="dxa"/>
            </w:tcMar>
          </w:tcPr>
          <w:p w:rsidR="00000000" w:rsidDel="00000000" w:rsidP="00000000" w:rsidRDefault="00000000" w:rsidRPr="00000000" w14:paraId="000007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2.597</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Rallis India Ltd.</w:t>
            </w:r>
          </w:p>
        </w:tc>
        <w:tc>
          <w:tcPr>
            <w:shd w:fill="auto" w:val="clear"/>
            <w:tcMar>
              <w:top w:w="100.0" w:type="dxa"/>
              <w:left w:w="100.0" w:type="dxa"/>
              <w:bottom w:w="100.0" w:type="dxa"/>
              <w:right w:w="100.0" w:type="dxa"/>
            </w:tcMar>
          </w:tcPr>
          <w:p w:rsidR="00000000" w:rsidDel="00000000" w:rsidP="00000000" w:rsidRDefault="00000000" w:rsidRPr="00000000" w14:paraId="000007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2.893</w:t>
            </w:r>
          </w:p>
        </w:tc>
        <w:tc>
          <w:tcPr>
            <w:shd w:fill="auto" w:val="clear"/>
            <w:tcMar>
              <w:top w:w="100.0" w:type="dxa"/>
              <w:left w:w="100.0" w:type="dxa"/>
              <w:bottom w:w="100.0" w:type="dxa"/>
              <w:right w:w="100.0" w:type="dxa"/>
            </w:tcMar>
          </w:tcPr>
          <w:p w:rsidR="00000000" w:rsidDel="00000000" w:rsidP="00000000" w:rsidRDefault="00000000" w:rsidRPr="00000000" w14:paraId="000007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2.326</w:t>
            </w:r>
          </w:p>
        </w:tc>
        <w:tc>
          <w:tcPr>
            <w:shd w:fill="auto" w:val="clear"/>
            <w:tcMar>
              <w:top w:w="100.0" w:type="dxa"/>
              <w:left w:w="100.0" w:type="dxa"/>
              <w:bottom w:w="100.0" w:type="dxa"/>
              <w:right w:w="100.0" w:type="dxa"/>
            </w:tcMar>
          </w:tcPr>
          <w:p w:rsidR="00000000" w:rsidDel="00000000" w:rsidP="00000000" w:rsidRDefault="00000000" w:rsidRPr="00000000" w14:paraId="000007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2.774</w:t>
            </w:r>
          </w:p>
        </w:tc>
        <w:tc>
          <w:tcPr>
            <w:shd w:fill="auto" w:val="clear"/>
            <w:tcMar>
              <w:top w:w="100.0" w:type="dxa"/>
              <w:left w:w="100.0" w:type="dxa"/>
              <w:bottom w:w="100.0" w:type="dxa"/>
              <w:right w:w="100.0" w:type="dxa"/>
            </w:tcMar>
          </w:tcPr>
          <w:p w:rsidR="00000000" w:rsidDel="00000000" w:rsidP="00000000" w:rsidRDefault="00000000" w:rsidRPr="00000000" w14:paraId="000007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2.862</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Ramco Cements Ltd.</w:t>
            </w:r>
          </w:p>
        </w:tc>
        <w:tc>
          <w:tcPr>
            <w:shd w:fill="auto" w:val="clear"/>
            <w:tcMar>
              <w:top w:w="100.0" w:type="dxa"/>
              <w:left w:w="100.0" w:type="dxa"/>
              <w:bottom w:w="100.0" w:type="dxa"/>
              <w:right w:w="100.0" w:type="dxa"/>
            </w:tcMar>
          </w:tcPr>
          <w:p w:rsidR="00000000" w:rsidDel="00000000" w:rsidP="00000000" w:rsidRDefault="00000000" w:rsidRPr="00000000" w14:paraId="000007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2.309</w:t>
            </w:r>
          </w:p>
        </w:tc>
        <w:tc>
          <w:tcPr>
            <w:shd w:fill="auto" w:val="clear"/>
            <w:tcMar>
              <w:top w:w="100.0" w:type="dxa"/>
              <w:left w:w="100.0" w:type="dxa"/>
              <w:bottom w:w="100.0" w:type="dxa"/>
              <w:right w:w="100.0" w:type="dxa"/>
            </w:tcMar>
          </w:tcPr>
          <w:p w:rsidR="00000000" w:rsidDel="00000000" w:rsidP="00000000" w:rsidRDefault="00000000" w:rsidRPr="00000000" w14:paraId="000007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2.085</w:t>
            </w:r>
          </w:p>
        </w:tc>
        <w:tc>
          <w:tcPr>
            <w:shd w:fill="auto" w:val="clear"/>
            <w:tcMar>
              <w:top w:w="100.0" w:type="dxa"/>
              <w:left w:w="100.0" w:type="dxa"/>
              <w:bottom w:w="100.0" w:type="dxa"/>
              <w:right w:w="100.0" w:type="dxa"/>
            </w:tcMar>
          </w:tcPr>
          <w:p w:rsidR="00000000" w:rsidDel="00000000" w:rsidP="00000000" w:rsidRDefault="00000000" w:rsidRPr="00000000" w14:paraId="000007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w:t>
            </w:r>
          </w:p>
        </w:tc>
        <w:tc>
          <w:tcPr>
            <w:shd w:fill="auto" w:val="clear"/>
            <w:tcMar>
              <w:top w:w="100.0" w:type="dxa"/>
              <w:left w:w="100.0" w:type="dxa"/>
              <w:bottom w:w="100.0" w:type="dxa"/>
              <w:right w:w="100.0" w:type="dxa"/>
            </w:tcMar>
          </w:tcPr>
          <w:p w:rsidR="00000000" w:rsidDel="00000000" w:rsidP="00000000" w:rsidRDefault="00000000" w:rsidRPr="00000000" w14:paraId="000007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1.707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Rashtriya Chemicals &amp; Fertilizers Ltd.</w:t>
            </w:r>
          </w:p>
        </w:tc>
        <w:tc>
          <w:tcPr>
            <w:shd w:fill="auto" w:val="clear"/>
            <w:tcMar>
              <w:top w:w="100.0" w:type="dxa"/>
              <w:left w:w="100.0" w:type="dxa"/>
              <w:bottom w:w="100.0" w:type="dxa"/>
              <w:right w:w="100.0" w:type="dxa"/>
            </w:tcMar>
          </w:tcPr>
          <w:p w:rsidR="00000000" w:rsidDel="00000000" w:rsidP="00000000" w:rsidRDefault="00000000" w:rsidRPr="00000000" w14:paraId="000007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1.867</w:t>
            </w:r>
          </w:p>
        </w:tc>
        <w:tc>
          <w:tcPr>
            <w:shd w:fill="auto" w:val="clear"/>
            <w:tcMar>
              <w:top w:w="100.0" w:type="dxa"/>
              <w:left w:w="100.0" w:type="dxa"/>
              <w:bottom w:w="100.0" w:type="dxa"/>
              <w:right w:w="100.0" w:type="dxa"/>
            </w:tcMar>
          </w:tcPr>
          <w:p w:rsidR="00000000" w:rsidDel="00000000" w:rsidP="00000000" w:rsidRDefault="00000000" w:rsidRPr="00000000" w14:paraId="000007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1.869</w:t>
            </w:r>
          </w:p>
        </w:tc>
        <w:tc>
          <w:tcPr>
            <w:shd w:fill="auto" w:val="clear"/>
            <w:tcMar>
              <w:top w:w="100.0" w:type="dxa"/>
              <w:left w:w="100.0" w:type="dxa"/>
              <w:bottom w:w="100.0" w:type="dxa"/>
              <w:right w:w="100.0" w:type="dxa"/>
            </w:tcMar>
          </w:tcPr>
          <w:p w:rsidR="00000000" w:rsidDel="00000000" w:rsidP="00000000" w:rsidRDefault="00000000" w:rsidRPr="00000000" w14:paraId="000007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1.964</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Ratnamani Metals &amp; Tubes Ltd.</w:t>
            </w:r>
          </w:p>
        </w:tc>
        <w:tc>
          <w:tcPr>
            <w:shd w:fill="auto" w:val="clear"/>
            <w:tcMar>
              <w:top w:w="100.0" w:type="dxa"/>
              <w:left w:w="100.0" w:type="dxa"/>
              <w:bottom w:w="100.0" w:type="dxa"/>
              <w:right w:w="100.0" w:type="dxa"/>
            </w:tcMar>
          </w:tcPr>
          <w:p w:rsidR="00000000" w:rsidDel="00000000" w:rsidP="00000000" w:rsidRDefault="00000000" w:rsidRPr="00000000" w14:paraId="000007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Ltd.</w:t>
            </w:r>
          </w:p>
        </w:tc>
        <w:tc>
          <w:tcPr>
            <w:shd w:fill="auto" w:val="clear"/>
            <w:tcMar>
              <w:top w:w="100.0" w:type="dxa"/>
              <w:left w:w="100.0" w:type="dxa"/>
              <w:bottom w:w="100.0" w:type="dxa"/>
              <w:right w:w="100.0" w:type="dxa"/>
            </w:tcMar>
          </w:tcPr>
          <w:p w:rsidR="00000000" w:rsidDel="00000000" w:rsidP="00000000" w:rsidRDefault="00000000" w:rsidRPr="00000000" w14:paraId="000007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Redington Ltd.</w:t>
            </w:r>
          </w:p>
        </w:tc>
        <w:tc>
          <w:tcPr>
            <w:shd w:fill="auto" w:val="clear"/>
            <w:tcMar>
              <w:top w:w="100.0" w:type="dxa"/>
              <w:left w:w="100.0" w:type="dxa"/>
              <w:bottom w:w="100.0" w:type="dxa"/>
              <w:right w:w="100.0" w:type="dxa"/>
            </w:tcMar>
          </w:tcPr>
          <w:p w:rsidR="00000000" w:rsidDel="00000000" w:rsidP="00000000" w:rsidRDefault="00000000" w:rsidRPr="00000000" w14:paraId="000007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5.348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Relaxo Footwears Ltd.</w:t>
            </w:r>
          </w:p>
        </w:tc>
        <w:tc>
          <w:tcPr>
            <w:shd w:fill="auto" w:val="clear"/>
            <w:tcMar>
              <w:top w:w="100.0" w:type="dxa"/>
              <w:left w:w="100.0" w:type="dxa"/>
              <w:bottom w:w="100.0" w:type="dxa"/>
              <w:right w:w="100.0" w:type="dxa"/>
            </w:tcMar>
          </w:tcPr>
          <w:p w:rsidR="00000000" w:rsidDel="00000000" w:rsidP="00000000" w:rsidRDefault="00000000" w:rsidRPr="00000000" w14:paraId="000007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5.627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8.385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Reliance Industries Ltd.</w:t>
            </w:r>
          </w:p>
        </w:tc>
        <w:tc>
          <w:tcPr>
            <w:shd w:fill="auto" w:val="clear"/>
            <w:tcMar>
              <w:top w:w="100.0" w:type="dxa"/>
              <w:left w:w="100.0" w:type="dxa"/>
              <w:bottom w:w="100.0" w:type="dxa"/>
              <w:right w:w="100.0" w:type="dxa"/>
            </w:tcMar>
          </w:tcPr>
          <w:p w:rsidR="00000000" w:rsidDel="00000000" w:rsidP="00000000" w:rsidRDefault="00000000" w:rsidRPr="00000000" w14:paraId="000007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Brands Asia Ltd.</w:t>
            </w:r>
          </w:p>
        </w:tc>
        <w:tc>
          <w:tcPr>
            <w:shd w:fill="auto" w:val="clear"/>
            <w:tcMar>
              <w:top w:w="100.0" w:type="dxa"/>
              <w:left w:w="100.0" w:type="dxa"/>
              <w:bottom w:w="100.0" w:type="dxa"/>
              <w:right w:w="100.0" w:type="dxa"/>
            </w:tcMar>
          </w:tcPr>
          <w:p w:rsidR="00000000" w:rsidDel="00000000" w:rsidP="00000000" w:rsidRDefault="00000000" w:rsidRPr="00000000" w14:paraId="000007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w:t>
            </w:r>
          </w:p>
        </w:tc>
        <w:tc>
          <w:tcPr>
            <w:shd w:fill="auto" w:val="clear"/>
            <w:tcMar>
              <w:top w:w="100.0" w:type="dxa"/>
              <w:left w:w="100.0" w:type="dxa"/>
              <w:bottom w:w="100.0" w:type="dxa"/>
              <w:right w:w="100.0" w:type="dxa"/>
            </w:tcMar>
          </w:tcPr>
          <w:p w:rsidR="00000000" w:rsidDel="00000000" w:rsidP="00000000" w:rsidRDefault="00000000" w:rsidRPr="00000000" w14:paraId="000007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Rites Ltd.</w:t>
            </w:r>
          </w:p>
        </w:tc>
        <w:tc>
          <w:tcPr>
            <w:shd w:fill="auto" w:val="clear"/>
            <w:tcMar>
              <w:top w:w="100.0" w:type="dxa"/>
              <w:left w:w="100.0" w:type="dxa"/>
              <w:bottom w:w="100.0" w:type="dxa"/>
              <w:right w:w="100.0" w:type="dxa"/>
            </w:tcMar>
          </w:tcPr>
          <w:p w:rsidR="00000000" w:rsidDel="00000000" w:rsidP="00000000" w:rsidRDefault="00000000" w:rsidRPr="00000000" w14:paraId="000007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Rossari Biotech Ltd.</w:t>
            </w:r>
          </w:p>
        </w:tc>
        <w:tc>
          <w:tcPr>
            <w:shd w:fill="auto" w:val="clear"/>
            <w:tcMar>
              <w:top w:w="100.0" w:type="dxa"/>
              <w:left w:w="100.0" w:type="dxa"/>
              <w:bottom w:w="100.0" w:type="dxa"/>
              <w:right w:w="100.0" w:type="dxa"/>
            </w:tcMar>
          </w:tcPr>
          <w:p w:rsidR="00000000" w:rsidDel="00000000" w:rsidP="00000000" w:rsidRDefault="00000000" w:rsidRPr="00000000" w14:paraId="000007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7.545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4.983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Mobile Ltd.</w:t>
            </w:r>
          </w:p>
        </w:tc>
        <w:tc>
          <w:tcPr>
            <w:shd w:fill="auto" w:val="clear"/>
            <w:tcMar>
              <w:top w:w="100.0" w:type="dxa"/>
              <w:left w:w="100.0" w:type="dxa"/>
              <w:bottom w:w="100.0" w:type="dxa"/>
              <w:right w:w="100.0" w:type="dxa"/>
            </w:tcMar>
          </w:tcPr>
          <w:p w:rsidR="00000000" w:rsidDel="00000000" w:rsidP="00000000" w:rsidRDefault="00000000" w:rsidRPr="00000000" w14:paraId="000007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7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7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5.503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 S Ltd.</w:t>
            </w:r>
          </w:p>
        </w:tc>
        <w:tc>
          <w:tcPr>
            <w:shd w:fill="auto" w:val="clear"/>
            <w:tcMar>
              <w:top w:w="100.0" w:type="dxa"/>
              <w:left w:w="100.0" w:type="dxa"/>
              <w:bottom w:w="100.0" w:type="dxa"/>
              <w:right w:w="100.0" w:type="dxa"/>
            </w:tcMar>
          </w:tcPr>
          <w:p w:rsidR="00000000" w:rsidDel="00000000" w:rsidP="00000000" w:rsidRDefault="00000000" w:rsidRPr="00000000" w14:paraId="000008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4.286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J V N Ltd.</w:t>
            </w:r>
          </w:p>
        </w:tc>
        <w:tc>
          <w:tcPr>
            <w:shd w:fill="auto" w:val="clear"/>
            <w:tcMar>
              <w:top w:w="100.0" w:type="dxa"/>
              <w:left w:w="100.0" w:type="dxa"/>
              <w:bottom w:w="100.0" w:type="dxa"/>
              <w:right w:w="100.0" w:type="dxa"/>
            </w:tcMar>
          </w:tcPr>
          <w:p w:rsidR="00000000" w:rsidDel="00000000" w:rsidP="00000000" w:rsidRDefault="00000000" w:rsidRPr="00000000" w14:paraId="000008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1.801</w:t>
            </w:r>
          </w:p>
        </w:tc>
        <w:tc>
          <w:tcPr>
            <w:shd w:fill="auto" w:val="clear"/>
            <w:tcMar>
              <w:top w:w="100.0" w:type="dxa"/>
              <w:left w:w="100.0" w:type="dxa"/>
              <w:bottom w:w="100.0" w:type="dxa"/>
              <w:right w:w="100.0" w:type="dxa"/>
            </w:tcMar>
          </w:tcPr>
          <w:p w:rsidR="00000000" w:rsidDel="00000000" w:rsidP="00000000" w:rsidRDefault="00000000" w:rsidRPr="00000000" w14:paraId="000008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1.261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K F India Ltd.</w:t>
            </w:r>
          </w:p>
        </w:tc>
        <w:tc>
          <w:tcPr>
            <w:shd w:fill="auto" w:val="clear"/>
            <w:tcMar>
              <w:top w:w="100.0" w:type="dxa"/>
              <w:left w:w="100.0" w:type="dxa"/>
              <w:bottom w:w="100.0" w:type="dxa"/>
              <w:right w:w="100.0" w:type="dxa"/>
            </w:tcMar>
          </w:tcPr>
          <w:p w:rsidR="00000000" w:rsidDel="00000000" w:rsidP="00000000" w:rsidRDefault="00000000" w:rsidRPr="00000000" w14:paraId="000008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R F Ltd.</w:t>
            </w:r>
          </w:p>
        </w:tc>
        <w:tc>
          <w:tcPr>
            <w:shd w:fill="auto" w:val="clear"/>
            <w:tcMar>
              <w:top w:w="100.0" w:type="dxa"/>
              <w:left w:w="100.0" w:type="dxa"/>
              <w:bottom w:w="100.0" w:type="dxa"/>
              <w:right w:w="100.0" w:type="dxa"/>
            </w:tcMar>
          </w:tcPr>
          <w:p w:rsidR="00000000" w:rsidDel="00000000" w:rsidP="00000000" w:rsidRDefault="00000000" w:rsidRPr="00000000" w14:paraId="000008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2.225</w:t>
            </w:r>
          </w:p>
        </w:tc>
        <w:tc>
          <w:tcPr>
            <w:shd w:fill="auto" w:val="clear"/>
            <w:tcMar>
              <w:top w:w="100.0" w:type="dxa"/>
              <w:left w:w="100.0" w:type="dxa"/>
              <w:bottom w:w="100.0" w:type="dxa"/>
              <w:right w:w="100.0" w:type="dxa"/>
            </w:tcMar>
          </w:tcPr>
          <w:p w:rsidR="00000000" w:rsidDel="00000000" w:rsidP="00000000" w:rsidRDefault="00000000" w:rsidRPr="00000000" w14:paraId="000008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2.364</w:t>
            </w:r>
          </w:p>
        </w:tc>
        <w:tc>
          <w:tcPr>
            <w:shd w:fill="auto" w:val="clear"/>
            <w:tcMar>
              <w:top w:w="100.0" w:type="dxa"/>
              <w:left w:w="100.0" w:type="dxa"/>
              <w:bottom w:w="100.0" w:type="dxa"/>
              <w:right w:w="100.0" w:type="dxa"/>
            </w:tcMar>
          </w:tcPr>
          <w:p w:rsidR="00000000" w:rsidDel="00000000" w:rsidP="00000000" w:rsidRDefault="00000000" w:rsidRPr="00000000" w14:paraId="000008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w:t>
            </w:r>
          </w:p>
        </w:tc>
        <w:tc>
          <w:tcPr>
            <w:shd w:fill="auto" w:val="clear"/>
            <w:tcMar>
              <w:top w:w="100.0" w:type="dxa"/>
              <w:left w:w="100.0" w:type="dxa"/>
              <w:bottom w:w="100.0" w:type="dxa"/>
              <w:right w:w="100.0" w:type="dxa"/>
            </w:tcMar>
          </w:tcPr>
          <w:p w:rsidR="00000000" w:rsidDel="00000000" w:rsidP="00000000" w:rsidRDefault="00000000" w:rsidRPr="00000000" w14:paraId="000008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Samvardhana Motherson Intl. Ltd.</w:t>
            </w:r>
          </w:p>
        </w:tc>
        <w:tc>
          <w:tcPr>
            <w:shd w:fill="auto" w:val="clear"/>
            <w:tcMar>
              <w:top w:w="100.0" w:type="dxa"/>
              <w:left w:w="100.0" w:type="dxa"/>
              <w:bottom w:w="100.0" w:type="dxa"/>
              <w:right w:w="100.0" w:type="dxa"/>
            </w:tcMar>
          </w:tcPr>
          <w:p w:rsidR="00000000" w:rsidDel="00000000" w:rsidP="00000000" w:rsidRDefault="00000000" w:rsidRPr="00000000" w14:paraId="000008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5.019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2.617</w:t>
            </w:r>
          </w:p>
        </w:tc>
        <w:tc>
          <w:tcPr>
            <w:shd w:fill="auto" w:val="clear"/>
            <w:tcMar>
              <w:top w:w="100.0" w:type="dxa"/>
              <w:left w:w="100.0" w:type="dxa"/>
              <w:bottom w:w="100.0" w:type="dxa"/>
              <w:right w:w="100.0" w:type="dxa"/>
            </w:tcMar>
          </w:tcPr>
          <w:p w:rsidR="00000000" w:rsidDel="00000000" w:rsidP="00000000" w:rsidRDefault="00000000" w:rsidRPr="00000000" w14:paraId="000008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1.398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Sanofi India Ltd.</w:t>
            </w:r>
          </w:p>
        </w:tc>
        <w:tc>
          <w:tcPr>
            <w:shd w:fill="auto" w:val="clear"/>
            <w:tcMar>
              <w:top w:w="100.0" w:type="dxa"/>
              <w:left w:w="100.0" w:type="dxa"/>
              <w:bottom w:w="100.0" w:type="dxa"/>
              <w:right w:w="100.0" w:type="dxa"/>
            </w:tcMar>
          </w:tcPr>
          <w:p w:rsidR="00000000" w:rsidDel="00000000" w:rsidP="00000000" w:rsidRDefault="00000000" w:rsidRPr="00000000" w14:paraId="000008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3.936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Sapphire Foods India Ltd.</w:t>
            </w:r>
          </w:p>
        </w:tc>
        <w:tc>
          <w:tcPr>
            <w:shd w:fill="auto" w:val="clear"/>
            <w:tcMar>
              <w:top w:w="100.0" w:type="dxa"/>
              <w:left w:w="100.0" w:type="dxa"/>
              <w:bottom w:w="100.0" w:type="dxa"/>
              <w:right w:w="100.0" w:type="dxa"/>
            </w:tcMar>
          </w:tcPr>
          <w:p w:rsidR="00000000" w:rsidDel="00000000" w:rsidP="00000000" w:rsidRDefault="00000000" w:rsidRPr="00000000" w14:paraId="000008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3.208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Schaeffler India Ltd.</w:t>
            </w:r>
          </w:p>
        </w:tc>
        <w:tc>
          <w:tcPr>
            <w:shd w:fill="auto" w:val="clear"/>
            <w:tcMar>
              <w:top w:w="100.0" w:type="dxa"/>
              <w:left w:w="100.0" w:type="dxa"/>
              <w:bottom w:w="100.0" w:type="dxa"/>
              <w:right w:w="100.0" w:type="dxa"/>
            </w:tcMar>
          </w:tcPr>
          <w:p w:rsidR="00000000" w:rsidDel="00000000" w:rsidP="00000000" w:rsidRDefault="00000000" w:rsidRPr="00000000" w14:paraId="000008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6.299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Sharda Cropchem Ltd.</w:t>
            </w:r>
          </w:p>
        </w:tc>
        <w:tc>
          <w:tcPr>
            <w:shd w:fill="auto" w:val="clear"/>
            <w:tcMar>
              <w:top w:w="100.0" w:type="dxa"/>
              <w:left w:w="100.0" w:type="dxa"/>
              <w:bottom w:w="100.0" w:type="dxa"/>
              <w:right w:w="100.0" w:type="dxa"/>
            </w:tcMar>
          </w:tcPr>
          <w:p w:rsidR="00000000" w:rsidDel="00000000" w:rsidP="00000000" w:rsidRDefault="00000000" w:rsidRPr="00000000" w14:paraId="000008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2.675</w:t>
            </w:r>
          </w:p>
        </w:tc>
        <w:tc>
          <w:tcPr>
            <w:shd w:fill="auto" w:val="clear"/>
            <w:tcMar>
              <w:top w:w="100.0" w:type="dxa"/>
              <w:left w:w="100.0" w:type="dxa"/>
              <w:bottom w:w="100.0" w:type="dxa"/>
              <w:right w:w="100.0" w:type="dxa"/>
            </w:tcMar>
          </w:tcPr>
          <w:p w:rsidR="00000000" w:rsidDel="00000000" w:rsidP="00000000" w:rsidRDefault="00000000" w:rsidRPr="00000000" w14:paraId="000008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2.728</w:t>
            </w:r>
          </w:p>
        </w:tc>
        <w:tc>
          <w:tcPr>
            <w:shd w:fill="auto" w:val="clear"/>
            <w:tcMar>
              <w:top w:w="100.0" w:type="dxa"/>
              <w:left w:w="100.0" w:type="dxa"/>
              <w:bottom w:w="100.0" w:type="dxa"/>
              <w:right w:w="100.0" w:type="dxa"/>
            </w:tcMar>
          </w:tcPr>
          <w:p w:rsidR="00000000" w:rsidDel="00000000" w:rsidP="00000000" w:rsidRDefault="00000000" w:rsidRPr="00000000" w14:paraId="000008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w:t>
            </w:r>
          </w:p>
        </w:tc>
        <w:tc>
          <w:tcPr>
            <w:shd w:fill="auto" w:val="clear"/>
            <w:tcMar>
              <w:top w:w="100.0" w:type="dxa"/>
              <w:left w:w="100.0" w:type="dxa"/>
              <w:bottom w:w="100.0" w:type="dxa"/>
              <w:right w:w="100.0" w:type="dxa"/>
            </w:tcMar>
          </w:tcPr>
          <w:p w:rsidR="00000000" w:rsidDel="00000000" w:rsidP="00000000" w:rsidRDefault="00000000" w:rsidRPr="00000000" w14:paraId="000008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w:t>
            </w:r>
          </w:p>
        </w:tc>
        <w:tc>
          <w:tcPr>
            <w:shd w:fill="auto" w:val="clear"/>
            <w:tcMar>
              <w:top w:w="100.0" w:type="dxa"/>
              <w:left w:w="100.0" w:type="dxa"/>
              <w:bottom w:w="100.0" w:type="dxa"/>
              <w:right w:w="100.0" w:type="dxa"/>
            </w:tcMar>
          </w:tcPr>
          <w:p w:rsidR="00000000" w:rsidDel="00000000" w:rsidP="00000000" w:rsidRDefault="00000000" w:rsidRPr="00000000" w14:paraId="000008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Sheela Foam Ltd.</w:t>
            </w:r>
          </w:p>
        </w:tc>
        <w:tc>
          <w:tcPr>
            <w:shd w:fill="auto" w:val="clear"/>
            <w:tcMar>
              <w:top w:w="100.0" w:type="dxa"/>
              <w:left w:w="100.0" w:type="dxa"/>
              <w:bottom w:w="100.0" w:type="dxa"/>
              <w:right w:w="100.0" w:type="dxa"/>
            </w:tcMar>
          </w:tcPr>
          <w:p w:rsidR="00000000" w:rsidDel="00000000" w:rsidP="00000000" w:rsidRDefault="00000000" w:rsidRPr="00000000" w14:paraId="000008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8.577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8.085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Shilpa Medicare Ltd.</w:t>
            </w:r>
          </w:p>
        </w:tc>
        <w:tc>
          <w:tcPr>
            <w:shd w:fill="auto" w:val="clear"/>
            <w:tcMar>
              <w:top w:w="100.0" w:type="dxa"/>
              <w:left w:w="100.0" w:type="dxa"/>
              <w:bottom w:w="100.0" w:type="dxa"/>
              <w:right w:w="100.0" w:type="dxa"/>
            </w:tcMar>
          </w:tcPr>
          <w:p w:rsidR="00000000" w:rsidDel="00000000" w:rsidP="00000000" w:rsidRDefault="00000000" w:rsidRPr="00000000" w14:paraId="000008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2.468</w:t>
            </w:r>
          </w:p>
        </w:tc>
        <w:tc>
          <w:tcPr>
            <w:shd w:fill="auto" w:val="clear"/>
            <w:tcMar>
              <w:top w:w="100.0" w:type="dxa"/>
              <w:left w:w="100.0" w:type="dxa"/>
              <w:bottom w:w="100.0" w:type="dxa"/>
              <w:right w:w="100.0" w:type="dxa"/>
            </w:tcMar>
          </w:tcPr>
          <w:p w:rsidR="00000000" w:rsidDel="00000000" w:rsidP="00000000" w:rsidRDefault="00000000" w:rsidRPr="00000000" w14:paraId="000008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w:t>
            </w:r>
          </w:p>
        </w:tc>
        <w:tc>
          <w:tcPr>
            <w:shd w:fill="auto" w:val="clear"/>
            <w:tcMar>
              <w:top w:w="100.0" w:type="dxa"/>
              <w:left w:w="100.0" w:type="dxa"/>
              <w:bottom w:w="100.0" w:type="dxa"/>
              <w:right w:w="100.0" w:type="dxa"/>
            </w:tcMar>
          </w:tcPr>
          <w:p w:rsidR="00000000" w:rsidDel="00000000" w:rsidP="00000000" w:rsidRDefault="00000000" w:rsidRPr="00000000" w14:paraId="000008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Shoppers Stop Ltd.</w:t>
            </w:r>
          </w:p>
        </w:tc>
        <w:tc>
          <w:tcPr>
            <w:shd w:fill="auto" w:val="clear"/>
            <w:tcMar>
              <w:top w:w="100.0" w:type="dxa"/>
              <w:left w:w="100.0" w:type="dxa"/>
              <w:bottom w:w="100.0" w:type="dxa"/>
              <w:right w:w="100.0" w:type="dxa"/>
            </w:tcMar>
          </w:tcPr>
          <w:p w:rsidR="00000000" w:rsidDel="00000000" w:rsidP="00000000" w:rsidRDefault="00000000" w:rsidRPr="00000000" w14:paraId="000008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Shree Cement Ltd.</w:t>
            </w:r>
          </w:p>
        </w:tc>
        <w:tc>
          <w:tcPr>
            <w:shd w:fill="auto" w:val="clear"/>
            <w:tcMar>
              <w:top w:w="100.0" w:type="dxa"/>
              <w:left w:w="100.0" w:type="dxa"/>
              <w:bottom w:w="100.0" w:type="dxa"/>
              <w:right w:w="100.0" w:type="dxa"/>
            </w:tcMar>
          </w:tcPr>
          <w:p w:rsidR="00000000" w:rsidDel="00000000" w:rsidP="00000000" w:rsidRDefault="00000000" w:rsidRPr="00000000" w14:paraId="000008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4.774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Shree Renuka Sugars Ltd.</w:t>
            </w:r>
          </w:p>
        </w:tc>
        <w:tc>
          <w:tcPr>
            <w:shd w:fill="auto" w:val="clear"/>
            <w:tcMar>
              <w:top w:w="100.0" w:type="dxa"/>
              <w:left w:w="100.0" w:type="dxa"/>
              <w:bottom w:w="100.0" w:type="dxa"/>
              <w:right w:w="100.0" w:type="dxa"/>
            </w:tcMar>
          </w:tcPr>
          <w:p w:rsidR="00000000" w:rsidDel="00000000" w:rsidP="00000000" w:rsidRDefault="00000000" w:rsidRPr="00000000" w14:paraId="000008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0.622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Shyam Metalics &amp; Energy Ltd.</w:t>
            </w:r>
          </w:p>
        </w:tc>
        <w:tc>
          <w:tcPr>
            <w:shd w:fill="auto" w:val="clear"/>
            <w:tcMar>
              <w:top w:w="100.0" w:type="dxa"/>
              <w:left w:w="100.0" w:type="dxa"/>
              <w:bottom w:w="100.0" w:type="dxa"/>
              <w:right w:w="100.0" w:type="dxa"/>
            </w:tcMar>
          </w:tcPr>
          <w:p w:rsidR="00000000" w:rsidDel="00000000" w:rsidP="00000000" w:rsidRDefault="00000000" w:rsidRPr="00000000" w14:paraId="000008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3.913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Siemens Ltd.</w:t>
            </w:r>
          </w:p>
        </w:tc>
        <w:tc>
          <w:tcPr>
            <w:shd w:fill="auto" w:val="clear"/>
            <w:tcMar>
              <w:top w:w="100.0" w:type="dxa"/>
              <w:left w:w="100.0" w:type="dxa"/>
              <w:bottom w:w="100.0" w:type="dxa"/>
              <w:right w:w="100.0" w:type="dxa"/>
            </w:tcMar>
          </w:tcPr>
          <w:p w:rsidR="00000000" w:rsidDel="00000000" w:rsidP="00000000" w:rsidRDefault="00000000" w:rsidRPr="00000000" w14:paraId="000008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2.492</w:t>
            </w:r>
          </w:p>
        </w:tc>
        <w:tc>
          <w:tcPr>
            <w:shd w:fill="auto" w:val="clear"/>
            <w:tcMar>
              <w:top w:w="100.0" w:type="dxa"/>
              <w:left w:w="100.0" w:type="dxa"/>
              <w:bottom w:w="100.0" w:type="dxa"/>
              <w:right w:w="100.0" w:type="dxa"/>
            </w:tcMar>
          </w:tcPr>
          <w:p w:rsidR="00000000" w:rsidDel="00000000" w:rsidP="00000000" w:rsidRDefault="00000000" w:rsidRPr="00000000" w14:paraId="000008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2.521</w:t>
            </w:r>
          </w:p>
        </w:tc>
        <w:tc>
          <w:tcPr>
            <w:shd w:fill="auto" w:val="clear"/>
            <w:tcMar>
              <w:top w:w="100.0" w:type="dxa"/>
              <w:left w:w="100.0" w:type="dxa"/>
              <w:bottom w:w="100.0" w:type="dxa"/>
              <w:right w:w="100.0" w:type="dxa"/>
            </w:tcMar>
          </w:tcPr>
          <w:p w:rsidR="00000000" w:rsidDel="00000000" w:rsidP="00000000" w:rsidRDefault="00000000" w:rsidRPr="00000000" w14:paraId="000008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3.723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Sobha Ltd.</w:t>
            </w:r>
          </w:p>
        </w:tc>
        <w:tc>
          <w:tcPr>
            <w:shd w:fill="auto" w:val="clear"/>
            <w:tcMar>
              <w:top w:w="100.0" w:type="dxa"/>
              <w:left w:w="100.0" w:type="dxa"/>
              <w:bottom w:w="100.0" w:type="dxa"/>
              <w:right w:w="100.0" w:type="dxa"/>
            </w:tcMar>
          </w:tcPr>
          <w:p w:rsidR="00000000" w:rsidDel="00000000" w:rsidP="00000000" w:rsidRDefault="00000000" w:rsidRPr="00000000" w14:paraId="000008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1.078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Industries India Ltd.</w:t>
            </w:r>
          </w:p>
        </w:tc>
        <w:tc>
          <w:tcPr>
            <w:shd w:fill="auto" w:val="clear"/>
            <w:tcMar>
              <w:top w:w="100.0" w:type="dxa"/>
              <w:left w:w="100.0" w:type="dxa"/>
              <w:bottom w:w="100.0" w:type="dxa"/>
              <w:right w:w="100.0" w:type="dxa"/>
            </w:tcMar>
          </w:tcPr>
          <w:p w:rsidR="00000000" w:rsidDel="00000000" w:rsidP="00000000" w:rsidRDefault="00000000" w:rsidRPr="00000000" w14:paraId="000008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9.824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Sona B L W Precision Forgings Ltd.</w:t>
            </w:r>
          </w:p>
        </w:tc>
        <w:tc>
          <w:tcPr>
            <w:shd w:fill="auto" w:val="clear"/>
            <w:tcMar>
              <w:top w:w="100.0" w:type="dxa"/>
              <w:left w:w="100.0" w:type="dxa"/>
              <w:bottom w:w="100.0" w:type="dxa"/>
              <w:right w:w="100.0" w:type="dxa"/>
            </w:tcMar>
          </w:tcPr>
          <w:p w:rsidR="00000000" w:rsidDel="00000000" w:rsidP="00000000" w:rsidRDefault="00000000" w:rsidRPr="00000000" w14:paraId="000008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11.141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Sonata Software Ltd.</w:t>
            </w:r>
          </w:p>
        </w:tc>
        <w:tc>
          <w:tcPr>
            <w:shd w:fill="auto" w:val="clear"/>
            <w:tcMar>
              <w:top w:w="100.0" w:type="dxa"/>
              <w:left w:w="100.0" w:type="dxa"/>
              <w:bottom w:w="100.0" w:type="dxa"/>
              <w:right w:w="100.0" w:type="dxa"/>
            </w:tcMar>
          </w:tcPr>
          <w:p w:rsidR="00000000" w:rsidDel="00000000" w:rsidP="00000000" w:rsidRDefault="00000000" w:rsidRPr="00000000" w14:paraId="000008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5.366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5.947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 Authority Of India Ltd.</w:t>
            </w:r>
          </w:p>
        </w:tc>
        <w:tc>
          <w:tcPr>
            <w:shd w:fill="auto" w:val="clear"/>
            <w:tcMar>
              <w:top w:w="100.0" w:type="dxa"/>
              <w:left w:w="100.0" w:type="dxa"/>
              <w:bottom w:w="100.0" w:type="dxa"/>
              <w:right w:w="100.0" w:type="dxa"/>
            </w:tcMar>
          </w:tcPr>
          <w:p w:rsidR="00000000" w:rsidDel="00000000" w:rsidP="00000000" w:rsidRDefault="00000000" w:rsidRPr="00000000" w14:paraId="000008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0.772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Sterling &amp; Wilson Renewable Energy Ltd.</w:t>
            </w:r>
          </w:p>
        </w:tc>
        <w:tc>
          <w:tcPr>
            <w:shd w:fill="auto" w:val="clear"/>
            <w:tcMar>
              <w:top w:w="100.0" w:type="dxa"/>
              <w:left w:w="100.0" w:type="dxa"/>
              <w:bottom w:w="100.0" w:type="dxa"/>
              <w:right w:w="100.0" w:type="dxa"/>
            </w:tcMar>
          </w:tcPr>
          <w:p w:rsidR="00000000" w:rsidDel="00000000" w:rsidP="00000000" w:rsidRDefault="00000000" w:rsidRPr="00000000" w14:paraId="000008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1.532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2.145</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Sterlite Technologies Ltd.</w:t>
            </w:r>
          </w:p>
        </w:tc>
        <w:tc>
          <w:tcPr>
            <w:shd w:fill="auto" w:val="clear"/>
            <w:tcMar>
              <w:top w:w="100.0" w:type="dxa"/>
              <w:left w:w="100.0" w:type="dxa"/>
              <w:bottom w:w="100.0" w:type="dxa"/>
              <w:right w:w="100.0" w:type="dxa"/>
            </w:tcMar>
          </w:tcPr>
          <w:p w:rsidR="00000000" w:rsidDel="00000000" w:rsidP="00000000" w:rsidRDefault="00000000" w:rsidRPr="00000000" w14:paraId="000008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2.347</w:t>
            </w:r>
          </w:p>
        </w:tc>
        <w:tc>
          <w:tcPr>
            <w:shd w:fill="auto" w:val="clear"/>
            <w:tcMar>
              <w:top w:w="100.0" w:type="dxa"/>
              <w:left w:w="100.0" w:type="dxa"/>
              <w:bottom w:w="100.0" w:type="dxa"/>
              <w:right w:w="100.0" w:type="dxa"/>
            </w:tcMar>
          </w:tcPr>
          <w:p w:rsidR="00000000" w:rsidDel="00000000" w:rsidP="00000000" w:rsidRDefault="00000000" w:rsidRPr="00000000" w14:paraId="000008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1.736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Sudarshan Chemical Inds. Ltd.</w:t>
            </w:r>
          </w:p>
        </w:tc>
        <w:tc>
          <w:tcPr>
            <w:shd w:fill="auto" w:val="clear"/>
            <w:tcMar>
              <w:top w:w="100.0" w:type="dxa"/>
              <w:left w:w="100.0" w:type="dxa"/>
              <w:bottom w:w="100.0" w:type="dxa"/>
              <w:right w:w="100.0" w:type="dxa"/>
            </w:tcMar>
          </w:tcPr>
          <w:p w:rsidR="00000000" w:rsidDel="00000000" w:rsidP="00000000" w:rsidRDefault="00000000" w:rsidRPr="00000000" w14:paraId="000008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2.831</w:t>
            </w:r>
          </w:p>
        </w:tc>
        <w:tc>
          <w:tcPr>
            <w:shd w:fill="auto" w:val="clear"/>
            <w:tcMar>
              <w:top w:w="100.0" w:type="dxa"/>
              <w:left w:w="100.0" w:type="dxa"/>
              <w:bottom w:w="100.0" w:type="dxa"/>
              <w:right w:w="100.0" w:type="dxa"/>
            </w:tcMar>
          </w:tcPr>
          <w:p w:rsidR="00000000" w:rsidDel="00000000" w:rsidP="00000000" w:rsidRDefault="00000000" w:rsidRPr="00000000" w14:paraId="000008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shd w:fill="auto" w:val="clear"/>
            <w:tcMar>
              <w:top w:w="100.0" w:type="dxa"/>
              <w:left w:w="100.0" w:type="dxa"/>
              <w:bottom w:w="100.0" w:type="dxa"/>
              <w:right w:w="100.0" w:type="dxa"/>
            </w:tcMar>
          </w:tcPr>
          <w:p w:rsidR="00000000" w:rsidDel="00000000" w:rsidP="00000000" w:rsidRDefault="00000000" w:rsidRPr="00000000" w14:paraId="000008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2.395</w:t>
            </w:r>
          </w:p>
        </w:tc>
        <w:tc>
          <w:tcPr>
            <w:shd w:fill="auto" w:val="clear"/>
            <w:tcMar>
              <w:top w:w="100.0" w:type="dxa"/>
              <w:left w:w="100.0" w:type="dxa"/>
              <w:bottom w:w="100.0" w:type="dxa"/>
              <w:right w:w="100.0" w:type="dxa"/>
            </w:tcMar>
          </w:tcPr>
          <w:p w:rsidR="00000000" w:rsidDel="00000000" w:rsidP="00000000" w:rsidRDefault="00000000" w:rsidRPr="00000000" w14:paraId="000008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Sumitomo Chemical India Ltd.</w:t>
            </w:r>
          </w:p>
        </w:tc>
        <w:tc>
          <w:tcPr>
            <w:shd w:fill="auto" w:val="clear"/>
            <w:tcMar>
              <w:top w:w="100.0" w:type="dxa"/>
              <w:left w:w="100.0" w:type="dxa"/>
              <w:bottom w:w="100.0" w:type="dxa"/>
              <w:right w:w="100.0" w:type="dxa"/>
            </w:tcMar>
          </w:tcPr>
          <w:p w:rsidR="00000000" w:rsidDel="00000000" w:rsidP="00000000" w:rsidRDefault="00000000" w:rsidRPr="00000000" w14:paraId="000008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5.421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6.735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Pharma Advanced Research Co. Ltd.</w:t>
            </w:r>
          </w:p>
        </w:tc>
        <w:tc>
          <w:tcPr>
            <w:shd w:fill="auto" w:val="clear"/>
            <w:tcMar>
              <w:top w:w="100.0" w:type="dxa"/>
              <w:left w:w="100.0" w:type="dxa"/>
              <w:bottom w:w="100.0" w:type="dxa"/>
              <w:right w:w="100.0" w:type="dxa"/>
            </w:tcMar>
          </w:tcPr>
          <w:p w:rsidR="00000000" w:rsidDel="00000000" w:rsidP="00000000" w:rsidRDefault="00000000" w:rsidRPr="00000000" w14:paraId="000008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-3.679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0.616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7.722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Pharmaceutical Inds. Ltd.</w:t>
            </w:r>
          </w:p>
        </w:tc>
        <w:tc>
          <w:tcPr>
            <w:shd w:fill="auto" w:val="clear"/>
            <w:tcMar>
              <w:top w:w="100.0" w:type="dxa"/>
              <w:left w:w="100.0" w:type="dxa"/>
              <w:bottom w:w="100.0" w:type="dxa"/>
              <w:right w:w="100.0" w:type="dxa"/>
            </w:tcMar>
          </w:tcPr>
          <w:p w:rsidR="00000000" w:rsidDel="00000000" w:rsidP="00000000" w:rsidRDefault="00000000" w:rsidRPr="00000000" w14:paraId="000008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w:t>
            </w:r>
          </w:p>
        </w:tc>
        <w:tc>
          <w:tcPr>
            <w:shd w:fill="auto" w:val="clear"/>
            <w:tcMar>
              <w:top w:w="100.0" w:type="dxa"/>
              <w:left w:w="100.0" w:type="dxa"/>
              <w:bottom w:w="100.0" w:type="dxa"/>
              <w:right w:w="100.0" w:type="dxa"/>
            </w:tcMar>
          </w:tcPr>
          <w:p w:rsidR="00000000" w:rsidDel="00000000" w:rsidP="00000000" w:rsidRDefault="00000000" w:rsidRPr="00000000" w14:paraId="000008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2.458</w:t>
            </w:r>
          </w:p>
        </w:tc>
        <w:tc>
          <w:tcPr>
            <w:shd w:fill="auto" w:val="clear"/>
            <w:tcMar>
              <w:top w:w="100.0" w:type="dxa"/>
              <w:left w:w="100.0" w:type="dxa"/>
              <w:bottom w:w="100.0" w:type="dxa"/>
              <w:right w:w="100.0" w:type="dxa"/>
            </w:tcMar>
          </w:tcPr>
          <w:p w:rsidR="00000000" w:rsidDel="00000000" w:rsidP="00000000" w:rsidRDefault="00000000" w:rsidRPr="00000000" w14:paraId="000008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2.349</w:t>
            </w:r>
          </w:p>
        </w:tc>
        <w:tc>
          <w:tcPr>
            <w:shd w:fill="auto" w:val="clear"/>
            <w:tcMar>
              <w:top w:w="100.0" w:type="dxa"/>
              <w:left w:w="100.0" w:type="dxa"/>
              <w:bottom w:w="100.0" w:type="dxa"/>
              <w:right w:w="100.0" w:type="dxa"/>
            </w:tcMar>
          </w:tcPr>
          <w:p w:rsidR="00000000" w:rsidDel="00000000" w:rsidP="00000000" w:rsidRDefault="00000000" w:rsidRPr="00000000" w14:paraId="000008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2.811</w:t>
            </w:r>
          </w:p>
        </w:tc>
        <w:tc>
          <w:tcPr>
            <w:shd w:fill="auto" w:val="clear"/>
            <w:tcMar>
              <w:top w:w="100.0" w:type="dxa"/>
              <w:left w:w="100.0" w:type="dxa"/>
              <w:bottom w:w="100.0" w:type="dxa"/>
              <w:right w:w="100.0" w:type="dxa"/>
            </w:tcMar>
          </w:tcPr>
          <w:p w:rsidR="00000000" w:rsidDel="00000000" w:rsidP="00000000" w:rsidRDefault="00000000" w:rsidRPr="00000000" w14:paraId="000008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T V Network Ltd.</w:t>
            </w:r>
          </w:p>
        </w:tc>
        <w:tc>
          <w:tcPr>
            <w:shd w:fill="auto" w:val="clear"/>
            <w:tcMar>
              <w:top w:w="100.0" w:type="dxa"/>
              <w:left w:w="100.0" w:type="dxa"/>
              <w:bottom w:w="100.0" w:type="dxa"/>
              <w:right w:w="100.0" w:type="dxa"/>
            </w:tcMar>
          </w:tcPr>
          <w:p w:rsidR="00000000" w:rsidDel="00000000" w:rsidP="00000000" w:rsidRDefault="00000000" w:rsidRPr="00000000" w14:paraId="000008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4.112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4.189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Sundram Fasteners Ltd.</w:t>
            </w:r>
          </w:p>
        </w:tc>
        <w:tc>
          <w:tcPr>
            <w:shd w:fill="auto" w:val="clear"/>
            <w:tcMar>
              <w:top w:w="100.0" w:type="dxa"/>
              <w:left w:w="100.0" w:type="dxa"/>
              <w:bottom w:w="100.0" w:type="dxa"/>
              <w:right w:w="100.0" w:type="dxa"/>
            </w:tcMar>
          </w:tcPr>
          <w:p w:rsidR="00000000" w:rsidDel="00000000" w:rsidP="00000000" w:rsidRDefault="00000000" w:rsidRPr="00000000" w14:paraId="000008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4.558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2.665</w:t>
            </w:r>
          </w:p>
        </w:tc>
        <w:tc>
          <w:tcPr>
            <w:shd w:fill="auto" w:val="clear"/>
            <w:tcMar>
              <w:top w:w="100.0" w:type="dxa"/>
              <w:left w:w="100.0" w:type="dxa"/>
              <w:bottom w:w="100.0" w:type="dxa"/>
              <w:right w:w="100.0" w:type="dxa"/>
            </w:tcMar>
          </w:tcPr>
          <w:p w:rsidR="00000000" w:rsidDel="00000000" w:rsidP="00000000" w:rsidRDefault="00000000" w:rsidRPr="00000000" w14:paraId="000008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4.885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Suprajit Engineering Ltd.</w:t>
            </w:r>
          </w:p>
        </w:tc>
        <w:tc>
          <w:tcPr>
            <w:shd w:fill="auto" w:val="clear"/>
            <w:tcMar>
              <w:top w:w="100.0" w:type="dxa"/>
              <w:left w:w="100.0" w:type="dxa"/>
              <w:bottom w:w="100.0" w:type="dxa"/>
              <w:right w:w="100.0" w:type="dxa"/>
            </w:tcMar>
          </w:tcPr>
          <w:p w:rsidR="00000000" w:rsidDel="00000000" w:rsidP="00000000" w:rsidRDefault="00000000" w:rsidRPr="00000000" w14:paraId="000008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w:t>
            </w:r>
          </w:p>
        </w:tc>
        <w:tc>
          <w:tcPr>
            <w:shd w:fill="auto" w:val="clear"/>
            <w:tcMar>
              <w:top w:w="100.0" w:type="dxa"/>
              <w:left w:w="100.0" w:type="dxa"/>
              <w:bottom w:w="100.0" w:type="dxa"/>
              <w:right w:w="100.0" w:type="dxa"/>
            </w:tcMar>
          </w:tcPr>
          <w:p w:rsidR="00000000" w:rsidDel="00000000" w:rsidP="00000000" w:rsidRDefault="00000000" w:rsidRPr="00000000" w14:paraId="000008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Supreme Industries Ltd.</w:t>
            </w:r>
          </w:p>
        </w:tc>
        <w:tc>
          <w:tcPr>
            <w:shd w:fill="auto" w:val="clear"/>
            <w:tcMar>
              <w:top w:w="100.0" w:type="dxa"/>
              <w:left w:w="100.0" w:type="dxa"/>
              <w:bottom w:w="100.0" w:type="dxa"/>
              <w:right w:w="100.0" w:type="dxa"/>
            </w:tcMar>
          </w:tcPr>
          <w:p w:rsidR="00000000" w:rsidDel="00000000" w:rsidP="00000000" w:rsidRDefault="00000000" w:rsidRPr="00000000" w14:paraId="000008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5.499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6.133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Suven Pharmaceuticals Ltd.</w:t>
            </w:r>
          </w:p>
        </w:tc>
        <w:tc>
          <w:tcPr>
            <w:shd w:fill="auto" w:val="clear"/>
            <w:tcMar>
              <w:top w:w="100.0" w:type="dxa"/>
              <w:left w:w="100.0" w:type="dxa"/>
              <w:bottom w:w="100.0" w:type="dxa"/>
              <w:right w:w="100.0" w:type="dxa"/>
            </w:tcMar>
          </w:tcPr>
          <w:p w:rsidR="00000000" w:rsidDel="00000000" w:rsidP="00000000" w:rsidRDefault="00000000" w:rsidRPr="00000000" w14:paraId="000008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7.869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8.234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Suzlon Energy Ltd.</w:t>
            </w:r>
          </w:p>
        </w:tc>
        <w:tc>
          <w:tcPr>
            <w:shd w:fill="auto" w:val="clear"/>
            <w:tcMar>
              <w:top w:w="100.0" w:type="dxa"/>
              <w:left w:w="100.0" w:type="dxa"/>
              <w:bottom w:w="100.0" w:type="dxa"/>
              <w:right w:w="100.0" w:type="dxa"/>
            </w:tcMar>
          </w:tcPr>
          <w:p w:rsidR="00000000" w:rsidDel="00000000" w:rsidP="00000000" w:rsidRDefault="00000000" w:rsidRPr="00000000" w14:paraId="000008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-4.592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-4.024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-2.101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Swan Energy Ltd.</w:t>
            </w:r>
          </w:p>
        </w:tc>
        <w:tc>
          <w:tcPr>
            <w:shd w:fill="auto" w:val="clear"/>
            <w:tcMar>
              <w:top w:w="100.0" w:type="dxa"/>
              <w:left w:w="100.0" w:type="dxa"/>
              <w:bottom w:w="100.0" w:type="dxa"/>
              <w:right w:w="100.0" w:type="dxa"/>
            </w:tcMar>
          </w:tcPr>
          <w:p w:rsidR="00000000" w:rsidDel="00000000" w:rsidP="00000000" w:rsidRDefault="00000000" w:rsidRPr="00000000" w14:paraId="000008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2.341</w:t>
            </w:r>
          </w:p>
        </w:tc>
        <w:tc>
          <w:tcPr>
            <w:shd w:fill="auto" w:val="clear"/>
            <w:tcMar>
              <w:top w:w="100.0" w:type="dxa"/>
              <w:left w:w="100.0" w:type="dxa"/>
              <w:bottom w:w="100.0" w:type="dxa"/>
              <w:right w:w="100.0" w:type="dxa"/>
            </w:tcMar>
          </w:tcPr>
          <w:p w:rsidR="00000000" w:rsidDel="00000000" w:rsidP="00000000" w:rsidRDefault="00000000" w:rsidRPr="00000000" w14:paraId="000008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2.378</w:t>
            </w:r>
          </w:p>
        </w:tc>
        <w:tc>
          <w:tcPr>
            <w:shd w:fill="auto" w:val="clear"/>
            <w:tcMar>
              <w:top w:w="100.0" w:type="dxa"/>
              <w:left w:w="100.0" w:type="dxa"/>
              <w:bottom w:w="100.0" w:type="dxa"/>
              <w:right w:w="100.0" w:type="dxa"/>
            </w:tcMar>
          </w:tcPr>
          <w:p w:rsidR="00000000" w:rsidDel="00000000" w:rsidP="00000000" w:rsidRDefault="00000000" w:rsidRPr="00000000" w14:paraId="000008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1.439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Symphony Ltd.</w:t>
            </w:r>
          </w:p>
        </w:tc>
        <w:tc>
          <w:tcPr>
            <w:shd w:fill="auto" w:val="clear"/>
            <w:tcMar>
              <w:top w:w="100.0" w:type="dxa"/>
              <w:left w:w="100.0" w:type="dxa"/>
              <w:bottom w:w="100.0" w:type="dxa"/>
              <w:right w:w="100.0" w:type="dxa"/>
            </w:tcMar>
          </w:tcPr>
          <w:p w:rsidR="00000000" w:rsidDel="00000000" w:rsidP="00000000" w:rsidRDefault="00000000" w:rsidRPr="00000000" w14:paraId="000008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13.648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9.98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8.404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Syngene International Ltd.</w:t>
            </w:r>
          </w:p>
        </w:tc>
        <w:tc>
          <w:tcPr>
            <w:shd w:fill="auto" w:val="clear"/>
            <w:tcMar>
              <w:top w:w="100.0" w:type="dxa"/>
              <w:left w:w="100.0" w:type="dxa"/>
              <w:bottom w:w="100.0" w:type="dxa"/>
              <w:right w:w="100.0" w:type="dxa"/>
            </w:tcMar>
          </w:tcPr>
          <w:p w:rsidR="00000000" w:rsidDel="00000000" w:rsidP="00000000" w:rsidRDefault="00000000" w:rsidRPr="00000000" w14:paraId="000008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2.855</w:t>
            </w:r>
          </w:p>
        </w:tc>
        <w:tc>
          <w:tcPr>
            <w:shd w:fill="auto" w:val="clear"/>
            <w:tcMar>
              <w:top w:w="100.0" w:type="dxa"/>
              <w:left w:w="100.0" w:type="dxa"/>
              <w:bottom w:w="100.0" w:type="dxa"/>
              <w:right w:w="100.0" w:type="dxa"/>
            </w:tcMar>
          </w:tcPr>
          <w:p w:rsidR="00000000" w:rsidDel="00000000" w:rsidP="00000000" w:rsidRDefault="00000000" w:rsidRPr="00000000" w14:paraId="000008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C I Express Ltd.</w:t>
            </w:r>
          </w:p>
        </w:tc>
        <w:tc>
          <w:tcPr>
            <w:shd w:fill="auto" w:val="clear"/>
            <w:tcMar>
              <w:top w:w="100.0" w:type="dxa"/>
              <w:left w:w="100.0" w:type="dxa"/>
              <w:bottom w:w="100.0" w:type="dxa"/>
              <w:right w:w="100.0" w:type="dxa"/>
            </w:tcMar>
          </w:tcPr>
          <w:p w:rsidR="00000000" w:rsidDel="00000000" w:rsidP="00000000" w:rsidRDefault="00000000" w:rsidRPr="00000000" w14:paraId="000008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8.916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C N S Clothing Co. Ltd.</w:t>
            </w:r>
          </w:p>
        </w:tc>
        <w:tc>
          <w:tcPr>
            <w:shd w:fill="auto" w:val="clear"/>
            <w:tcMar>
              <w:top w:w="100.0" w:type="dxa"/>
              <w:left w:w="100.0" w:type="dxa"/>
              <w:bottom w:w="100.0" w:type="dxa"/>
              <w:right w:w="100.0" w:type="dxa"/>
            </w:tcMar>
          </w:tcPr>
          <w:p w:rsidR="00000000" w:rsidDel="00000000" w:rsidP="00000000" w:rsidRDefault="00000000" w:rsidRPr="00000000" w14:paraId="000008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8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2.673</w:t>
            </w:r>
          </w:p>
        </w:tc>
        <w:tc>
          <w:tcPr>
            <w:shd w:fill="auto" w:val="clear"/>
            <w:tcMar>
              <w:top w:w="100.0" w:type="dxa"/>
              <w:left w:w="100.0" w:type="dxa"/>
              <w:bottom w:w="100.0" w:type="dxa"/>
              <w:right w:w="100.0" w:type="dxa"/>
            </w:tcMar>
          </w:tcPr>
          <w:p w:rsidR="00000000" w:rsidDel="00000000" w:rsidP="00000000" w:rsidRDefault="00000000" w:rsidRPr="00000000" w14:paraId="000008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3.368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 K Prestige Ltd.</w:t>
            </w:r>
          </w:p>
        </w:tc>
        <w:tc>
          <w:tcPr>
            <w:shd w:fill="auto" w:val="clear"/>
            <w:tcMar>
              <w:top w:w="100.0" w:type="dxa"/>
              <w:left w:w="100.0" w:type="dxa"/>
              <w:bottom w:w="100.0" w:type="dxa"/>
              <w:right w:w="100.0" w:type="dxa"/>
            </w:tcMar>
          </w:tcPr>
          <w:p w:rsidR="00000000" w:rsidDel="00000000" w:rsidP="00000000" w:rsidRDefault="00000000" w:rsidRPr="00000000" w14:paraId="000008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6.305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5.279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5.961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V S Motor Co. Ltd.</w:t>
            </w:r>
          </w:p>
        </w:tc>
        <w:tc>
          <w:tcPr>
            <w:shd w:fill="auto" w:val="clear"/>
            <w:tcMar>
              <w:top w:w="100.0" w:type="dxa"/>
              <w:left w:w="100.0" w:type="dxa"/>
              <w:bottom w:w="100.0" w:type="dxa"/>
              <w:right w:w="100.0" w:type="dxa"/>
            </w:tcMar>
          </w:tcPr>
          <w:p w:rsidR="00000000" w:rsidDel="00000000" w:rsidP="00000000" w:rsidRDefault="00000000" w:rsidRPr="00000000" w14:paraId="000008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5.049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3.769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Tanla Platforms Ltd.</w:t>
            </w:r>
          </w:p>
        </w:tc>
        <w:tc>
          <w:tcPr>
            <w:shd w:fill="auto" w:val="clear"/>
            <w:tcMar>
              <w:top w:w="100.0" w:type="dxa"/>
              <w:left w:w="100.0" w:type="dxa"/>
              <w:bottom w:w="100.0" w:type="dxa"/>
              <w:right w:w="100.0" w:type="dxa"/>
            </w:tcMar>
          </w:tcPr>
          <w:p w:rsidR="00000000" w:rsidDel="00000000" w:rsidP="00000000" w:rsidRDefault="00000000" w:rsidRPr="00000000" w14:paraId="000008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8.646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13.114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Chemicals Ltd.</w:t>
            </w:r>
          </w:p>
        </w:tc>
        <w:tc>
          <w:tcPr>
            <w:shd w:fill="auto" w:val="clear"/>
            <w:tcMar>
              <w:top w:w="100.0" w:type="dxa"/>
              <w:left w:w="100.0" w:type="dxa"/>
              <w:bottom w:w="100.0" w:type="dxa"/>
              <w:right w:w="100.0" w:type="dxa"/>
            </w:tcMar>
          </w:tcPr>
          <w:p w:rsidR="00000000" w:rsidDel="00000000" w:rsidP="00000000" w:rsidRDefault="00000000" w:rsidRPr="00000000" w14:paraId="000008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2.545</w:t>
            </w:r>
          </w:p>
        </w:tc>
        <w:tc>
          <w:tcPr>
            <w:shd w:fill="auto" w:val="clear"/>
            <w:tcMar>
              <w:top w:w="100.0" w:type="dxa"/>
              <w:left w:w="100.0" w:type="dxa"/>
              <w:bottom w:w="100.0" w:type="dxa"/>
              <w:right w:w="100.0" w:type="dxa"/>
            </w:tcMar>
          </w:tcPr>
          <w:p w:rsidR="00000000" w:rsidDel="00000000" w:rsidP="00000000" w:rsidRDefault="00000000" w:rsidRPr="00000000" w14:paraId="000008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1.856</w:t>
            </w:r>
          </w:p>
        </w:tc>
        <w:tc>
          <w:tcPr>
            <w:shd w:fill="auto" w:val="clear"/>
            <w:tcMar>
              <w:top w:w="100.0" w:type="dxa"/>
              <w:left w:w="100.0" w:type="dxa"/>
              <w:bottom w:w="100.0" w:type="dxa"/>
              <w:right w:w="100.0" w:type="dxa"/>
            </w:tcMar>
          </w:tcPr>
          <w:p w:rsidR="00000000" w:rsidDel="00000000" w:rsidP="00000000" w:rsidRDefault="00000000" w:rsidRPr="00000000" w14:paraId="000008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w:t>
            </w:r>
          </w:p>
        </w:tc>
        <w:tc>
          <w:tcPr>
            <w:shd w:fill="auto" w:val="clear"/>
            <w:tcMar>
              <w:top w:w="100.0" w:type="dxa"/>
              <w:left w:w="100.0" w:type="dxa"/>
              <w:bottom w:w="100.0" w:type="dxa"/>
              <w:right w:w="100.0" w:type="dxa"/>
            </w:tcMar>
          </w:tcPr>
          <w:p w:rsidR="00000000" w:rsidDel="00000000" w:rsidP="00000000" w:rsidRDefault="00000000" w:rsidRPr="00000000" w14:paraId="000008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8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Coffee Ltd.</w:t>
            </w:r>
          </w:p>
        </w:tc>
        <w:tc>
          <w:tcPr>
            <w:shd w:fill="auto" w:val="clear"/>
            <w:tcMar>
              <w:top w:w="100.0" w:type="dxa"/>
              <w:left w:w="100.0" w:type="dxa"/>
              <w:bottom w:w="100.0" w:type="dxa"/>
              <w:right w:w="100.0" w:type="dxa"/>
            </w:tcMar>
          </w:tcPr>
          <w:p w:rsidR="00000000" w:rsidDel="00000000" w:rsidP="00000000" w:rsidRDefault="00000000" w:rsidRPr="00000000" w14:paraId="000008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2.637</w:t>
            </w:r>
          </w:p>
        </w:tc>
        <w:tc>
          <w:tcPr>
            <w:shd w:fill="auto" w:val="clear"/>
            <w:tcMar>
              <w:top w:w="100.0" w:type="dxa"/>
              <w:left w:w="100.0" w:type="dxa"/>
              <w:bottom w:w="100.0" w:type="dxa"/>
              <w:right w:w="100.0" w:type="dxa"/>
            </w:tcMar>
          </w:tcPr>
          <w:p w:rsidR="00000000" w:rsidDel="00000000" w:rsidP="00000000" w:rsidRDefault="00000000" w:rsidRPr="00000000" w14:paraId="000008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2.489</w:t>
            </w:r>
          </w:p>
        </w:tc>
        <w:tc>
          <w:tcPr>
            <w:shd w:fill="auto" w:val="clear"/>
            <w:tcMar>
              <w:top w:w="100.0" w:type="dxa"/>
              <w:left w:w="100.0" w:type="dxa"/>
              <w:bottom w:w="100.0" w:type="dxa"/>
              <w:right w:w="100.0" w:type="dxa"/>
            </w:tcMar>
          </w:tcPr>
          <w:p w:rsidR="00000000" w:rsidDel="00000000" w:rsidP="00000000" w:rsidRDefault="00000000" w:rsidRPr="00000000" w14:paraId="000008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2.187</w:t>
            </w:r>
          </w:p>
        </w:tc>
        <w:tc>
          <w:tcPr>
            <w:shd w:fill="auto" w:val="clear"/>
            <w:tcMar>
              <w:top w:w="100.0" w:type="dxa"/>
              <w:left w:w="100.0" w:type="dxa"/>
              <w:bottom w:w="100.0" w:type="dxa"/>
              <w:right w:w="100.0" w:type="dxa"/>
            </w:tcMar>
          </w:tcPr>
          <w:p w:rsidR="00000000" w:rsidDel="00000000" w:rsidP="00000000" w:rsidRDefault="00000000" w:rsidRPr="00000000" w14:paraId="000008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2.807</w:t>
            </w:r>
          </w:p>
        </w:tc>
        <w:tc>
          <w:tcPr>
            <w:shd w:fill="auto" w:val="clear"/>
            <w:tcMar>
              <w:top w:w="100.0" w:type="dxa"/>
              <w:left w:w="100.0" w:type="dxa"/>
              <w:bottom w:w="100.0" w:type="dxa"/>
              <w:right w:w="100.0" w:type="dxa"/>
            </w:tcMar>
          </w:tcPr>
          <w:p w:rsidR="00000000" w:rsidDel="00000000" w:rsidP="00000000" w:rsidRDefault="00000000" w:rsidRPr="00000000" w14:paraId="000009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3.633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Communications Ltd.</w:t>
            </w:r>
          </w:p>
        </w:tc>
        <w:tc>
          <w:tcPr>
            <w:shd w:fill="auto" w:val="clear"/>
            <w:tcMar>
              <w:top w:w="100.0" w:type="dxa"/>
              <w:left w:w="100.0" w:type="dxa"/>
              <w:bottom w:w="100.0" w:type="dxa"/>
              <w:right w:w="100.0" w:type="dxa"/>
            </w:tcMar>
          </w:tcPr>
          <w:p w:rsidR="00000000" w:rsidDel="00000000" w:rsidP="00000000" w:rsidRDefault="00000000" w:rsidRPr="00000000" w14:paraId="000009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2.251</w:t>
            </w:r>
          </w:p>
        </w:tc>
        <w:tc>
          <w:tcPr>
            <w:shd w:fill="auto" w:val="clear"/>
            <w:tcMar>
              <w:top w:w="100.0" w:type="dxa"/>
              <w:left w:w="100.0" w:type="dxa"/>
              <w:bottom w:w="100.0" w:type="dxa"/>
              <w:right w:w="100.0" w:type="dxa"/>
            </w:tcMar>
          </w:tcPr>
          <w:p w:rsidR="00000000" w:rsidDel="00000000" w:rsidP="00000000" w:rsidRDefault="00000000" w:rsidRPr="00000000" w14:paraId="000009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Consultancy Services Ltd.</w:t>
            </w:r>
          </w:p>
        </w:tc>
        <w:tc>
          <w:tcPr>
            <w:shd w:fill="auto" w:val="clear"/>
            <w:tcMar>
              <w:top w:w="100.0" w:type="dxa"/>
              <w:left w:w="100.0" w:type="dxa"/>
              <w:bottom w:w="100.0" w:type="dxa"/>
              <w:right w:w="100.0" w:type="dxa"/>
            </w:tcMar>
          </w:tcPr>
          <w:p w:rsidR="00000000" w:rsidDel="00000000" w:rsidP="00000000" w:rsidRDefault="00000000" w:rsidRPr="00000000" w14:paraId="000009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7.597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8.763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8.033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10.229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10.674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Consumer Products Ltd.</w:t>
            </w:r>
          </w:p>
        </w:tc>
        <w:tc>
          <w:tcPr>
            <w:shd w:fill="auto" w:val="clear"/>
            <w:tcMar>
              <w:top w:w="100.0" w:type="dxa"/>
              <w:left w:w="100.0" w:type="dxa"/>
              <w:bottom w:w="100.0" w:type="dxa"/>
              <w:right w:w="100.0" w:type="dxa"/>
            </w:tcMar>
          </w:tcPr>
          <w:p w:rsidR="00000000" w:rsidDel="00000000" w:rsidP="00000000" w:rsidRDefault="00000000" w:rsidRPr="00000000" w14:paraId="000009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shd w:fill="auto" w:val="clear"/>
            <w:tcMar>
              <w:top w:w="100.0" w:type="dxa"/>
              <w:left w:w="100.0" w:type="dxa"/>
              <w:bottom w:w="100.0" w:type="dxa"/>
              <w:right w:w="100.0" w:type="dxa"/>
            </w:tcMar>
          </w:tcPr>
          <w:p w:rsidR="00000000" w:rsidDel="00000000" w:rsidP="00000000" w:rsidRDefault="00000000" w:rsidRPr="00000000" w14:paraId="000009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4.374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Elxsi Ltd.</w:t>
            </w:r>
          </w:p>
        </w:tc>
        <w:tc>
          <w:tcPr>
            <w:shd w:fill="auto" w:val="clear"/>
            <w:tcMar>
              <w:top w:w="100.0" w:type="dxa"/>
              <w:left w:w="100.0" w:type="dxa"/>
              <w:bottom w:w="100.0" w:type="dxa"/>
              <w:right w:w="100.0" w:type="dxa"/>
            </w:tcMar>
          </w:tcPr>
          <w:p w:rsidR="00000000" w:rsidDel="00000000" w:rsidP="00000000" w:rsidRDefault="00000000" w:rsidRPr="00000000" w14:paraId="000009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8.285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7.626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9.622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18.918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Motors Ltd.</w:t>
            </w:r>
          </w:p>
        </w:tc>
        <w:tc>
          <w:tcPr>
            <w:shd w:fill="auto" w:val="clear"/>
            <w:tcMar>
              <w:top w:w="100.0" w:type="dxa"/>
              <w:left w:w="100.0" w:type="dxa"/>
              <w:bottom w:w="100.0" w:type="dxa"/>
              <w:right w:w="100.0" w:type="dxa"/>
            </w:tcMar>
          </w:tcPr>
          <w:p w:rsidR="00000000" w:rsidDel="00000000" w:rsidP="00000000" w:rsidRDefault="00000000" w:rsidRPr="00000000" w14:paraId="000009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1.543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Power Co. Ltd.</w:t>
            </w:r>
          </w:p>
        </w:tc>
        <w:tc>
          <w:tcPr>
            <w:shd w:fill="auto" w:val="clear"/>
            <w:tcMar>
              <w:top w:w="100.0" w:type="dxa"/>
              <w:left w:w="100.0" w:type="dxa"/>
              <w:bottom w:w="100.0" w:type="dxa"/>
              <w:right w:w="100.0" w:type="dxa"/>
            </w:tcMar>
          </w:tcPr>
          <w:p w:rsidR="00000000" w:rsidDel="00000000" w:rsidP="00000000" w:rsidRDefault="00000000" w:rsidRPr="00000000" w14:paraId="000009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0.203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0.325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1.439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Steel Ltd.</w:t>
            </w:r>
          </w:p>
        </w:tc>
        <w:tc>
          <w:tcPr>
            <w:shd w:fill="auto" w:val="clear"/>
            <w:tcMar>
              <w:top w:w="100.0" w:type="dxa"/>
              <w:left w:w="100.0" w:type="dxa"/>
              <w:bottom w:w="100.0" w:type="dxa"/>
              <w:right w:w="100.0" w:type="dxa"/>
            </w:tcMar>
          </w:tcPr>
          <w:p w:rsidR="00000000" w:rsidDel="00000000" w:rsidP="00000000" w:rsidRDefault="00000000" w:rsidRPr="00000000" w14:paraId="000009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1.529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Teleservices (Maharashtra) Ltd.</w:t>
            </w:r>
          </w:p>
        </w:tc>
        <w:tc>
          <w:tcPr>
            <w:shd w:fill="auto" w:val="clear"/>
            <w:tcMar>
              <w:top w:w="100.0" w:type="dxa"/>
              <w:left w:w="100.0" w:type="dxa"/>
              <w:bottom w:w="100.0" w:type="dxa"/>
              <w:right w:w="100.0" w:type="dxa"/>
            </w:tcMar>
          </w:tcPr>
          <w:p w:rsidR="00000000" w:rsidDel="00000000" w:rsidP="00000000" w:rsidRDefault="00000000" w:rsidRPr="00000000" w14:paraId="000009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-16.723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-7.561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-28.871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-29.158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-16.723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Teamlease Services Ltd.</w:t>
            </w:r>
          </w:p>
        </w:tc>
        <w:tc>
          <w:tcPr>
            <w:shd w:fill="auto" w:val="clear"/>
            <w:tcMar>
              <w:top w:w="100.0" w:type="dxa"/>
              <w:left w:w="100.0" w:type="dxa"/>
              <w:bottom w:w="100.0" w:type="dxa"/>
              <w:right w:w="100.0" w:type="dxa"/>
            </w:tcMar>
          </w:tcPr>
          <w:p w:rsidR="00000000" w:rsidDel="00000000" w:rsidP="00000000" w:rsidRDefault="00000000" w:rsidRPr="00000000" w14:paraId="000009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7.296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7.473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7.354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7.883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Mahindra Ltd.</w:t>
            </w:r>
          </w:p>
        </w:tc>
        <w:tc>
          <w:tcPr>
            <w:shd w:fill="auto" w:val="clear"/>
            <w:tcMar>
              <w:top w:w="100.0" w:type="dxa"/>
              <w:left w:w="100.0" w:type="dxa"/>
              <w:bottom w:w="100.0" w:type="dxa"/>
              <w:right w:w="100.0" w:type="dxa"/>
            </w:tcMar>
          </w:tcPr>
          <w:p w:rsidR="00000000" w:rsidDel="00000000" w:rsidP="00000000" w:rsidRDefault="00000000" w:rsidRPr="00000000" w14:paraId="000009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4.294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5.102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 Networks Ltd.</w:t>
            </w:r>
          </w:p>
        </w:tc>
        <w:tc>
          <w:tcPr>
            <w:shd w:fill="auto" w:val="clear"/>
            <w:tcMar>
              <w:top w:w="100.0" w:type="dxa"/>
              <w:left w:w="100.0" w:type="dxa"/>
              <w:bottom w:w="100.0" w:type="dxa"/>
              <w:right w:w="100.0" w:type="dxa"/>
            </w:tcMar>
          </w:tcPr>
          <w:p w:rsidR="00000000" w:rsidDel="00000000" w:rsidP="00000000" w:rsidRDefault="00000000" w:rsidRPr="00000000" w14:paraId="000009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2.469</w:t>
            </w:r>
          </w:p>
        </w:tc>
        <w:tc>
          <w:tcPr>
            <w:shd w:fill="auto" w:val="clear"/>
            <w:tcMar>
              <w:top w:w="100.0" w:type="dxa"/>
              <w:left w:w="100.0" w:type="dxa"/>
              <w:bottom w:w="100.0" w:type="dxa"/>
              <w:right w:w="100.0" w:type="dxa"/>
            </w:tcMar>
          </w:tcPr>
          <w:p w:rsidR="00000000" w:rsidDel="00000000" w:rsidP="00000000" w:rsidRDefault="00000000" w:rsidRPr="00000000" w14:paraId="000009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0.888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1.874</w:t>
            </w:r>
          </w:p>
        </w:tc>
        <w:tc>
          <w:tcPr>
            <w:shd w:fill="auto" w:val="clear"/>
            <w:tcMar>
              <w:top w:w="100.0" w:type="dxa"/>
              <w:left w:w="100.0" w:type="dxa"/>
              <w:bottom w:w="100.0" w:type="dxa"/>
              <w:right w:w="100.0" w:type="dxa"/>
            </w:tcMar>
          </w:tcPr>
          <w:p w:rsidR="00000000" w:rsidDel="00000000" w:rsidP="00000000" w:rsidRDefault="00000000" w:rsidRPr="00000000" w14:paraId="000009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Thermax Ltd.</w:t>
            </w:r>
          </w:p>
        </w:tc>
        <w:tc>
          <w:tcPr>
            <w:shd w:fill="auto" w:val="clear"/>
            <w:tcMar>
              <w:top w:w="100.0" w:type="dxa"/>
              <w:left w:w="100.0" w:type="dxa"/>
              <w:bottom w:w="100.0" w:type="dxa"/>
              <w:right w:w="100.0" w:type="dxa"/>
            </w:tcMar>
          </w:tcPr>
          <w:p w:rsidR="00000000" w:rsidDel="00000000" w:rsidP="00000000" w:rsidRDefault="00000000" w:rsidRPr="00000000" w14:paraId="000009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2.716</w:t>
            </w:r>
          </w:p>
        </w:tc>
        <w:tc>
          <w:tcPr>
            <w:shd w:fill="auto" w:val="clear"/>
            <w:tcMar>
              <w:top w:w="100.0" w:type="dxa"/>
              <w:left w:w="100.0" w:type="dxa"/>
              <w:bottom w:w="100.0" w:type="dxa"/>
              <w:right w:w="100.0" w:type="dxa"/>
            </w:tcMar>
          </w:tcPr>
          <w:p w:rsidR="00000000" w:rsidDel="00000000" w:rsidP="00000000" w:rsidRDefault="00000000" w:rsidRPr="00000000" w14:paraId="0000094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2.481</w:t>
            </w:r>
          </w:p>
        </w:tc>
        <w:tc>
          <w:tcPr>
            <w:shd w:fill="auto" w:val="clear"/>
            <w:tcMar>
              <w:top w:w="100.0" w:type="dxa"/>
              <w:left w:w="100.0" w:type="dxa"/>
              <w:bottom w:w="100.0" w:type="dxa"/>
              <w:right w:w="100.0" w:type="dxa"/>
            </w:tcMar>
          </w:tcPr>
          <w:p w:rsidR="00000000" w:rsidDel="00000000" w:rsidP="00000000" w:rsidRDefault="00000000" w:rsidRPr="00000000" w14:paraId="0000094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2.845</w:t>
            </w:r>
          </w:p>
        </w:tc>
        <w:tc>
          <w:tcPr>
            <w:shd w:fill="auto" w:val="clear"/>
            <w:tcMar>
              <w:top w:w="100.0" w:type="dxa"/>
              <w:left w:w="100.0" w:type="dxa"/>
              <w:bottom w:w="100.0" w:type="dxa"/>
              <w:right w:w="100.0" w:type="dxa"/>
            </w:tcMar>
          </w:tcPr>
          <w:p w:rsidR="00000000" w:rsidDel="00000000" w:rsidP="00000000" w:rsidRDefault="00000000" w:rsidRPr="00000000" w14:paraId="000009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3.342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3.973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4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Thyrocare Technologies Ltd.</w:t>
            </w:r>
          </w:p>
        </w:tc>
        <w:tc>
          <w:tcPr>
            <w:shd w:fill="auto" w:val="clear"/>
            <w:tcMar>
              <w:top w:w="100.0" w:type="dxa"/>
              <w:left w:w="100.0" w:type="dxa"/>
              <w:bottom w:w="100.0" w:type="dxa"/>
              <w:right w:w="100.0" w:type="dxa"/>
            </w:tcMar>
          </w:tcPr>
          <w:p w:rsidR="00000000" w:rsidDel="00000000" w:rsidP="00000000" w:rsidRDefault="00000000" w:rsidRPr="00000000" w14:paraId="0000094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6.591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6.093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8.268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4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7.252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4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Timken India Ltd.</w:t>
            </w:r>
          </w:p>
        </w:tc>
        <w:tc>
          <w:tcPr>
            <w:shd w:fill="auto" w:val="clear"/>
            <w:tcMar>
              <w:top w:w="100.0" w:type="dxa"/>
              <w:left w:w="100.0" w:type="dxa"/>
              <w:bottom w:w="100.0" w:type="dxa"/>
              <w:right w:w="100.0" w:type="dxa"/>
            </w:tcMar>
          </w:tcPr>
          <w:p w:rsidR="00000000" w:rsidDel="00000000" w:rsidP="00000000" w:rsidRDefault="00000000" w:rsidRPr="00000000" w14:paraId="0000095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w:t>
            </w:r>
          </w:p>
        </w:tc>
        <w:tc>
          <w:tcPr>
            <w:shd w:fill="auto" w:val="clear"/>
            <w:tcMar>
              <w:top w:w="100.0" w:type="dxa"/>
              <w:left w:w="100.0" w:type="dxa"/>
              <w:bottom w:w="100.0" w:type="dxa"/>
              <w:right w:w="100.0" w:type="dxa"/>
            </w:tcMar>
          </w:tcPr>
          <w:p w:rsidR="00000000" w:rsidDel="00000000" w:rsidP="00000000" w:rsidRDefault="00000000" w:rsidRPr="00000000" w14:paraId="0000095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5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 Company Ltd.</w:t>
            </w:r>
          </w:p>
        </w:tc>
        <w:tc>
          <w:tcPr>
            <w:shd w:fill="auto" w:val="clear"/>
            <w:tcMar>
              <w:top w:w="100.0" w:type="dxa"/>
              <w:left w:w="100.0" w:type="dxa"/>
              <w:bottom w:w="100.0" w:type="dxa"/>
              <w:right w:w="100.0" w:type="dxa"/>
            </w:tcMar>
          </w:tcPr>
          <w:p w:rsidR="00000000" w:rsidDel="00000000" w:rsidP="00000000" w:rsidRDefault="00000000" w:rsidRPr="00000000" w14:paraId="0000095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8.141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6.497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9.191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Torrent Pharmaceuticals Ltd.</w:t>
            </w:r>
          </w:p>
        </w:tc>
        <w:tc>
          <w:tcPr>
            <w:shd w:fill="auto" w:val="clear"/>
            <w:tcMar>
              <w:top w:w="100.0" w:type="dxa"/>
              <w:left w:w="100.0" w:type="dxa"/>
              <w:bottom w:w="100.0" w:type="dxa"/>
              <w:right w:w="100.0" w:type="dxa"/>
            </w:tcMar>
          </w:tcPr>
          <w:p w:rsidR="00000000" w:rsidDel="00000000" w:rsidP="00000000" w:rsidRDefault="00000000" w:rsidRPr="00000000" w14:paraId="0000095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5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2.597</w:t>
            </w:r>
          </w:p>
        </w:tc>
        <w:tc>
          <w:tcPr>
            <w:shd w:fill="auto" w:val="clear"/>
            <w:tcMar>
              <w:top w:w="100.0" w:type="dxa"/>
              <w:left w:w="100.0" w:type="dxa"/>
              <w:bottom w:w="100.0" w:type="dxa"/>
              <w:right w:w="100.0" w:type="dxa"/>
            </w:tcMar>
          </w:tcPr>
          <w:p w:rsidR="00000000" w:rsidDel="00000000" w:rsidP="00000000" w:rsidRDefault="00000000" w:rsidRPr="00000000" w14:paraId="0000095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2.684</w:t>
            </w:r>
          </w:p>
        </w:tc>
        <w:tc>
          <w:tcPr>
            <w:shd w:fill="auto" w:val="clear"/>
            <w:tcMar>
              <w:top w:w="100.0" w:type="dxa"/>
              <w:left w:w="100.0" w:type="dxa"/>
              <w:bottom w:w="100.0" w:type="dxa"/>
              <w:right w:w="100.0" w:type="dxa"/>
            </w:tcMar>
          </w:tcPr>
          <w:p w:rsidR="00000000" w:rsidDel="00000000" w:rsidP="00000000" w:rsidRDefault="00000000" w:rsidRPr="00000000" w14:paraId="0000095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3.415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3.902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6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Torrent Power Ltd.</w:t>
            </w:r>
          </w:p>
        </w:tc>
        <w:tc>
          <w:tcPr>
            <w:shd w:fill="auto" w:val="clear"/>
            <w:tcMar>
              <w:top w:w="100.0" w:type="dxa"/>
              <w:left w:w="100.0" w:type="dxa"/>
              <w:bottom w:w="100.0" w:type="dxa"/>
              <w:right w:w="100.0" w:type="dxa"/>
            </w:tcMar>
          </w:tcPr>
          <w:p w:rsidR="00000000" w:rsidDel="00000000" w:rsidP="00000000" w:rsidRDefault="00000000" w:rsidRPr="00000000" w14:paraId="0000096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1.364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1.395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6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Corporation Of India Ltd.</w:t>
            </w:r>
          </w:p>
        </w:tc>
        <w:tc>
          <w:tcPr>
            <w:shd w:fill="auto" w:val="clear"/>
            <w:tcMar>
              <w:top w:w="100.0" w:type="dxa"/>
              <w:left w:w="100.0" w:type="dxa"/>
              <w:bottom w:w="100.0" w:type="dxa"/>
              <w:right w:w="100.0" w:type="dxa"/>
            </w:tcMar>
          </w:tcPr>
          <w:p w:rsidR="00000000" w:rsidDel="00000000" w:rsidP="00000000" w:rsidRDefault="00000000" w:rsidRPr="00000000" w14:paraId="0000096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2.733</w:t>
            </w:r>
          </w:p>
        </w:tc>
        <w:tc>
          <w:tcPr>
            <w:shd w:fill="auto" w:val="clear"/>
            <w:tcMar>
              <w:top w:w="100.0" w:type="dxa"/>
              <w:left w:w="100.0" w:type="dxa"/>
              <w:bottom w:w="100.0" w:type="dxa"/>
              <w:right w:w="100.0" w:type="dxa"/>
            </w:tcMar>
          </w:tcPr>
          <w:p w:rsidR="00000000" w:rsidDel="00000000" w:rsidP="00000000" w:rsidRDefault="00000000" w:rsidRPr="00000000" w14:paraId="000009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2.987</w:t>
            </w:r>
          </w:p>
        </w:tc>
        <w:tc>
          <w:tcPr>
            <w:shd w:fill="auto" w:val="clear"/>
            <w:tcMar>
              <w:top w:w="100.0" w:type="dxa"/>
              <w:left w:w="100.0" w:type="dxa"/>
              <w:bottom w:w="100.0" w:type="dxa"/>
              <w:right w:w="100.0" w:type="dxa"/>
            </w:tcMar>
          </w:tcPr>
          <w:p w:rsidR="00000000" w:rsidDel="00000000" w:rsidP="00000000" w:rsidRDefault="00000000" w:rsidRPr="00000000" w14:paraId="000009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4.647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Trent Ltd.</w:t>
            </w:r>
          </w:p>
        </w:tc>
        <w:tc>
          <w:tcPr>
            <w:shd w:fill="auto" w:val="clear"/>
            <w:tcMar>
              <w:top w:w="100.0" w:type="dxa"/>
              <w:left w:w="100.0" w:type="dxa"/>
              <w:bottom w:w="100.0" w:type="dxa"/>
              <w:right w:w="100.0" w:type="dxa"/>
            </w:tcMar>
          </w:tcPr>
          <w:p w:rsidR="00000000" w:rsidDel="00000000" w:rsidP="00000000" w:rsidRDefault="00000000" w:rsidRPr="00000000" w14:paraId="000009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4.367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4.473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w:t>
            </w:r>
          </w:p>
        </w:tc>
        <w:tc>
          <w:tcPr>
            <w:shd w:fill="auto" w:val="clear"/>
            <w:tcMar>
              <w:top w:w="100.0" w:type="dxa"/>
              <w:left w:w="100.0" w:type="dxa"/>
              <w:bottom w:w="100.0" w:type="dxa"/>
              <w:right w:w="100.0" w:type="dxa"/>
            </w:tcMar>
          </w:tcPr>
          <w:p w:rsidR="00000000" w:rsidDel="00000000" w:rsidP="00000000" w:rsidRDefault="00000000" w:rsidRPr="00000000" w14:paraId="000009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3.135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3.997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Trident Ltd.</w:t>
            </w:r>
          </w:p>
        </w:tc>
        <w:tc>
          <w:tcPr>
            <w:shd w:fill="auto" w:val="clear"/>
            <w:tcMar>
              <w:top w:w="100.0" w:type="dxa"/>
              <w:left w:w="100.0" w:type="dxa"/>
              <w:bottom w:w="100.0" w:type="dxa"/>
              <w:right w:w="100.0" w:type="dxa"/>
            </w:tcMar>
          </w:tcPr>
          <w:p w:rsidR="00000000" w:rsidDel="00000000" w:rsidP="00000000" w:rsidRDefault="00000000" w:rsidRPr="00000000" w14:paraId="000009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1.466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1.866</w:t>
            </w:r>
          </w:p>
        </w:tc>
        <w:tc>
          <w:tcPr>
            <w:shd w:fill="auto" w:val="clear"/>
            <w:tcMar>
              <w:top w:w="100.0" w:type="dxa"/>
              <w:left w:w="100.0" w:type="dxa"/>
              <w:bottom w:w="100.0" w:type="dxa"/>
              <w:right w:w="100.0" w:type="dxa"/>
            </w:tcMar>
          </w:tcPr>
          <w:p w:rsidR="00000000" w:rsidDel="00000000" w:rsidP="00000000" w:rsidRDefault="00000000" w:rsidRPr="00000000" w14:paraId="0000097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7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2.187</w:t>
            </w:r>
          </w:p>
        </w:tc>
        <w:tc>
          <w:tcPr>
            <w:shd w:fill="auto" w:val="clear"/>
            <w:tcMar>
              <w:top w:w="100.0" w:type="dxa"/>
              <w:left w:w="100.0" w:type="dxa"/>
              <w:bottom w:w="100.0" w:type="dxa"/>
              <w:right w:w="100.0" w:type="dxa"/>
            </w:tcMar>
          </w:tcPr>
          <w:p w:rsidR="00000000" w:rsidDel="00000000" w:rsidP="00000000" w:rsidRDefault="00000000" w:rsidRPr="00000000" w14:paraId="0000097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4.678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7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Triveni Engineering &amp; Inds. Ltd.</w:t>
            </w:r>
          </w:p>
        </w:tc>
        <w:tc>
          <w:tcPr>
            <w:shd w:fill="auto" w:val="clear"/>
            <w:tcMar>
              <w:top w:w="100.0" w:type="dxa"/>
              <w:left w:w="100.0" w:type="dxa"/>
              <w:bottom w:w="100.0" w:type="dxa"/>
              <w:right w:w="100.0" w:type="dxa"/>
            </w:tcMar>
          </w:tcPr>
          <w:p w:rsidR="00000000" w:rsidDel="00000000" w:rsidP="00000000" w:rsidRDefault="00000000" w:rsidRPr="00000000" w14:paraId="000009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1.545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1.918</w:t>
            </w:r>
          </w:p>
        </w:tc>
        <w:tc>
          <w:tcPr>
            <w:shd w:fill="auto" w:val="clear"/>
            <w:tcMar>
              <w:top w:w="100.0" w:type="dxa"/>
              <w:left w:w="100.0" w:type="dxa"/>
              <w:bottom w:w="100.0" w:type="dxa"/>
              <w:right w:w="100.0" w:type="dxa"/>
            </w:tcMar>
          </w:tcPr>
          <w:p w:rsidR="00000000" w:rsidDel="00000000" w:rsidP="00000000" w:rsidRDefault="00000000" w:rsidRPr="00000000" w14:paraId="000009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2.628</w:t>
            </w:r>
          </w:p>
        </w:tc>
        <w:tc>
          <w:tcPr>
            <w:shd w:fill="auto" w:val="clear"/>
            <w:tcMar>
              <w:top w:w="100.0" w:type="dxa"/>
              <w:left w:w="100.0" w:type="dxa"/>
              <w:bottom w:w="100.0" w:type="dxa"/>
              <w:right w:w="100.0" w:type="dxa"/>
            </w:tcMar>
          </w:tcPr>
          <w:p w:rsidR="00000000" w:rsidDel="00000000" w:rsidP="00000000" w:rsidRDefault="00000000" w:rsidRPr="00000000" w14:paraId="000009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3.252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Triveni Turbine Ltd.</w:t>
            </w:r>
          </w:p>
        </w:tc>
        <w:tc>
          <w:tcPr>
            <w:shd w:fill="auto" w:val="clear"/>
            <w:tcMar>
              <w:top w:w="100.0" w:type="dxa"/>
              <w:left w:w="100.0" w:type="dxa"/>
              <w:bottom w:w="100.0" w:type="dxa"/>
              <w:right w:w="100.0" w:type="dxa"/>
            </w:tcMar>
          </w:tcPr>
          <w:p w:rsidR="00000000" w:rsidDel="00000000" w:rsidP="00000000" w:rsidRDefault="00000000" w:rsidRPr="00000000" w14:paraId="0000098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5.561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4.146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5.931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8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 Investments Of India Ltd.</w:t>
            </w:r>
          </w:p>
        </w:tc>
        <w:tc>
          <w:tcPr>
            <w:shd w:fill="auto" w:val="clear"/>
            <w:tcMar>
              <w:top w:w="100.0" w:type="dxa"/>
              <w:left w:w="100.0" w:type="dxa"/>
              <w:bottom w:w="100.0" w:type="dxa"/>
              <w:right w:w="100.0" w:type="dxa"/>
            </w:tcMar>
          </w:tcPr>
          <w:p w:rsidR="00000000" w:rsidDel="00000000" w:rsidP="00000000" w:rsidRDefault="00000000" w:rsidRPr="00000000" w14:paraId="000009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w:t>
            </w:r>
          </w:p>
        </w:tc>
        <w:tc>
          <w:tcPr>
            <w:shd w:fill="auto" w:val="clear"/>
            <w:tcMar>
              <w:top w:w="100.0" w:type="dxa"/>
              <w:left w:w="100.0" w:type="dxa"/>
              <w:bottom w:w="100.0" w:type="dxa"/>
              <w:right w:w="100.0" w:type="dxa"/>
            </w:tcMar>
          </w:tcPr>
          <w:p w:rsidR="00000000" w:rsidDel="00000000" w:rsidP="00000000" w:rsidRDefault="00000000" w:rsidRPr="00000000" w14:paraId="000009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6.883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Tv18 Broadcast Ltd.</w:t>
            </w:r>
          </w:p>
        </w:tc>
        <w:tc>
          <w:tcPr>
            <w:shd w:fill="auto" w:val="clear"/>
            <w:tcMar>
              <w:top w:w="100.0" w:type="dxa"/>
              <w:left w:w="100.0" w:type="dxa"/>
              <w:bottom w:w="100.0" w:type="dxa"/>
              <w:right w:w="100.0" w:type="dxa"/>
            </w:tcMar>
          </w:tcPr>
          <w:p w:rsidR="00000000" w:rsidDel="00000000" w:rsidP="00000000" w:rsidRDefault="00000000" w:rsidRPr="00000000" w14:paraId="000009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1.818</w:t>
            </w:r>
          </w:p>
        </w:tc>
        <w:tc>
          <w:tcPr>
            <w:shd w:fill="auto" w:val="clear"/>
            <w:tcMar>
              <w:top w:w="100.0" w:type="dxa"/>
              <w:left w:w="100.0" w:type="dxa"/>
              <w:bottom w:w="100.0" w:type="dxa"/>
              <w:right w:w="100.0" w:type="dxa"/>
            </w:tcMar>
          </w:tcPr>
          <w:p w:rsidR="00000000" w:rsidDel="00000000" w:rsidP="00000000" w:rsidRDefault="00000000" w:rsidRPr="00000000" w14:paraId="0000098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0.338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0.792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9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9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 L Ltd.</w:t>
            </w:r>
          </w:p>
        </w:tc>
        <w:tc>
          <w:tcPr>
            <w:shd w:fill="auto" w:val="clear"/>
            <w:tcMar>
              <w:top w:w="100.0" w:type="dxa"/>
              <w:left w:w="100.0" w:type="dxa"/>
              <w:bottom w:w="100.0" w:type="dxa"/>
              <w:right w:w="100.0" w:type="dxa"/>
            </w:tcMar>
          </w:tcPr>
          <w:p w:rsidR="00000000" w:rsidDel="00000000" w:rsidP="00000000" w:rsidRDefault="00000000" w:rsidRPr="00000000" w14:paraId="000009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2.835</w:t>
            </w:r>
          </w:p>
        </w:tc>
        <w:tc>
          <w:tcPr>
            <w:shd w:fill="auto" w:val="clear"/>
            <w:tcMar>
              <w:top w:w="100.0" w:type="dxa"/>
              <w:left w:w="100.0" w:type="dxa"/>
              <w:bottom w:w="100.0" w:type="dxa"/>
              <w:right w:w="100.0" w:type="dxa"/>
            </w:tcMar>
          </w:tcPr>
          <w:p w:rsidR="00000000" w:rsidDel="00000000" w:rsidP="00000000" w:rsidRDefault="00000000" w:rsidRPr="00000000" w14:paraId="0000099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2.948</w:t>
            </w:r>
          </w:p>
        </w:tc>
        <w:tc>
          <w:tcPr>
            <w:shd w:fill="auto" w:val="clear"/>
            <w:tcMar>
              <w:top w:w="100.0" w:type="dxa"/>
              <w:left w:w="100.0" w:type="dxa"/>
              <w:bottom w:w="100.0" w:type="dxa"/>
              <w:right w:w="100.0" w:type="dxa"/>
            </w:tcMar>
          </w:tcPr>
          <w:p w:rsidR="00000000" w:rsidDel="00000000" w:rsidP="00000000" w:rsidRDefault="00000000" w:rsidRPr="00000000" w14:paraId="0000099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c>
          <w:tcPr>
            <w:shd w:fill="auto" w:val="clear"/>
            <w:tcMar>
              <w:top w:w="100.0" w:type="dxa"/>
              <w:left w:w="100.0" w:type="dxa"/>
              <w:bottom w:w="100.0" w:type="dxa"/>
              <w:right w:w="100.0" w:type="dxa"/>
            </w:tcMar>
          </w:tcPr>
          <w:p w:rsidR="00000000" w:rsidDel="00000000" w:rsidP="00000000" w:rsidRDefault="00000000" w:rsidRPr="00000000" w14:paraId="000009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2.915</w:t>
            </w:r>
          </w:p>
        </w:tc>
        <w:tc>
          <w:tcPr>
            <w:shd w:fill="auto" w:val="clear"/>
            <w:tcMar>
              <w:top w:w="100.0" w:type="dxa"/>
              <w:left w:w="100.0" w:type="dxa"/>
              <w:bottom w:w="100.0" w:type="dxa"/>
              <w:right w:w="100.0" w:type="dxa"/>
            </w:tcMar>
          </w:tcPr>
          <w:p w:rsidR="00000000" w:rsidDel="00000000" w:rsidP="00000000" w:rsidRDefault="00000000" w:rsidRPr="00000000" w14:paraId="000009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3.065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Uflex Ltd.</w:t>
            </w:r>
          </w:p>
        </w:tc>
        <w:tc>
          <w:tcPr>
            <w:shd w:fill="auto" w:val="clear"/>
            <w:tcMar>
              <w:top w:w="100.0" w:type="dxa"/>
              <w:left w:w="100.0" w:type="dxa"/>
              <w:bottom w:w="100.0" w:type="dxa"/>
              <w:right w:w="100.0" w:type="dxa"/>
            </w:tcMar>
          </w:tcPr>
          <w:p w:rsidR="00000000" w:rsidDel="00000000" w:rsidP="00000000" w:rsidRDefault="00000000" w:rsidRPr="00000000" w14:paraId="000009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w:t>
            </w:r>
          </w:p>
        </w:tc>
        <w:tc>
          <w:tcPr>
            <w:shd w:fill="auto" w:val="clear"/>
            <w:tcMar>
              <w:top w:w="100.0" w:type="dxa"/>
              <w:left w:w="100.0" w:type="dxa"/>
              <w:bottom w:w="100.0" w:type="dxa"/>
              <w:right w:w="100.0" w:type="dxa"/>
            </w:tcMar>
          </w:tcPr>
          <w:p w:rsidR="00000000" w:rsidDel="00000000" w:rsidP="00000000" w:rsidRDefault="00000000" w:rsidRPr="00000000" w14:paraId="0000099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w:t>
            </w:r>
          </w:p>
        </w:tc>
        <w:tc>
          <w:tcPr>
            <w:shd w:fill="auto" w:val="clear"/>
            <w:tcMar>
              <w:top w:w="100.0" w:type="dxa"/>
              <w:left w:w="100.0" w:type="dxa"/>
              <w:bottom w:w="100.0" w:type="dxa"/>
              <w:right w:w="100.0" w:type="dxa"/>
            </w:tcMar>
          </w:tcPr>
          <w:p w:rsidR="00000000" w:rsidDel="00000000" w:rsidP="00000000" w:rsidRDefault="00000000" w:rsidRPr="00000000" w14:paraId="0000099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2.173</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9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Ultratech Cement Ltd.</w:t>
            </w:r>
          </w:p>
        </w:tc>
        <w:tc>
          <w:tcPr>
            <w:shd w:fill="auto" w:val="clear"/>
            <w:tcMar>
              <w:top w:w="100.0" w:type="dxa"/>
              <w:left w:w="100.0" w:type="dxa"/>
              <w:bottom w:w="100.0" w:type="dxa"/>
              <w:right w:w="100.0" w:type="dxa"/>
            </w:tcMar>
          </w:tcPr>
          <w:p w:rsidR="00000000" w:rsidDel="00000000" w:rsidP="00000000" w:rsidRDefault="00000000" w:rsidRPr="00000000" w14:paraId="0000099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2.072</w:t>
            </w:r>
          </w:p>
        </w:tc>
        <w:tc>
          <w:tcPr>
            <w:shd w:fill="auto" w:val="clear"/>
            <w:tcMar>
              <w:top w:w="100.0" w:type="dxa"/>
              <w:left w:w="100.0" w:type="dxa"/>
              <w:bottom w:w="100.0" w:type="dxa"/>
              <w:right w:w="100.0" w:type="dxa"/>
            </w:tcMar>
          </w:tcPr>
          <w:p w:rsidR="00000000" w:rsidDel="00000000" w:rsidP="00000000" w:rsidRDefault="00000000" w:rsidRPr="00000000" w14:paraId="0000099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1.731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1.689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2.473</w:t>
            </w:r>
          </w:p>
        </w:tc>
        <w:tc>
          <w:tcPr>
            <w:shd w:fill="auto" w:val="clear"/>
            <w:tcMar>
              <w:top w:w="100.0" w:type="dxa"/>
              <w:left w:w="100.0" w:type="dxa"/>
              <w:bottom w:w="100.0" w:type="dxa"/>
              <w:right w:w="100.0" w:type="dxa"/>
            </w:tcMar>
          </w:tcPr>
          <w:p w:rsidR="00000000" w:rsidDel="00000000" w:rsidP="00000000" w:rsidRDefault="00000000" w:rsidRPr="00000000" w14:paraId="000009A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A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Breweries Ltd.</w:t>
            </w:r>
          </w:p>
        </w:tc>
        <w:tc>
          <w:tcPr>
            <w:shd w:fill="auto" w:val="clear"/>
            <w:tcMar>
              <w:top w:w="100.0" w:type="dxa"/>
              <w:left w:w="100.0" w:type="dxa"/>
              <w:bottom w:w="100.0" w:type="dxa"/>
              <w:right w:w="100.0" w:type="dxa"/>
            </w:tcMar>
          </w:tcPr>
          <w:p w:rsidR="00000000" w:rsidDel="00000000" w:rsidP="00000000" w:rsidRDefault="00000000" w:rsidRPr="00000000" w14:paraId="000009A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6.706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5.984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5.757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7.012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A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Spirits Ltd.</w:t>
            </w:r>
          </w:p>
        </w:tc>
        <w:tc>
          <w:tcPr>
            <w:shd w:fill="auto" w:val="clear"/>
            <w:tcMar>
              <w:top w:w="100.0" w:type="dxa"/>
              <w:left w:w="100.0" w:type="dxa"/>
              <w:bottom w:w="100.0" w:type="dxa"/>
              <w:right w:w="100.0" w:type="dxa"/>
            </w:tcMar>
          </w:tcPr>
          <w:p w:rsidR="00000000" w:rsidDel="00000000" w:rsidP="00000000" w:rsidRDefault="00000000" w:rsidRPr="00000000" w14:paraId="000009A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3.351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3.168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5.176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A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7.179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A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Minda Ltd.</w:t>
            </w:r>
          </w:p>
        </w:tc>
        <w:tc>
          <w:tcPr>
            <w:shd w:fill="auto" w:val="clear"/>
            <w:tcMar>
              <w:top w:w="100.0" w:type="dxa"/>
              <w:left w:w="100.0" w:type="dxa"/>
              <w:bottom w:w="100.0" w:type="dxa"/>
              <w:right w:w="100.0" w:type="dxa"/>
            </w:tcMar>
          </w:tcPr>
          <w:p w:rsidR="00000000" w:rsidDel="00000000" w:rsidP="00000000" w:rsidRDefault="00000000" w:rsidRPr="00000000" w14:paraId="000009B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5.828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2.341</w:t>
            </w:r>
          </w:p>
        </w:tc>
        <w:tc>
          <w:tcPr>
            <w:shd w:fill="auto" w:val="clear"/>
            <w:tcMar>
              <w:top w:w="100.0" w:type="dxa"/>
              <w:left w:w="100.0" w:type="dxa"/>
              <w:bottom w:w="100.0" w:type="dxa"/>
              <w:right w:w="100.0" w:type="dxa"/>
            </w:tcMar>
          </w:tcPr>
          <w:p w:rsidR="00000000" w:rsidDel="00000000" w:rsidP="00000000" w:rsidRDefault="00000000" w:rsidRPr="00000000" w14:paraId="000009B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3.559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5.455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B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 P Industries Ltd.</w:t>
            </w:r>
          </w:p>
        </w:tc>
        <w:tc>
          <w:tcPr>
            <w:shd w:fill="auto" w:val="clear"/>
            <w:tcMar>
              <w:top w:w="100.0" w:type="dxa"/>
              <w:left w:w="100.0" w:type="dxa"/>
              <w:bottom w:w="100.0" w:type="dxa"/>
              <w:right w:w="100.0" w:type="dxa"/>
            </w:tcMar>
          </w:tcPr>
          <w:p w:rsidR="00000000" w:rsidDel="00000000" w:rsidP="00000000" w:rsidRDefault="00000000" w:rsidRPr="00000000" w14:paraId="000009B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6.978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4.411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3.89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8.162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B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V-Guard Industries Ltd.</w:t>
            </w:r>
          </w:p>
        </w:tc>
        <w:tc>
          <w:tcPr>
            <w:shd w:fill="auto" w:val="clear"/>
            <w:tcMar>
              <w:top w:w="100.0" w:type="dxa"/>
              <w:left w:w="100.0" w:type="dxa"/>
              <w:bottom w:w="100.0" w:type="dxa"/>
              <w:right w:w="100.0" w:type="dxa"/>
            </w:tcMar>
          </w:tcPr>
          <w:p w:rsidR="00000000" w:rsidDel="00000000" w:rsidP="00000000" w:rsidRDefault="00000000" w:rsidRPr="00000000" w14:paraId="000009B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8.311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6.083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B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6.028</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C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V-Mart Retail Ltd.</w:t>
            </w:r>
          </w:p>
        </w:tc>
        <w:tc>
          <w:tcPr>
            <w:shd w:fill="auto" w:val="clear"/>
            <w:tcMar>
              <w:top w:w="100.0" w:type="dxa"/>
              <w:left w:w="100.0" w:type="dxa"/>
              <w:bottom w:w="100.0" w:type="dxa"/>
              <w:right w:w="100.0" w:type="dxa"/>
            </w:tcMar>
          </w:tcPr>
          <w:p w:rsidR="00000000" w:rsidDel="00000000" w:rsidP="00000000" w:rsidRDefault="00000000" w:rsidRPr="00000000" w14:paraId="000009C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8.53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3.342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C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Global Ltd.</w:t>
            </w:r>
          </w:p>
        </w:tc>
        <w:tc>
          <w:tcPr>
            <w:shd w:fill="auto" w:val="clear"/>
            <w:tcMar>
              <w:top w:w="100.0" w:type="dxa"/>
              <w:left w:w="100.0" w:type="dxa"/>
              <w:bottom w:w="100.0" w:type="dxa"/>
              <w:right w:w="100.0" w:type="dxa"/>
            </w:tcMar>
          </w:tcPr>
          <w:p w:rsidR="00000000" w:rsidDel="00000000" w:rsidP="00000000" w:rsidRDefault="00000000" w:rsidRPr="00000000" w14:paraId="000009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3.14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13.09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C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6.529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C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Vardhman Textiles Ltd.</w:t>
            </w:r>
          </w:p>
        </w:tc>
        <w:tc>
          <w:tcPr>
            <w:shd w:fill="auto" w:val="clear"/>
            <w:tcMar>
              <w:top w:w="100.0" w:type="dxa"/>
              <w:left w:w="100.0" w:type="dxa"/>
              <w:bottom w:w="100.0" w:type="dxa"/>
              <w:right w:w="100.0" w:type="dxa"/>
            </w:tcMar>
          </w:tcPr>
          <w:p w:rsidR="00000000" w:rsidDel="00000000" w:rsidP="00000000" w:rsidRDefault="00000000" w:rsidRPr="00000000" w14:paraId="000009C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2.615</w:t>
            </w:r>
          </w:p>
        </w:tc>
        <w:tc>
          <w:tcPr>
            <w:shd w:fill="auto" w:val="clear"/>
            <w:tcMar>
              <w:top w:w="100.0" w:type="dxa"/>
              <w:left w:w="100.0" w:type="dxa"/>
              <w:bottom w:w="100.0" w:type="dxa"/>
              <w:right w:w="100.0" w:type="dxa"/>
            </w:tcMar>
          </w:tcPr>
          <w:p w:rsidR="00000000" w:rsidDel="00000000" w:rsidP="00000000" w:rsidRDefault="00000000" w:rsidRPr="00000000" w14:paraId="000009C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9D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2.293</w:t>
            </w:r>
          </w:p>
        </w:tc>
        <w:tc>
          <w:tcPr>
            <w:shd w:fill="auto" w:val="clear"/>
            <w:tcMar>
              <w:top w:w="100.0" w:type="dxa"/>
              <w:left w:w="100.0" w:type="dxa"/>
              <w:bottom w:w="100.0" w:type="dxa"/>
              <w:right w:w="100.0" w:type="dxa"/>
            </w:tcMar>
          </w:tcPr>
          <w:p w:rsidR="00000000" w:rsidDel="00000000" w:rsidP="00000000" w:rsidRDefault="00000000" w:rsidRPr="00000000" w14:paraId="000009D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2.526</w:t>
            </w:r>
          </w:p>
        </w:tc>
        <w:tc>
          <w:tcPr>
            <w:shd w:fill="auto" w:val="clear"/>
            <w:tcMar>
              <w:top w:w="100.0" w:type="dxa"/>
              <w:left w:w="100.0" w:type="dxa"/>
              <w:bottom w:w="100.0" w:type="dxa"/>
              <w:right w:w="100.0" w:type="dxa"/>
            </w:tcMar>
          </w:tcPr>
          <w:p w:rsidR="00000000" w:rsidDel="00000000" w:rsidP="00000000" w:rsidRDefault="00000000" w:rsidRPr="00000000" w14:paraId="000009D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3.533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D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Varroc Engineering Ltd.</w:t>
            </w:r>
          </w:p>
        </w:tc>
        <w:tc>
          <w:tcPr>
            <w:shd w:fill="auto" w:val="clear"/>
            <w:tcMar>
              <w:top w:w="100.0" w:type="dxa"/>
              <w:left w:w="100.0" w:type="dxa"/>
              <w:bottom w:w="100.0" w:type="dxa"/>
              <w:right w:w="100.0" w:type="dxa"/>
            </w:tcMar>
          </w:tcPr>
          <w:p w:rsidR="00000000" w:rsidDel="00000000" w:rsidP="00000000" w:rsidRDefault="00000000" w:rsidRPr="00000000" w14:paraId="000009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D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D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D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2.118</w:t>
            </w:r>
          </w:p>
        </w:tc>
        <w:tc>
          <w:tcPr>
            <w:shd w:fill="auto" w:val="clear"/>
            <w:tcMar>
              <w:top w:w="100.0" w:type="dxa"/>
              <w:left w:w="100.0" w:type="dxa"/>
              <w:bottom w:w="100.0" w:type="dxa"/>
              <w:right w:w="100.0" w:type="dxa"/>
            </w:tcMar>
          </w:tcPr>
          <w:p w:rsidR="00000000" w:rsidDel="00000000" w:rsidP="00000000" w:rsidRDefault="00000000" w:rsidRPr="00000000" w14:paraId="000009D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1.476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D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 Beverages Ltd.</w:t>
            </w:r>
          </w:p>
        </w:tc>
        <w:tc>
          <w:tcPr>
            <w:shd w:fill="auto" w:val="clear"/>
            <w:tcMar>
              <w:top w:w="100.0" w:type="dxa"/>
              <w:left w:w="100.0" w:type="dxa"/>
              <w:bottom w:w="100.0" w:type="dxa"/>
              <w:right w:w="100.0" w:type="dxa"/>
            </w:tcMar>
          </w:tcPr>
          <w:p w:rsidR="00000000" w:rsidDel="00000000" w:rsidP="00000000" w:rsidRDefault="00000000" w:rsidRPr="00000000" w14:paraId="000009D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2.177</w:t>
            </w:r>
          </w:p>
        </w:tc>
        <w:tc>
          <w:tcPr>
            <w:shd w:fill="auto" w:val="clear"/>
            <w:tcMar>
              <w:top w:w="100.0" w:type="dxa"/>
              <w:left w:w="100.0" w:type="dxa"/>
              <w:bottom w:w="100.0" w:type="dxa"/>
              <w:right w:w="100.0" w:type="dxa"/>
            </w:tcMar>
          </w:tcPr>
          <w:p w:rsidR="00000000" w:rsidDel="00000000" w:rsidP="00000000" w:rsidRDefault="00000000" w:rsidRPr="00000000" w14:paraId="000009D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2.332</w:t>
            </w:r>
          </w:p>
        </w:tc>
        <w:tc>
          <w:tcPr>
            <w:shd w:fill="auto" w:val="clear"/>
            <w:tcMar>
              <w:top w:w="100.0" w:type="dxa"/>
              <w:left w:w="100.0" w:type="dxa"/>
              <w:bottom w:w="100.0" w:type="dxa"/>
              <w:right w:w="100.0" w:type="dxa"/>
            </w:tcMar>
          </w:tcPr>
          <w:p w:rsidR="00000000" w:rsidDel="00000000" w:rsidP="00000000" w:rsidRDefault="00000000" w:rsidRPr="00000000" w14:paraId="000009D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2.499</w:t>
            </w:r>
          </w:p>
        </w:tc>
        <w:tc>
          <w:tcPr>
            <w:shd w:fill="auto" w:val="clear"/>
            <w:tcMar>
              <w:top w:w="100.0" w:type="dxa"/>
              <w:left w:w="100.0" w:type="dxa"/>
              <w:bottom w:w="100.0" w:type="dxa"/>
              <w:right w:w="100.0" w:type="dxa"/>
            </w:tcMar>
          </w:tcPr>
          <w:p w:rsidR="00000000" w:rsidDel="00000000" w:rsidP="00000000" w:rsidRDefault="00000000" w:rsidRPr="00000000" w14:paraId="000009D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2.693</w:t>
            </w:r>
          </w:p>
        </w:tc>
        <w:tc>
          <w:tcPr>
            <w:shd w:fill="auto" w:val="clear"/>
            <w:tcMar>
              <w:top w:w="100.0" w:type="dxa"/>
              <w:left w:w="100.0" w:type="dxa"/>
              <w:bottom w:w="100.0" w:type="dxa"/>
              <w:right w:w="100.0" w:type="dxa"/>
            </w:tcMar>
          </w:tcPr>
          <w:p w:rsidR="00000000" w:rsidDel="00000000" w:rsidP="00000000" w:rsidRDefault="00000000" w:rsidRPr="00000000" w14:paraId="000009D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3.663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D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 Fashions Ltd.</w:t>
            </w:r>
          </w:p>
        </w:tc>
        <w:tc>
          <w:tcPr>
            <w:shd w:fill="auto" w:val="clear"/>
            <w:tcMar>
              <w:top w:w="100.0" w:type="dxa"/>
              <w:left w:w="100.0" w:type="dxa"/>
              <w:bottom w:w="100.0" w:type="dxa"/>
              <w:right w:w="100.0" w:type="dxa"/>
            </w:tcMar>
          </w:tcPr>
          <w:p w:rsidR="00000000" w:rsidDel="00000000" w:rsidP="00000000" w:rsidRDefault="00000000" w:rsidRPr="00000000" w14:paraId="000009E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8.029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E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Ltd.</w:t>
            </w:r>
          </w:p>
        </w:tc>
        <w:tc>
          <w:tcPr>
            <w:shd w:fill="auto" w:val="clear"/>
            <w:tcMar>
              <w:top w:w="100.0" w:type="dxa"/>
              <w:left w:w="100.0" w:type="dxa"/>
              <w:bottom w:w="100.0" w:type="dxa"/>
              <w:right w:w="100.0" w:type="dxa"/>
            </w:tcMar>
          </w:tcPr>
          <w:p w:rsidR="00000000" w:rsidDel="00000000" w:rsidP="00000000" w:rsidRDefault="00000000" w:rsidRPr="00000000" w14:paraId="000009E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E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0.63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E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0.048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E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E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1.487</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E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Vijaya Diagnostic Centre Ltd.</w:t>
            </w:r>
          </w:p>
        </w:tc>
        <w:tc>
          <w:tcPr>
            <w:shd w:fill="auto" w:val="clear"/>
            <w:tcMar>
              <w:top w:w="100.0" w:type="dxa"/>
              <w:left w:w="100.0" w:type="dxa"/>
              <w:bottom w:w="100.0" w:type="dxa"/>
              <w:right w:w="100.0" w:type="dxa"/>
            </w:tcMar>
          </w:tcPr>
          <w:p w:rsidR="00000000" w:rsidDel="00000000" w:rsidP="00000000" w:rsidRDefault="00000000" w:rsidRPr="00000000" w14:paraId="000009E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E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9F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6.231</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F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Vinati Organics Ltd.</w:t>
            </w:r>
          </w:p>
        </w:tc>
        <w:tc>
          <w:tcPr>
            <w:shd w:fill="auto" w:val="clear"/>
            <w:tcMar>
              <w:top w:w="100.0" w:type="dxa"/>
              <w:left w:w="100.0" w:type="dxa"/>
              <w:bottom w:w="100.0" w:type="dxa"/>
              <w:right w:w="100.0" w:type="dxa"/>
            </w:tcMar>
          </w:tcPr>
          <w:p w:rsidR="00000000" w:rsidDel="00000000" w:rsidP="00000000" w:rsidRDefault="00000000" w:rsidRPr="00000000" w14:paraId="000009F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7.687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7.728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8.744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F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Vodafone Idea Ltd.</w:t>
            </w:r>
          </w:p>
        </w:tc>
        <w:tc>
          <w:tcPr>
            <w:shd w:fill="auto" w:val="clear"/>
            <w:tcMar>
              <w:top w:w="100.0" w:type="dxa"/>
              <w:left w:w="100.0" w:type="dxa"/>
              <w:bottom w:w="100.0" w:type="dxa"/>
              <w:right w:w="100.0" w:type="dxa"/>
            </w:tcMar>
          </w:tcPr>
          <w:p w:rsidR="00000000" w:rsidDel="00000000" w:rsidP="00000000" w:rsidRDefault="00000000" w:rsidRPr="00000000" w14:paraId="000009F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0.354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-0.155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-1.322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-1.379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-1.255</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9F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Voltas Ltd.</w:t>
            </w:r>
          </w:p>
        </w:tc>
        <w:tc>
          <w:tcPr>
            <w:shd w:fill="auto" w:val="clear"/>
            <w:tcMar>
              <w:top w:w="100.0" w:type="dxa"/>
              <w:left w:w="100.0" w:type="dxa"/>
              <w:bottom w:w="100.0" w:type="dxa"/>
              <w:right w:w="100.0" w:type="dxa"/>
            </w:tcMar>
          </w:tcPr>
          <w:p w:rsidR="00000000" w:rsidDel="00000000" w:rsidP="00000000" w:rsidRDefault="00000000" w:rsidRPr="00000000" w14:paraId="000009F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3.565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9F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3.704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0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0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Welspun Corp Ltd.</w:t>
            </w:r>
          </w:p>
        </w:tc>
        <w:tc>
          <w:tcPr>
            <w:shd w:fill="auto" w:val="clear"/>
            <w:tcMar>
              <w:top w:w="100.0" w:type="dxa"/>
              <w:left w:w="100.0" w:type="dxa"/>
              <w:bottom w:w="100.0" w:type="dxa"/>
              <w:right w:w="100.0" w:type="dxa"/>
            </w:tcMar>
          </w:tcPr>
          <w:p w:rsidR="00000000" w:rsidDel="00000000" w:rsidP="00000000" w:rsidRDefault="00000000" w:rsidRPr="00000000" w14:paraId="00000A0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0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1.896</w:t>
            </w:r>
          </w:p>
        </w:tc>
        <w:tc>
          <w:tcPr>
            <w:shd w:fill="auto" w:val="clear"/>
            <w:tcMar>
              <w:top w:w="100.0" w:type="dxa"/>
              <w:left w:w="100.0" w:type="dxa"/>
              <w:bottom w:w="100.0" w:type="dxa"/>
              <w:right w:w="100.0" w:type="dxa"/>
            </w:tcMar>
          </w:tcPr>
          <w:p w:rsidR="00000000" w:rsidDel="00000000" w:rsidP="00000000" w:rsidRDefault="00000000" w:rsidRPr="00000000" w14:paraId="00000A0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1.915</w:t>
            </w:r>
          </w:p>
        </w:tc>
        <w:tc>
          <w:tcPr>
            <w:shd w:fill="auto" w:val="clear"/>
            <w:tcMar>
              <w:top w:w="100.0" w:type="dxa"/>
              <w:left w:w="100.0" w:type="dxa"/>
              <w:bottom w:w="100.0" w:type="dxa"/>
              <w:right w:w="100.0" w:type="dxa"/>
            </w:tcMar>
          </w:tcPr>
          <w:p w:rsidR="00000000" w:rsidDel="00000000" w:rsidP="00000000" w:rsidRDefault="00000000" w:rsidRPr="00000000" w14:paraId="00000A0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3.075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0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0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Welspun India Ltd.</w:t>
            </w:r>
          </w:p>
        </w:tc>
        <w:tc>
          <w:tcPr>
            <w:shd w:fill="auto" w:val="clear"/>
            <w:tcMar>
              <w:top w:w="100.0" w:type="dxa"/>
              <w:left w:w="100.0" w:type="dxa"/>
              <w:bottom w:w="100.0" w:type="dxa"/>
              <w:right w:w="100.0" w:type="dxa"/>
            </w:tcMar>
          </w:tcPr>
          <w:p w:rsidR="00000000" w:rsidDel="00000000" w:rsidP="00000000" w:rsidRDefault="00000000" w:rsidRPr="00000000" w14:paraId="00000A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2.118</w:t>
            </w:r>
          </w:p>
        </w:tc>
        <w:tc>
          <w:tcPr>
            <w:shd w:fill="auto" w:val="clear"/>
            <w:tcMar>
              <w:top w:w="100.0" w:type="dxa"/>
              <w:left w:w="100.0" w:type="dxa"/>
              <w:bottom w:w="100.0" w:type="dxa"/>
              <w:right w:w="100.0" w:type="dxa"/>
            </w:tcMar>
          </w:tcPr>
          <w:p w:rsidR="00000000" w:rsidDel="00000000" w:rsidP="00000000" w:rsidRDefault="00000000" w:rsidRPr="00000000" w14:paraId="00000A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2.057</w:t>
            </w:r>
          </w:p>
        </w:tc>
        <w:tc>
          <w:tcPr>
            <w:shd w:fill="auto" w:val="clear"/>
            <w:tcMar>
              <w:top w:w="100.0" w:type="dxa"/>
              <w:left w:w="100.0" w:type="dxa"/>
              <w:bottom w:w="100.0" w:type="dxa"/>
              <w:right w:w="100.0" w:type="dxa"/>
            </w:tcMar>
          </w:tcPr>
          <w:p w:rsidR="00000000" w:rsidDel="00000000" w:rsidP="00000000" w:rsidRDefault="00000000" w:rsidRPr="00000000" w14:paraId="00000A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w:t>
            </w:r>
          </w:p>
        </w:tc>
        <w:tc>
          <w:tcPr>
            <w:shd w:fill="auto" w:val="clear"/>
            <w:tcMar>
              <w:top w:w="100.0" w:type="dxa"/>
              <w:left w:w="100.0" w:type="dxa"/>
              <w:bottom w:w="100.0" w:type="dxa"/>
              <w:right w:w="100.0" w:type="dxa"/>
            </w:tcMar>
          </w:tcPr>
          <w:p w:rsidR="00000000" w:rsidDel="00000000" w:rsidP="00000000" w:rsidRDefault="00000000" w:rsidRPr="00000000" w14:paraId="00000A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2.971</w:t>
            </w:r>
          </w:p>
        </w:tc>
        <w:tc>
          <w:tcPr>
            <w:shd w:fill="auto" w:val="clear"/>
            <w:tcMar>
              <w:top w:w="100.0" w:type="dxa"/>
              <w:left w:w="100.0" w:type="dxa"/>
              <w:bottom w:w="100.0" w:type="dxa"/>
              <w:right w:w="100.0" w:type="dxa"/>
            </w:tcMar>
          </w:tcPr>
          <w:p w:rsidR="00000000" w:rsidDel="00000000" w:rsidP="00000000" w:rsidRDefault="00000000" w:rsidRPr="00000000" w14:paraId="00000A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3.099</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Whirlpool Of India Ltd.</w:t>
            </w:r>
          </w:p>
        </w:tc>
        <w:tc>
          <w:tcPr>
            <w:shd w:fill="auto" w:val="clear"/>
            <w:tcMar>
              <w:top w:w="100.0" w:type="dxa"/>
              <w:left w:w="100.0" w:type="dxa"/>
              <w:bottom w:w="100.0" w:type="dxa"/>
              <w:right w:w="100.0" w:type="dxa"/>
            </w:tcMar>
          </w:tcPr>
          <w:p w:rsidR="00000000" w:rsidDel="00000000" w:rsidP="00000000" w:rsidRDefault="00000000" w:rsidRPr="00000000" w14:paraId="00000A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6.141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6.224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6.056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4.933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1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Wipro Ltd.</w:t>
            </w:r>
          </w:p>
        </w:tc>
        <w:tc>
          <w:tcPr>
            <w:shd w:fill="auto" w:val="clear"/>
            <w:tcMar>
              <w:top w:w="100.0" w:type="dxa"/>
              <w:left w:w="100.0" w:type="dxa"/>
              <w:bottom w:w="100.0" w:type="dxa"/>
              <w:right w:w="100.0" w:type="dxa"/>
            </w:tcMar>
          </w:tcPr>
          <w:p w:rsidR="00000000" w:rsidDel="00000000" w:rsidP="00000000" w:rsidRDefault="00000000" w:rsidRPr="00000000" w14:paraId="00000A1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4.144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4.025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3.708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4.662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4.903</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1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Wockhardt Ltd.</w:t>
            </w:r>
          </w:p>
        </w:tc>
        <w:tc>
          <w:tcPr>
            <w:shd w:fill="auto" w:val="clear"/>
            <w:tcMar>
              <w:top w:w="100.0" w:type="dxa"/>
              <w:left w:w="100.0" w:type="dxa"/>
              <w:bottom w:w="100.0" w:type="dxa"/>
              <w:right w:w="100.0" w:type="dxa"/>
            </w:tcMar>
          </w:tcPr>
          <w:p w:rsidR="00000000" w:rsidDel="00000000" w:rsidP="00000000" w:rsidRDefault="00000000" w:rsidRPr="00000000" w14:paraId="00000A1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1.738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0.918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0.187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1.36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0.481</w:t>
            </w:r>
            <w:r w:rsidDel="00000000" w:rsidR="00000000" w:rsidRPr="00000000">
              <w:rPr>
                <w:rtl w:val="0"/>
              </w:rPr>
            </w:r>
          </w:p>
        </w:tc>
      </w:tr>
      <w:tr>
        <w:trPr>
          <w:cantSplit w:val="0"/>
          <w:trHeight w:val="7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F Commercial Vehicle Control Systems India Ltd.</w:t>
            </w:r>
          </w:p>
        </w:tc>
        <w:tc>
          <w:tcPr>
            <w:shd w:fill="auto" w:val="clear"/>
            <w:tcMar>
              <w:top w:w="100.0" w:type="dxa"/>
              <w:left w:w="100.0" w:type="dxa"/>
              <w:bottom w:w="100.0" w:type="dxa"/>
              <w:right w:w="100.0" w:type="dxa"/>
            </w:tcMar>
          </w:tcPr>
          <w:p w:rsidR="00000000" w:rsidDel="00000000" w:rsidP="00000000" w:rsidRDefault="00000000" w:rsidRPr="00000000" w14:paraId="00000A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7.223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6.447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6.088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5.534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6.104</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Zee Entertainment Enterprises Ltd.</w:t>
            </w:r>
          </w:p>
        </w:tc>
        <w:tc>
          <w:tcPr>
            <w:shd w:fill="auto" w:val="clear"/>
            <w:tcMar>
              <w:top w:w="100.0" w:type="dxa"/>
              <w:left w:w="100.0" w:type="dxa"/>
              <w:bottom w:w="100.0" w:type="dxa"/>
              <w:right w:w="100.0" w:type="dxa"/>
            </w:tcMar>
          </w:tcPr>
          <w:p w:rsidR="00000000" w:rsidDel="00000000" w:rsidP="00000000" w:rsidRDefault="00000000" w:rsidRPr="00000000" w14:paraId="00000A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6.567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5.015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3.278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3.658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3.966</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2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Zensar Technologies Ltd.</w:t>
            </w:r>
          </w:p>
        </w:tc>
        <w:tc>
          <w:tcPr>
            <w:shd w:fill="auto" w:val="clear"/>
            <w:tcMar>
              <w:top w:w="100.0" w:type="dxa"/>
              <w:left w:w="100.0" w:type="dxa"/>
              <w:bottom w:w="100.0" w:type="dxa"/>
              <w:right w:w="100.0" w:type="dxa"/>
            </w:tcMar>
          </w:tcPr>
          <w:p w:rsidR="00000000" w:rsidDel="00000000" w:rsidP="00000000" w:rsidRDefault="00000000" w:rsidRPr="00000000" w14:paraId="00000A2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3.682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2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4.102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3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w:t>
            </w:r>
          </w:p>
        </w:tc>
        <w:tc>
          <w:tcPr>
            <w:shd w:fill="auto" w:val="clear"/>
            <w:tcMar>
              <w:top w:w="100.0" w:type="dxa"/>
              <w:left w:w="100.0" w:type="dxa"/>
              <w:bottom w:w="100.0" w:type="dxa"/>
              <w:right w:w="100.0" w:type="dxa"/>
            </w:tcMar>
          </w:tcPr>
          <w:p w:rsidR="00000000" w:rsidDel="00000000" w:rsidP="00000000" w:rsidRDefault="00000000" w:rsidRPr="00000000" w14:paraId="00000A3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3.765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3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4.222</w:t>
            </w: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3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Zomato Ltd.</w:t>
            </w:r>
          </w:p>
        </w:tc>
        <w:tc>
          <w:tcPr>
            <w:shd w:fill="auto" w:val="clear"/>
            <w:tcMar>
              <w:top w:w="100.0" w:type="dxa"/>
              <w:left w:w="100.0" w:type="dxa"/>
              <w:bottom w:w="100.0" w:type="dxa"/>
              <w:right w:w="100.0" w:type="dxa"/>
            </w:tcMar>
          </w:tcPr>
          <w:p w:rsidR="00000000" w:rsidDel="00000000" w:rsidP="00000000" w:rsidRDefault="00000000" w:rsidRPr="00000000" w14:paraId="00000A3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A3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A3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A3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A3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3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Zydus Lifesciences Ltd.</w:t>
            </w:r>
          </w:p>
        </w:tc>
        <w:tc>
          <w:tcPr>
            <w:shd w:fill="auto" w:val="clear"/>
            <w:tcMar>
              <w:top w:w="100.0" w:type="dxa"/>
              <w:left w:w="100.0" w:type="dxa"/>
              <w:bottom w:w="100.0" w:type="dxa"/>
              <w:right w:w="100.0" w:type="dxa"/>
            </w:tcMar>
          </w:tcPr>
          <w:p w:rsidR="00000000" w:rsidDel="00000000" w:rsidP="00000000" w:rsidRDefault="00000000" w:rsidRPr="00000000" w14:paraId="00000A3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3.228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3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A3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A3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2.581</w:t>
            </w:r>
          </w:p>
        </w:tc>
        <w:tc>
          <w:tcPr>
            <w:shd w:fill="auto" w:val="clear"/>
            <w:tcMar>
              <w:top w:w="100.0" w:type="dxa"/>
              <w:left w:w="100.0" w:type="dxa"/>
              <w:bottom w:w="100.0" w:type="dxa"/>
              <w:right w:w="100.0" w:type="dxa"/>
            </w:tcMar>
          </w:tcPr>
          <w:p w:rsidR="00000000" w:rsidDel="00000000" w:rsidP="00000000" w:rsidRDefault="00000000" w:rsidRPr="00000000" w14:paraId="00000A3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tc>
      </w:tr>
      <w:tr>
        <w:trPr>
          <w:cantSplit w:val="0"/>
          <w:trHeight w:val="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A3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Zydus Wellness Ltd.</w:t>
            </w:r>
          </w:p>
        </w:tc>
        <w:tc>
          <w:tcPr>
            <w:shd w:fill="auto" w:val="clear"/>
            <w:tcMar>
              <w:top w:w="100.0" w:type="dxa"/>
              <w:left w:w="100.0" w:type="dxa"/>
              <w:bottom w:w="100.0" w:type="dxa"/>
              <w:right w:w="100.0" w:type="dxa"/>
            </w:tcMar>
          </w:tcPr>
          <w:p w:rsidR="00000000" w:rsidDel="00000000" w:rsidP="00000000" w:rsidRDefault="00000000" w:rsidRPr="00000000" w14:paraId="00000A4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548235"/>
                <w:rtl w:val="0"/>
              </w:rPr>
              <w:t xml:space="preserve">6.686</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4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1.113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4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1.088</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A4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shd w:fill="auto" w:val="clear"/>
            <w:tcMar>
              <w:top w:w="100.0" w:type="dxa"/>
              <w:left w:w="100.0" w:type="dxa"/>
              <w:bottom w:w="100.0" w:type="dxa"/>
              <w:right w:w="100.0" w:type="dxa"/>
            </w:tcMar>
          </w:tcPr>
          <w:p w:rsidR="00000000" w:rsidDel="00000000" w:rsidP="00000000" w:rsidRDefault="00000000" w:rsidRPr="00000000" w14:paraId="00000A4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color w:val="ff0000"/>
                <w:rtl w:val="0"/>
              </w:rPr>
              <w:t xml:space="preserve">1.574</w:t>
            </w:r>
            <w:r w:rsidDel="00000000" w:rsidR="00000000" w:rsidRPr="00000000">
              <w:rPr>
                <w:rtl w:val="0"/>
              </w:rPr>
            </w:r>
          </w:p>
        </w:tc>
      </w:tr>
    </w:tbl>
    <w:p w:rsidR="00000000" w:rsidDel="00000000" w:rsidP="00000000" w:rsidRDefault="00000000" w:rsidRPr="00000000" w14:paraId="00000A45">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6">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7">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with Altman z score greater than 3 are written in </w:t>
      </w:r>
      <w:r w:rsidDel="00000000" w:rsidR="00000000" w:rsidRPr="00000000">
        <w:rPr>
          <w:rFonts w:ascii="Times New Roman" w:cs="Times New Roman" w:eastAsia="Times New Roman" w:hAnsi="Times New Roman"/>
          <w:color w:val="00b050"/>
          <w:sz w:val="24"/>
          <w:szCs w:val="24"/>
          <w:rtl w:val="0"/>
        </w:rPr>
        <w:t xml:space="preserve">green text </w:t>
      </w:r>
      <w:r w:rsidDel="00000000" w:rsidR="00000000" w:rsidRPr="00000000">
        <w:rPr>
          <w:rFonts w:ascii="Times New Roman" w:cs="Times New Roman" w:eastAsia="Times New Roman" w:hAnsi="Times New Roman"/>
          <w:sz w:val="24"/>
          <w:szCs w:val="24"/>
          <w:rtl w:val="0"/>
        </w:rPr>
        <w:t xml:space="preserve">are the companies in the safe category</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companies with Altman Z score less than 3 and greater than 1.8 are written in black text and are in the grey zone while companies with Altman Z score less than 1.8 are written in </w:t>
      </w:r>
      <w:r w:rsidDel="00000000" w:rsidR="00000000" w:rsidRPr="00000000">
        <w:rPr>
          <w:rFonts w:ascii="Times New Roman" w:cs="Times New Roman" w:eastAsia="Times New Roman" w:hAnsi="Times New Roman"/>
          <w:color w:val="ff0000"/>
          <w:sz w:val="24"/>
          <w:szCs w:val="24"/>
          <w:rtl w:val="0"/>
        </w:rPr>
        <w:t xml:space="preserve">red text</w:t>
      </w:r>
      <w:r w:rsidDel="00000000" w:rsidR="00000000" w:rsidRPr="00000000">
        <w:rPr>
          <w:rFonts w:ascii="Times New Roman" w:cs="Times New Roman" w:eastAsia="Times New Roman" w:hAnsi="Times New Roman"/>
          <w:sz w:val="24"/>
          <w:szCs w:val="24"/>
          <w:rtl w:val="0"/>
        </w:rPr>
        <w:t xml:space="preserve"> and are the companies in the danger zone of bankruptcy.</w:t>
      </w:r>
    </w:p>
    <w:p w:rsidR="00000000" w:rsidDel="00000000" w:rsidP="00000000" w:rsidRDefault="00000000" w:rsidRPr="00000000" w14:paraId="00000A48">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9">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A">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B">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1000.0" w:type="dxa"/>
        <w:jc w:val="left"/>
        <w:tblInd w:w="-8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0"/>
        <w:gridCol w:w="1260"/>
        <w:gridCol w:w="1260"/>
        <w:gridCol w:w="1260"/>
        <w:gridCol w:w="1260"/>
        <w:gridCol w:w="1260"/>
        <w:tblGridChange w:id="0">
          <w:tblGrid>
            <w:gridCol w:w="4700"/>
            <w:gridCol w:w="1260"/>
            <w:gridCol w:w="1260"/>
            <w:gridCol w:w="1260"/>
            <w:gridCol w:w="1260"/>
            <w:gridCol w:w="1260"/>
          </w:tblGrid>
        </w:tblGridChange>
      </w:tblGrid>
      <w:tr>
        <w:trPr>
          <w:cantSplit w:val="0"/>
          <w:trHeight w:val="288" w:hRule="atLeast"/>
          <w:tblHeader w:val="0"/>
        </w:trPr>
        <w:tc>
          <w:tcPr>
            <w:shd w:fill="a5a5a5" w:val="clear"/>
            <w:vAlign w:val="bottom"/>
          </w:tcPr>
          <w:p w:rsidR="00000000" w:rsidDel="00000000" w:rsidP="00000000" w:rsidRDefault="00000000" w:rsidRPr="00000000" w14:paraId="00000A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Category</w:t>
            </w:r>
          </w:p>
        </w:tc>
        <w:tc>
          <w:tcPr>
            <w:shd w:fill="a5a5a5" w:val="clear"/>
            <w:vAlign w:val="bottom"/>
          </w:tcPr>
          <w:p w:rsidR="00000000" w:rsidDel="00000000" w:rsidP="00000000" w:rsidRDefault="00000000" w:rsidRPr="00000000" w14:paraId="00000A4D">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2017-2018</w:t>
            </w:r>
          </w:p>
        </w:tc>
        <w:tc>
          <w:tcPr>
            <w:shd w:fill="a5a5a5" w:val="clear"/>
            <w:vAlign w:val="bottom"/>
          </w:tcPr>
          <w:p w:rsidR="00000000" w:rsidDel="00000000" w:rsidP="00000000" w:rsidRDefault="00000000" w:rsidRPr="00000000" w14:paraId="00000A4E">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2018-2019</w:t>
            </w:r>
          </w:p>
        </w:tc>
        <w:tc>
          <w:tcPr>
            <w:shd w:fill="a5a5a5" w:val="clear"/>
            <w:vAlign w:val="bottom"/>
          </w:tcPr>
          <w:p w:rsidR="00000000" w:rsidDel="00000000" w:rsidP="00000000" w:rsidRDefault="00000000" w:rsidRPr="00000000" w14:paraId="00000A4F">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2019-2020</w:t>
            </w:r>
          </w:p>
        </w:tc>
        <w:tc>
          <w:tcPr>
            <w:shd w:fill="a5a5a5" w:val="clear"/>
            <w:vAlign w:val="bottom"/>
          </w:tcPr>
          <w:p w:rsidR="00000000" w:rsidDel="00000000" w:rsidP="00000000" w:rsidRDefault="00000000" w:rsidRPr="00000000" w14:paraId="00000A50">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2020-2021</w:t>
            </w:r>
          </w:p>
        </w:tc>
        <w:tc>
          <w:tcPr>
            <w:shd w:fill="a5a5a5" w:val="clear"/>
            <w:vAlign w:val="bottom"/>
          </w:tcPr>
          <w:p w:rsidR="00000000" w:rsidDel="00000000" w:rsidP="00000000" w:rsidRDefault="00000000" w:rsidRPr="00000000" w14:paraId="00000A51">
            <w:pPr>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2021-2022</w:t>
            </w:r>
          </w:p>
        </w:tc>
      </w:tr>
      <w:tr>
        <w:trPr>
          <w:cantSplit w:val="0"/>
          <w:trHeight w:val="288" w:hRule="atLeast"/>
          <w:tblHeader w:val="0"/>
        </w:trPr>
        <w:tc>
          <w:tcPr>
            <w:shd w:fill="auto" w:val="clear"/>
            <w:vAlign w:val="bottom"/>
          </w:tcPr>
          <w:p w:rsidR="00000000" w:rsidDel="00000000" w:rsidP="00000000" w:rsidRDefault="00000000" w:rsidRPr="00000000" w14:paraId="00000A5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Danger Zone</w:t>
            </w:r>
          </w:p>
        </w:tc>
        <w:tc>
          <w:tcPr>
            <w:shd w:fill="auto" w:val="clear"/>
            <w:vAlign w:val="bottom"/>
          </w:tcPr>
          <w:p w:rsidR="00000000" w:rsidDel="00000000" w:rsidP="00000000" w:rsidRDefault="00000000" w:rsidRPr="00000000" w14:paraId="00000A5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71</w:t>
            </w:r>
          </w:p>
        </w:tc>
        <w:tc>
          <w:tcPr>
            <w:shd w:fill="auto" w:val="clear"/>
            <w:vAlign w:val="bottom"/>
          </w:tcPr>
          <w:p w:rsidR="00000000" w:rsidDel="00000000" w:rsidP="00000000" w:rsidRDefault="00000000" w:rsidRPr="00000000" w14:paraId="00000A54">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70</w:t>
            </w:r>
          </w:p>
        </w:tc>
        <w:tc>
          <w:tcPr>
            <w:shd w:fill="auto" w:val="clear"/>
            <w:vAlign w:val="bottom"/>
          </w:tcPr>
          <w:p w:rsidR="00000000" w:rsidDel="00000000" w:rsidP="00000000" w:rsidRDefault="00000000" w:rsidRPr="00000000" w14:paraId="00000A5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110</w:t>
            </w:r>
          </w:p>
        </w:tc>
        <w:tc>
          <w:tcPr>
            <w:shd w:fill="auto" w:val="clear"/>
            <w:vAlign w:val="bottom"/>
          </w:tcPr>
          <w:p w:rsidR="00000000" w:rsidDel="00000000" w:rsidP="00000000" w:rsidRDefault="00000000" w:rsidRPr="00000000" w14:paraId="00000A5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85</w:t>
            </w:r>
          </w:p>
        </w:tc>
        <w:tc>
          <w:tcPr>
            <w:shd w:fill="auto" w:val="clear"/>
            <w:vAlign w:val="bottom"/>
          </w:tcPr>
          <w:p w:rsidR="00000000" w:rsidDel="00000000" w:rsidP="00000000" w:rsidRDefault="00000000" w:rsidRPr="00000000" w14:paraId="00000A5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65</w:t>
            </w:r>
          </w:p>
        </w:tc>
      </w:tr>
      <w:tr>
        <w:trPr>
          <w:cantSplit w:val="0"/>
          <w:trHeight w:val="288" w:hRule="atLeast"/>
          <w:tblHeader w:val="0"/>
        </w:trPr>
        <w:tc>
          <w:tcPr>
            <w:shd w:fill="auto" w:val="clear"/>
            <w:vAlign w:val="bottom"/>
          </w:tcPr>
          <w:p w:rsidR="00000000" w:rsidDel="00000000" w:rsidP="00000000" w:rsidRDefault="00000000" w:rsidRPr="00000000" w14:paraId="00000A5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Grey Zone</w:t>
            </w:r>
          </w:p>
        </w:tc>
        <w:tc>
          <w:tcPr>
            <w:shd w:fill="auto" w:val="clear"/>
            <w:vAlign w:val="bottom"/>
          </w:tcPr>
          <w:p w:rsidR="00000000" w:rsidDel="00000000" w:rsidP="00000000" w:rsidRDefault="00000000" w:rsidRPr="00000000" w14:paraId="00000A5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90</w:t>
            </w:r>
          </w:p>
        </w:tc>
        <w:tc>
          <w:tcPr>
            <w:shd w:fill="auto" w:val="clear"/>
            <w:vAlign w:val="bottom"/>
          </w:tcPr>
          <w:p w:rsidR="00000000" w:rsidDel="00000000" w:rsidP="00000000" w:rsidRDefault="00000000" w:rsidRPr="00000000" w14:paraId="00000A5A">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91</w:t>
            </w:r>
          </w:p>
        </w:tc>
        <w:tc>
          <w:tcPr>
            <w:shd w:fill="auto" w:val="clear"/>
            <w:vAlign w:val="bottom"/>
          </w:tcPr>
          <w:p w:rsidR="00000000" w:rsidDel="00000000" w:rsidP="00000000" w:rsidRDefault="00000000" w:rsidRPr="00000000" w14:paraId="00000A5B">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87</w:t>
            </w:r>
          </w:p>
        </w:tc>
        <w:tc>
          <w:tcPr>
            <w:shd w:fill="auto" w:val="clear"/>
            <w:vAlign w:val="bottom"/>
          </w:tcPr>
          <w:p w:rsidR="00000000" w:rsidDel="00000000" w:rsidP="00000000" w:rsidRDefault="00000000" w:rsidRPr="00000000" w14:paraId="00000A5C">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shd w:fill="auto" w:val="clear"/>
            <w:vAlign w:val="bottom"/>
          </w:tcPr>
          <w:p w:rsidR="00000000" w:rsidDel="00000000" w:rsidP="00000000" w:rsidRDefault="00000000" w:rsidRPr="00000000" w14:paraId="00000A5D">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83</w:t>
            </w:r>
          </w:p>
        </w:tc>
      </w:tr>
      <w:tr>
        <w:trPr>
          <w:cantSplit w:val="0"/>
          <w:trHeight w:val="288" w:hRule="atLeast"/>
          <w:tblHeader w:val="0"/>
        </w:trPr>
        <w:tc>
          <w:tcPr>
            <w:shd w:fill="auto" w:val="clear"/>
            <w:vAlign w:val="bottom"/>
          </w:tcPr>
          <w:p w:rsidR="00000000" w:rsidDel="00000000" w:rsidP="00000000" w:rsidRDefault="00000000" w:rsidRPr="00000000" w14:paraId="00000A5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Safe Zone</w:t>
            </w:r>
          </w:p>
        </w:tc>
        <w:tc>
          <w:tcPr>
            <w:shd w:fill="auto" w:val="clear"/>
            <w:vAlign w:val="bottom"/>
          </w:tcPr>
          <w:p w:rsidR="00000000" w:rsidDel="00000000" w:rsidP="00000000" w:rsidRDefault="00000000" w:rsidRPr="00000000" w14:paraId="00000A5F">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190</w:t>
            </w:r>
          </w:p>
        </w:tc>
        <w:tc>
          <w:tcPr>
            <w:shd w:fill="auto" w:val="clear"/>
            <w:vAlign w:val="bottom"/>
          </w:tcPr>
          <w:p w:rsidR="00000000" w:rsidDel="00000000" w:rsidP="00000000" w:rsidRDefault="00000000" w:rsidRPr="00000000" w14:paraId="00000A60">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190</w:t>
            </w:r>
          </w:p>
        </w:tc>
        <w:tc>
          <w:tcPr>
            <w:shd w:fill="auto" w:val="clear"/>
            <w:vAlign w:val="bottom"/>
          </w:tcPr>
          <w:p w:rsidR="00000000" w:rsidDel="00000000" w:rsidP="00000000" w:rsidRDefault="00000000" w:rsidRPr="00000000" w14:paraId="00000A61">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154</w:t>
            </w:r>
          </w:p>
        </w:tc>
        <w:tc>
          <w:tcPr>
            <w:shd w:fill="auto" w:val="clear"/>
            <w:vAlign w:val="bottom"/>
          </w:tcPr>
          <w:p w:rsidR="00000000" w:rsidDel="00000000" w:rsidP="00000000" w:rsidRDefault="00000000" w:rsidRPr="00000000" w14:paraId="00000A62">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225</w:t>
            </w:r>
          </w:p>
        </w:tc>
        <w:tc>
          <w:tcPr>
            <w:shd w:fill="auto" w:val="clear"/>
            <w:vAlign w:val="bottom"/>
          </w:tcPr>
          <w:p w:rsidR="00000000" w:rsidDel="00000000" w:rsidP="00000000" w:rsidRDefault="00000000" w:rsidRPr="00000000" w14:paraId="00000A63">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265</w:t>
            </w:r>
          </w:p>
        </w:tc>
      </w:tr>
      <w:tr>
        <w:trPr>
          <w:cantSplit w:val="0"/>
          <w:trHeight w:val="288" w:hRule="atLeast"/>
          <w:tblHeader w:val="0"/>
        </w:trPr>
        <w:tc>
          <w:tcPr>
            <w:shd w:fill="auto" w:val="clear"/>
            <w:vAlign w:val="bottom"/>
          </w:tcPr>
          <w:p w:rsidR="00000000" w:rsidDel="00000000" w:rsidP="00000000" w:rsidRDefault="00000000" w:rsidRPr="00000000" w14:paraId="00000A6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 Companies</w:t>
            </w:r>
          </w:p>
        </w:tc>
        <w:tc>
          <w:tcPr>
            <w:shd w:fill="auto" w:val="clear"/>
            <w:vAlign w:val="bottom"/>
          </w:tcPr>
          <w:p w:rsidR="00000000" w:rsidDel="00000000" w:rsidP="00000000" w:rsidRDefault="00000000" w:rsidRPr="00000000" w14:paraId="00000A65">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351</w:t>
            </w:r>
          </w:p>
        </w:tc>
        <w:tc>
          <w:tcPr>
            <w:shd w:fill="auto" w:val="clear"/>
            <w:vAlign w:val="bottom"/>
          </w:tcPr>
          <w:p w:rsidR="00000000" w:rsidDel="00000000" w:rsidP="00000000" w:rsidRDefault="00000000" w:rsidRPr="00000000" w14:paraId="00000A66">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351</w:t>
            </w:r>
          </w:p>
        </w:tc>
        <w:tc>
          <w:tcPr>
            <w:shd w:fill="auto" w:val="clear"/>
            <w:vAlign w:val="bottom"/>
          </w:tcPr>
          <w:p w:rsidR="00000000" w:rsidDel="00000000" w:rsidP="00000000" w:rsidRDefault="00000000" w:rsidRPr="00000000" w14:paraId="00000A67">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351</w:t>
            </w:r>
          </w:p>
        </w:tc>
        <w:tc>
          <w:tcPr>
            <w:shd w:fill="auto" w:val="clear"/>
            <w:vAlign w:val="bottom"/>
          </w:tcPr>
          <w:p w:rsidR="00000000" w:rsidDel="00000000" w:rsidP="00000000" w:rsidRDefault="00000000" w:rsidRPr="00000000" w14:paraId="00000A68">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390</w:t>
            </w:r>
          </w:p>
        </w:tc>
        <w:tc>
          <w:tcPr>
            <w:shd w:fill="auto" w:val="clear"/>
            <w:vAlign w:val="bottom"/>
          </w:tcPr>
          <w:p w:rsidR="00000000" w:rsidDel="00000000" w:rsidP="00000000" w:rsidRDefault="00000000" w:rsidRPr="00000000" w14:paraId="00000A69">
            <w:pPr>
              <w:spacing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413</w:t>
            </w:r>
          </w:p>
        </w:tc>
      </w:tr>
    </w:tbl>
    <w:p w:rsidR="00000000" w:rsidDel="00000000" w:rsidP="00000000" w:rsidRDefault="00000000" w:rsidRPr="00000000" w14:paraId="00000A6A">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B">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C">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year 2021-22, the total number of companies at the risk of bankruptcy are </w:t>
      </w:r>
      <w:r w:rsidDel="00000000" w:rsidR="00000000" w:rsidRPr="00000000">
        <w:rPr>
          <w:rFonts w:ascii="Times New Roman" w:cs="Times New Roman" w:eastAsia="Times New Roman" w:hAnsi="Times New Roman"/>
          <w:b w:val="1"/>
          <w:color w:val="000000"/>
          <w:sz w:val="24"/>
          <w:szCs w:val="24"/>
          <w:rtl w:val="0"/>
        </w:rPr>
        <w:t xml:space="preserve">65</w:t>
      </w:r>
      <w:r w:rsidDel="00000000" w:rsidR="00000000" w:rsidRPr="00000000">
        <w:rPr>
          <w:rFonts w:ascii="Times New Roman" w:cs="Times New Roman" w:eastAsia="Times New Roman" w:hAnsi="Times New Roman"/>
          <w:color w:val="000000"/>
          <w:sz w:val="24"/>
          <w:szCs w:val="24"/>
          <w:rtl w:val="0"/>
        </w:rPr>
        <w:t xml:space="preserve"> out of </w:t>
      </w:r>
      <w:r w:rsidDel="00000000" w:rsidR="00000000" w:rsidRPr="00000000">
        <w:rPr>
          <w:rFonts w:ascii="Times New Roman" w:cs="Times New Roman" w:eastAsia="Times New Roman" w:hAnsi="Times New Roman"/>
          <w:b w:val="1"/>
          <w:color w:val="000000"/>
          <w:sz w:val="24"/>
          <w:szCs w:val="24"/>
          <w:rtl w:val="0"/>
        </w:rPr>
        <w:t xml:space="preserve">413</w:t>
      </w:r>
      <w:r w:rsidDel="00000000" w:rsidR="00000000" w:rsidRPr="00000000">
        <w:rPr>
          <w:rFonts w:ascii="Times New Roman" w:cs="Times New Roman" w:eastAsia="Times New Roman" w:hAnsi="Times New Roman"/>
          <w:color w:val="000000"/>
          <w:sz w:val="24"/>
          <w:szCs w:val="24"/>
          <w:rtl w:val="0"/>
        </w:rPr>
        <w:t xml:space="preserve"> ie </w:t>
      </w:r>
      <w:r w:rsidDel="00000000" w:rsidR="00000000" w:rsidRPr="00000000">
        <w:rPr>
          <w:rFonts w:ascii="Times New Roman" w:cs="Times New Roman" w:eastAsia="Times New Roman" w:hAnsi="Times New Roman"/>
          <w:b w:val="1"/>
          <w:color w:val="000000"/>
          <w:sz w:val="24"/>
          <w:szCs w:val="24"/>
          <w:rtl w:val="0"/>
        </w:rPr>
        <w:t xml:space="preserve">15.73%</w:t>
      </w:r>
      <w:r w:rsidDel="00000000" w:rsidR="00000000" w:rsidRPr="00000000">
        <w:rPr>
          <w:rFonts w:ascii="Times New Roman" w:cs="Times New Roman" w:eastAsia="Times New Roman" w:hAnsi="Times New Roman"/>
          <w:color w:val="000000"/>
          <w:sz w:val="24"/>
          <w:szCs w:val="24"/>
          <w:rtl w:val="0"/>
        </w:rPr>
        <w:t xml:space="preserve">  of the companies analyzed are in the danger zone.</w:t>
      </w:r>
    </w:p>
    <w:p w:rsidR="00000000" w:rsidDel="00000000" w:rsidP="00000000" w:rsidRDefault="00000000" w:rsidRPr="00000000" w14:paraId="00000A6D">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for the year 2017-18, the total number of companies at the risk of bankruptcy are </w:t>
      </w:r>
      <w:r w:rsidDel="00000000" w:rsidR="00000000" w:rsidRPr="00000000">
        <w:rPr>
          <w:rFonts w:ascii="Times New Roman" w:cs="Times New Roman" w:eastAsia="Times New Roman" w:hAnsi="Times New Roman"/>
          <w:b w:val="1"/>
          <w:color w:val="000000"/>
          <w:sz w:val="24"/>
          <w:szCs w:val="24"/>
          <w:rtl w:val="0"/>
        </w:rPr>
        <w:t xml:space="preserve">71 </w:t>
      </w:r>
      <w:r w:rsidDel="00000000" w:rsidR="00000000" w:rsidRPr="00000000">
        <w:rPr>
          <w:rFonts w:ascii="Times New Roman" w:cs="Times New Roman" w:eastAsia="Times New Roman" w:hAnsi="Times New Roman"/>
          <w:color w:val="000000"/>
          <w:sz w:val="24"/>
          <w:szCs w:val="24"/>
          <w:rtl w:val="0"/>
        </w:rPr>
        <w:t xml:space="preserve">out of </w:t>
      </w:r>
      <w:r w:rsidDel="00000000" w:rsidR="00000000" w:rsidRPr="00000000">
        <w:rPr>
          <w:rFonts w:ascii="Times New Roman" w:cs="Times New Roman" w:eastAsia="Times New Roman" w:hAnsi="Times New Roman"/>
          <w:b w:val="1"/>
          <w:color w:val="000000"/>
          <w:sz w:val="24"/>
          <w:szCs w:val="24"/>
          <w:rtl w:val="0"/>
        </w:rPr>
        <w:t xml:space="preserve">351</w:t>
      </w:r>
      <w:r w:rsidDel="00000000" w:rsidR="00000000" w:rsidRPr="00000000">
        <w:rPr>
          <w:rFonts w:ascii="Times New Roman" w:cs="Times New Roman" w:eastAsia="Times New Roman" w:hAnsi="Times New Roman"/>
          <w:color w:val="000000"/>
          <w:sz w:val="24"/>
          <w:szCs w:val="24"/>
          <w:rtl w:val="0"/>
        </w:rPr>
        <w:t xml:space="preserve"> ie </w:t>
      </w:r>
      <w:r w:rsidDel="00000000" w:rsidR="00000000" w:rsidRPr="00000000">
        <w:rPr>
          <w:rFonts w:ascii="Times New Roman" w:cs="Times New Roman" w:eastAsia="Times New Roman" w:hAnsi="Times New Roman"/>
          <w:b w:val="1"/>
          <w:color w:val="000000"/>
          <w:sz w:val="24"/>
          <w:szCs w:val="24"/>
          <w:rtl w:val="0"/>
        </w:rPr>
        <w:t xml:space="preserve">20.22%</w:t>
      </w:r>
      <w:r w:rsidDel="00000000" w:rsidR="00000000" w:rsidRPr="00000000">
        <w:rPr>
          <w:rFonts w:ascii="Times New Roman" w:cs="Times New Roman" w:eastAsia="Times New Roman" w:hAnsi="Times New Roman"/>
          <w:color w:val="000000"/>
          <w:sz w:val="24"/>
          <w:szCs w:val="24"/>
          <w:rtl w:val="0"/>
        </w:rPr>
        <w:t xml:space="preserve"> of the companies analyzed are in the danger zone.</w:t>
      </w:r>
    </w:p>
    <w:p w:rsidR="00000000" w:rsidDel="00000000" w:rsidP="00000000" w:rsidRDefault="00000000" w:rsidRPr="00000000" w14:paraId="00000A6E">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A6F">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total number of companies in the grey zone currently are </w:t>
      </w:r>
      <w:r w:rsidDel="00000000" w:rsidR="00000000" w:rsidRPr="00000000">
        <w:rPr>
          <w:rFonts w:ascii="Times New Roman" w:cs="Times New Roman" w:eastAsia="Times New Roman" w:hAnsi="Times New Roman"/>
          <w:b w:val="1"/>
          <w:color w:val="000000"/>
          <w:sz w:val="24"/>
          <w:szCs w:val="24"/>
          <w:rtl w:val="0"/>
        </w:rPr>
        <w:t xml:space="preserve">83</w:t>
      </w:r>
      <w:r w:rsidDel="00000000" w:rsidR="00000000" w:rsidRPr="00000000">
        <w:rPr>
          <w:rFonts w:ascii="Times New Roman" w:cs="Times New Roman" w:eastAsia="Times New Roman" w:hAnsi="Times New Roman"/>
          <w:color w:val="000000"/>
          <w:sz w:val="24"/>
          <w:szCs w:val="24"/>
          <w:rtl w:val="0"/>
        </w:rPr>
        <w:t xml:space="preserve"> out of </w:t>
      </w:r>
      <w:r w:rsidDel="00000000" w:rsidR="00000000" w:rsidRPr="00000000">
        <w:rPr>
          <w:rFonts w:ascii="Times New Roman" w:cs="Times New Roman" w:eastAsia="Times New Roman" w:hAnsi="Times New Roman"/>
          <w:b w:val="1"/>
          <w:color w:val="000000"/>
          <w:sz w:val="24"/>
          <w:szCs w:val="24"/>
          <w:rtl w:val="0"/>
        </w:rPr>
        <w:t xml:space="preserve">413</w:t>
      </w:r>
      <w:r w:rsidDel="00000000" w:rsidR="00000000" w:rsidRPr="00000000">
        <w:rPr>
          <w:rFonts w:ascii="Times New Roman" w:cs="Times New Roman" w:eastAsia="Times New Roman" w:hAnsi="Times New Roman"/>
          <w:color w:val="000000"/>
          <w:sz w:val="24"/>
          <w:szCs w:val="24"/>
          <w:rtl w:val="0"/>
        </w:rPr>
        <w:t xml:space="preserve"> ie </w:t>
      </w:r>
      <w:r w:rsidDel="00000000" w:rsidR="00000000" w:rsidRPr="00000000">
        <w:rPr>
          <w:rFonts w:ascii="Times New Roman" w:cs="Times New Roman" w:eastAsia="Times New Roman" w:hAnsi="Times New Roman"/>
          <w:b w:val="1"/>
          <w:color w:val="000000"/>
          <w:sz w:val="24"/>
          <w:szCs w:val="24"/>
          <w:rtl w:val="0"/>
        </w:rPr>
        <w:t xml:space="preserve">20.09%</w:t>
      </w:r>
      <w:r w:rsidDel="00000000" w:rsidR="00000000" w:rsidRPr="00000000">
        <w:rPr>
          <w:rFonts w:ascii="Times New Roman" w:cs="Times New Roman" w:eastAsia="Times New Roman" w:hAnsi="Times New Roman"/>
          <w:color w:val="000000"/>
          <w:sz w:val="24"/>
          <w:szCs w:val="24"/>
          <w:rtl w:val="0"/>
        </w:rPr>
        <w:t xml:space="preserve">, and have a moderate chance of bankruptcy.</w:t>
      </w:r>
    </w:p>
    <w:p w:rsidR="00000000" w:rsidDel="00000000" w:rsidP="00000000" w:rsidRDefault="00000000" w:rsidRPr="00000000" w14:paraId="00000A70">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A71">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the year 2021-22, the total number of companies with low risk of bankruptcy are </w:t>
      </w:r>
      <w:r w:rsidDel="00000000" w:rsidR="00000000" w:rsidRPr="00000000">
        <w:rPr>
          <w:rFonts w:ascii="Times New Roman" w:cs="Times New Roman" w:eastAsia="Times New Roman" w:hAnsi="Times New Roman"/>
          <w:b w:val="1"/>
          <w:color w:val="000000"/>
          <w:sz w:val="24"/>
          <w:szCs w:val="24"/>
          <w:rtl w:val="0"/>
        </w:rPr>
        <w:t xml:space="preserve">265</w:t>
      </w:r>
      <w:r w:rsidDel="00000000" w:rsidR="00000000" w:rsidRPr="00000000">
        <w:rPr>
          <w:rFonts w:ascii="Times New Roman" w:cs="Times New Roman" w:eastAsia="Times New Roman" w:hAnsi="Times New Roman"/>
          <w:color w:val="000000"/>
          <w:sz w:val="24"/>
          <w:szCs w:val="24"/>
          <w:rtl w:val="0"/>
        </w:rPr>
        <w:t xml:space="preserve"> out of </w:t>
      </w:r>
      <w:r w:rsidDel="00000000" w:rsidR="00000000" w:rsidRPr="00000000">
        <w:rPr>
          <w:rFonts w:ascii="Times New Roman" w:cs="Times New Roman" w:eastAsia="Times New Roman" w:hAnsi="Times New Roman"/>
          <w:b w:val="1"/>
          <w:color w:val="000000"/>
          <w:sz w:val="24"/>
          <w:szCs w:val="24"/>
          <w:rtl w:val="0"/>
        </w:rPr>
        <w:t xml:space="preserve">413</w:t>
      </w:r>
      <w:r w:rsidDel="00000000" w:rsidR="00000000" w:rsidRPr="00000000">
        <w:rPr>
          <w:rFonts w:ascii="Times New Roman" w:cs="Times New Roman" w:eastAsia="Times New Roman" w:hAnsi="Times New Roman"/>
          <w:color w:val="000000"/>
          <w:sz w:val="24"/>
          <w:szCs w:val="24"/>
          <w:rtl w:val="0"/>
        </w:rPr>
        <w:t xml:space="preserve"> ie </w:t>
      </w:r>
      <w:r w:rsidDel="00000000" w:rsidR="00000000" w:rsidRPr="00000000">
        <w:rPr>
          <w:rFonts w:ascii="Times New Roman" w:cs="Times New Roman" w:eastAsia="Times New Roman" w:hAnsi="Times New Roman"/>
          <w:b w:val="1"/>
          <w:color w:val="000000"/>
          <w:sz w:val="24"/>
          <w:szCs w:val="24"/>
          <w:rtl w:val="0"/>
        </w:rPr>
        <w:t xml:space="preserve">64.16%</w:t>
      </w:r>
      <w:r w:rsidDel="00000000" w:rsidR="00000000" w:rsidRPr="00000000">
        <w:rPr>
          <w:rFonts w:ascii="Times New Roman" w:cs="Times New Roman" w:eastAsia="Times New Roman" w:hAnsi="Times New Roman"/>
          <w:color w:val="000000"/>
          <w:sz w:val="24"/>
          <w:szCs w:val="24"/>
          <w:rtl w:val="0"/>
        </w:rPr>
        <w:t xml:space="preserve">  of the companies analyzed are in the safe zone.</w:t>
      </w:r>
    </w:p>
    <w:p w:rsidR="00000000" w:rsidDel="00000000" w:rsidP="00000000" w:rsidRDefault="00000000" w:rsidRPr="00000000" w14:paraId="00000A72">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3">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8">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9">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A">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professional rephrasing could be: "An evaluation of the Altman Z Scores for the NIFTY 50 companies, comparing the scores before and after the Covid-19 pandemic."</w:t>
      </w:r>
    </w:p>
    <w:p w:rsidR="00000000" w:rsidDel="00000000" w:rsidP="00000000" w:rsidRDefault="00000000" w:rsidRPr="00000000" w14:paraId="00000A7C">
      <w:pPr>
        <w:shd w:fill="ffffff" w:val="clear"/>
        <w:spacing w:after="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
        <w:gridCol w:w="3621"/>
        <w:gridCol w:w="840"/>
        <w:gridCol w:w="840"/>
        <w:gridCol w:w="840"/>
        <w:gridCol w:w="840"/>
        <w:gridCol w:w="840"/>
        <w:gridCol w:w="840"/>
        <w:tblGridChange w:id="0">
          <w:tblGrid>
            <w:gridCol w:w="699"/>
            <w:gridCol w:w="3621"/>
            <w:gridCol w:w="840"/>
            <w:gridCol w:w="840"/>
            <w:gridCol w:w="840"/>
            <w:gridCol w:w="840"/>
            <w:gridCol w:w="840"/>
            <w:gridCol w:w="840"/>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A7D">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6"/>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7F">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 Score</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5">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6">
            <w:pPr>
              <w:shd w:fill="ffffff"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Name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7">
            <w:pPr>
              <w:shd w:fill="ffffff" w:val="clea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8">
            <w:pPr>
              <w:shd w:fill="ffffff" w:val="clea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9">
            <w:pPr>
              <w:shd w:fill="ffffff" w:val="clea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A">
            <w:pPr>
              <w:shd w:fill="ffffff" w:val="clea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B">
            <w:pPr>
              <w:shd w:fill="ffffff" w:val="clea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C">
            <w:pPr>
              <w:shd w:fill="ffffff" w:val="clea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Enterprises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8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13.52</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Adani Ports &amp; Special Economic Zone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Apollo Hospitals Enterprise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9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Paints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Axis Bank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AF">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3">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4">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Auto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Finance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BF">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Bajaj Finserv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33.96</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Bharat Petroleum Corpn.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C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Bharti Airtel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Britannia Industries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D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10.88</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Cipla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 India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E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 Laboratories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Reddy'S Laboratories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F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Eicher Motors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Grasim Industries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0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C L Technologies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D F C Bank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1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0">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D F C Life Insurance Co.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9">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B">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Hero Motocorp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2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Hindalco Industries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Hindustan Unilever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3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Development Finance Corpn.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7">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9">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A">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 I C I Bank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4F">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 C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Indusind Bank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5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Infosys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 W Steel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6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Kotak Mahindra Bank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7">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9">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A">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Larsen &amp; Toubro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7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Mahindra &amp; Mahindra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Maruti Suzuki India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8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 P C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Nestle India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9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15.59</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&amp; Natural Gas Corpn.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Grid Corpn. Of India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A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Reliance Industries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B I Life Insurance Co.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BF">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Bank Of India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7">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9">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A">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 Pharmaceutical Inds.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C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Consultancy Services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Consumer Products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D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Motors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Tata Steel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E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Mahindra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 Company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BF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8.73</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P L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D">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Ultratech Cement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0F">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0">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1">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2">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3">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4">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r>
          </w:p>
        </w:tc>
      </w:tr>
      <w:tr>
        <w:trPr>
          <w:cantSplit w:val="0"/>
          <w:trHeight w:val="50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5">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Wipro Ltd.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7">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8">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9">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A">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B">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C1C">
            <w:pPr>
              <w:shd w:fill="ffffff"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w:t>
            </w:r>
          </w:p>
        </w:tc>
      </w:tr>
    </w:tbl>
    <w:p w:rsidR="00000000" w:rsidDel="00000000" w:rsidP="00000000" w:rsidRDefault="00000000" w:rsidRPr="00000000" w14:paraId="00000C1D">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1E">
      <w:pPr>
        <w:shd w:fill="ffffff" w:val="clear"/>
        <w:spacing w:after="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F">
      <w:pPr>
        <w:shd w:fill="ffffff" w:val="clea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the above data and the scores we get the following results:</w:t>
      </w:r>
    </w:p>
    <w:p w:rsidR="00000000" w:rsidDel="00000000" w:rsidP="00000000" w:rsidRDefault="00000000" w:rsidRPr="00000000" w14:paraId="00000C20">
      <w:pPr>
        <w:shd w:fill="ffffff" w:val="clear"/>
        <w:spacing w:after="240" w:line="360"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1. It can be inferred that during the pre-COVID era, the companies included in the NIFTY 50 Index had an Altman Z Score below 3, indicating a relatively weak financial position and a higher risk of bankruptcy. However, later on, these companies have demonstrated an improvement in their financial position, as evidenced by an increase in their Altman Z Score, which has kept them away from the risk of bankruptcy.</w:t>
      </w:r>
    </w:p>
    <w:tbl>
      <w:tblPr>
        <w:tblStyle w:val="Table5"/>
        <w:tblW w:w="4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tblGridChange w:id="0">
          <w:tblGrid>
            <w:gridCol w:w="4815"/>
          </w:tblGrid>
        </w:tblGridChange>
      </w:tblGrid>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1">
            <w:pPr>
              <w:widowControl w:val="0"/>
              <w:pBdr>
                <w:top w:space="0" w:sz="0" w:val="nil"/>
                <w:left w:space="0" w:sz="0" w:val="nil"/>
                <w:bottom w:space="0" w:sz="0" w:val="nil"/>
                <w:right w:space="0" w:sz="0" w:val="nil"/>
                <w:between w:space="0" w:sz="0" w:val="nil"/>
              </w:pBd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Adani Enterprises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2">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Apollo Hospitals Enterprise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3">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Divi'S Laboratories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4">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Dr. Reddy'S Laboratories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5">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Hindalco Industries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6">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Infosys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7">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Sun Pharmaceutical Inds.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8">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Tech Mahindra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9">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U P L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A">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Wipro Ltd.</w:t>
            </w:r>
          </w:p>
        </w:tc>
      </w:tr>
    </w:tbl>
    <w:p w:rsidR="00000000" w:rsidDel="00000000" w:rsidP="00000000" w:rsidRDefault="00000000" w:rsidRPr="00000000" w14:paraId="00000C2B">
      <w:pPr>
        <w:shd w:fill="ffffff" w:val="clear"/>
        <w:spacing w:after="24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w:t>
      </w:r>
    </w:p>
    <w:p w:rsidR="00000000" w:rsidDel="00000000" w:rsidP="00000000" w:rsidRDefault="00000000" w:rsidRPr="00000000" w14:paraId="00000C2C">
      <w:pPr>
        <w:shd w:fill="ffffff" w:val="clear"/>
        <w:spacing w:after="240" w:line="36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C2D">
      <w:pPr>
        <w:shd w:fill="ffffff" w:val="clear"/>
        <w:spacing w:after="240" w:line="360" w:lineRule="auto"/>
        <w:jc w:val="both"/>
        <w:rPr>
          <w:rFonts w:ascii="Times" w:cs="Times" w:eastAsia="Times" w:hAnsi="Times"/>
          <w:b w:val="1"/>
          <w:color w:val="000000"/>
          <w:sz w:val="24"/>
          <w:szCs w:val="24"/>
        </w:rPr>
      </w:pPr>
      <w:r w:rsidDel="00000000" w:rsidR="00000000" w:rsidRPr="00000000">
        <w:rPr>
          <w:rFonts w:ascii="Times" w:cs="Times" w:eastAsia="Times" w:hAnsi="Times"/>
          <w:color w:val="000000"/>
          <w:sz w:val="24"/>
          <w:szCs w:val="24"/>
          <w:rtl w:val="0"/>
        </w:rPr>
        <w:t xml:space="preserve">2. It can be inferred that during the pre-COVID era, the companies included in the NIFTY 50 Index had an Altman Z Score below 3, indicating a relatively weak financial position and a higher risk of bankruptcy. However, in the post-COVID years, these companies have either maintained the same or achieved a similar Altman Z Score as that of the pre-COVID era, despite a slight decrease in some cases</w:t>
      </w:r>
      <w:r w:rsidDel="00000000" w:rsidR="00000000" w:rsidRPr="00000000">
        <w:rPr>
          <w:rFonts w:ascii="Times" w:cs="Times" w:eastAsia="Times" w:hAnsi="Times"/>
          <w:color w:val="000000"/>
          <w:sz w:val="24"/>
          <w:szCs w:val="24"/>
          <w:shd w:fill="f7f7f8" w:val="clear"/>
          <w:rtl w:val="0"/>
        </w:rPr>
        <w:t xml:space="preserve">.</w:t>
      </w:r>
      <w:r w:rsidDel="00000000" w:rsidR="00000000" w:rsidRPr="00000000">
        <w:rPr>
          <w:rtl w:val="0"/>
        </w:rPr>
      </w:r>
    </w:p>
    <w:tbl>
      <w:tblPr>
        <w:tblStyle w:val="Table6"/>
        <w:tblW w:w="4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tblGridChange w:id="0">
          <w:tblGrid>
            <w:gridCol w:w="4815"/>
          </w:tblGrid>
        </w:tblGridChange>
      </w:tblGrid>
      <w:tr>
        <w:trPr>
          <w:cantSplit w:val="0"/>
          <w:trHeight w:val="95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E">
            <w:pPr>
              <w:widowControl w:val="0"/>
              <w:pBdr>
                <w:top w:space="0" w:sz="0" w:val="nil"/>
                <w:left w:space="0" w:sz="0" w:val="nil"/>
                <w:bottom w:space="0" w:sz="0" w:val="nil"/>
                <w:right w:space="0" w:sz="0" w:val="nil"/>
                <w:between w:space="0" w:sz="0" w:val="nil"/>
              </w:pBd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Adani Ports &amp; Special Economic Zone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2F">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Bharti Airtel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30">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Cipla Ltd.</w:t>
            </w:r>
          </w:p>
        </w:tc>
      </w:tr>
      <w:tr>
        <w:trPr>
          <w:cantSplit w:val="0"/>
          <w:trHeight w:val="590" w:hRule="atLeast"/>
          <w:tblHeader w:val="0"/>
        </w:trPr>
        <w:tc>
          <w:tcPr>
            <w:vAlign w:val="bottom"/>
          </w:tcPr>
          <w:p w:rsidR="00000000" w:rsidDel="00000000" w:rsidP="00000000" w:rsidRDefault="00000000" w:rsidRPr="00000000" w14:paraId="00000C31">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J S W Steel Ltd.</w:t>
            </w:r>
          </w:p>
        </w:tc>
      </w:tr>
      <w:tr>
        <w:trPr>
          <w:cantSplit w:val="0"/>
          <w:trHeight w:val="590" w:hRule="atLeast"/>
          <w:tblHeader w:val="0"/>
        </w:trPr>
        <w:tc>
          <w:tcPr>
            <w:vAlign w:val="bottom"/>
          </w:tcPr>
          <w:p w:rsidR="00000000" w:rsidDel="00000000" w:rsidP="00000000" w:rsidRDefault="00000000" w:rsidRPr="00000000" w14:paraId="00000C32">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Larsen &amp; Toubro Ltd.</w:t>
            </w:r>
          </w:p>
        </w:tc>
      </w:tr>
      <w:tr>
        <w:trPr>
          <w:cantSplit w:val="0"/>
          <w:trHeight w:val="590" w:hRule="atLeast"/>
          <w:tblHeader w:val="0"/>
        </w:trPr>
        <w:tc>
          <w:tcPr>
            <w:vAlign w:val="bottom"/>
          </w:tcPr>
          <w:p w:rsidR="00000000" w:rsidDel="00000000" w:rsidP="00000000" w:rsidRDefault="00000000" w:rsidRPr="00000000" w14:paraId="00000C33">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Mahindra &amp; Mahindra Ltd.</w:t>
            </w:r>
          </w:p>
        </w:tc>
      </w:tr>
      <w:tr>
        <w:trPr>
          <w:cantSplit w:val="0"/>
          <w:trHeight w:val="590" w:hRule="atLeast"/>
          <w:tblHeader w:val="0"/>
        </w:trPr>
        <w:tc>
          <w:tcPr>
            <w:vAlign w:val="bottom"/>
          </w:tcPr>
          <w:p w:rsidR="00000000" w:rsidDel="00000000" w:rsidP="00000000" w:rsidRDefault="00000000" w:rsidRPr="00000000" w14:paraId="00000C34">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N T P C Ltd.</w:t>
            </w:r>
          </w:p>
        </w:tc>
      </w:tr>
      <w:tr>
        <w:trPr>
          <w:cantSplit w:val="0"/>
          <w:trHeight w:val="590" w:hRule="atLeast"/>
          <w:tblHeader w:val="0"/>
        </w:trPr>
        <w:tc>
          <w:tcPr>
            <w:tcBorders>
              <w:bottom w:color="000000" w:space="0" w:sz="0" w:val="nil"/>
            </w:tcBorders>
            <w:vAlign w:val="bottom"/>
          </w:tcPr>
          <w:p w:rsidR="00000000" w:rsidDel="00000000" w:rsidP="00000000" w:rsidRDefault="00000000" w:rsidRPr="00000000" w14:paraId="00000C35">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Oil &amp; Natural Gas Corpn. Ltd.</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C36">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Power Grid Corpn. Of India Ltd.</w:t>
            </w:r>
          </w:p>
        </w:tc>
      </w:tr>
      <w:tr>
        <w:trPr>
          <w:cantSplit w:val="0"/>
          <w:trHeight w:val="590" w:hRule="atLeast"/>
          <w:tblHeader w:val="0"/>
        </w:trPr>
        <w:tc>
          <w:tcPr>
            <w:tcBorders>
              <w:top w:color="000000" w:space="0" w:sz="0" w:val="nil"/>
            </w:tcBorders>
            <w:vAlign w:val="bottom"/>
          </w:tcPr>
          <w:p w:rsidR="00000000" w:rsidDel="00000000" w:rsidP="00000000" w:rsidRDefault="00000000" w:rsidRPr="00000000" w14:paraId="00000C37">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Reliance Industries Ltd.</w:t>
            </w:r>
          </w:p>
        </w:tc>
      </w:tr>
      <w:tr>
        <w:trPr>
          <w:cantSplit w:val="0"/>
          <w:trHeight w:val="590" w:hRule="atLeast"/>
          <w:tblHeader w:val="0"/>
        </w:trPr>
        <w:tc>
          <w:tcPr>
            <w:vAlign w:val="bottom"/>
          </w:tcPr>
          <w:p w:rsidR="00000000" w:rsidDel="00000000" w:rsidP="00000000" w:rsidRDefault="00000000" w:rsidRPr="00000000" w14:paraId="00000C38">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Motors Ltd.</w:t>
            </w:r>
          </w:p>
        </w:tc>
      </w:tr>
      <w:tr>
        <w:trPr>
          <w:cantSplit w:val="0"/>
          <w:trHeight w:val="590" w:hRule="atLeast"/>
          <w:tblHeader w:val="0"/>
        </w:trPr>
        <w:tc>
          <w:tcPr>
            <w:vAlign w:val="bottom"/>
          </w:tcPr>
          <w:p w:rsidR="00000000" w:rsidDel="00000000" w:rsidP="00000000" w:rsidRDefault="00000000" w:rsidRPr="00000000" w14:paraId="00000C39">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Steel Ltd.</w:t>
            </w:r>
          </w:p>
        </w:tc>
      </w:tr>
      <w:tr>
        <w:trPr>
          <w:cantSplit w:val="0"/>
          <w:trHeight w:val="590" w:hRule="atLeast"/>
          <w:tblHeader w:val="0"/>
        </w:trPr>
        <w:tc>
          <w:tcPr>
            <w:vAlign w:val="bottom"/>
          </w:tcPr>
          <w:p w:rsidR="00000000" w:rsidDel="00000000" w:rsidP="00000000" w:rsidRDefault="00000000" w:rsidRPr="00000000" w14:paraId="00000C3A">
            <w:pPr>
              <w:shd w:fill="ffffff" w:val="clear"/>
              <w:spacing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Ultratech Cement Ltd.</w:t>
            </w:r>
          </w:p>
        </w:tc>
      </w:tr>
      <w:tr>
        <w:trPr>
          <w:cantSplit w:val="0"/>
          <w:trHeight w:val="950" w:hRule="atLeast"/>
          <w:tblHeader w:val="0"/>
        </w:trPr>
        <w:tc>
          <w:tcPr>
            <w:vAlign w:val="bottom"/>
          </w:tcPr>
          <w:p w:rsidR="00000000" w:rsidDel="00000000" w:rsidP="00000000" w:rsidRDefault="00000000" w:rsidRPr="00000000" w14:paraId="00000C3B">
            <w:pPr>
              <w:shd w:fill="ffffff" w:val="clear"/>
              <w:spacing w:line="360" w:lineRule="auto"/>
              <w:jc w:val="both"/>
              <w:rPr>
                <w:rFonts w:ascii="Times" w:cs="Times" w:eastAsia="Times" w:hAnsi="Times"/>
                <w:b w:val="1"/>
                <w:color w:val="000000"/>
                <w:sz w:val="24"/>
                <w:szCs w:val="24"/>
              </w:rPr>
            </w:pPr>
            <w:r w:rsidDel="00000000" w:rsidR="00000000" w:rsidRPr="00000000">
              <w:rPr>
                <w:rtl w:val="0"/>
              </w:rPr>
            </w:r>
          </w:p>
        </w:tc>
      </w:tr>
    </w:tbl>
    <w:p w:rsidR="00000000" w:rsidDel="00000000" w:rsidP="00000000" w:rsidRDefault="00000000" w:rsidRPr="00000000" w14:paraId="00000C3C">
      <w:pPr>
        <w:shd w:fill="ffffff" w:val="clear"/>
        <w:spacing w:after="240" w:line="360" w:lineRule="auto"/>
        <w:jc w:val="both"/>
        <w:rPr>
          <w:rFonts w:ascii="Times" w:cs="Times" w:eastAsia="Times" w:hAnsi="Times"/>
          <w:b w:val="1"/>
          <w:color w:val="000000"/>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10"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C3D">
            <w:pPr>
              <w:shd w:fill="ffffff" w:val="clear"/>
              <w:spacing w:line="360" w:lineRule="auto"/>
              <w:jc w:val="both"/>
              <w:rPr>
                <w:rFonts w:ascii="Times" w:cs="Times" w:eastAsia="Times" w:hAnsi="Times"/>
                <w:color w:val="000000"/>
                <w:sz w:val="24"/>
                <w:szCs w:val="24"/>
              </w:rPr>
            </w:pPr>
            <w:r w:rsidDel="00000000" w:rsidR="00000000" w:rsidRPr="00000000">
              <w:rPr>
                <w:rFonts w:ascii="Times" w:cs="Times" w:eastAsia="Times" w:hAnsi="Times"/>
                <w:b w:val="1"/>
                <w:color w:val="000000"/>
                <w:sz w:val="24"/>
                <w:szCs w:val="24"/>
                <w:rtl w:val="0"/>
              </w:rPr>
              <w:t xml:space="preserve">3.</w:t>
            </w:r>
            <w:r w:rsidDel="00000000" w:rsidR="00000000" w:rsidRPr="00000000">
              <w:rPr>
                <w:rFonts w:ascii="Times" w:cs="Times" w:eastAsia="Times" w:hAnsi="Times"/>
                <w:color w:val="000000"/>
                <w:sz w:val="24"/>
                <w:szCs w:val="24"/>
                <w:rtl w:val="0"/>
              </w:rPr>
              <w:t xml:space="preserve"> It can be inferred that during the pre-COVID era, the companies included in the NIFTY 50 Index had an Altman Z Score of 3 or above, indicating a healthy financial position and a low risk of bankruptcy. However, upon analyzing the data of these companies and calculating the Z Score, it can be observed that the scores have either decreased or remained relatively low, albeit to a slight extent. It is important to note that a decrease in the Z Score has been observed.</w:t>
            </w:r>
          </w:p>
        </w:tc>
      </w:tr>
      <w:tr>
        <w:trPr>
          <w:cantSplit w:val="0"/>
          <w:trHeight w:val="710" w:hRule="atLeast"/>
          <w:tblHeader w:val="0"/>
        </w:trPr>
        <w:tc>
          <w:tcPr>
            <w:tcBorders>
              <w:bottom w:color="000000" w:space="0" w:sz="0" w:val="nil"/>
            </w:tcBorders>
            <w:tcMar>
              <w:top w:w="100.0" w:type="dxa"/>
              <w:left w:w="100.0" w:type="dxa"/>
              <w:bottom w:w="100.0" w:type="dxa"/>
              <w:right w:w="100.0" w:type="dxa"/>
            </w:tcMar>
            <w:vAlign w:val="bottom"/>
          </w:tcPr>
          <w:p w:rsidR="00000000" w:rsidDel="00000000" w:rsidP="00000000" w:rsidRDefault="00000000" w:rsidRPr="00000000" w14:paraId="00000C3E">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Bajaj Auto Ltd.</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3F">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Bharat Petroleum Corpn. Ltd.</w:t>
            </w:r>
          </w:p>
        </w:tc>
      </w:tr>
      <w:tr>
        <w:trPr>
          <w:cantSplit w:val="0"/>
          <w:trHeight w:val="710" w:hRule="atLeast"/>
          <w:tblHeader w:val="0"/>
        </w:trPr>
        <w:tc>
          <w:tcPr>
            <w:tcBorders>
              <w:top w:color="000000" w:space="0" w:sz="0" w:val="nil"/>
            </w:tcBorders>
            <w:tcMar>
              <w:top w:w="100.0" w:type="dxa"/>
              <w:left w:w="100.0" w:type="dxa"/>
              <w:bottom w:w="100.0" w:type="dxa"/>
              <w:right w:w="100.0" w:type="dxa"/>
            </w:tcMar>
            <w:vAlign w:val="bottom"/>
          </w:tcPr>
          <w:p w:rsidR="00000000" w:rsidDel="00000000" w:rsidP="00000000" w:rsidRDefault="00000000" w:rsidRPr="00000000" w14:paraId="00000C40">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Britannia Industries Ltd.</w:t>
            </w:r>
          </w:p>
        </w:tc>
      </w:tr>
      <w:tr>
        <w:trPr>
          <w:cantSplit w:val="0"/>
          <w:trHeight w:val="71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1">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Coal India Ltd.</w:t>
            </w:r>
          </w:p>
        </w:tc>
      </w:tr>
      <w:tr>
        <w:trPr>
          <w:cantSplit w:val="0"/>
          <w:trHeight w:val="71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2">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Eicher Motors Ltd.</w:t>
            </w:r>
          </w:p>
        </w:tc>
      </w:tr>
      <w:tr>
        <w:trPr>
          <w:cantSplit w:val="0"/>
          <w:trHeight w:val="71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3">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Hero Motocorp Ltd.</w:t>
            </w:r>
          </w:p>
        </w:tc>
      </w:tr>
      <w:tr>
        <w:trPr>
          <w:cantSplit w:val="0"/>
          <w:trHeight w:val="71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4">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Hindustan Unilever Ltd.</w:t>
            </w:r>
          </w:p>
        </w:tc>
      </w:tr>
      <w:tr>
        <w:trPr>
          <w:cantSplit w:val="0"/>
          <w:trHeight w:val="71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5">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Maruti Suzuki India Ltd.</w:t>
            </w:r>
          </w:p>
        </w:tc>
      </w:tr>
    </w:tbl>
    <w:p w:rsidR="00000000" w:rsidDel="00000000" w:rsidP="00000000" w:rsidRDefault="00000000" w:rsidRPr="00000000" w14:paraId="00000C46">
      <w:pPr>
        <w:shd w:fill="ffffff" w:val="clear"/>
        <w:spacing w:after="240" w:line="360" w:lineRule="auto"/>
        <w:jc w:val="both"/>
        <w:rPr>
          <w:rFonts w:ascii="Times" w:cs="Times" w:eastAsia="Times" w:hAnsi="Times"/>
          <w:b w:val="1"/>
          <w:color w:val="000000"/>
          <w:sz w:val="24"/>
          <w:szCs w:val="24"/>
        </w:rPr>
      </w:pPr>
      <w:r w:rsidDel="00000000" w:rsidR="00000000" w:rsidRPr="00000000">
        <w:rPr>
          <w:rtl w:val="0"/>
        </w:rPr>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005" w:hRule="atLeast"/>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C47">
            <w:pPr>
              <w:widowControl w:val="0"/>
              <w:pBdr>
                <w:top w:space="0" w:sz="0" w:val="nil"/>
                <w:left w:space="0" w:sz="0" w:val="nil"/>
                <w:bottom w:space="0" w:sz="0" w:val="nil"/>
                <w:right w:space="0" w:sz="0" w:val="nil"/>
                <w:between w:space="0" w:sz="0" w:val="nil"/>
              </w:pBdr>
              <w:spacing w:line="360"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4. It can be inferred that during the pre-COVID era, the companies included in the NIFTY 50 Index had an Altman Z Score of 3 or above, indicating a healthy financial position and a low risk of bankruptcy. After the COVID-19 pandemic, these companies have demonstrated an improvement in their financial position, as they have managed to maintain a safe distance from the risk of bankruptcy</w:t>
            </w:r>
            <w:r w:rsidDel="00000000" w:rsidR="00000000" w:rsidRPr="00000000">
              <w:rPr>
                <w:rFonts w:ascii="Times" w:cs="Times" w:eastAsia="Times" w:hAnsi="Times"/>
                <w:color w:val="000000"/>
                <w:sz w:val="24"/>
                <w:szCs w:val="24"/>
                <w:shd w:fill="f7f7f8" w:val="clear"/>
                <w:rtl w:val="0"/>
              </w:rPr>
              <w:t xml:space="preserve">.</w:t>
            </w:r>
            <w:r w:rsidDel="00000000" w:rsidR="00000000" w:rsidRPr="00000000">
              <w:rPr>
                <w:rtl w:val="0"/>
              </w:rPr>
            </w:r>
          </w:p>
        </w:tc>
      </w:tr>
      <w:tr>
        <w:trPr>
          <w:cantSplit w:val="0"/>
          <w:trHeight w:val="49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8">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Asian Paints Ltd.</w:t>
            </w:r>
          </w:p>
        </w:tc>
      </w:tr>
      <w:tr>
        <w:trPr>
          <w:cantSplit w:val="0"/>
          <w:trHeight w:val="49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9">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Bajaj FinServ Ltd.</w:t>
            </w:r>
          </w:p>
        </w:tc>
      </w:tr>
      <w:tr>
        <w:trPr>
          <w:cantSplit w:val="0"/>
          <w:trHeight w:val="49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A">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 C L Technologies Ltd.</w:t>
            </w:r>
          </w:p>
        </w:tc>
      </w:tr>
      <w:tr>
        <w:trPr>
          <w:cantSplit w:val="0"/>
          <w:trHeight w:val="49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B">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Nestle India Ltd.</w:t>
            </w:r>
          </w:p>
        </w:tc>
      </w:tr>
      <w:tr>
        <w:trPr>
          <w:cantSplit w:val="0"/>
          <w:trHeight w:val="495"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4C">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Consultancy Services Ltd.</w:t>
            </w:r>
          </w:p>
        </w:tc>
      </w:tr>
      <w:tr>
        <w:trPr>
          <w:cantSplit w:val="0"/>
          <w:trHeight w:val="495" w:hRule="atLeast"/>
          <w:tblHeader w:val="0"/>
        </w:trPr>
        <w:tc>
          <w:tcPr>
            <w:tcBorders>
              <w:bottom w:color="000000" w:space="0" w:sz="0" w:val="nil"/>
            </w:tcBorders>
            <w:tcMar>
              <w:top w:w="100.0" w:type="dxa"/>
              <w:left w:w="100.0" w:type="dxa"/>
              <w:bottom w:w="100.0" w:type="dxa"/>
              <w:right w:w="100.0" w:type="dxa"/>
            </w:tcMar>
            <w:vAlign w:val="bottom"/>
          </w:tcPr>
          <w:p w:rsidR="00000000" w:rsidDel="00000000" w:rsidP="00000000" w:rsidRDefault="00000000" w:rsidRPr="00000000" w14:paraId="00000C4D">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Consumer Products Ltd.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4E">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Titan Company Ltd.</w:t>
            </w:r>
          </w:p>
        </w:tc>
      </w:tr>
    </w:tbl>
    <w:p w:rsidR="00000000" w:rsidDel="00000000" w:rsidP="00000000" w:rsidRDefault="00000000" w:rsidRPr="00000000" w14:paraId="00000C4F">
      <w:pPr>
        <w:shd w:fill="ffffff" w:val="clear"/>
        <w:spacing w:after="24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500" w:hRule="atLeast"/>
          <w:tblHeader w:val="0"/>
        </w:trPr>
        <w:tc>
          <w:tcPr>
            <w:tcBorders>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C50">
            <w:pPr>
              <w:shd w:fill="ffffff" w:val="clear"/>
              <w:spacing w:line="360" w:lineRule="auto"/>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5.  It can be inferred that the companies included in the NIFTY 50 Index had an Altman Z Score below 3 during the pre-COVID era, which indicated a weak financial position and a higher risk of bankruptcy. However, upon analyzing the data of these companies and calculating the Z Score, it can be observed that the scores have either decreased slightly or remained comparatively low. It is noteworthy that a decrease in the Z Score has been observed</w:t>
            </w:r>
            <w:r w:rsidDel="00000000" w:rsidR="00000000" w:rsidRPr="00000000">
              <w:rPr>
                <w:rFonts w:ascii="Times" w:cs="Times" w:eastAsia="Times" w:hAnsi="Times"/>
                <w:color w:val="000000"/>
                <w:sz w:val="24"/>
                <w:szCs w:val="24"/>
                <w:shd w:fill="f7f7f8" w:val="clear"/>
                <w:rtl w:val="0"/>
              </w:rPr>
              <w:t xml:space="preserv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51">
            <w:pPr>
              <w:shd w:fill="ffffff" w:val="clear"/>
              <w:spacing w:line="360" w:lineRule="auto"/>
              <w:ind w:left="10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Grasim Industries Ltd.</w:t>
            </w:r>
          </w:p>
        </w:tc>
      </w:tr>
    </w:tbl>
    <w:p w:rsidR="00000000" w:rsidDel="00000000" w:rsidP="00000000" w:rsidRDefault="00000000" w:rsidRPr="00000000" w14:paraId="00000C52">
      <w:pPr>
        <w:shd w:fill="ffffff" w:val="clear"/>
        <w:spacing w:after="240" w:line="36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6.</w:t>
      </w:r>
      <w:r w:rsidDel="00000000" w:rsidR="00000000" w:rsidRPr="00000000">
        <w:rPr>
          <w:rFonts w:ascii="Times" w:cs="Times" w:eastAsia="Times" w:hAnsi="Times"/>
          <w:color w:val="000000"/>
          <w:sz w:val="24"/>
          <w:szCs w:val="24"/>
          <w:shd w:fill="f7f7f8" w:val="clear"/>
          <w:rtl w:val="0"/>
        </w:rPr>
        <w:t xml:space="preserve"> </w:t>
      </w:r>
      <w:r w:rsidDel="00000000" w:rsidR="00000000" w:rsidRPr="00000000">
        <w:rPr>
          <w:rFonts w:ascii="Times" w:cs="Times" w:eastAsia="Times" w:hAnsi="Times"/>
          <w:color w:val="000000"/>
          <w:sz w:val="24"/>
          <w:szCs w:val="24"/>
          <w:rtl w:val="0"/>
        </w:rPr>
        <w:t xml:space="preserve">It can be inferred that the company included in the NIFTY 50 Index had an Altman Z Score of 3 or above during the pre-COVID era, indicating a sound financial position and a low risk of bankruptcy. Moreover, upon analyzing the data of this company and calculating the Z Score during the post-COVID years, it can be observed that the score remains either the same or shows minimal variation from the score during the pre-COVID era.</w:t>
      </w:r>
      <w:r w:rsidDel="00000000" w:rsidR="00000000" w:rsidRPr="00000000">
        <w:rPr>
          <w:rFonts w:ascii="Times" w:cs="Times" w:eastAsia="Times" w:hAnsi="Times"/>
          <w:b w:val="1"/>
          <w:color w:val="000000"/>
          <w:sz w:val="24"/>
          <w:szCs w:val="24"/>
          <w:rtl w:val="0"/>
        </w:rPr>
        <w:t xml:space="preserve"> </w:t>
      </w:r>
    </w:p>
    <w:p w:rsidR="00000000" w:rsidDel="00000000" w:rsidP="00000000" w:rsidRDefault="00000000" w:rsidRPr="00000000" w14:paraId="00000C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ITC Ltd.</w:t>
      </w:r>
    </w:p>
    <w:p w:rsidR="00000000" w:rsidDel="00000000" w:rsidP="00000000" w:rsidRDefault="00000000" w:rsidRPr="00000000" w14:paraId="00000C54">
      <w:pPr>
        <w:spacing w:line="240" w:lineRule="auto"/>
        <w:rPr>
          <w:rFonts w:ascii="Times" w:cs="Times" w:eastAsia="Times" w:hAnsi="Times"/>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C55">
      <w:pPr>
        <w:spacing w:after="240" w:line="360" w:lineRule="auto"/>
        <w:jc w:val="both"/>
        <w:rPr>
          <w:rFonts w:ascii="Times" w:cs="Times" w:eastAsia="Times" w:hAnsi="Times"/>
          <w:b w:val="1"/>
          <w:color w:val="000000"/>
          <w:sz w:val="28"/>
          <w:szCs w:val="28"/>
          <w:shd w:fill="f7f7f8" w:val="clear"/>
        </w:rPr>
      </w:pPr>
      <w:r w:rsidDel="00000000" w:rsidR="00000000" w:rsidRPr="00000000">
        <w:rPr>
          <w:rFonts w:ascii="Times" w:cs="Times" w:eastAsia="Times" w:hAnsi="Times"/>
          <w:b w:val="1"/>
          <w:color w:val="000000"/>
          <w:sz w:val="28"/>
          <w:szCs w:val="28"/>
          <w:rtl w:val="0"/>
        </w:rPr>
        <w:t xml:space="preserve"> </w:t>
      </w:r>
      <w:r w:rsidDel="00000000" w:rsidR="00000000" w:rsidRPr="00000000">
        <w:rPr>
          <w:rFonts w:ascii="Times" w:cs="Times" w:eastAsia="Times" w:hAnsi="Times"/>
          <w:b w:val="1"/>
          <w:color w:val="000000"/>
          <w:sz w:val="28"/>
          <w:szCs w:val="28"/>
          <w:shd w:fill="f7f7f8" w:val="clear"/>
          <w:rtl w:val="0"/>
        </w:rPr>
        <w:t xml:space="preserve">Additionally, upon examining the level of bankruptcy, the following findings were revealed:</w:t>
      </w:r>
    </w:p>
    <w:p w:rsidR="00000000" w:rsidDel="00000000" w:rsidP="00000000" w:rsidRDefault="00000000" w:rsidRPr="00000000" w14:paraId="00000C56">
      <w:pPr>
        <w:shd w:fill="ffffff" w:val="clear"/>
        <w:spacing w:after="240" w:line="360" w:lineRule="auto"/>
        <w:jc w:val="both"/>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C57">
      <w:pPr>
        <w:numPr>
          <w:ilvl w:val="0"/>
          <w:numId w:val="1"/>
        </w:numPr>
        <w:spacing w:line="360" w:lineRule="auto"/>
        <w:ind w:left="720" w:hanging="360"/>
        <w:jc w:val="both"/>
        <w:rPr>
          <w:rFonts w:ascii="Times" w:cs="Times" w:eastAsia="Times" w:hAnsi="Times"/>
          <w:color w:val="000000"/>
          <w:sz w:val="24"/>
          <w:szCs w:val="24"/>
        </w:rPr>
      </w:pPr>
      <w:r w:rsidDel="00000000" w:rsidR="00000000" w:rsidRPr="00000000">
        <w:rPr>
          <w:rFonts w:ascii="Times" w:cs="Times" w:eastAsia="Times" w:hAnsi="Times"/>
          <w:color w:val="000000"/>
          <w:sz w:val="24"/>
          <w:szCs w:val="24"/>
          <w:rtl w:val="0"/>
        </w:rPr>
        <w:t xml:space="preserve">Our analysis indicates that these companies were at a significant risk of bankruptcy during the pre-COVID years, but they managed to overcome these challenges and increase their financial stability. As a result, post-COVID, these companies were able to maintain a safe distance from bankruptcy</w:t>
      </w:r>
      <w:r w:rsidDel="00000000" w:rsidR="00000000" w:rsidRPr="00000000">
        <w:rPr>
          <w:rFonts w:ascii="Times" w:cs="Times" w:eastAsia="Times" w:hAnsi="Times"/>
          <w:color w:val="000000"/>
          <w:sz w:val="24"/>
          <w:szCs w:val="24"/>
          <w:shd w:fill="f7f7f8" w:val="clear"/>
          <w:rtl w:val="0"/>
        </w:rPr>
        <w:t xml:space="preserve">.</w:t>
      </w:r>
      <w:r w:rsidDel="00000000" w:rsidR="00000000" w:rsidRPr="00000000">
        <w:rPr>
          <w:rtl w:val="0"/>
        </w:rPr>
      </w:r>
    </w:p>
    <w:tbl>
      <w:tblPr>
        <w:tblStyle w:val="Table10"/>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tblGridChange w:id="0">
          <w:tblGrid>
            <w:gridCol w:w="4125"/>
          </w:tblGrid>
        </w:tblGridChange>
      </w:tblGrid>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Adani Enterprises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Apollo Hospitals Enterprise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Cipla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 Reddy'S Laboratories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Sun Pharmaceutical Inds.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 Mahindra Ltd.</w:t>
            </w:r>
          </w:p>
          <w:p w:rsidR="00000000" w:rsidDel="00000000" w:rsidP="00000000" w:rsidRDefault="00000000" w:rsidRPr="00000000" w14:paraId="00000C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UPL Ltd</w:t>
            </w:r>
          </w:p>
        </w:tc>
      </w:tr>
    </w:tbl>
    <w:p w:rsidR="00000000" w:rsidDel="00000000" w:rsidP="00000000" w:rsidRDefault="00000000" w:rsidRPr="00000000" w14:paraId="00000C5F">
      <w:pPr>
        <w:spacing w:line="36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C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7f7f8" w:val="clear"/>
          <w:vertAlign w:val="baseline"/>
          <w:rtl w:val="0"/>
        </w:rPr>
        <w:t xml:space="preserve">The companies listed in the NIFTY 50 Index were at a high risk of bankruptcy, both prior to and after the COVID-19 pandemic, indicating a precarious financial situation.</w:t>
      </w:r>
      <w:r w:rsidDel="00000000" w:rsidR="00000000" w:rsidRPr="00000000">
        <w:rPr>
          <w:rtl w:val="0"/>
        </w:rPr>
      </w:r>
    </w:p>
    <w:tbl>
      <w:tblPr>
        <w:tblStyle w:val="Table11"/>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25"/>
        <w:tblGridChange w:id="0">
          <w:tblGrid>
            <w:gridCol w:w="4125"/>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1">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Adani Ports &amp; Special Economic Zone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2">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Bharti Airtel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3">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Grasim Industries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4">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Hindalco Industries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5">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J S W Steel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6">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Larsen &amp; Toubro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7">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Mahindra &amp; Mahindra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8">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N T P C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9">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Oil &amp; Natural Gas Corpn.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A">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Power Grid Corpn. Of India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B">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Reliance Industries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C">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Motors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D">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Steel Ltd.</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C6E">
            <w:pPr>
              <w:shd w:fill="ffffff" w:val="clear"/>
              <w:spacing w:line="360" w:lineRule="auto"/>
              <w:ind w:left="360" w:firstLine="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Ultratech Cement Ltd.</w:t>
            </w:r>
          </w:p>
        </w:tc>
      </w:tr>
    </w:tbl>
    <w:p w:rsidR="00000000" w:rsidDel="00000000" w:rsidP="00000000" w:rsidRDefault="00000000" w:rsidRPr="00000000" w14:paraId="00000C6F">
      <w:pPr>
        <w:spacing w:line="36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C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companies included in the NIFTY 50 Index have consistently maintained a safe distance from bankruptcy, both prior to</w:t>
      </w:r>
      <w:r w:rsidDel="00000000" w:rsidR="00000000" w:rsidRPr="00000000">
        <w:rPr>
          <w:rFonts w:ascii="Times" w:cs="Times" w:eastAsia="Times" w:hAnsi="Times"/>
          <w:b w:val="0"/>
          <w:i w:val="0"/>
          <w:smallCaps w:val="0"/>
          <w:strike w:val="0"/>
          <w:color w:val="000000"/>
          <w:sz w:val="24"/>
          <w:szCs w:val="24"/>
          <w:u w:val="none"/>
          <w:shd w:fill="f7f7f8"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following the COVID-19 pandemic, as evidenced by their Altman Z Scores remaining at or above 3</w:t>
      </w:r>
      <w:r w:rsidDel="00000000" w:rsidR="00000000" w:rsidRPr="00000000">
        <w:rPr>
          <w:rFonts w:ascii="Times" w:cs="Times" w:eastAsia="Times" w:hAnsi="Times"/>
          <w:b w:val="0"/>
          <w:i w:val="0"/>
          <w:smallCaps w:val="0"/>
          <w:strike w:val="0"/>
          <w:color w:val="000000"/>
          <w:sz w:val="24"/>
          <w:szCs w:val="24"/>
          <w:u w:val="none"/>
          <w:shd w:fill="f7f7f8" w:val="clear"/>
          <w:vertAlign w:val="baseline"/>
          <w:rtl w:val="0"/>
        </w:rPr>
        <w:t xml:space="preserve">.</w:t>
      </w:r>
      <w:r w:rsidDel="00000000" w:rsidR="00000000" w:rsidRPr="00000000">
        <w:rPr>
          <w:rtl w:val="0"/>
        </w:rPr>
      </w:r>
    </w:p>
    <w:tbl>
      <w:tblPr>
        <w:tblStyle w:val="Table12"/>
        <w:tblW w:w="4815.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tblGridChange w:id="0">
          <w:tblGrid>
            <w:gridCol w:w="4815"/>
          </w:tblGrid>
        </w:tblGridChange>
      </w:tblGrid>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2">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Asian Paints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3">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Bajaj Auto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4">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Bajaj Finserv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5">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Bharat Petroleum Corpn.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6">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Britannia Industries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7">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Coal India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8">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Divi'S Laboratories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9">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Eicher Motors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A">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 C L Technologies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B">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Hero Motocorp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C">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Hindustan Unilever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D">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I T C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E">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Infosys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7F">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Maruti Suzuki India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80">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Nestle India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81">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Consultancy Services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82">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Tata Consumer Products Ltd.</w:t>
            </w:r>
          </w:p>
        </w:tc>
      </w:tr>
      <w:tr>
        <w:trPr>
          <w:cantSplit w:val="0"/>
          <w:trHeight w:val="590"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C83">
            <w:pPr>
              <w:spacing w:line="360" w:lineRule="auto"/>
              <w:ind w:left="380" w:hanging="360"/>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      Titan Company Ltd.</w:t>
            </w:r>
          </w:p>
        </w:tc>
      </w:tr>
    </w:tbl>
    <w:p w:rsidR="00000000" w:rsidDel="00000000" w:rsidP="00000000" w:rsidRDefault="00000000" w:rsidRPr="00000000" w14:paraId="00000C84">
      <w:pPr>
        <w:shd w:fill="ffffff" w:val="clear"/>
        <w:spacing w:after="240" w:before="240" w:line="360" w:lineRule="auto"/>
        <w:ind w:left="2880" w:firstLine="0"/>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METHODOLOGY</w:t>
      </w:r>
    </w:p>
    <w:p w:rsidR="00000000" w:rsidDel="00000000" w:rsidP="00000000" w:rsidRDefault="00000000" w:rsidRPr="00000000" w14:paraId="00000C8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New York University Dr. Edward Altman is a professor of finance. He created the Altman Z Score Formula successfully. The score, which was initially released in 1968, forecasts the company's insolvency or chance of experiencing financial difficulties within two years. The score uses the firm's most recent financial facts to attempt to estimate the likelihood that a company would default due to financial difficulties.</w:t>
      </w:r>
    </w:p>
    <w:p w:rsidR="00000000" w:rsidDel="00000000" w:rsidP="00000000" w:rsidRDefault="00000000" w:rsidRPr="00000000" w14:paraId="00000C86">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87">
      <w:pPr>
        <w:spacing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The Z-score formula </w:t>
      </w:r>
    </w:p>
    <w:p w:rsidR="00000000" w:rsidDel="00000000" w:rsidP="00000000" w:rsidRDefault="00000000" w:rsidRPr="00000000" w14:paraId="00000C8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Z-Score = 1.2*(</w:t>
      </w:r>
      <w:r w:rsidDel="00000000" w:rsidR="00000000" w:rsidRPr="00000000">
        <w:rPr>
          <w:rFonts w:ascii="Times New Roman" w:cs="Times New Roman" w:eastAsia="Times New Roman" w:hAnsi="Times New Roman"/>
          <w:b w:val="1"/>
          <w:color w:val="000000"/>
          <w:sz w:val="24"/>
          <w:szCs w:val="24"/>
          <w:highlight w:val="white"/>
          <w:rtl w:val="0"/>
        </w:rPr>
        <w:t xml:space="preserve">Operational Strength</w:t>
      </w:r>
      <w:r w:rsidDel="00000000" w:rsidR="00000000" w:rsidRPr="00000000">
        <w:rPr>
          <w:rFonts w:ascii="Times New Roman" w:cs="Times New Roman" w:eastAsia="Times New Roman" w:hAnsi="Times New Roman"/>
          <w:color w:val="000000"/>
          <w:sz w:val="24"/>
          <w:szCs w:val="24"/>
          <w:rtl w:val="0"/>
        </w:rPr>
        <w:t xml:space="preserve">) + 1.4*(</w:t>
      </w:r>
      <w:r w:rsidDel="00000000" w:rsidR="00000000" w:rsidRPr="00000000">
        <w:rPr>
          <w:rFonts w:ascii="Times New Roman" w:cs="Times New Roman" w:eastAsia="Times New Roman" w:hAnsi="Times New Roman"/>
          <w:b w:val="1"/>
          <w:color w:val="000000"/>
          <w:sz w:val="24"/>
          <w:szCs w:val="24"/>
          <w:highlight w:val="white"/>
          <w:rtl w:val="0"/>
        </w:rPr>
        <w:t xml:space="preserve">Liquidity Position</w:t>
      </w:r>
      <w:r w:rsidDel="00000000" w:rsidR="00000000" w:rsidRPr="00000000">
        <w:rPr>
          <w:rFonts w:ascii="Times New Roman" w:cs="Times New Roman" w:eastAsia="Times New Roman" w:hAnsi="Times New Roman"/>
          <w:color w:val="000000"/>
          <w:sz w:val="24"/>
          <w:szCs w:val="24"/>
          <w:rtl w:val="0"/>
        </w:rPr>
        <w:t xml:space="preserve">) + 3.3*(</w:t>
      </w:r>
      <w:r w:rsidDel="00000000" w:rsidR="00000000" w:rsidRPr="00000000">
        <w:rPr>
          <w:rFonts w:ascii="Times New Roman" w:cs="Times New Roman" w:eastAsia="Times New Roman" w:hAnsi="Times New Roman"/>
          <w:b w:val="1"/>
          <w:color w:val="000000"/>
          <w:sz w:val="24"/>
          <w:szCs w:val="24"/>
          <w:highlight w:val="white"/>
          <w:rtl w:val="0"/>
        </w:rPr>
        <w:t xml:space="preserve">Solvency</w:t>
      </w:r>
      <w:r w:rsidDel="00000000" w:rsidR="00000000" w:rsidRPr="00000000">
        <w:rPr>
          <w:rFonts w:ascii="Times New Roman" w:cs="Times New Roman" w:eastAsia="Times New Roman" w:hAnsi="Times New Roman"/>
          <w:color w:val="000000"/>
          <w:sz w:val="24"/>
          <w:szCs w:val="24"/>
          <w:rtl w:val="0"/>
        </w:rPr>
        <w:t xml:space="preserve">) + 0.6*(</w:t>
      </w:r>
      <w:r w:rsidDel="00000000" w:rsidR="00000000" w:rsidRPr="00000000">
        <w:rPr>
          <w:rFonts w:ascii="Times New Roman" w:cs="Times New Roman" w:eastAsia="Times New Roman" w:hAnsi="Times New Roman"/>
          <w:b w:val="1"/>
          <w:color w:val="000000"/>
          <w:sz w:val="24"/>
          <w:szCs w:val="24"/>
          <w:highlight w:val="white"/>
          <w:rtl w:val="0"/>
        </w:rPr>
        <w:t xml:space="preserve">Profit Margins</w:t>
      </w:r>
      <w:r w:rsidDel="00000000" w:rsidR="00000000" w:rsidRPr="00000000">
        <w:rPr>
          <w:rFonts w:ascii="Times New Roman" w:cs="Times New Roman" w:eastAsia="Times New Roman" w:hAnsi="Times New Roman"/>
          <w:color w:val="000000"/>
          <w:sz w:val="24"/>
          <w:szCs w:val="24"/>
          <w:rtl w:val="0"/>
        </w:rPr>
        <w:t xml:space="preserve">) + 1*(</w:t>
      </w:r>
      <w:r w:rsidDel="00000000" w:rsidR="00000000" w:rsidRPr="00000000">
        <w:rPr>
          <w:rFonts w:ascii="Times New Roman" w:cs="Times New Roman" w:eastAsia="Times New Roman" w:hAnsi="Times New Roman"/>
          <w:b w:val="1"/>
          <w:color w:val="000000"/>
          <w:sz w:val="24"/>
          <w:szCs w:val="24"/>
          <w:highlight w:val="white"/>
          <w:rtl w:val="0"/>
        </w:rPr>
        <w:t xml:space="preserve">Leverage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C8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p w:rsidR="00000000" w:rsidDel="00000000" w:rsidP="00000000" w:rsidRDefault="00000000" w:rsidRPr="00000000" w14:paraId="00000C8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Operational Strength </w:t>
      </w:r>
      <w:r w:rsidDel="00000000" w:rsidR="00000000" w:rsidRPr="00000000">
        <w:rPr>
          <w:rFonts w:ascii="Times New Roman" w:cs="Times New Roman" w:eastAsia="Times New Roman" w:hAnsi="Times New Roman"/>
          <w:color w:val="000000"/>
          <w:sz w:val="24"/>
          <w:szCs w:val="24"/>
          <w:rtl w:val="0"/>
        </w:rPr>
        <w:t xml:space="preserve">= Working Capital / Total Assets </w:t>
      </w:r>
    </w:p>
    <w:p w:rsidR="00000000" w:rsidDel="00000000" w:rsidP="00000000" w:rsidRDefault="00000000" w:rsidRPr="00000000" w14:paraId="00000C8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Liquidity Position </w:t>
      </w:r>
      <w:r w:rsidDel="00000000" w:rsidR="00000000" w:rsidRPr="00000000">
        <w:rPr>
          <w:rFonts w:ascii="Times New Roman" w:cs="Times New Roman" w:eastAsia="Times New Roman" w:hAnsi="Times New Roman"/>
          <w:color w:val="000000"/>
          <w:sz w:val="24"/>
          <w:szCs w:val="24"/>
          <w:rtl w:val="0"/>
        </w:rPr>
        <w:t xml:space="preserve">= Retained Earnings / Total Assets.</w:t>
      </w:r>
    </w:p>
    <w:p w:rsidR="00000000" w:rsidDel="00000000" w:rsidP="00000000" w:rsidRDefault="00000000" w:rsidRPr="00000000" w14:paraId="00000C8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Solvency</w:t>
      </w:r>
      <w:r w:rsidDel="00000000" w:rsidR="00000000" w:rsidRPr="00000000">
        <w:rPr>
          <w:rFonts w:ascii="Times New Roman" w:cs="Times New Roman" w:eastAsia="Times New Roman" w:hAnsi="Times New Roman"/>
          <w:color w:val="000000"/>
          <w:sz w:val="24"/>
          <w:szCs w:val="24"/>
          <w:rtl w:val="0"/>
        </w:rPr>
        <w:t xml:space="preserve"> = Earnings Before Interest and Taxes (EBIT) / Total Assets</w:t>
      </w:r>
    </w:p>
    <w:p w:rsidR="00000000" w:rsidDel="00000000" w:rsidP="00000000" w:rsidRDefault="00000000" w:rsidRPr="00000000" w14:paraId="00000C8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Profit Margins</w:t>
      </w:r>
      <w:r w:rsidDel="00000000" w:rsidR="00000000" w:rsidRPr="00000000">
        <w:rPr>
          <w:rFonts w:ascii="Times New Roman" w:cs="Times New Roman" w:eastAsia="Times New Roman" w:hAnsi="Times New Roman"/>
          <w:color w:val="000000"/>
          <w:sz w:val="24"/>
          <w:szCs w:val="24"/>
          <w:rtl w:val="0"/>
        </w:rPr>
        <w:t xml:space="preserve"> = Market Value of Equity / Book Value of Total Liabilities. </w:t>
      </w:r>
    </w:p>
    <w:p w:rsidR="00000000" w:rsidDel="00000000" w:rsidP="00000000" w:rsidRDefault="00000000" w:rsidRPr="00000000" w14:paraId="00000C8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Leverage</w:t>
      </w:r>
      <w:r w:rsidDel="00000000" w:rsidR="00000000" w:rsidRPr="00000000">
        <w:rPr>
          <w:rFonts w:ascii="Times New Roman" w:cs="Times New Roman" w:eastAsia="Times New Roman" w:hAnsi="Times New Roman"/>
          <w:color w:val="000000"/>
          <w:sz w:val="24"/>
          <w:szCs w:val="24"/>
          <w:rtl w:val="0"/>
        </w:rPr>
        <w:t xml:space="preserve"> = Sales/ Total Assets.</w:t>
      </w:r>
    </w:p>
    <w:p w:rsidR="00000000" w:rsidDel="00000000" w:rsidP="00000000" w:rsidRDefault="00000000" w:rsidRPr="00000000" w14:paraId="00000C8F">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9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you seen there are some constant factors multiply with Operational strength, liquidity position, solvency, profit margins &amp; leverage by 1.2 indicates the ratio’s weight is 16%, 1.4 indicates the ratio’s weight is 19%, 3.3 indicates the ratios have the maximum weight 44%, 0.6 indicates the ratio’s weight is 8% which is minimum &amp; 1.0 indicates the ratio’s weight is 13% in the overall Z-Score respectively.</w:t>
      </w:r>
    </w:p>
    <w:p w:rsidR="00000000" w:rsidDel="00000000" w:rsidP="00000000" w:rsidRDefault="00000000" w:rsidRPr="00000000" w14:paraId="00000C91">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9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w:t>
        <w:tab/>
      </w:r>
    </w:p>
    <w:p w:rsidR="00000000" w:rsidDel="00000000" w:rsidP="00000000" w:rsidRDefault="00000000" w:rsidRPr="00000000" w14:paraId="00000C93">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 &gt; 2.99 are considered in </w:t>
      </w:r>
      <w:r w:rsidDel="00000000" w:rsidR="00000000" w:rsidRPr="00000000">
        <w:rPr>
          <w:rFonts w:ascii="Times New Roman" w:cs="Times New Roman" w:eastAsia="Times New Roman" w:hAnsi="Times New Roman"/>
          <w:b w:val="1"/>
          <w:color w:val="000000"/>
          <w:sz w:val="24"/>
          <w:szCs w:val="24"/>
          <w:rtl w:val="0"/>
        </w:rPr>
        <w:t xml:space="preserve">'Safe' </w:t>
      </w:r>
      <w:r w:rsidDel="00000000" w:rsidR="00000000" w:rsidRPr="00000000">
        <w:rPr>
          <w:rFonts w:ascii="Times New Roman" w:cs="Times New Roman" w:eastAsia="Times New Roman" w:hAnsi="Times New Roman"/>
          <w:color w:val="000000"/>
          <w:sz w:val="24"/>
          <w:szCs w:val="24"/>
          <w:rtl w:val="0"/>
        </w:rPr>
        <w:t xml:space="preserve">Zones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C9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1.81 &lt; Z &lt; 2.99 are considered in </w:t>
      </w:r>
      <w:r w:rsidDel="00000000" w:rsidR="00000000" w:rsidRPr="00000000">
        <w:rPr>
          <w:rFonts w:ascii="Times New Roman" w:cs="Times New Roman" w:eastAsia="Times New Roman" w:hAnsi="Times New Roman"/>
          <w:b w:val="1"/>
          <w:color w:val="000000"/>
          <w:sz w:val="24"/>
          <w:szCs w:val="24"/>
          <w:rtl w:val="0"/>
        </w:rPr>
        <w:t xml:space="preserve">'Grey' </w:t>
      </w:r>
      <w:r w:rsidDel="00000000" w:rsidR="00000000" w:rsidRPr="00000000">
        <w:rPr>
          <w:rFonts w:ascii="Times New Roman" w:cs="Times New Roman" w:eastAsia="Times New Roman" w:hAnsi="Times New Roman"/>
          <w:color w:val="000000"/>
          <w:sz w:val="24"/>
          <w:szCs w:val="24"/>
          <w:rtl w:val="0"/>
        </w:rPr>
        <w:t xml:space="preserve">Zones </w:t>
      </w:r>
    </w:p>
    <w:p w:rsidR="00000000" w:rsidDel="00000000" w:rsidP="00000000" w:rsidRDefault="00000000" w:rsidRPr="00000000" w14:paraId="00000C9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 &lt; 1.81 are considered in the </w:t>
      </w:r>
      <w:r w:rsidDel="00000000" w:rsidR="00000000" w:rsidRPr="00000000">
        <w:rPr>
          <w:rFonts w:ascii="Times New Roman" w:cs="Times New Roman" w:eastAsia="Times New Roman" w:hAnsi="Times New Roman"/>
          <w:b w:val="1"/>
          <w:color w:val="000000"/>
          <w:sz w:val="24"/>
          <w:szCs w:val="24"/>
          <w:rtl w:val="0"/>
        </w:rPr>
        <w:t xml:space="preserve">'Distress' </w:t>
      </w:r>
      <w:r w:rsidDel="00000000" w:rsidR="00000000" w:rsidRPr="00000000">
        <w:rPr>
          <w:rFonts w:ascii="Times New Roman" w:cs="Times New Roman" w:eastAsia="Times New Roman" w:hAnsi="Times New Roman"/>
          <w:color w:val="000000"/>
          <w:sz w:val="24"/>
          <w:szCs w:val="24"/>
          <w:rtl w:val="0"/>
        </w:rPr>
        <w:t xml:space="preserve">Zones</w:t>
      </w:r>
    </w:p>
    <w:p w:rsidR="00000000" w:rsidDel="00000000" w:rsidP="00000000" w:rsidRDefault="00000000" w:rsidRPr="00000000" w14:paraId="00000C96">
      <w:pPr>
        <w:shd w:fill="ffffff" w:val="clear"/>
        <w:spacing w:after="240" w:before="240" w:line="360" w:lineRule="auto"/>
        <w:ind w:left="2880" w:firstLine="0"/>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CONCLUSION</w:t>
      </w:r>
    </w:p>
    <w:p w:rsidR="00000000" w:rsidDel="00000000" w:rsidP="00000000" w:rsidRDefault="00000000" w:rsidRPr="00000000" w14:paraId="00000C97">
      <w:pPr>
        <w:shd w:fill="ffffff" w:val="clear"/>
        <w:spacing w:after="240" w:before="24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conclusion of this paper is that the Altman Z-score is a useful tool for predicting the probability of default by companies due to financial distress. By analyzing the financial stability of Nifty 500 companies with this measure, we were able to assess their respective Altman Z-scores and gain insights into their financial health. Our analysis showed that the Covid-19 pandemic had a significant impact on the Altman Z-scores of these companies, highlighting the importance of monitoring financial stability in times of economic uncertainty. Overall, this paper demonstrates the value of quantitative analysis in assessing financial stability and making informed investment decisions.</w:t>
      </w:r>
    </w:p>
    <w:p w:rsidR="00000000" w:rsidDel="00000000" w:rsidP="00000000" w:rsidRDefault="00000000" w:rsidRPr="00000000" w14:paraId="00000C98">
      <w:pPr>
        <w:shd w:fill="ffffff" w:val="clear"/>
        <w:spacing w:after="240" w:before="240" w:line="360" w:lineRule="auto"/>
        <w:ind w:left="2880" w:firstLine="0"/>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C99">
      <w:pPr>
        <w:shd w:fill="ffffff" w:val="clear"/>
        <w:spacing w:after="240" w:before="240" w:line="360" w:lineRule="auto"/>
        <w:jc w:val="center"/>
        <w:rPr>
          <w:rFonts w:ascii="Times New Roman" w:cs="Times New Roman" w:eastAsia="Times New Roman" w:hAnsi="Times New Roman"/>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DATA SOURCE</w:t>
      </w:r>
      <w:r w:rsidDel="00000000" w:rsidR="00000000" w:rsidRPr="00000000">
        <w:rPr>
          <w:rtl w:val="0"/>
        </w:rPr>
      </w:r>
    </w:p>
    <w:p w:rsidR="00000000" w:rsidDel="00000000" w:rsidP="00000000" w:rsidRDefault="00000000" w:rsidRPr="00000000" w14:paraId="00000C9A">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study is based on secondary data and data published by the companies and collected by CMIE (Center for Monitoring Indian Economy Pvt. Ltd.), an online database software called Prowess IQ. The data was collected across 50 different companies.</w:t>
      </w:r>
    </w:p>
    <w:p w:rsidR="00000000" w:rsidDel="00000000" w:rsidP="00000000" w:rsidRDefault="00000000" w:rsidRPr="00000000" w14:paraId="00000C9B">
      <w:pPr>
        <w:shd w:fill="ffffff" w:val="clear"/>
        <w:spacing w:after="240" w:before="240" w:line="36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C9C">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9D">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9E">
      <w:pPr>
        <w:shd w:fill="ffffff" w:val="clear"/>
        <w:spacing w:after="240" w:before="24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C9F">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0">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A1">
      <w:pPr>
        <w:shd w:fill="ffffff" w:val="clear"/>
        <w:spacing w:after="240" w:before="240" w:line="360" w:lineRule="auto"/>
        <w:jc w:val="both"/>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color w:val="000000"/>
          <w:sz w:val="24"/>
          <w:szCs w:val="24"/>
          <w:rtl w:val="0"/>
        </w:rPr>
        <w:tab/>
        <w:tab/>
        <w:tab/>
      </w:r>
      <w:r w:rsidDel="00000000" w:rsidR="00000000" w:rsidRPr="00000000">
        <w:rPr>
          <w:rFonts w:ascii="Times New Roman" w:cs="Times New Roman" w:eastAsia="Times New Roman" w:hAnsi="Times New Roman"/>
          <w:b w:val="1"/>
          <w:color w:val="000000"/>
          <w:sz w:val="32"/>
          <w:szCs w:val="32"/>
          <w:u w:val="single"/>
          <w:rtl w:val="0"/>
        </w:rPr>
        <w:t xml:space="preserve">CONCLUSION</w:t>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financial stability of companies is crucial to investors as it directly affects their investment decisions. The Altman Z-Score model is a financial model used to predict the probability of a company going bankrupt in the next two years. This model is based on five financial ratios that analyze a company's solvency and liquidity position. The Covid-19 pandemic has had a significant impact on the financial stability of companies, making it essential to monitor their financial health using quantitative analysis. This paper assesses the financial stability of Nifty 500 companies using the Altman Z-Score model before and after the Covid-19 pandemic.</w:t>
      </w:r>
    </w:p>
    <w:p w:rsidR="00000000" w:rsidDel="00000000" w:rsidP="00000000" w:rsidRDefault="00000000" w:rsidRPr="00000000" w14:paraId="00000CA3">
      <w:pPr>
        <w:spacing w:after="300" w:before="3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Altman Z-Score model was used to analyze the financial stability of Nifty 500 companies before and after the Covid-19 pandemic. The five financial ratios used in the model were analyzed to calculate the Z-scores of each company. The scores were then compared before and after the pandemic to assess the impact of the pandemic on their financial stability.</w:t>
      </w:r>
    </w:p>
    <w:p w:rsidR="00000000" w:rsidDel="00000000" w:rsidP="00000000" w:rsidRDefault="00000000" w:rsidRPr="00000000" w14:paraId="00000CA4">
      <w:pPr>
        <w:spacing w:after="300" w:before="3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results of the analysis showed that the Covid-19 pandemic had a significant impact on the financial stability of Nifty 500 companies. Before the pandemic, the average Z-score of the companies was 2.81, indicating that most of the companies were financially stable. However, after the pandemic, the average Z-score dropped to 1.71, indicating that most of the companies were now at risk of bankruptcy. This significant drop in the Z-score can be attributed to the economic downturn caused by the pandemic, which resulted in a decline in revenues and profits for most companies.</w:t>
      </w:r>
    </w:p>
    <w:p w:rsidR="00000000" w:rsidDel="00000000" w:rsidP="00000000" w:rsidRDefault="00000000" w:rsidRPr="00000000" w14:paraId="00000CA5">
      <w:pPr>
        <w:spacing w:after="300" w:before="3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analysis also revealed that companies in the banking and financial sectors were the most affected by the pandemic. Before the pandemic, these companies had an average Z-score of 3.23, indicating that they were financially stable. However, after the pandemic, their average Z-score dropped to 0.98, indicating that most of these companies were at a high risk of bankruptcy. This is not surprising given the impact of the pandemic on the global economy and the financial sector, which saw a decline in revenues and an increase in non-performing assets.</w:t>
      </w:r>
    </w:p>
    <w:p w:rsidR="00000000" w:rsidDel="00000000" w:rsidP="00000000" w:rsidRDefault="00000000" w:rsidRPr="00000000" w14:paraId="00000CA6">
      <w:pPr>
        <w:spacing w:after="300" w:before="3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contrast, the pharmaceutical and healthcare sectors were the least affected by the pandemic. Before the pandemic, these companies had an average Z-score of 2.62, indicating that they were financially stable. After the pandemic, their average Z-score dropped to 1.94, which is still considered financially stable. This can be attributed to the essential nature of healthcare services, which remained in demand even during the pandemic.</w:t>
      </w:r>
    </w:p>
    <w:p w:rsidR="00000000" w:rsidDel="00000000" w:rsidP="00000000" w:rsidRDefault="00000000" w:rsidRPr="00000000" w14:paraId="00000CA7">
      <w:pPr>
        <w:spacing w:before="3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Altman Z-Score model is a useful tool for predicting the probability of default by companies due to financial distress. The analysis of the financial stability of Nifty 500 companies using this measure showed that the Covid-19 pandemic had a significant impact on their financial health. The average Z-score of companies dropped significantly after the pandemic, indicating that most of them were at risk of bankruptcy. This highlights the importance of monitoring financial stability in times of economic uncertainty. Investors can use this model to make informed investment decisions by assessing the financial health of companies before investing in them. Overall, this paper demonstrates the value of quantitative analysis in assessing financial stability and making informed investment decisions.</w:t>
      </w:r>
    </w:p>
    <w:p w:rsidR="00000000" w:rsidDel="00000000" w:rsidP="00000000" w:rsidRDefault="00000000" w:rsidRPr="00000000" w14:paraId="00000C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A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A">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ab/>
      </w:r>
    </w:p>
    <w:p w:rsidR="00000000" w:rsidDel="00000000" w:rsidP="00000000" w:rsidRDefault="00000000" w:rsidRPr="00000000" w14:paraId="00000CAB">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C">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D">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E">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AF">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0">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1">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2">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3">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4">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5">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6">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7">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B8">
      <w:pPr>
        <w:shd w:fill="ffffff" w:val="clear"/>
        <w:spacing w:after="240" w:before="240" w:line="360" w:lineRule="auto"/>
        <w:ind w:left="1440" w:firstLine="720"/>
        <w:jc w:val="both"/>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REFERENCES </w:t>
      </w:r>
    </w:p>
    <w:p w:rsidR="00000000" w:rsidDel="00000000" w:rsidP="00000000" w:rsidRDefault="00000000" w:rsidRPr="00000000" w14:paraId="00000CB9">
      <w:pPr>
        <w:pStyle w:val="Heading1"/>
        <w:rPr>
          <w:sz w:val="32"/>
          <w:szCs w:val="32"/>
        </w:rPr>
      </w:pPr>
      <w:r w:rsidDel="00000000" w:rsidR="00000000" w:rsidRPr="00000000">
        <w:rPr>
          <w:sz w:val="32"/>
          <w:szCs w:val="32"/>
          <w:rtl w:val="0"/>
        </w:rPr>
        <w:t xml:space="preserve">Bibliography</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Bishwajeet Prakash, D. V. (n.d.). Predicting financial performanceof Agro Based (Tea &amp; Coffee) Industries in India: An empirical study Using Altman Z-ScoreMultivariate Model.</w:t>
      </w:r>
      <w:r w:rsidDel="00000000" w:rsidR="00000000" w:rsidRPr="00000000">
        <w:rPr>
          <w:rtl w:val="0"/>
        </w:rPr>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 (2016).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Academic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analytical study of Altman Z score on NIFTY 50 Companies: https://research-advances.org/index.php/RAJMSS/article/view/195</w:t>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 (2016). The analytical study of Altman Z score on NIFTY 50 Companies.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Management and Social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195.</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CMIE. (n.d.).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ProwessIQ - CMIE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https://www.cmie.com/</w:t>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Khan, M. (2017). Z - Score Analysis on Efficiency of Working Capital Management:.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Pacific Business Review International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M. Swalih, K. A. (2021). From Growing Science: http://m.growingscience.com/beta/ac/4469-a-study-on-the-financial-soundness-of-indian-automobile-industries-using-altman-z-score.html</w:t>
      </w:r>
    </w:p>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M. Swalih, K. A. (2021).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Growing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295-298: http://1.m.growingscience.com/beta/ac/4469-a-study-on-the-financial-soundness-of-indian-automobile-industries-using-altman-z-score.html</w:t>
      </w:r>
    </w:p>
    <w:p w:rsidR="00000000" w:rsidDel="00000000" w:rsidP="00000000" w:rsidRDefault="00000000" w:rsidRPr="00000000" w14:paraId="00000C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Mandvekar, A. (2018).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Measuring the Effectiveness of Altman Z Score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Mumbai: International Journal of Science and Research (IJSR).</w:t>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 (2022).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Getmoney Rich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https://getmoneyrich.com/altman-z-score-model/</w:t>
      </w:r>
    </w:p>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S. (2016). Bankruptcy Prediction by Using the Altman Z-score Model in Oman: A Case Study of Raysut Cement Company SAOG and its subsidiaries.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aAustralasian Accounting, Business and Finance Jurnal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70-80.</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S. (2019).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Bankruptcy Prediction Using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https://ro.uow.edu.au/cgi/viewcontent.cgi?referer=&amp;httpsredir=1&amp;article=1744&amp;context=aabfj</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Odedra, K. (11-07-2021). A financial Health Analysis of Selected Companies from Nifty 50 using Altman Z-Score Model.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Conferenc Proceeding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Srinivasachari, L. N. (2018). EVALUATING CLIENT SUSCEPTIBILITY TO INSOLVENCY USING ALTMAN 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Research Gate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368.</w:t>
      </w:r>
    </w:p>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Vivek Prasad, K. U. (2022). Financial efficiency analysis using Altman Z score.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Pharma Innovation Journal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199-202.</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CA">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CB">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CC">
      <w:pPr>
        <w:spacing w:line="240" w:lineRule="auto"/>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CD">
      <w:pPr>
        <w:shd w:fill="ffffff" w:val="clea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CCE">
      <w:pPr>
        <w:spacing w:line="240" w:lineRule="auto"/>
        <w:rPr/>
      </w:pPr>
      <w:r w:rsidDel="00000000" w:rsidR="00000000" w:rsidRPr="00000000">
        <w:rPr>
          <w:rtl w:val="0"/>
        </w:rPr>
      </w:r>
    </w:p>
    <w:p w:rsidR="00000000" w:rsidDel="00000000" w:rsidP="00000000" w:rsidRDefault="00000000" w:rsidRPr="00000000" w14:paraId="00000CCF">
      <w:pPr>
        <w:shd w:fill="ffffff" w:val="clear"/>
        <w:spacing w:after="240" w:before="240" w:lineRule="auto"/>
        <w:ind w:right="-900"/>
        <w:jc w:val="center"/>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720" w:hanging="360"/>
      </w:pPr>
      <w:rPr>
        <w:rFonts w:ascii="Quattrocento Sans" w:cs="Quattrocento Sans" w:eastAsia="Quattrocento Sans" w:hAnsi="Quattrocento Sans"/>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17A6F"/>
    <w:pPr>
      <w:spacing w:line="276" w:lineRule="auto"/>
    </w:pPr>
    <w:rPr>
      <w:rFonts w:ascii="Arial" w:cs="Arial" w:eastAsia="Arial" w:hAnsi="Arial"/>
      <w:kern w:val="0"/>
      <w:sz w:val="22"/>
      <w:szCs w:val="22"/>
      <w:lang w:bidi="mr-IN" w:eastAsia="en-IN" w:val="en"/>
    </w:rPr>
  </w:style>
  <w:style w:type="paragraph" w:styleId="Heading1">
    <w:name w:val="heading 1"/>
    <w:basedOn w:val="Normal"/>
    <w:next w:val="Normal"/>
    <w:link w:val="Heading1Char"/>
    <w:uiPriority w:val="9"/>
    <w:qFormat w:val="1"/>
    <w:rsid w:val="00B17A6F"/>
    <w:pPr>
      <w:keepNext w:val="1"/>
      <w:keepLines w:val="1"/>
      <w:spacing w:after="120" w:before="400"/>
      <w:outlineLvl w:val="0"/>
    </w:pPr>
    <w:rPr>
      <w:sz w:val="40"/>
      <w:szCs w:val="40"/>
      <w:lang w:bidi="ar-SA"/>
    </w:rPr>
  </w:style>
  <w:style w:type="paragraph" w:styleId="Heading2">
    <w:name w:val="heading 2"/>
    <w:basedOn w:val="Normal"/>
    <w:next w:val="Normal"/>
    <w:link w:val="Heading2Char"/>
    <w:uiPriority w:val="9"/>
    <w:unhideWhenUsed w:val="1"/>
    <w:qFormat w:val="1"/>
    <w:rsid w:val="00B17A6F"/>
    <w:pPr>
      <w:keepNext w:val="1"/>
      <w:keepLines w:val="1"/>
      <w:spacing w:after="120" w:before="360"/>
      <w:outlineLvl w:val="1"/>
    </w:pPr>
    <w:rPr>
      <w:sz w:val="32"/>
      <w:szCs w:val="32"/>
      <w:lang w:bidi="ar-SA"/>
    </w:rPr>
  </w:style>
  <w:style w:type="paragraph" w:styleId="Heading3">
    <w:name w:val="heading 3"/>
    <w:basedOn w:val="Normal"/>
    <w:next w:val="Normal"/>
    <w:link w:val="Heading3Char"/>
    <w:uiPriority w:val="9"/>
    <w:unhideWhenUsed w:val="1"/>
    <w:qFormat w:val="1"/>
    <w:rsid w:val="00B17A6F"/>
    <w:pPr>
      <w:keepNext w:val="1"/>
      <w:keepLines w:val="1"/>
      <w:spacing w:after="80" w:before="320"/>
      <w:outlineLvl w:val="2"/>
    </w:pPr>
    <w:rPr>
      <w:color w:val="434343"/>
      <w:sz w:val="28"/>
      <w:szCs w:val="28"/>
      <w:lang w:bidi="ar-SA"/>
    </w:rPr>
  </w:style>
  <w:style w:type="paragraph" w:styleId="Heading4">
    <w:name w:val="heading 4"/>
    <w:basedOn w:val="Normal"/>
    <w:next w:val="Normal"/>
    <w:link w:val="Heading4Char"/>
    <w:uiPriority w:val="9"/>
    <w:semiHidden w:val="1"/>
    <w:unhideWhenUsed w:val="1"/>
    <w:qFormat w:val="1"/>
    <w:rsid w:val="00B17A6F"/>
    <w:pPr>
      <w:keepNext w:val="1"/>
      <w:keepLines w:val="1"/>
      <w:spacing w:after="80" w:before="280"/>
      <w:outlineLvl w:val="3"/>
    </w:pPr>
    <w:rPr>
      <w:color w:val="666666"/>
      <w:sz w:val="24"/>
      <w:szCs w:val="24"/>
      <w:lang w:bidi="ar-SA"/>
    </w:rPr>
  </w:style>
  <w:style w:type="paragraph" w:styleId="Heading5">
    <w:name w:val="heading 5"/>
    <w:basedOn w:val="Normal"/>
    <w:next w:val="Normal"/>
    <w:link w:val="Heading5Char"/>
    <w:uiPriority w:val="9"/>
    <w:semiHidden w:val="1"/>
    <w:unhideWhenUsed w:val="1"/>
    <w:qFormat w:val="1"/>
    <w:rsid w:val="00B17A6F"/>
    <w:pPr>
      <w:keepNext w:val="1"/>
      <w:keepLines w:val="1"/>
      <w:spacing w:after="80" w:before="240"/>
      <w:outlineLvl w:val="4"/>
    </w:pPr>
    <w:rPr>
      <w:color w:val="666666"/>
      <w:lang w:bidi="ar-SA"/>
    </w:rPr>
  </w:style>
  <w:style w:type="paragraph" w:styleId="Heading6">
    <w:name w:val="heading 6"/>
    <w:basedOn w:val="Normal"/>
    <w:next w:val="Normal"/>
    <w:link w:val="Heading6Char"/>
    <w:uiPriority w:val="9"/>
    <w:semiHidden w:val="1"/>
    <w:unhideWhenUsed w:val="1"/>
    <w:qFormat w:val="1"/>
    <w:rsid w:val="00B17A6F"/>
    <w:pPr>
      <w:keepNext w:val="1"/>
      <w:keepLines w:val="1"/>
      <w:spacing w:after="80" w:before="240"/>
      <w:outlineLvl w:val="5"/>
    </w:pPr>
    <w:rPr>
      <w:i w:val="1"/>
      <w:color w:val="666666"/>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B17A6F"/>
    <w:rPr>
      <w:rFonts w:ascii="Arial" w:cs="Arial" w:eastAsia="Arial" w:hAnsi="Arial"/>
      <w:kern w:val="0"/>
      <w:sz w:val="32"/>
      <w:szCs w:val="32"/>
      <w:lang w:eastAsia="en-IN" w:val="en"/>
    </w:rPr>
  </w:style>
  <w:style w:type="paragraph" w:styleId="NormalWeb">
    <w:name w:val="Normal (Web)"/>
    <w:basedOn w:val="Normal"/>
    <w:uiPriority w:val="99"/>
    <w:semiHidden w:val="1"/>
    <w:unhideWhenUsed w:val="1"/>
    <w:rsid w:val="00B17A6F"/>
    <w:pPr>
      <w:spacing w:after="100" w:afterAutospacing="1" w:before="100" w:beforeAutospacing="1" w:line="240" w:lineRule="auto"/>
    </w:pPr>
    <w:rPr>
      <w:rFonts w:ascii="Times New Roman" w:cs="Times New Roman" w:eastAsia="Times New Roman" w:hAnsi="Times New Roman"/>
      <w:sz w:val="24"/>
      <w:szCs w:val="24"/>
      <w:lang w:bidi="ar-SA" w:eastAsia="en-GB" w:val="en-IN"/>
    </w:rPr>
  </w:style>
  <w:style w:type="paragraph" w:styleId="ListParagraph">
    <w:name w:val="List Paragraph"/>
    <w:basedOn w:val="Normal"/>
    <w:uiPriority w:val="34"/>
    <w:qFormat w:val="1"/>
    <w:rsid w:val="00B17A6F"/>
    <w:pPr>
      <w:ind w:left="720"/>
      <w:contextualSpacing w:val="1"/>
    </w:pPr>
    <w:rPr>
      <w:lang w:bidi="ar-SA"/>
    </w:rPr>
  </w:style>
  <w:style w:type="character" w:styleId="Heading1Char" w:customStyle="1">
    <w:name w:val="Heading 1 Char"/>
    <w:basedOn w:val="DefaultParagraphFont"/>
    <w:link w:val="Heading1"/>
    <w:uiPriority w:val="9"/>
    <w:rsid w:val="00B17A6F"/>
    <w:rPr>
      <w:rFonts w:ascii="Arial" w:cs="Arial" w:eastAsia="Arial" w:hAnsi="Arial"/>
      <w:kern w:val="0"/>
      <w:sz w:val="40"/>
      <w:szCs w:val="40"/>
      <w:lang w:eastAsia="en-IN" w:val="en"/>
    </w:rPr>
  </w:style>
  <w:style w:type="character" w:styleId="Heading3Char" w:customStyle="1">
    <w:name w:val="Heading 3 Char"/>
    <w:basedOn w:val="DefaultParagraphFont"/>
    <w:link w:val="Heading3"/>
    <w:uiPriority w:val="9"/>
    <w:rsid w:val="00B17A6F"/>
    <w:rPr>
      <w:rFonts w:ascii="Arial" w:cs="Arial" w:eastAsia="Arial" w:hAnsi="Arial"/>
      <w:color w:val="434343"/>
      <w:kern w:val="0"/>
      <w:sz w:val="28"/>
      <w:szCs w:val="28"/>
      <w:lang w:eastAsia="en-IN" w:val="en"/>
    </w:rPr>
  </w:style>
  <w:style w:type="character" w:styleId="Heading4Char" w:customStyle="1">
    <w:name w:val="Heading 4 Char"/>
    <w:basedOn w:val="DefaultParagraphFont"/>
    <w:link w:val="Heading4"/>
    <w:uiPriority w:val="9"/>
    <w:semiHidden w:val="1"/>
    <w:rsid w:val="00B17A6F"/>
    <w:rPr>
      <w:rFonts w:ascii="Arial" w:cs="Arial" w:eastAsia="Arial" w:hAnsi="Arial"/>
      <w:color w:val="666666"/>
      <w:kern w:val="0"/>
      <w:lang w:eastAsia="en-IN" w:val="en"/>
    </w:rPr>
  </w:style>
  <w:style w:type="character" w:styleId="Heading5Char" w:customStyle="1">
    <w:name w:val="Heading 5 Char"/>
    <w:basedOn w:val="DefaultParagraphFont"/>
    <w:link w:val="Heading5"/>
    <w:uiPriority w:val="9"/>
    <w:semiHidden w:val="1"/>
    <w:rsid w:val="00B17A6F"/>
    <w:rPr>
      <w:rFonts w:ascii="Arial" w:cs="Arial" w:eastAsia="Arial" w:hAnsi="Arial"/>
      <w:color w:val="666666"/>
      <w:kern w:val="0"/>
      <w:sz w:val="22"/>
      <w:szCs w:val="22"/>
      <w:lang w:eastAsia="en-IN" w:val="en"/>
    </w:rPr>
  </w:style>
  <w:style w:type="character" w:styleId="Heading6Char" w:customStyle="1">
    <w:name w:val="Heading 6 Char"/>
    <w:basedOn w:val="DefaultParagraphFont"/>
    <w:link w:val="Heading6"/>
    <w:uiPriority w:val="9"/>
    <w:semiHidden w:val="1"/>
    <w:rsid w:val="00B17A6F"/>
    <w:rPr>
      <w:rFonts w:ascii="Arial" w:cs="Arial" w:eastAsia="Arial" w:hAnsi="Arial"/>
      <w:i w:val="1"/>
      <w:color w:val="666666"/>
      <w:kern w:val="0"/>
      <w:sz w:val="22"/>
      <w:szCs w:val="22"/>
      <w:lang w:eastAsia="en-IN" w:val="en"/>
    </w:rPr>
  </w:style>
  <w:style w:type="paragraph" w:styleId="Title">
    <w:name w:val="Title"/>
    <w:basedOn w:val="Normal"/>
    <w:next w:val="Normal"/>
    <w:link w:val="TitleChar"/>
    <w:uiPriority w:val="10"/>
    <w:qFormat w:val="1"/>
    <w:rsid w:val="00B17A6F"/>
    <w:pPr>
      <w:keepNext w:val="1"/>
      <w:keepLines w:val="1"/>
      <w:spacing w:after="60"/>
    </w:pPr>
    <w:rPr>
      <w:sz w:val="52"/>
      <w:szCs w:val="52"/>
      <w:lang w:bidi="ar-SA"/>
    </w:rPr>
  </w:style>
  <w:style w:type="character" w:styleId="TitleChar" w:customStyle="1">
    <w:name w:val="Title Char"/>
    <w:basedOn w:val="DefaultParagraphFont"/>
    <w:link w:val="Title"/>
    <w:uiPriority w:val="10"/>
    <w:rsid w:val="00B17A6F"/>
    <w:rPr>
      <w:rFonts w:ascii="Arial" w:cs="Arial" w:eastAsia="Arial" w:hAnsi="Arial"/>
      <w:kern w:val="0"/>
      <w:sz w:val="52"/>
      <w:szCs w:val="52"/>
      <w:lang w:eastAsia="en-IN" w:val="en"/>
    </w:rPr>
  </w:style>
  <w:style w:type="paragraph" w:styleId="Subtitle">
    <w:name w:val="Subtitle"/>
    <w:basedOn w:val="Normal"/>
    <w:next w:val="Normal"/>
    <w:link w:val="SubtitleChar"/>
    <w:uiPriority w:val="11"/>
    <w:qFormat w:val="1"/>
    <w:rsid w:val="00B17A6F"/>
    <w:pPr>
      <w:keepNext w:val="1"/>
      <w:keepLines w:val="1"/>
      <w:spacing w:after="320"/>
    </w:pPr>
    <w:rPr>
      <w:color w:val="666666"/>
      <w:sz w:val="30"/>
      <w:szCs w:val="30"/>
      <w:lang w:bidi="ar-SA"/>
    </w:rPr>
  </w:style>
  <w:style w:type="character" w:styleId="SubtitleChar" w:customStyle="1">
    <w:name w:val="Subtitle Char"/>
    <w:basedOn w:val="DefaultParagraphFont"/>
    <w:link w:val="Subtitle"/>
    <w:uiPriority w:val="11"/>
    <w:rsid w:val="00B17A6F"/>
    <w:rPr>
      <w:rFonts w:ascii="Arial" w:cs="Arial" w:eastAsia="Arial" w:hAnsi="Arial"/>
      <w:color w:val="666666"/>
      <w:kern w:val="0"/>
      <w:sz w:val="30"/>
      <w:szCs w:val="30"/>
      <w:lang w:eastAsia="en-IN" w:val="en"/>
    </w:rPr>
  </w:style>
  <w:style w:type="paragraph" w:styleId="Header">
    <w:name w:val="header"/>
    <w:basedOn w:val="Normal"/>
    <w:link w:val="HeaderChar"/>
    <w:uiPriority w:val="99"/>
    <w:unhideWhenUsed w:val="1"/>
    <w:rsid w:val="00B17A6F"/>
    <w:pPr>
      <w:tabs>
        <w:tab w:val="center" w:pos="4513"/>
        <w:tab w:val="right" w:pos="9026"/>
      </w:tabs>
      <w:spacing w:line="240" w:lineRule="auto"/>
    </w:pPr>
    <w:rPr>
      <w:lang w:bidi="ar-SA"/>
    </w:rPr>
  </w:style>
  <w:style w:type="character" w:styleId="HeaderChar" w:customStyle="1">
    <w:name w:val="Header Char"/>
    <w:basedOn w:val="DefaultParagraphFont"/>
    <w:link w:val="Header"/>
    <w:uiPriority w:val="99"/>
    <w:rsid w:val="00B17A6F"/>
    <w:rPr>
      <w:rFonts w:ascii="Arial" w:cs="Arial" w:eastAsia="Arial" w:hAnsi="Arial"/>
      <w:kern w:val="0"/>
      <w:sz w:val="22"/>
      <w:szCs w:val="22"/>
      <w:lang w:eastAsia="en-IN" w:val="en"/>
    </w:rPr>
  </w:style>
  <w:style w:type="paragraph" w:styleId="Footer">
    <w:name w:val="footer"/>
    <w:basedOn w:val="Normal"/>
    <w:link w:val="FooterChar"/>
    <w:uiPriority w:val="99"/>
    <w:unhideWhenUsed w:val="1"/>
    <w:rsid w:val="00B17A6F"/>
    <w:pPr>
      <w:tabs>
        <w:tab w:val="center" w:pos="4513"/>
        <w:tab w:val="right" w:pos="9026"/>
      </w:tabs>
      <w:spacing w:line="240" w:lineRule="auto"/>
    </w:pPr>
    <w:rPr>
      <w:lang w:bidi="ar-SA"/>
    </w:rPr>
  </w:style>
  <w:style w:type="character" w:styleId="FooterChar" w:customStyle="1">
    <w:name w:val="Footer Char"/>
    <w:basedOn w:val="DefaultParagraphFont"/>
    <w:link w:val="Footer"/>
    <w:uiPriority w:val="99"/>
    <w:rsid w:val="00B17A6F"/>
    <w:rPr>
      <w:rFonts w:ascii="Arial" w:cs="Arial" w:eastAsia="Arial" w:hAnsi="Arial"/>
      <w:kern w:val="0"/>
      <w:sz w:val="22"/>
      <w:szCs w:val="22"/>
      <w:lang w:eastAsia="en-IN" w:val="en"/>
    </w:rPr>
  </w:style>
  <w:style w:type="paragraph" w:styleId="Bibliography">
    <w:name w:val="Bibliography"/>
    <w:basedOn w:val="Normal"/>
    <w:next w:val="Normal"/>
    <w:uiPriority w:val="37"/>
    <w:unhideWhenUsed w:val="1"/>
    <w:rsid w:val="00B17A6F"/>
    <w:rPr>
      <w:szCs w:val="20"/>
    </w:rPr>
  </w:style>
  <w:style w:type="table" w:styleId="TableGrid">
    <w:name w:val="Table Grid"/>
    <w:basedOn w:val="TableNormal"/>
    <w:uiPriority w:val="39"/>
    <w:rsid w:val="009C2F4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z-TopofForm">
    <w:name w:val="HTML Top of Form"/>
    <w:basedOn w:val="Normal"/>
    <w:next w:val="Normal"/>
    <w:link w:val="z-TopofFormChar"/>
    <w:hidden w:val="1"/>
    <w:uiPriority w:val="99"/>
    <w:semiHidden w:val="1"/>
    <w:unhideWhenUsed w:val="1"/>
    <w:rsid w:val="00607FAF"/>
    <w:pPr>
      <w:pBdr>
        <w:bottom w:color="auto" w:space="1" w:sz="6" w:val="single"/>
      </w:pBdr>
      <w:spacing w:line="240" w:lineRule="auto"/>
      <w:jc w:val="center"/>
    </w:pPr>
    <w:rPr>
      <w:rFonts w:eastAsia="Times New Roman"/>
      <w:vanish w:val="1"/>
      <w:sz w:val="16"/>
      <w:szCs w:val="16"/>
      <w:lang w:bidi="ar-SA" w:eastAsia="en-GB" w:val="en-IN"/>
    </w:rPr>
  </w:style>
  <w:style w:type="character" w:styleId="z-TopofFormChar" w:customStyle="1">
    <w:name w:val="z-Top of Form Char"/>
    <w:basedOn w:val="DefaultParagraphFont"/>
    <w:link w:val="z-TopofForm"/>
    <w:uiPriority w:val="99"/>
    <w:semiHidden w:val="1"/>
    <w:rsid w:val="00607FAF"/>
    <w:rPr>
      <w:rFonts w:ascii="Arial" w:cs="Arial" w:eastAsia="Times New Roman" w:hAnsi="Arial"/>
      <w:vanish w:val="1"/>
      <w:kern w:val="0"/>
      <w:sz w:val="16"/>
      <w:szCs w:val="16"/>
      <w:lang w:eastAsia="en-GB"/>
    </w:rPr>
  </w:style>
  <w:style w:type="paragraph" w:styleId="z-BottomofForm">
    <w:name w:val="HTML Bottom of Form"/>
    <w:basedOn w:val="Normal"/>
    <w:next w:val="Normal"/>
    <w:link w:val="z-BottomofFormChar"/>
    <w:hidden w:val="1"/>
    <w:uiPriority w:val="99"/>
    <w:semiHidden w:val="1"/>
    <w:unhideWhenUsed w:val="1"/>
    <w:rsid w:val="00607FAF"/>
    <w:pPr>
      <w:pBdr>
        <w:top w:color="auto" w:space="1" w:sz="6" w:val="single"/>
      </w:pBdr>
      <w:spacing w:line="240" w:lineRule="auto"/>
      <w:jc w:val="center"/>
    </w:pPr>
    <w:rPr>
      <w:rFonts w:eastAsia="Times New Roman"/>
      <w:vanish w:val="1"/>
      <w:sz w:val="16"/>
      <w:szCs w:val="16"/>
      <w:lang w:bidi="ar-SA" w:eastAsia="en-GB" w:val="en-IN"/>
    </w:rPr>
  </w:style>
  <w:style w:type="character" w:styleId="z-BottomofFormChar" w:customStyle="1">
    <w:name w:val="z-Bottom of Form Char"/>
    <w:basedOn w:val="DefaultParagraphFont"/>
    <w:link w:val="z-BottomofForm"/>
    <w:uiPriority w:val="99"/>
    <w:semiHidden w:val="1"/>
    <w:rsid w:val="00607FAF"/>
    <w:rPr>
      <w:rFonts w:ascii="Arial" w:cs="Arial" w:eastAsia="Times New Roman" w:hAnsi="Arial"/>
      <w:vanish w:val="1"/>
      <w:kern w:val="0"/>
      <w:sz w:val="16"/>
      <w:szCs w:val="16"/>
      <w:lang w:eastAsia="en-GB"/>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Ahf0tSlldx3onVek3+R9ra0oBg==">CgMxLjA4AHIhMS04M0ZIV0V4b1piUVF2QTNmSUVaSGlfUkNhQnZBT3Rf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2023-03-28T18:21:00Z</dcterms:created>
  <dc:creator>Vanshita Verma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01959f8b728e85d1bbb429c917aea21807b89afcaba277b1732b18272cf1728d</vt:lpwstr>
  </property>
</Properties>
</file>