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1D71" w14:textId="2EA347BB" w:rsidR="0031016F" w:rsidRPr="002C344F" w:rsidRDefault="0031016F" w:rsidP="0031016F">
      <w:pPr>
        <w:rPr>
          <w:sz w:val="44"/>
          <w:szCs w:val="44"/>
          <w:u w:val="single"/>
        </w:rPr>
      </w:pPr>
      <w:r w:rsidRPr="002C344F">
        <w:rPr>
          <w:sz w:val="44"/>
          <w:szCs w:val="44"/>
          <w:u w:val="single"/>
          <w:lang w:val="en-US"/>
        </w:rPr>
        <w:t>Harsiddh Profile</w:t>
      </w:r>
    </w:p>
    <w:p w14:paraId="7EB118DE" w14:textId="69CA4B70" w:rsidR="00D6574C" w:rsidRDefault="0095190A" w:rsidP="00D6574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Established </w:t>
      </w:r>
      <w:r w:rsidR="0031016F" w:rsidRPr="005068B8">
        <w:rPr>
          <w:sz w:val="24"/>
          <w:szCs w:val="24"/>
          <w:lang w:val="en-US"/>
        </w:rPr>
        <w:t xml:space="preserve">in 1987 </w:t>
      </w:r>
      <w:r w:rsidR="0031016F" w:rsidRPr="00D6574C">
        <w:rPr>
          <w:b/>
          <w:bCs/>
          <w:sz w:val="24"/>
          <w:szCs w:val="24"/>
          <w:lang w:val="en-US"/>
        </w:rPr>
        <w:t>HARSIDDH PHARMAMACH PVT LTD</w:t>
      </w:r>
      <w:r>
        <w:rPr>
          <w:sz w:val="24"/>
          <w:szCs w:val="24"/>
          <w:lang w:val="en-US"/>
        </w:rPr>
        <w:t xml:space="preserve"> (formerly:</w:t>
      </w:r>
      <w:r w:rsidR="0031016F" w:rsidRPr="005068B8">
        <w:rPr>
          <w:sz w:val="24"/>
          <w:szCs w:val="24"/>
          <w:lang w:val="en-US"/>
        </w:rPr>
        <w:t xml:space="preserve"> </w:t>
      </w:r>
      <w:r w:rsidR="0031016F" w:rsidRPr="00D6574C">
        <w:rPr>
          <w:b/>
          <w:bCs/>
          <w:sz w:val="24"/>
          <w:szCs w:val="24"/>
          <w:lang w:val="en-US"/>
        </w:rPr>
        <w:t>HARSIDDH INDUSTRIES</w:t>
      </w:r>
      <w:r>
        <w:rPr>
          <w:sz w:val="24"/>
          <w:szCs w:val="24"/>
          <w:lang w:val="en-US"/>
        </w:rPr>
        <w:t>)</w:t>
      </w:r>
      <w:r w:rsidR="0031016F" w:rsidRPr="005068B8">
        <w:rPr>
          <w:sz w:val="24"/>
          <w:szCs w:val="24"/>
          <w:lang w:val="en-US"/>
        </w:rPr>
        <w:t xml:space="preserve"> has</w:t>
      </w:r>
      <w:r>
        <w:rPr>
          <w:sz w:val="24"/>
          <w:szCs w:val="24"/>
          <w:lang w:val="en-US"/>
        </w:rPr>
        <w:t xml:space="preserve"> completed 35 years now.  Backed up by long and vast experience in the line we </w:t>
      </w:r>
      <w:r w:rsidR="0008021B" w:rsidRPr="005068B8">
        <w:rPr>
          <w:sz w:val="24"/>
          <w:szCs w:val="24"/>
          <w:lang w:val="en-US"/>
        </w:rPr>
        <w:t>manufacture complete aseptic packaging line solutions for liquid and injectable in sterile conditions</w:t>
      </w:r>
      <w:r w:rsidR="0008021B" w:rsidRPr="0008021B">
        <w:rPr>
          <w:sz w:val="24"/>
          <w:szCs w:val="24"/>
          <w:lang w:val="en-US"/>
        </w:rPr>
        <w:t xml:space="preserve"> </w:t>
      </w:r>
      <w:r w:rsidR="0008021B">
        <w:rPr>
          <w:sz w:val="24"/>
          <w:szCs w:val="24"/>
          <w:lang w:val="en-US"/>
        </w:rPr>
        <w:t xml:space="preserve">with </w:t>
      </w:r>
      <w:r w:rsidR="00F81F13">
        <w:rPr>
          <w:sz w:val="24"/>
          <w:szCs w:val="24"/>
          <w:lang w:val="en-US"/>
        </w:rPr>
        <w:t>latest advanced</w:t>
      </w:r>
      <w:r w:rsidR="0008021B">
        <w:rPr>
          <w:sz w:val="24"/>
          <w:szCs w:val="24"/>
          <w:lang w:val="en-US"/>
        </w:rPr>
        <w:t xml:space="preserve"> technologies with innovative ideas to render satisfactory performance round-the-clock.</w:t>
      </w:r>
      <w:r w:rsidR="0008021B" w:rsidRPr="005068B8">
        <w:rPr>
          <w:sz w:val="24"/>
          <w:szCs w:val="24"/>
          <w:lang w:val="en-US"/>
        </w:rPr>
        <w:t xml:space="preserve"> The machines can work either individually or form a complete production line</w:t>
      </w:r>
      <w:r w:rsidR="00F20599">
        <w:rPr>
          <w:sz w:val="24"/>
          <w:szCs w:val="24"/>
          <w:lang w:val="en-US"/>
        </w:rPr>
        <w:t>.</w:t>
      </w:r>
      <w:r w:rsidR="00D6574C">
        <w:rPr>
          <w:sz w:val="24"/>
          <w:szCs w:val="24"/>
          <w:lang w:val="en-US"/>
        </w:rPr>
        <w:t xml:space="preserve"> </w:t>
      </w:r>
    </w:p>
    <w:p w14:paraId="6C93266F" w14:textId="77777777" w:rsidR="0008021B" w:rsidRPr="005068B8" w:rsidRDefault="0008021B" w:rsidP="0008021B">
      <w:pPr>
        <w:jc w:val="both"/>
        <w:rPr>
          <w:sz w:val="24"/>
          <w:szCs w:val="24"/>
        </w:rPr>
      </w:pPr>
      <w:r w:rsidRPr="005068B8">
        <w:rPr>
          <w:sz w:val="24"/>
          <w:szCs w:val="24"/>
          <w:lang w:val="en-US"/>
        </w:rPr>
        <w:t>We offer a high level of innovation and development along with the flexibility to adapt each project to the specific needs of the customer.</w:t>
      </w:r>
    </w:p>
    <w:p w14:paraId="5815B6C7" w14:textId="2CFE4335" w:rsidR="0031016F" w:rsidRPr="005068B8" w:rsidRDefault="0031016F" w:rsidP="0031016F">
      <w:pPr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HARSIDDH</w:t>
      </w:r>
      <w:r w:rsidR="0008021B">
        <w:rPr>
          <w:sz w:val="24"/>
          <w:szCs w:val="24"/>
          <w:lang w:val="en-US"/>
        </w:rPr>
        <w:t xml:space="preserve"> has on its client list number </w:t>
      </w:r>
      <w:r w:rsidR="00847A1C">
        <w:rPr>
          <w:sz w:val="24"/>
          <w:szCs w:val="24"/>
          <w:lang w:val="en-US"/>
        </w:rPr>
        <w:t xml:space="preserve">of renowned companies in India and abroad and </w:t>
      </w:r>
      <w:r w:rsidR="00F81F13">
        <w:rPr>
          <w:sz w:val="24"/>
          <w:szCs w:val="24"/>
          <w:lang w:val="en-US"/>
        </w:rPr>
        <w:t xml:space="preserve">meet with </w:t>
      </w:r>
      <w:r w:rsidR="00F81F13" w:rsidRPr="005068B8">
        <w:rPr>
          <w:sz w:val="24"/>
          <w:szCs w:val="24"/>
          <w:lang w:val="en-US"/>
        </w:rPr>
        <w:t>international</w:t>
      </w:r>
      <w:r w:rsidRPr="005068B8">
        <w:rPr>
          <w:sz w:val="24"/>
          <w:szCs w:val="24"/>
          <w:lang w:val="en-US"/>
        </w:rPr>
        <w:t xml:space="preserve"> </w:t>
      </w:r>
      <w:r w:rsidR="00847A1C">
        <w:rPr>
          <w:sz w:val="24"/>
          <w:szCs w:val="24"/>
          <w:lang w:val="en-US"/>
        </w:rPr>
        <w:t xml:space="preserve">norms </w:t>
      </w:r>
      <w:r w:rsidRPr="005068B8">
        <w:rPr>
          <w:sz w:val="24"/>
          <w:szCs w:val="24"/>
          <w:lang w:val="en-US"/>
        </w:rPr>
        <w:t xml:space="preserve">being one of the rapidly growing </w:t>
      </w:r>
      <w:r w:rsidR="007B79CE" w:rsidRPr="005068B8">
        <w:rPr>
          <w:sz w:val="24"/>
          <w:szCs w:val="24"/>
          <w:lang w:val="en-US"/>
        </w:rPr>
        <w:t>exporters</w:t>
      </w:r>
      <w:r w:rsidRPr="005068B8">
        <w:rPr>
          <w:sz w:val="24"/>
          <w:szCs w:val="24"/>
          <w:lang w:val="en-US"/>
        </w:rPr>
        <w:t xml:space="preserve"> of pharmaceutical equipment. Our sales team, project management and after sales service operate at a global level to create HARSIDDH’s brand value </w:t>
      </w:r>
      <w:r w:rsidR="007B79CE" w:rsidRPr="005068B8">
        <w:rPr>
          <w:sz w:val="24"/>
          <w:szCs w:val="24"/>
          <w:lang w:val="en-US"/>
        </w:rPr>
        <w:t>in global</w:t>
      </w:r>
      <w:r w:rsidRPr="005068B8">
        <w:rPr>
          <w:sz w:val="24"/>
          <w:szCs w:val="24"/>
          <w:lang w:val="en-US"/>
        </w:rPr>
        <w:t xml:space="preserve"> market.</w:t>
      </w:r>
    </w:p>
    <w:p w14:paraId="517EF759" w14:textId="0EE3E2A2" w:rsidR="00C747D9" w:rsidRPr="00BC3363" w:rsidRDefault="00C747D9" w:rsidP="0031016F">
      <w:pPr>
        <w:rPr>
          <w:sz w:val="44"/>
          <w:szCs w:val="44"/>
          <w:u w:val="single"/>
          <w:lang w:val="en-US"/>
        </w:rPr>
      </w:pPr>
      <w:r w:rsidRPr="00BC3363">
        <w:rPr>
          <w:sz w:val="44"/>
          <w:szCs w:val="44"/>
          <w:u w:val="single"/>
          <w:lang w:val="en-US"/>
        </w:rPr>
        <w:t>Product Details</w:t>
      </w:r>
    </w:p>
    <w:p w14:paraId="5A840C2A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Complete Injectable Liquid Vial Filling Line.</w:t>
      </w:r>
    </w:p>
    <w:p w14:paraId="16D380CD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Complete Injectable Dry Powder Vial Filling Line.</w:t>
      </w:r>
    </w:p>
    <w:p w14:paraId="4B00EE45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Complete Ampoule Filling Line.</w:t>
      </w:r>
    </w:p>
    <w:p w14:paraId="7DC1B6F0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 xml:space="preserve">Complete MDI Line </w:t>
      </w:r>
    </w:p>
    <w:p w14:paraId="0B940848" w14:textId="77777777" w:rsidR="00C747D9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 xml:space="preserve">Complete Nasal Line </w:t>
      </w:r>
    </w:p>
    <w:p w14:paraId="651C8193" w14:textId="508663CD" w:rsidR="00E25592" w:rsidRPr="00E25592" w:rsidRDefault="00E25592" w:rsidP="00E2559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 xml:space="preserve">Complete </w:t>
      </w:r>
      <w:r>
        <w:rPr>
          <w:sz w:val="24"/>
          <w:szCs w:val="24"/>
          <w:lang w:val="en-US"/>
        </w:rPr>
        <w:t>Bottle</w:t>
      </w:r>
      <w:r w:rsidRPr="005068B8">
        <w:rPr>
          <w:sz w:val="24"/>
          <w:szCs w:val="24"/>
          <w:lang w:val="en-US"/>
        </w:rPr>
        <w:t xml:space="preserve"> Line </w:t>
      </w:r>
    </w:p>
    <w:p w14:paraId="490E65A2" w14:textId="2F2D6C1B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 xml:space="preserve">Complete Ophthalmic (Eyedrops) Line </w:t>
      </w:r>
    </w:p>
    <w:p w14:paraId="485DC986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 xml:space="preserve">Semi-Automatic IV Bag filling Machine with inline CIP &amp; SIP </w:t>
      </w:r>
    </w:p>
    <w:p w14:paraId="5108F312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PFS Filling and Stoppering Line</w:t>
      </w:r>
    </w:p>
    <w:p w14:paraId="5F61C7C3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Linear Vial Washing Machine</w:t>
      </w:r>
    </w:p>
    <w:p w14:paraId="453975F5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Rotary Vial/Ampoule Washing Machine</w:t>
      </w:r>
    </w:p>
    <w:p w14:paraId="486F03FB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Air Jet Cleaning Machine for Jar/Bottle</w:t>
      </w:r>
    </w:p>
    <w:p w14:paraId="65F89510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Bottle Unscrambler</w:t>
      </w:r>
    </w:p>
    <w:p w14:paraId="0C7B81B3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 xml:space="preserve">Automatic Bottle Washing Machine </w:t>
      </w:r>
    </w:p>
    <w:p w14:paraId="792B5F4E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 xml:space="preserve">Automatic Vial/Ampoule External Washing Machine </w:t>
      </w:r>
    </w:p>
    <w:p w14:paraId="0FF424C8" w14:textId="43BF34CA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Vial Filling &amp; Stoppering Machine</w:t>
      </w:r>
    </w:p>
    <w:p w14:paraId="2433C06F" w14:textId="09671628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Bottle Filling Machine</w:t>
      </w:r>
    </w:p>
    <w:p w14:paraId="706A2981" w14:textId="4FBC42F3" w:rsidR="00C747D9" w:rsidRPr="005068B8" w:rsidRDefault="00106791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</w:t>
      </w:r>
      <w:r w:rsidR="00C747D9" w:rsidRPr="005068B8">
        <w:rPr>
          <w:sz w:val="24"/>
          <w:szCs w:val="24"/>
          <w:lang w:val="en-US"/>
        </w:rPr>
        <w:t xml:space="preserve"> Vial/Bottle Capping Machine</w:t>
      </w:r>
    </w:p>
    <w:p w14:paraId="33C72922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 xml:space="preserve">Automatic Label Counter  </w:t>
      </w:r>
    </w:p>
    <w:p w14:paraId="7A81CD26" w14:textId="6F009A20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 xml:space="preserve">Automatic </w:t>
      </w:r>
      <w:r w:rsidR="0029096C" w:rsidRPr="005068B8">
        <w:rPr>
          <w:sz w:val="24"/>
          <w:szCs w:val="24"/>
          <w:lang w:val="en-US"/>
        </w:rPr>
        <w:t>Self-Adhesive</w:t>
      </w:r>
      <w:r w:rsidRPr="005068B8">
        <w:rPr>
          <w:sz w:val="24"/>
          <w:szCs w:val="24"/>
          <w:lang w:val="en-US"/>
        </w:rPr>
        <w:t xml:space="preserve"> Sticker </w:t>
      </w:r>
      <w:r w:rsidR="001858F4" w:rsidRPr="005068B8">
        <w:rPr>
          <w:sz w:val="24"/>
          <w:szCs w:val="24"/>
          <w:lang w:val="en-US"/>
        </w:rPr>
        <w:t>Labelling</w:t>
      </w:r>
      <w:r w:rsidRPr="005068B8">
        <w:rPr>
          <w:sz w:val="24"/>
          <w:szCs w:val="24"/>
          <w:lang w:val="en-US"/>
        </w:rPr>
        <w:t xml:space="preserve"> Machine for Ampoule, Vial &amp; Bottle</w:t>
      </w:r>
    </w:p>
    <w:p w14:paraId="60A815CD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Tablet/Capsule Elevator</w:t>
      </w:r>
    </w:p>
    <w:p w14:paraId="2B594200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Leaflet Pasting Machine</w:t>
      </w:r>
    </w:p>
    <w:p w14:paraId="1A45BC64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Automatic Vertical Ampoule Filling &amp; Sealing Machine</w:t>
      </w:r>
    </w:p>
    <w:p w14:paraId="0058F943" w14:textId="77777777" w:rsidR="00C747D9" w:rsidRPr="005068B8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Semi-Automatic Rotary Cartoning Machine</w:t>
      </w:r>
    </w:p>
    <w:p w14:paraId="705F23E7" w14:textId="77777777" w:rsidR="00C747D9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5068B8">
        <w:rPr>
          <w:sz w:val="24"/>
          <w:szCs w:val="24"/>
          <w:lang w:val="en-US"/>
        </w:rPr>
        <w:t>Fully Automatic Cartoning Machine</w:t>
      </w:r>
    </w:p>
    <w:p w14:paraId="364DF09D" w14:textId="2BBC8B12" w:rsidR="00D53F75" w:rsidRPr="005068B8" w:rsidRDefault="00D53F75" w:rsidP="00C747D9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Automatic Two Stage Tray Loading Machine</w:t>
      </w:r>
    </w:p>
    <w:p w14:paraId="0CF14757" w14:textId="77777777" w:rsidR="00C747D9" w:rsidRPr="00835B39" w:rsidRDefault="00C747D9" w:rsidP="00C747D9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35B39">
        <w:rPr>
          <w:sz w:val="24"/>
          <w:szCs w:val="24"/>
          <w:lang w:val="en-US"/>
        </w:rPr>
        <w:t xml:space="preserve">Conveyors &amp; Turn Table  </w:t>
      </w:r>
    </w:p>
    <w:p w14:paraId="11A8B9F2" w14:textId="77777777" w:rsidR="001858F4" w:rsidRPr="002C344F" w:rsidRDefault="001858F4" w:rsidP="001858F4">
      <w:pPr>
        <w:spacing w:after="0" w:line="240" w:lineRule="auto"/>
        <w:ind w:left="360"/>
        <w:jc w:val="both"/>
        <w:rPr>
          <w:lang w:val="en-US"/>
        </w:rPr>
      </w:pPr>
    </w:p>
    <w:p w14:paraId="11412036" w14:textId="77777777" w:rsidR="001858F4" w:rsidRPr="002C344F" w:rsidRDefault="001858F4" w:rsidP="001858F4">
      <w:pPr>
        <w:spacing w:after="0" w:line="240" w:lineRule="auto"/>
        <w:ind w:left="360"/>
        <w:jc w:val="both"/>
        <w:rPr>
          <w:b/>
          <w:bCs/>
          <w:lang w:val="en-US"/>
        </w:rPr>
      </w:pPr>
    </w:p>
    <w:p w14:paraId="3ABA73F9" w14:textId="77777777" w:rsidR="00413B1F" w:rsidRDefault="00413B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A448C83" w14:textId="77777777" w:rsidR="00925C6D" w:rsidRPr="002C344F" w:rsidRDefault="00925C6D" w:rsidP="001858F4">
      <w:pPr>
        <w:spacing w:after="0" w:line="240" w:lineRule="auto"/>
        <w:ind w:left="360"/>
        <w:jc w:val="both"/>
        <w:rPr>
          <w:sz w:val="28"/>
          <w:szCs w:val="28"/>
          <w:lang w:val="en-US"/>
        </w:rPr>
      </w:pPr>
    </w:p>
    <w:p w14:paraId="0B2CF2A4" w14:textId="2C43CBC9" w:rsidR="003C7C90" w:rsidRPr="002C344F" w:rsidRDefault="00DE736A" w:rsidP="001858F4">
      <w:pPr>
        <w:spacing w:after="0" w:line="240" w:lineRule="auto"/>
        <w:ind w:left="360"/>
        <w:jc w:val="both"/>
        <w:rPr>
          <w:lang w:val="en-US"/>
        </w:rPr>
      </w:pPr>
      <w:r w:rsidRPr="002C344F">
        <w:rPr>
          <w:sz w:val="28"/>
          <w:szCs w:val="28"/>
          <w:lang w:val="en-US"/>
        </w:rPr>
        <w:t>AUTOMATIC ROTARY VIAL/AMPOULE WASHING MACHINE</w:t>
      </w:r>
    </w:p>
    <w:p w14:paraId="7FD896C5" w14:textId="77777777" w:rsidR="00413B1F" w:rsidRDefault="00413B1F" w:rsidP="006F33BB">
      <w:pPr>
        <w:spacing w:after="0" w:line="240" w:lineRule="auto"/>
        <w:ind w:left="360"/>
        <w:jc w:val="both"/>
        <w:rPr>
          <w:lang w:val="en-US"/>
        </w:rPr>
      </w:pPr>
    </w:p>
    <w:p w14:paraId="77DC3447" w14:textId="77777777" w:rsidR="00413B1F" w:rsidRDefault="00413B1F">
      <w:pPr>
        <w:rPr>
          <w:lang w:val="en-US"/>
        </w:rPr>
      </w:pPr>
      <w:r>
        <w:rPr>
          <w:lang w:val="en-US"/>
        </w:rPr>
        <w:br w:type="page"/>
      </w:r>
    </w:p>
    <w:p w14:paraId="3F597BFC" w14:textId="2DA08E3B" w:rsidR="006F33BB" w:rsidRDefault="006F33BB" w:rsidP="00413B1F">
      <w:pPr>
        <w:spacing w:after="0" w:line="240" w:lineRule="auto"/>
        <w:jc w:val="bot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6F33BB" w14:paraId="60D98052" w14:textId="77777777" w:rsidTr="00F314E5">
        <w:tc>
          <w:tcPr>
            <w:tcW w:w="10065" w:type="dxa"/>
          </w:tcPr>
          <w:p w14:paraId="2F0B73F0" w14:textId="0EFC9040" w:rsidR="006F33BB" w:rsidRDefault="006F33BB" w:rsidP="006F33B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Ophthalmic Line</w:t>
            </w:r>
          </w:p>
          <w:p w14:paraId="080278FB" w14:textId="77777777" w:rsidR="006F33BB" w:rsidRDefault="006F33BB" w:rsidP="006F33B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Automatic Bottle Unscrambler Machine with Bottle Feeder</w:t>
            </w:r>
          </w:p>
          <w:p w14:paraId="4D4EBDF0" w14:textId="48591E15" w:rsidR="003E00FC" w:rsidRPr="00F83181" w:rsidRDefault="006F33BB" w:rsidP="00F83181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Automatic Monoblock Liquid Filling, Insert Plugging &amp; Screw Capping Machine </w:t>
            </w:r>
          </w:p>
        </w:tc>
      </w:tr>
      <w:tr w:rsidR="00F83181" w14:paraId="364EB1D8" w14:textId="77777777" w:rsidTr="00F314E5">
        <w:tc>
          <w:tcPr>
            <w:tcW w:w="10065" w:type="dxa"/>
          </w:tcPr>
          <w:p w14:paraId="69D588C3" w14:textId="12AB985B" w:rsidR="00F83181" w:rsidRDefault="00F83181" w:rsidP="00F83181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Automatic Rotary Type Nasal Line for </w:t>
            </w:r>
            <w:r w:rsidRPr="00DC3434">
              <w:rPr>
                <w:b/>
                <w:bCs/>
                <w:sz w:val="28"/>
                <w:szCs w:val="28"/>
                <w:lang w:val="en-US"/>
              </w:rPr>
              <w:t>Round bottle</w:t>
            </w:r>
            <w:r>
              <w:rPr>
                <w:b/>
                <w:bCs/>
                <w:sz w:val="28"/>
                <w:szCs w:val="28"/>
                <w:highlight w:val="yellow"/>
                <w:lang w:val="en-US"/>
              </w:rPr>
              <w:t xml:space="preserve">  </w:t>
            </w:r>
          </w:p>
          <w:p w14:paraId="6AA05286" w14:textId="77777777" w:rsidR="00F83181" w:rsidRDefault="00F83181" w:rsidP="00F83181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Automatic Bottle Unscrambler Machine with Bottle Feeder</w:t>
            </w:r>
          </w:p>
          <w:p w14:paraId="4AB90056" w14:textId="612BBDC1" w:rsidR="00F83181" w:rsidRPr="00F83181" w:rsidRDefault="00F83181" w:rsidP="00F83181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83181">
              <w:rPr>
                <w:b/>
                <w:bCs/>
                <w:sz w:val="28"/>
                <w:szCs w:val="28"/>
                <w:lang w:val="en-US"/>
              </w:rPr>
              <w:t xml:space="preserve">Automatic Monoblock Liquid Filling,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Pump Placement, Crimping and Actuator Placement </w:t>
            </w:r>
            <w:r w:rsidRPr="00F83181">
              <w:rPr>
                <w:b/>
                <w:bCs/>
                <w:sz w:val="28"/>
                <w:szCs w:val="28"/>
                <w:lang w:val="en-US"/>
              </w:rPr>
              <w:t>Machine</w:t>
            </w:r>
          </w:p>
        </w:tc>
      </w:tr>
      <w:tr w:rsidR="00F83181" w14:paraId="1BA4CB03" w14:textId="77777777" w:rsidTr="00F314E5">
        <w:tc>
          <w:tcPr>
            <w:tcW w:w="10065" w:type="dxa"/>
          </w:tcPr>
          <w:p w14:paraId="3BFFAD45" w14:textId="18728CD8" w:rsidR="00F83181" w:rsidRDefault="007D5082" w:rsidP="00F83181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br w:type="page"/>
            </w:r>
            <w:r w:rsidR="00F83181">
              <w:rPr>
                <w:b/>
                <w:bCs/>
                <w:sz w:val="28"/>
                <w:szCs w:val="28"/>
                <w:lang w:val="en-US"/>
              </w:rPr>
              <w:t>Automatic Rotary Type Nasal Line for Oval Shaped/</w:t>
            </w:r>
            <w:r w:rsidR="00F83181" w:rsidRPr="00F83181">
              <w:rPr>
                <w:b/>
                <w:bCs/>
                <w:sz w:val="28"/>
                <w:szCs w:val="28"/>
                <w:highlight w:val="yellow"/>
                <w:lang w:val="en-US"/>
              </w:rPr>
              <w:t>Round bottle</w:t>
            </w:r>
            <w:r w:rsidR="00F83181">
              <w:rPr>
                <w:b/>
                <w:bCs/>
                <w:sz w:val="28"/>
                <w:szCs w:val="28"/>
                <w:highlight w:val="yellow"/>
                <w:lang w:val="en-US"/>
              </w:rPr>
              <w:t xml:space="preserve"> </w:t>
            </w:r>
          </w:p>
          <w:p w14:paraId="338CFFF5" w14:textId="77777777" w:rsidR="00F83181" w:rsidRDefault="00F83181" w:rsidP="00F83181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Automatic Bottle Unscrambler Machine with Bottle Feeder</w:t>
            </w:r>
          </w:p>
          <w:p w14:paraId="2915C7B2" w14:textId="0CA30B2D" w:rsidR="00F83181" w:rsidRDefault="00F83181" w:rsidP="00F83181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Automatic Bottle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Airjet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Cleaning Machine</w:t>
            </w:r>
          </w:p>
          <w:p w14:paraId="7437CC48" w14:textId="0DAAC9B8" w:rsidR="00F83181" w:rsidRPr="00F83181" w:rsidRDefault="00F83181" w:rsidP="00F83181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83181">
              <w:rPr>
                <w:b/>
                <w:bCs/>
                <w:sz w:val="28"/>
                <w:szCs w:val="28"/>
                <w:lang w:val="en-US"/>
              </w:rPr>
              <w:t xml:space="preserve">Automatic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Continuous Motion </w:t>
            </w:r>
            <w:r w:rsidR="007D4FA7">
              <w:rPr>
                <w:b/>
                <w:bCs/>
                <w:sz w:val="28"/>
                <w:szCs w:val="28"/>
                <w:lang w:val="en-US"/>
              </w:rPr>
              <w:t xml:space="preserve">Bottle </w:t>
            </w:r>
            <w:r w:rsidRPr="00F83181">
              <w:rPr>
                <w:b/>
                <w:bCs/>
                <w:sz w:val="28"/>
                <w:szCs w:val="28"/>
                <w:lang w:val="en-US"/>
              </w:rPr>
              <w:t xml:space="preserve">Filling, </w:t>
            </w:r>
            <w:r w:rsidR="007D4FA7">
              <w:rPr>
                <w:b/>
                <w:bCs/>
                <w:sz w:val="28"/>
                <w:szCs w:val="28"/>
                <w:lang w:val="en-US"/>
              </w:rPr>
              <w:t>Plug</w:t>
            </w:r>
            <w:r w:rsidRPr="00F83181">
              <w:rPr>
                <w:b/>
                <w:bCs/>
                <w:sz w:val="28"/>
                <w:szCs w:val="28"/>
                <w:lang w:val="en-US"/>
              </w:rPr>
              <w:t xml:space="preserve"> Plac</w:t>
            </w:r>
            <w:r w:rsidR="007D4FA7">
              <w:rPr>
                <w:b/>
                <w:bCs/>
                <w:sz w:val="28"/>
                <w:szCs w:val="28"/>
                <w:lang w:val="en-US"/>
              </w:rPr>
              <w:t>ing and Pressing with Screw Capping Machine</w:t>
            </w:r>
          </w:p>
        </w:tc>
      </w:tr>
      <w:tr w:rsidR="00413B1F" w14:paraId="25624B66" w14:textId="77777777" w:rsidTr="00F314E5">
        <w:tc>
          <w:tcPr>
            <w:tcW w:w="10065" w:type="dxa"/>
          </w:tcPr>
          <w:p w14:paraId="36C1DE24" w14:textId="1AEAA0A5" w:rsidR="005E2765" w:rsidRDefault="00F3737A" w:rsidP="005E276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Automatic Linear Type Nasal Line for </w:t>
            </w:r>
            <w:r w:rsidRPr="00F83181">
              <w:rPr>
                <w:b/>
                <w:bCs/>
                <w:sz w:val="28"/>
                <w:szCs w:val="28"/>
                <w:highlight w:val="yellow"/>
                <w:lang w:val="en-US"/>
              </w:rPr>
              <w:t>Round bottle</w:t>
            </w:r>
            <w:r>
              <w:rPr>
                <w:b/>
                <w:bCs/>
                <w:sz w:val="28"/>
                <w:szCs w:val="28"/>
                <w:highlight w:val="yellow"/>
                <w:lang w:val="en-US"/>
              </w:rPr>
              <w:t xml:space="preserve"> </w:t>
            </w:r>
          </w:p>
          <w:p w14:paraId="5E68153C" w14:textId="3726A94C" w:rsidR="00AC7961" w:rsidRPr="005E2765" w:rsidRDefault="00F3737A" w:rsidP="005E2765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5E2765">
              <w:rPr>
                <w:b/>
                <w:bCs/>
                <w:sz w:val="28"/>
                <w:szCs w:val="28"/>
                <w:lang w:val="en-US"/>
              </w:rPr>
              <w:t>Automatic Bottle Unscrambler Machine with Bottle Feeder</w:t>
            </w:r>
          </w:p>
          <w:p w14:paraId="0E3EB365" w14:textId="69FC3D95" w:rsidR="00413B1F" w:rsidRDefault="00F3737A" w:rsidP="00F3737A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AC7961">
              <w:rPr>
                <w:b/>
                <w:bCs/>
                <w:sz w:val="28"/>
                <w:szCs w:val="28"/>
                <w:lang w:val="en-US"/>
              </w:rPr>
              <w:t xml:space="preserve">Automatic </w:t>
            </w:r>
            <w:r w:rsidR="00FC5C3E">
              <w:rPr>
                <w:b/>
                <w:bCs/>
                <w:sz w:val="28"/>
                <w:szCs w:val="28"/>
                <w:lang w:val="en-US"/>
              </w:rPr>
              <w:t>Liquid</w:t>
            </w:r>
            <w:r w:rsidRPr="00AC7961">
              <w:rPr>
                <w:b/>
                <w:bCs/>
                <w:sz w:val="28"/>
                <w:szCs w:val="28"/>
                <w:lang w:val="en-US"/>
              </w:rPr>
              <w:t xml:space="preserve"> Filling, </w:t>
            </w:r>
            <w:r w:rsidR="00AC7961">
              <w:rPr>
                <w:b/>
                <w:bCs/>
                <w:sz w:val="28"/>
                <w:szCs w:val="28"/>
                <w:lang w:val="en-US"/>
              </w:rPr>
              <w:t>Pump</w:t>
            </w:r>
            <w:r w:rsidRPr="00AC7961">
              <w:rPr>
                <w:b/>
                <w:bCs/>
                <w:sz w:val="28"/>
                <w:szCs w:val="28"/>
                <w:lang w:val="en-US"/>
              </w:rPr>
              <w:t xml:space="preserve"> Plac</w:t>
            </w:r>
            <w:r w:rsidR="00AC7961">
              <w:rPr>
                <w:b/>
                <w:bCs/>
                <w:sz w:val="28"/>
                <w:szCs w:val="28"/>
                <w:lang w:val="en-US"/>
              </w:rPr>
              <w:t xml:space="preserve">ement </w:t>
            </w:r>
            <w:r w:rsidRPr="00AC7961">
              <w:rPr>
                <w:b/>
                <w:bCs/>
                <w:sz w:val="28"/>
                <w:szCs w:val="28"/>
                <w:lang w:val="en-US"/>
              </w:rPr>
              <w:t xml:space="preserve">and </w:t>
            </w:r>
            <w:r w:rsidR="00AC7961">
              <w:rPr>
                <w:b/>
                <w:bCs/>
                <w:sz w:val="28"/>
                <w:szCs w:val="28"/>
                <w:lang w:val="en-US"/>
              </w:rPr>
              <w:t>Crimping Machine</w:t>
            </w:r>
            <w:r w:rsidRPr="00AC7961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717EB7E9" w14:textId="582AEE78" w:rsidR="00AC7961" w:rsidRPr="00AC7961" w:rsidRDefault="00AC7961" w:rsidP="00F3737A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Automatic Actuator Placement and Dust Cap Placement Machine</w:t>
            </w:r>
          </w:p>
        </w:tc>
      </w:tr>
      <w:tr w:rsidR="00227893" w14:paraId="3B7E7887" w14:textId="77777777" w:rsidTr="00F314E5">
        <w:tc>
          <w:tcPr>
            <w:tcW w:w="10065" w:type="dxa"/>
          </w:tcPr>
          <w:p w14:paraId="671CA85D" w14:textId="6EEBFFF9" w:rsidR="0031361F" w:rsidRDefault="0031361F" w:rsidP="00F314E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Automatic Metered Dose Inhalers Filling (MDI Lines</w:t>
            </w:r>
            <w:r w:rsidR="00112B93">
              <w:rPr>
                <w:b/>
                <w:bCs/>
                <w:sz w:val="28"/>
                <w:szCs w:val="28"/>
                <w:lang w:val="en-US"/>
              </w:rPr>
              <w:t>)</w:t>
            </w:r>
          </w:p>
          <w:p w14:paraId="5173EB8C" w14:textId="7F9864EF" w:rsidR="0031361F" w:rsidRDefault="0031361F" w:rsidP="0031361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Automatic Can Unscrambler Machine with Can Feeder</w:t>
            </w:r>
          </w:p>
          <w:p w14:paraId="78427D85" w14:textId="62E1A87A" w:rsidR="0031361F" w:rsidRDefault="0031361F" w:rsidP="0031361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Automatic Can Cleaning Machine</w:t>
            </w:r>
          </w:p>
          <w:p w14:paraId="56E3A96E" w14:textId="1AB12F2E" w:rsidR="0031361F" w:rsidRDefault="0031361F" w:rsidP="0031361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AC7961">
              <w:rPr>
                <w:b/>
                <w:bCs/>
                <w:sz w:val="28"/>
                <w:szCs w:val="28"/>
                <w:lang w:val="en-US"/>
              </w:rPr>
              <w:t xml:space="preserve">Automatic </w:t>
            </w:r>
            <w:r>
              <w:rPr>
                <w:b/>
                <w:bCs/>
                <w:sz w:val="28"/>
                <w:szCs w:val="28"/>
                <w:lang w:val="en-US"/>
              </w:rPr>
              <w:t>Aerosol Can</w:t>
            </w:r>
            <w:r w:rsidRPr="00AC7961">
              <w:rPr>
                <w:b/>
                <w:bCs/>
                <w:sz w:val="28"/>
                <w:szCs w:val="28"/>
                <w:lang w:val="en-US"/>
              </w:rPr>
              <w:t xml:space="preserve"> Filling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C7961">
              <w:rPr>
                <w:b/>
                <w:bCs/>
                <w:sz w:val="28"/>
                <w:szCs w:val="28"/>
                <w:lang w:val="en-US"/>
              </w:rPr>
              <w:t xml:space="preserve">and </w:t>
            </w:r>
            <w:r>
              <w:rPr>
                <w:b/>
                <w:bCs/>
                <w:sz w:val="28"/>
                <w:szCs w:val="28"/>
                <w:lang w:val="en-US"/>
              </w:rPr>
              <w:t>Crimping Machine</w:t>
            </w:r>
            <w:r w:rsidR="00761E3F">
              <w:rPr>
                <w:b/>
                <w:bCs/>
                <w:sz w:val="28"/>
                <w:szCs w:val="28"/>
                <w:lang w:val="en-US"/>
              </w:rPr>
              <w:t xml:space="preserve"> with Pump Placement Unit</w:t>
            </w:r>
          </w:p>
          <w:p w14:paraId="275694EC" w14:textId="77777777" w:rsidR="00227893" w:rsidRDefault="0031361F" w:rsidP="0031361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31361F">
              <w:rPr>
                <w:b/>
                <w:bCs/>
                <w:sz w:val="28"/>
                <w:szCs w:val="28"/>
                <w:lang w:val="en-US"/>
              </w:rPr>
              <w:t xml:space="preserve">Automatic </w:t>
            </w:r>
            <w:r>
              <w:rPr>
                <w:b/>
                <w:bCs/>
                <w:sz w:val="28"/>
                <w:szCs w:val="28"/>
                <w:lang w:val="en-US"/>
              </w:rPr>
              <w:t>Water stress Bath Machine</w:t>
            </w:r>
          </w:p>
          <w:p w14:paraId="2CC5CE0C" w14:textId="77F31599" w:rsidR="00761E3F" w:rsidRPr="00F314E5" w:rsidRDefault="0031361F" w:rsidP="00761E3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Automatic Two Stage Tray Loader Machine.</w:t>
            </w:r>
          </w:p>
        </w:tc>
      </w:tr>
    </w:tbl>
    <w:p w14:paraId="04D12FD9" w14:textId="683EE32A" w:rsidR="00227893" w:rsidRDefault="00227893" w:rsidP="0085723E">
      <w:pPr>
        <w:spacing w:after="0" w:line="240" w:lineRule="auto"/>
        <w:ind w:left="360"/>
        <w:jc w:val="both"/>
        <w:rPr>
          <w:b/>
          <w:bCs/>
          <w:sz w:val="28"/>
          <w:szCs w:val="28"/>
          <w:lang w:val="en-US"/>
        </w:rPr>
      </w:pPr>
    </w:p>
    <w:p w14:paraId="72CAB6AB" w14:textId="77777777" w:rsidR="00840E50" w:rsidRDefault="00840E5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ED193F3" w14:textId="02939513" w:rsidR="0085723E" w:rsidRPr="00840E50" w:rsidRDefault="00840E50">
      <w:pPr>
        <w:rPr>
          <w:sz w:val="44"/>
          <w:szCs w:val="44"/>
          <w:lang w:val="en-US"/>
        </w:rPr>
      </w:pPr>
      <w:r w:rsidRPr="00840E50">
        <w:rPr>
          <w:sz w:val="44"/>
          <w:szCs w:val="44"/>
          <w:lang w:val="en-US"/>
        </w:rPr>
        <w:lastRenderedPageBreak/>
        <w:t xml:space="preserve">New Image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840E50" w14:paraId="5D849919" w14:textId="77777777" w:rsidTr="00746E77">
        <w:tc>
          <w:tcPr>
            <w:tcW w:w="4732" w:type="dxa"/>
          </w:tcPr>
          <w:p w14:paraId="7AFFAE72" w14:textId="6DEB30CD" w:rsidR="00840E50" w:rsidRDefault="00840E50">
            <w:pPr>
              <w:rPr>
                <w:lang w:val="en-US"/>
              </w:rPr>
            </w:pPr>
          </w:p>
          <w:p w14:paraId="3DD434FD" w14:textId="77777777" w:rsidR="00F314E5" w:rsidRDefault="00F314E5" w:rsidP="00F314E5">
            <w:pPr>
              <w:pStyle w:val="NoSpacing"/>
              <w:spacing w:line="276" w:lineRule="auto"/>
              <w:rPr>
                <w:b/>
                <w:bCs/>
                <w:sz w:val="28"/>
                <w:szCs w:val="28"/>
              </w:rPr>
            </w:pPr>
            <w:r w:rsidRPr="00242970">
              <w:rPr>
                <w:b/>
                <w:bCs/>
                <w:sz w:val="28"/>
                <w:szCs w:val="28"/>
              </w:rPr>
              <w:t>AUTOMATIC TWO STAGE TRAY LOADING COLLECTION</w:t>
            </w:r>
          </w:p>
          <w:p w14:paraId="1101A534" w14:textId="77777777" w:rsidR="00F314E5" w:rsidRPr="00C87044" w:rsidRDefault="00F314E5" w:rsidP="00F314E5">
            <w:pPr>
              <w:pStyle w:val="NoSpacing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Silent </w:t>
            </w:r>
            <w:r w:rsidRPr="00242970">
              <w:rPr>
                <w:b/>
                <w:bCs/>
                <w:color w:val="FF0000"/>
                <w:sz w:val="24"/>
                <w:szCs w:val="24"/>
              </w:rPr>
              <w:t xml:space="preserve">Features: </w:t>
            </w:r>
          </w:p>
          <w:p w14:paraId="072B86D3" w14:textId="77777777" w:rsidR="00F314E5" w:rsidRDefault="00F314E5" w:rsidP="00F314E5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supply Tray loader to automatically load bottles into trays.</w:t>
            </w:r>
          </w:p>
          <w:p w14:paraId="2BDFF258" w14:textId="77777777" w:rsidR="00F314E5" w:rsidRDefault="00F314E5" w:rsidP="00F314E5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Machine has possibilities to incorporate single or two tray. </w:t>
            </w:r>
          </w:p>
          <w:p w14:paraId="4960DB75" w14:textId="77777777" w:rsidR="00F314E5" w:rsidRDefault="00F314E5" w:rsidP="00F314E5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loading devices with nesting pistons to load rows of cans into alternate 3sided trays</w:t>
            </w:r>
          </w:p>
          <w:p w14:paraId="23CFE7E7" w14:textId="77777777" w:rsidR="00F314E5" w:rsidRDefault="00F314E5" w:rsidP="00F314E5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Integral electrical panel with PLC control system</w:t>
            </w:r>
          </w:p>
          <w:p w14:paraId="7A005EEF" w14:textId="77777777" w:rsidR="00F314E5" w:rsidRPr="00467B6A" w:rsidRDefault="00F314E5" w:rsidP="00F314E5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 w:rsidRPr="00B26825">
              <w:rPr>
                <w:sz w:val="24"/>
                <w:szCs w:val="24"/>
              </w:rPr>
              <w:t xml:space="preserve">Change parts for one tray type and one Bottle diameter. </w:t>
            </w:r>
          </w:p>
          <w:p w14:paraId="7B46E4BE" w14:textId="77777777" w:rsidR="00F314E5" w:rsidRPr="00B26825" w:rsidRDefault="00F314E5" w:rsidP="00F314E5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 w:rsidRPr="00B26825">
              <w:rPr>
                <w:sz w:val="24"/>
                <w:szCs w:val="24"/>
              </w:rPr>
              <w:t>Can Loading with Zig Zag Mechanism</w:t>
            </w:r>
          </w:p>
          <w:p w14:paraId="69C238D8" w14:textId="77777777" w:rsidR="00F314E5" w:rsidRPr="00B26825" w:rsidRDefault="00F314E5" w:rsidP="00F314E5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 w:rsidRPr="00B26825">
              <w:rPr>
                <w:sz w:val="24"/>
                <w:szCs w:val="24"/>
              </w:rPr>
              <w:t>Single Pusher arrangement with dual tray system</w:t>
            </w:r>
          </w:p>
          <w:p w14:paraId="3772579B" w14:textId="70288FF1" w:rsidR="00F314E5" w:rsidRDefault="00F314E5">
            <w:pPr>
              <w:rPr>
                <w:lang w:val="en-US"/>
              </w:rPr>
            </w:pPr>
          </w:p>
        </w:tc>
        <w:tc>
          <w:tcPr>
            <w:tcW w:w="4733" w:type="dxa"/>
          </w:tcPr>
          <w:p w14:paraId="21AF4F5E" w14:textId="04646E7D" w:rsidR="00840E50" w:rsidRPr="00840E50" w:rsidRDefault="003533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Automatic Two Stage Tray Loading Machine</w:t>
            </w:r>
          </w:p>
        </w:tc>
      </w:tr>
      <w:tr w:rsidR="00840E50" w14:paraId="4B008611" w14:textId="77777777" w:rsidTr="00746E77">
        <w:tc>
          <w:tcPr>
            <w:tcW w:w="4732" w:type="dxa"/>
          </w:tcPr>
          <w:p w14:paraId="0591C3A4" w14:textId="72BC2BD2" w:rsidR="00840E50" w:rsidRDefault="00840E50">
            <w:pPr>
              <w:rPr>
                <w:noProof/>
              </w:rPr>
            </w:pPr>
          </w:p>
          <w:p w14:paraId="715C9679" w14:textId="77777777" w:rsidR="00F314E5" w:rsidRPr="00C87044" w:rsidRDefault="00F314E5" w:rsidP="00F314E5">
            <w:pPr>
              <w:pStyle w:val="NoSpacing"/>
              <w:spacing w:line="276" w:lineRule="auto"/>
              <w:rPr>
                <w:b/>
                <w:bCs/>
                <w:sz w:val="28"/>
                <w:szCs w:val="28"/>
              </w:rPr>
            </w:pPr>
            <w:r w:rsidRPr="00C87044">
              <w:rPr>
                <w:b/>
                <w:bCs/>
                <w:sz w:val="28"/>
                <w:szCs w:val="28"/>
              </w:rPr>
              <w:t>AUTOMATIC INVERTER AIR JET CLEANING MACHINE FOR BOTTLES AND JARS</w:t>
            </w:r>
          </w:p>
          <w:p w14:paraId="0805875D" w14:textId="77777777" w:rsidR="00F314E5" w:rsidRPr="00242970" w:rsidRDefault="00F314E5" w:rsidP="00F314E5">
            <w:pPr>
              <w:pStyle w:val="NoSpacing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Silent </w:t>
            </w:r>
            <w:r w:rsidRPr="00242970">
              <w:rPr>
                <w:b/>
                <w:bCs/>
                <w:color w:val="FF0000"/>
                <w:sz w:val="24"/>
                <w:szCs w:val="24"/>
              </w:rPr>
              <w:t xml:space="preserve">Features: </w:t>
            </w:r>
          </w:p>
          <w:p w14:paraId="5726A15F" w14:textId="77777777" w:rsidR="00F314E5" w:rsidRPr="00855F2C" w:rsidRDefault="00F314E5" w:rsidP="00F314E5">
            <w:pPr>
              <w:pStyle w:val="NoSpacing"/>
              <w:numPr>
                <w:ilvl w:val="0"/>
                <w:numId w:val="11"/>
              </w:numPr>
              <w:spacing w:line="276" w:lineRule="auto"/>
            </w:pPr>
            <w:r w:rsidRPr="00855F2C">
              <w:t>Cleaning with help of pressurized air through needle and  (Optional)</w:t>
            </w:r>
          </w:p>
          <w:p w14:paraId="0009A843" w14:textId="77777777" w:rsidR="00F314E5" w:rsidRPr="00A6741C" w:rsidRDefault="00F314E5" w:rsidP="00F314E5">
            <w:pPr>
              <w:pStyle w:val="NoSpacing"/>
              <w:spacing w:line="276" w:lineRule="auto"/>
              <w:ind w:left="720"/>
            </w:pPr>
            <w:r w:rsidRPr="00855F2C">
              <w:t>ionized air</w:t>
            </w:r>
            <w:r>
              <w:t xml:space="preserve"> </w:t>
            </w:r>
          </w:p>
          <w:p w14:paraId="0D88B14A" w14:textId="77777777" w:rsidR="00F314E5" w:rsidRPr="00A6741C" w:rsidRDefault="00F314E5" w:rsidP="00F314E5">
            <w:pPr>
              <w:pStyle w:val="NoSpacing"/>
              <w:numPr>
                <w:ilvl w:val="0"/>
                <w:numId w:val="11"/>
              </w:numPr>
              <w:spacing w:line="276" w:lineRule="auto"/>
            </w:pPr>
            <w:r w:rsidRPr="00A6741C">
              <w:t xml:space="preserve">Suitable for </w:t>
            </w:r>
            <w:r>
              <w:t>10</w:t>
            </w:r>
            <w:r w:rsidRPr="00A6741C">
              <w:t xml:space="preserve">ml to </w:t>
            </w:r>
            <w:r>
              <w:t>25</w:t>
            </w:r>
            <w:r w:rsidRPr="00A6741C">
              <w:t>0ml containers (with the help of change parts)</w:t>
            </w:r>
          </w:p>
          <w:p w14:paraId="50061809" w14:textId="77777777" w:rsidR="00F314E5" w:rsidRPr="00FE15B4" w:rsidRDefault="00F314E5" w:rsidP="00F314E5">
            <w:pPr>
              <w:pStyle w:val="NoSpacing"/>
              <w:numPr>
                <w:ilvl w:val="0"/>
                <w:numId w:val="11"/>
              </w:numPr>
              <w:spacing w:line="276" w:lineRule="auto"/>
            </w:pPr>
            <w:r w:rsidRPr="00FE15B4">
              <w:t>Complete cGMP model.</w:t>
            </w:r>
          </w:p>
          <w:p w14:paraId="14D4E297" w14:textId="77777777" w:rsidR="00F314E5" w:rsidRPr="00FE15B4" w:rsidRDefault="00F314E5" w:rsidP="00F314E5">
            <w:pPr>
              <w:pStyle w:val="NoSpacing"/>
              <w:numPr>
                <w:ilvl w:val="0"/>
                <w:numId w:val="11"/>
              </w:numPr>
              <w:spacing w:line="276" w:lineRule="auto"/>
            </w:pPr>
            <w:r w:rsidRPr="00FE15B4">
              <w:t>All contact parts with the internal surface of Container and the wash media are made from AISI 316L Stainless Steel.</w:t>
            </w:r>
          </w:p>
          <w:p w14:paraId="46056989" w14:textId="77777777" w:rsidR="00F314E5" w:rsidRPr="00FE15B4" w:rsidRDefault="00F314E5" w:rsidP="00F314E5">
            <w:pPr>
              <w:pStyle w:val="NoSpacing"/>
              <w:numPr>
                <w:ilvl w:val="0"/>
                <w:numId w:val="11"/>
              </w:numPr>
              <w:spacing w:line="276" w:lineRule="auto"/>
            </w:pPr>
            <w:r w:rsidRPr="00FE15B4">
              <w:t>Non</w:t>
            </w:r>
            <w:r>
              <w:t>-</w:t>
            </w:r>
            <w:r w:rsidRPr="00FE15B4">
              <w:t>contact parts are made from engineering plastic, AISI SS 304 or other FDA approved material.</w:t>
            </w:r>
          </w:p>
          <w:p w14:paraId="58AE8CD4" w14:textId="77777777" w:rsidR="00F314E5" w:rsidRPr="00FE15B4" w:rsidRDefault="00F314E5" w:rsidP="00F314E5">
            <w:pPr>
              <w:pStyle w:val="NoSpacing"/>
              <w:numPr>
                <w:ilvl w:val="0"/>
                <w:numId w:val="11"/>
              </w:numPr>
              <w:spacing w:line="276" w:lineRule="auto"/>
            </w:pPr>
            <w:r w:rsidRPr="00FE15B4">
              <w:t>All finishes, welding joints are processed, treated &amp; equipment selected in accordance with cGMP standards.</w:t>
            </w:r>
          </w:p>
          <w:p w14:paraId="3B5D759C" w14:textId="77777777" w:rsidR="00F314E5" w:rsidRDefault="00F314E5" w:rsidP="00F314E5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color w:val="1F1A17"/>
              </w:rPr>
            </w:pPr>
            <w:r w:rsidRPr="00FE15B4">
              <w:rPr>
                <w:color w:val="1F1A17"/>
              </w:rPr>
              <w:t>Machine is equipped with PLC system with passwords.</w:t>
            </w:r>
          </w:p>
          <w:p w14:paraId="0B75BE49" w14:textId="77777777" w:rsidR="00F314E5" w:rsidRDefault="00F314E5" w:rsidP="00F314E5">
            <w:pPr>
              <w:pStyle w:val="NoSpacing"/>
              <w:spacing w:line="276" w:lineRule="auto"/>
            </w:pPr>
          </w:p>
          <w:p w14:paraId="734454ED" w14:textId="6D04ACB1" w:rsidR="00F314E5" w:rsidRDefault="00F314E5">
            <w:pPr>
              <w:rPr>
                <w:noProof/>
              </w:rPr>
            </w:pPr>
          </w:p>
        </w:tc>
        <w:tc>
          <w:tcPr>
            <w:tcW w:w="4733" w:type="dxa"/>
          </w:tcPr>
          <w:p w14:paraId="1F7AF472" w14:textId="69A1A8D3" w:rsidR="00840E50" w:rsidRPr="00840E50" w:rsidRDefault="00840E5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40E50">
              <w:rPr>
                <w:b/>
                <w:bCs/>
                <w:sz w:val="28"/>
                <w:szCs w:val="28"/>
                <w:lang w:val="en-US"/>
              </w:rPr>
              <w:t xml:space="preserve">Automatic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Inverter </w:t>
            </w:r>
            <w:r w:rsidRPr="00840E50">
              <w:rPr>
                <w:b/>
                <w:bCs/>
                <w:sz w:val="28"/>
                <w:szCs w:val="28"/>
                <w:lang w:val="en-US"/>
              </w:rPr>
              <w:t xml:space="preserve">type </w:t>
            </w:r>
            <w:proofErr w:type="spellStart"/>
            <w:r w:rsidRPr="00840E50">
              <w:rPr>
                <w:b/>
                <w:bCs/>
                <w:sz w:val="28"/>
                <w:szCs w:val="28"/>
                <w:lang w:val="en-US"/>
              </w:rPr>
              <w:t>Airjet</w:t>
            </w:r>
            <w:proofErr w:type="spellEnd"/>
            <w:r w:rsidRPr="00840E50">
              <w:rPr>
                <w:b/>
                <w:bCs/>
                <w:sz w:val="28"/>
                <w:szCs w:val="28"/>
                <w:lang w:val="en-US"/>
              </w:rPr>
              <w:t xml:space="preserve"> Cleaning Machine for bottle</w:t>
            </w:r>
          </w:p>
        </w:tc>
      </w:tr>
      <w:tr w:rsidR="009268D1" w14:paraId="1FF97BB5" w14:textId="77777777" w:rsidTr="00746E77">
        <w:tc>
          <w:tcPr>
            <w:tcW w:w="4732" w:type="dxa"/>
          </w:tcPr>
          <w:p w14:paraId="24535345" w14:textId="37EA1817" w:rsidR="009268D1" w:rsidRDefault="009268D1" w:rsidP="009268D1">
            <w:pPr>
              <w:jc w:val="center"/>
              <w:rPr>
                <w:noProof/>
              </w:rPr>
            </w:pPr>
          </w:p>
          <w:p w14:paraId="2BAE494C" w14:textId="77777777" w:rsidR="00F314E5" w:rsidRPr="00242970" w:rsidRDefault="00F314E5" w:rsidP="00F314E5">
            <w:pPr>
              <w:pStyle w:val="NoSpacing"/>
              <w:spacing w:line="276" w:lineRule="auto"/>
              <w:rPr>
                <w:b/>
                <w:bCs/>
                <w:sz w:val="28"/>
                <w:szCs w:val="28"/>
              </w:rPr>
            </w:pPr>
            <w:r w:rsidRPr="00242970">
              <w:rPr>
                <w:b/>
                <w:bCs/>
                <w:sz w:val="28"/>
                <w:szCs w:val="28"/>
              </w:rPr>
              <w:t xml:space="preserve">AUTOMATIC UNSCRAMBLER </w:t>
            </w:r>
            <w:r>
              <w:rPr>
                <w:b/>
                <w:bCs/>
                <w:sz w:val="28"/>
                <w:szCs w:val="28"/>
              </w:rPr>
              <w:t>MACHINE WITH</w:t>
            </w:r>
            <w:r w:rsidRPr="00242970">
              <w:rPr>
                <w:b/>
                <w:bCs/>
                <w:sz w:val="28"/>
                <w:szCs w:val="28"/>
              </w:rPr>
              <w:t xml:space="preserve"> BOTTLE FEEDER </w:t>
            </w:r>
          </w:p>
          <w:p w14:paraId="583EAA2C" w14:textId="77777777" w:rsidR="00F314E5" w:rsidRPr="00242970" w:rsidRDefault="00F314E5" w:rsidP="00F314E5">
            <w:pPr>
              <w:pStyle w:val="NoSpacing"/>
              <w:spacing w:line="276" w:lineRule="auto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lastRenderedPageBreak/>
              <w:t xml:space="preserve">Silent </w:t>
            </w:r>
            <w:r w:rsidRPr="00242970">
              <w:rPr>
                <w:b/>
                <w:bCs/>
                <w:color w:val="FF0000"/>
                <w:sz w:val="24"/>
                <w:szCs w:val="24"/>
              </w:rPr>
              <w:t xml:space="preserve">Features: </w:t>
            </w:r>
          </w:p>
          <w:p w14:paraId="77133159" w14:textId="77777777" w:rsidR="00F314E5" w:rsidRPr="00F229AA" w:rsidRDefault="00F314E5" w:rsidP="00F314E5">
            <w:pPr>
              <w:pStyle w:val="NoSpacing"/>
              <w:numPr>
                <w:ilvl w:val="0"/>
                <w:numId w:val="9"/>
              </w:numPr>
              <w:spacing w:line="276" w:lineRule="auto"/>
            </w:pPr>
            <w:r w:rsidRPr="00F229AA">
              <w:t>Stainless steel frame with stainless steel cladding</w:t>
            </w:r>
          </w:p>
          <w:p w14:paraId="36591B98" w14:textId="2293E942" w:rsidR="00F314E5" w:rsidRPr="00F229AA" w:rsidRDefault="00F314E5" w:rsidP="00F314E5">
            <w:pPr>
              <w:pStyle w:val="NoSpacing"/>
              <w:numPr>
                <w:ilvl w:val="0"/>
                <w:numId w:val="9"/>
              </w:numPr>
              <w:spacing w:line="276" w:lineRule="auto"/>
            </w:pPr>
            <w:r w:rsidRPr="00F229AA">
              <w:t xml:space="preserve">Integral </w:t>
            </w:r>
            <w:r>
              <w:t>bottle</w:t>
            </w:r>
            <w:r w:rsidRPr="00F229AA">
              <w:t xml:space="preserve"> hopper with level indication.</w:t>
            </w:r>
          </w:p>
          <w:p w14:paraId="13845E3A" w14:textId="77777777" w:rsidR="00F314E5" w:rsidRPr="00F229AA" w:rsidRDefault="00F314E5" w:rsidP="00F314E5">
            <w:pPr>
              <w:pStyle w:val="NoSpacing"/>
              <w:numPr>
                <w:ilvl w:val="0"/>
                <w:numId w:val="9"/>
              </w:numPr>
              <w:spacing w:line="276" w:lineRule="auto"/>
            </w:pPr>
            <w:r w:rsidRPr="00F229AA">
              <w:t>Integral elevator with movement control</w:t>
            </w:r>
          </w:p>
          <w:p w14:paraId="581F9FE6" w14:textId="77777777" w:rsidR="00F314E5" w:rsidRPr="00F229AA" w:rsidRDefault="00F314E5" w:rsidP="00F314E5">
            <w:pPr>
              <w:pStyle w:val="NoSpacing"/>
              <w:numPr>
                <w:ilvl w:val="0"/>
                <w:numId w:val="9"/>
              </w:numPr>
              <w:spacing w:line="276" w:lineRule="auto"/>
            </w:pPr>
            <w:r w:rsidRPr="00F229AA">
              <w:t>Horizontal rotating selector disc with level control</w:t>
            </w:r>
          </w:p>
          <w:p w14:paraId="504629AC" w14:textId="77777777" w:rsidR="00F314E5" w:rsidRDefault="00F314E5" w:rsidP="00F314E5">
            <w:pPr>
              <w:pStyle w:val="NoSpacing"/>
              <w:numPr>
                <w:ilvl w:val="0"/>
                <w:numId w:val="9"/>
              </w:numPr>
              <w:spacing w:line="276" w:lineRule="auto"/>
            </w:pPr>
            <w:r w:rsidRPr="00F229AA">
              <w:t>Adjustable air jets to aid sorting process</w:t>
            </w:r>
          </w:p>
          <w:p w14:paraId="2EB993A3" w14:textId="77777777" w:rsidR="00F314E5" w:rsidRPr="00F229AA" w:rsidRDefault="00F314E5" w:rsidP="00F314E5">
            <w:pPr>
              <w:pStyle w:val="NoSpacing"/>
              <w:numPr>
                <w:ilvl w:val="0"/>
                <w:numId w:val="9"/>
              </w:numPr>
              <w:spacing w:line="276" w:lineRule="auto"/>
            </w:pPr>
            <w:r>
              <w:t>Air-Jet Cleaning Station with Air Ionizer (Optional)</w:t>
            </w:r>
          </w:p>
          <w:p w14:paraId="20619A20" w14:textId="77777777" w:rsidR="00F314E5" w:rsidRPr="00F229AA" w:rsidRDefault="00F314E5" w:rsidP="00F314E5">
            <w:pPr>
              <w:pStyle w:val="NoSpacing"/>
              <w:numPr>
                <w:ilvl w:val="0"/>
                <w:numId w:val="9"/>
              </w:numPr>
              <w:spacing w:line="276" w:lineRule="auto"/>
            </w:pPr>
            <w:r w:rsidRPr="00F229AA">
              <w:t xml:space="preserve">Transfer conveyor to </w:t>
            </w:r>
            <w:r>
              <w:t>bottle</w:t>
            </w:r>
            <w:r w:rsidRPr="00F229AA">
              <w:t xml:space="preserve"> orientation unit with queue control.</w:t>
            </w:r>
          </w:p>
          <w:p w14:paraId="0227BBA8" w14:textId="58577B96" w:rsidR="00F314E5" w:rsidRDefault="00F314E5" w:rsidP="00A90D3F">
            <w:pPr>
              <w:pStyle w:val="NoSpacing"/>
              <w:numPr>
                <w:ilvl w:val="0"/>
                <w:numId w:val="9"/>
              </w:numPr>
              <w:spacing w:line="276" w:lineRule="auto"/>
            </w:pPr>
            <w:r w:rsidRPr="00F229AA">
              <w:t>The unit is totally covered with safety cabinet</w:t>
            </w:r>
            <w:r w:rsidRPr="00225568">
              <w:t xml:space="preserve"> Features:</w:t>
            </w:r>
          </w:p>
        </w:tc>
        <w:tc>
          <w:tcPr>
            <w:tcW w:w="4733" w:type="dxa"/>
          </w:tcPr>
          <w:p w14:paraId="4956BF66" w14:textId="0B02AF44" w:rsidR="009268D1" w:rsidRPr="00840E50" w:rsidRDefault="003533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Automatic Bottle Unscrambler Machine with Bottle Feeder</w:t>
            </w:r>
          </w:p>
        </w:tc>
      </w:tr>
    </w:tbl>
    <w:p w14:paraId="15B0E79A" w14:textId="77777777" w:rsidR="00840E50" w:rsidRPr="002C344F" w:rsidRDefault="00840E50">
      <w:pPr>
        <w:rPr>
          <w:lang w:val="en-US"/>
        </w:rPr>
      </w:pPr>
    </w:p>
    <w:sectPr w:rsidR="00840E50" w:rsidRPr="002C344F" w:rsidSect="00024C16">
      <w:pgSz w:w="11906" w:h="16838"/>
      <w:pgMar w:top="709" w:right="991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66A"/>
    <w:multiLevelType w:val="hybridMultilevel"/>
    <w:tmpl w:val="5C3848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04E4"/>
    <w:multiLevelType w:val="hybridMultilevel"/>
    <w:tmpl w:val="5C3848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0037C"/>
    <w:multiLevelType w:val="hybridMultilevel"/>
    <w:tmpl w:val="9D4E2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22478"/>
    <w:multiLevelType w:val="hybridMultilevel"/>
    <w:tmpl w:val="6B3A0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83CCF"/>
    <w:multiLevelType w:val="hybridMultilevel"/>
    <w:tmpl w:val="3F8A1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2584B"/>
    <w:multiLevelType w:val="hybridMultilevel"/>
    <w:tmpl w:val="A3DCC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81C06"/>
    <w:multiLevelType w:val="multilevel"/>
    <w:tmpl w:val="A50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25E9F"/>
    <w:multiLevelType w:val="hybridMultilevel"/>
    <w:tmpl w:val="5C384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843F4"/>
    <w:multiLevelType w:val="hybridMultilevel"/>
    <w:tmpl w:val="5C3848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54894"/>
    <w:multiLevelType w:val="hybridMultilevel"/>
    <w:tmpl w:val="5C3848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13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0685155">
    <w:abstractNumId w:val="7"/>
  </w:num>
  <w:num w:numId="3" w16cid:durableId="1323778723">
    <w:abstractNumId w:val="5"/>
  </w:num>
  <w:num w:numId="4" w16cid:durableId="1526823064">
    <w:abstractNumId w:val="1"/>
  </w:num>
  <w:num w:numId="5" w16cid:durableId="547494651">
    <w:abstractNumId w:val="9"/>
  </w:num>
  <w:num w:numId="6" w16cid:durableId="923880895">
    <w:abstractNumId w:val="8"/>
  </w:num>
  <w:num w:numId="7" w16cid:durableId="1124736089">
    <w:abstractNumId w:val="0"/>
  </w:num>
  <w:num w:numId="8" w16cid:durableId="382145129">
    <w:abstractNumId w:val="6"/>
  </w:num>
  <w:num w:numId="9" w16cid:durableId="17700916">
    <w:abstractNumId w:val="2"/>
  </w:num>
  <w:num w:numId="10" w16cid:durableId="1081872485">
    <w:abstractNumId w:val="3"/>
  </w:num>
  <w:num w:numId="11" w16cid:durableId="304087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33"/>
    <w:rsid w:val="0000437D"/>
    <w:rsid w:val="00024C16"/>
    <w:rsid w:val="0008021B"/>
    <w:rsid w:val="000F7F9E"/>
    <w:rsid w:val="00106791"/>
    <w:rsid w:val="00112B93"/>
    <w:rsid w:val="001311F0"/>
    <w:rsid w:val="001858F4"/>
    <w:rsid w:val="002113AD"/>
    <w:rsid w:val="00227893"/>
    <w:rsid w:val="0029096C"/>
    <w:rsid w:val="002C344F"/>
    <w:rsid w:val="0031016F"/>
    <w:rsid w:val="0031361F"/>
    <w:rsid w:val="00353363"/>
    <w:rsid w:val="003C7C90"/>
    <w:rsid w:val="003E00FC"/>
    <w:rsid w:val="00413B1F"/>
    <w:rsid w:val="005068B8"/>
    <w:rsid w:val="005E2765"/>
    <w:rsid w:val="006E1CE3"/>
    <w:rsid w:val="006F33BB"/>
    <w:rsid w:val="00761E3F"/>
    <w:rsid w:val="007B79CE"/>
    <w:rsid w:val="007D4FA7"/>
    <w:rsid w:val="007D5082"/>
    <w:rsid w:val="00803CD3"/>
    <w:rsid w:val="00822859"/>
    <w:rsid w:val="00835B39"/>
    <w:rsid w:val="00840E50"/>
    <w:rsid w:val="00847A1C"/>
    <w:rsid w:val="00855F2C"/>
    <w:rsid w:val="0085723E"/>
    <w:rsid w:val="008A203D"/>
    <w:rsid w:val="008A2F33"/>
    <w:rsid w:val="00925C6D"/>
    <w:rsid w:val="009268D1"/>
    <w:rsid w:val="0095190A"/>
    <w:rsid w:val="009667A0"/>
    <w:rsid w:val="009A5D18"/>
    <w:rsid w:val="00A90D3F"/>
    <w:rsid w:val="00AC7961"/>
    <w:rsid w:val="00BC3363"/>
    <w:rsid w:val="00C00F4E"/>
    <w:rsid w:val="00C747D9"/>
    <w:rsid w:val="00CF0642"/>
    <w:rsid w:val="00CF1038"/>
    <w:rsid w:val="00D53F75"/>
    <w:rsid w:val="00D6574C"/>
    <w:rsid w:val="00D71252"/>
    <w:rsid w:val="00DB5EF5"/>
    <w:rsid w:val="00DC3434"/>
    <w:rsid w:val="00DE736A"/>
    <w:rsid w:val="00E25592"/>
    <w:rsid w:val="00F20599"/>
    <w:rsid w:val="00F314E5"/>
    <w:rsid w:val="00F3737A"/>
    <w:rsid w:val="00F81F13"/>
    <w:rsid w:val="00F83181"/>
    <w:rsid w:val="00F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3AC6"/>
  <w15:chartTrackingRefBased/>
  <w15:docId w15:val="{ACC5DD32-E1BD-41BC-9F90-C5BC213E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190A"/>
    <w:rPr>
      <w:b/>
      <w:bCs/>
    </w:rPr>
  </w:style>
  <w:style w:type="paragraph" w:styleId="NoSpacing">
    <w:name w:val="No Spacing"/>
    <w:uiPriority w:val="1"/>
    <w:qFormat/>
    <w:rsid w:val="00F314E5"/>
    <w:pPr>
      <w:spacing w:after="0" w:line="240" w:lineRule="auto"/>
    </w:pPr>
    <w:rPr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Harsiddh</dc:creator>
  <cp:keywords/>
  <dc:description/>
  <cp:lastModifiedBy>Contact Harsiddh</cp:lastModifiedBy>
  <cp:revision>11</cp:revision>
  <dcterms:created xsi:type="dcterms:W3CDTF">2024-03-06T12:36:00Z</dcterms:created>
  <dcterms:modified xsi:type="dcterms:W3CDTF">2024-03-09T09:50:00Z</dcterms:modified>
</cp:coreProperties>
</file>