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Menu-driven calculator using if-else.</w:t>
      </w:r>
    </w:p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Simple ATM system using if-else.</w:t>
      </w:r>
    </w:p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Online shopping system using if-else.</w:t>
      </w:r>
    </w:p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Railway ticket booking system logic.</w:t>
      </w:r>
    </w:p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Result processing system.</w:t>
      </w:r>
    </w:p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Student management system (basic).</w:t>
      </w:r>
    </w:p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Employee salary management system.</w:t>
      </w:r>
    </w:p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Hotel management billing system.</w:t>
      </w:r>
    </w:p>
    <w:p w:rsidR="00F96661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Banking transaction system.</w:t>
      </w:r>
    </w:p>
    <w:p w:rsidR="00A73C39" w:rsidRPr="00A1433D" w:rsidRDefault="00F96661" w:rsidP="00A143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1433D">
        <w:rPr>
          <w:rFonts w:ascii="Times New Roman" w:hAnsi="Times New Roman" w:cs="Times New Roman"/>
          <w:sz w:val="32"/>
          <w:szCs w:val="32"/>
        </w:rPr>
        <w:t>Online exam evaluation system.</w:t>
      </w:r>
    </w:p>
    <w:sectPr w:rsidR="00A73C39" w:rsidRPr="00A1433D" w:rsidSect="00A143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F311B"/>
    <w:multiLevelType w:val="hybridMultilevel"/>
    <w:tmpl w:val="06F068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2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61"/>
    <w:rsid w:val="007078A9"/>
    <w:rsid w:val="00A1433D"/>
    <w:rsid w:val="00A73C39"/>
    <w:rsid w:val="00BC3C00"/>
    <w:rsid w:val="00D04514"/>
    <w:rsid w:val="00DB3B6A"/>
    <w:rsid w:val="00DE2F38"/>
    <w:rsid w:val="00F9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3E472-775E-47E5-94AC-65663758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2026-02-11T06:45:00Z</dcterms:created>
  <dcterms:modified xsi:type="dcterms:W3CDTF">2026-02-11T12:43:00Z</dcterms:modified>
</cp:coreProperties>
</file>