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46851" w14:textId="71A235A4" w:rsidR="004F4357" w:rsidRDefault="00D7400C">
      <w:pPr>
        <w:rPr>
          <w:sz w:val="48"/>
          <w:szCs w:val="48"/>
        </w:rPr>
      </w:pPr>
      <w:r>
        <w:rPr>
          <w:sz w:val="48"/>
          <w:szCs w:val="48"/>
        </w:rPr>
        <w:t>WEEK 12(Oct. 14</w:t>
      </w:r>
      <w:r w:rsidRPr="00D7400C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to 18</w:t>
      </w:r>
      <w:r w:rsidRPr="00D7400C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>):</w:t>
      </w:r>
    </w:p>
    <w:p w14:paraId="0EBB5E71" w14:textId="77777777" w:rsidR="00D7400C" w:rsidRDefault="00D7400C">
      <w:pPr>
        <w:rPr>
          <w:sz w:val="32"/>
          <w:szCs w:val="32"/>
        </w:rPr>
      </w:pPr>
    </w:p>
    <w:p w14:paraId="6826E4FC" w14:textId="5648F29F" w:rsidR="00D7400C" w:rsidRPr="00D7400C" w:rsidRDefault="00D7400C" w:rsidP="00D7400C">
      <w:pPr>
        <w:rPr>
          <w:sz w:val="32"/>
          <w:szCs w:val="32"/>
        </w:rPr>
      </w:pPr>
      <w:r w:rsidRPr="00D7400C">
        <w:rPr>
          <w:sz w:val="32"/>
          <w:szCs w:val="32"/>
        </w:rPr>
        <w:t>From validation rules table on the previous page, we see that the "Name", "E-mail", and "Gender" fields are required. These fields cannot be empty and must be filled out in the HTML form.</w:t>
      </w:r>
      <w:r>
        <w:rPr>
          <w:sz w:val="32"/>
          <w:szCs w:val="32"/>
        </w:rPr>
        <w:t xml:space="preserve"> V</w:t>
      </w:r>
      <w:r w:rsidRPr="00D7400C">
        <w:rPr>
          <w:sz w:val="32"/>
          <w:szCs w:val="32"/>
        </w:rPr>
        <w:t>ariables: $</w:t>
      </w:r>
      <w:proofErr w:type="spellStart"/>
      <w:r w:rsidRPr="00D7400C">
        <w:rPr>
          <w:sz w:val="32"/>
          <w:szCs w:val="32"/>
        </w:rPr>
        <w:t>nameErr</w:t>
      </w:r>
      <w:proofErr w:type="spellEnd"/>
      <w:r w:rsidRPr="00D7400C">
        <w:rPr>
          <w:sz w:val="32"/>
          <w:szCs w:val="32"/>
        </w:rPr>
        <w:t>, $</w:t>
      </w:r>
      <w:proofErr w:type="spellStart"/>
      <w:r w:rsidRPr="00D7400C">
        <w:rPr>
          <w:sz w:val="32"/>
          <w:szCs w:val="32"/>
        </w:rPr>
        <w:t>emailErr</w:t>
      </w:r>
      <w:proofErr w:type="spellEnd"/>
      <w:r w:rsidRPr="00D7400C">
        <w:rPr>
          <w:sz w:val="32"/>
          <w:szCs w:val="32"/>
        </w:rPr>
        <w:t>, $</w:t>
      </w:r>
      <w:proofErr w:type="spellStart"/>
      <w:r w:rsidRPr="00D7400C">
        <w:rPr>
          <w:sz w:val="32"/>
          <w:szCs w:val="32"/>
        </w:rPr>
        <w:t>genderErr</w:t>
      </w:r>
      <w:proofErr w:type="spellEnd"/>
      <w:r w:rsidRPr="00D7400C">
        <w:rPr>
          <w:sz w:val="32"/>
          <w:szCs w:val="32"/>
        </w:rPr>
        <w:t>. These error variables will hold error messages for the required fields. We have also added an if else statement for each $_POST variable. This checks if the $_POST variable is empty (with the PHP </w:t>
      </w:r>
      <w:proofErr w:type="gramStart"/>
      <w:r w:rsidRPr="00D7400C">
        <w:rPr>
          <w:sz w:val="32"/>
          <w:szCs w:val="32"/>
        </w:rPr>
        <w:t>empty(</w:t>
      </w:r>
      <w:proofErr w:type="gramEnd"/>
      <w:r w:rsidRPr="00D7400C">
        <w:rPr>
          <w:sz w:val="32"/>
          <w:szCs w:val="32"/>
        </w:rPr>
        <w:t>) function). If it is empty, an error message is stored in the different error variables, and if it is not empty, it sends the user input data through the </w:t>
      </w:r>
      <w:proofErr w:type="spellStart"/>
      <w:r w:rsidRPr="00D7400C">
        <w:rPr>
          <w:sz w:val="32"/>
          <w:szCs w:val="32"/>
        </w:rPr>
        <w:t>test_</w:t>
      </w:r>
      <w:proofErr w:type="gramStart"/>
      <w:r w:rsidRPr="00D7400C">
        <w:rPr>
          <w:sz w:val="32"/>
          <w:szCs w:val="32"/>
        </w:rPr>
        <w:t>input</w:t>
      </w:r>
      <w:proofErr w:type="spellEnd"/>
      <w:r w:rsidRPr="00D7400C">
        <w:rPr>
          <w:sz w:val="32"/>
          <w:szCs w:val="32"/>
        </w:rPr>
        <w:t>(</w:t>
      </w:r>
      <w:proofErr w:type="gramEnd"/>
      <w:r w:rsidRPr="00D7400C">
        <w:rPr>
          <w:sz w:val="32"/>
          <w:szCs w:val="32"/>
        </w:rPr>
        <w:t>) function</w:t>
      </w:r>
      <w:r>
        <w:rPr>
          <w:sz w:val="32"/>
          <w:szCs w:val="32"/>
        </w:rPr>
        <w:t>.</w:t>
      </w:r>
    </w:p>
    <w:p w14:paraId="429AF445" w14:textId="77777777" w:rsidR="00D7400C" w:rsidRPr="00D7400C" w:rsidRDefault="00D7400C" w:rsidP="00D7400C">
      <w:pPr>
        <w:rPr>
          <w:sz w:val="32"/>
          <w:szCs w:val="32"/>
          <w:highlight w:val="lightGray"/>
        </w:rPr>
      </w:pPr>
      <w:r w:rsidRPr="00D7400C">
        <w:rPr>
          <w:sz w:val="32"/>
          <w:szCs w:val="32"/>
          <w:highlight w:val="lightGray"/>
        </w:rPr>
        <w:t>Field</w:t>
      </w:r>
      <w:r w:rsidRPr="00D7400C">
        <w:rPr>
          <w:sz w:val="32"/>
          <w:szCs w:val="32"/>
          <w:highlight w:val="lightGray"/>
        </w:rPr>
        <w:tab/>
        <w:t>Validation Rules</w:t>
      </w:r>
    </w:p>
    <w:p w14:paraId="4D99C03A" w14:textId="77777777" w:rsidR="00D7400C" w:rsidRPr="00D7400C" w:rsidRDefault="00D7400C" w:rsidP="00D7400C">
      <w:pPr>
        <w:spacing w:after="0"/>
        <w:rPr>
          <w:sz w:val="32"/>
          <w:szCs w:val="32"/>
          <w:highlight w:val="lightGray"/>
        </w:rPr>
      </w:pPr>
      <w:r w:rsidRPr="00D7400C">
        <w:rPr>
          <w:sz w:val="32"/>
          <w:szCs w:val="32"/>
          <w:highlight w:val="lightGray"/>
        </w:rPr>
        <w:t>Name</w:t>
      </w:r>
      <w:r w:rsidRPr="00D7400C">
        <w:rPr>
          <w:sz w:val="32"/>
          <w:szCs w:val="32"/>
          <w:highlight w:val="lightGray"/>
        </w:rPr>
        <w:tab/>
        <w:t>Required. + Must only contain letters and whitespace</w:t>
      </w:r>
    </w:p>
    <w:p w14:paraId="1E703DA6" w14:textId="3437E04C" w:rsidR="00D7400C" w:rsidRPr="00D7400C" w:rsidRDefault="00D7400C" w:rsidP="00D7400C">
      <w:pPr>
        <w:spacing w:after="0"/>
        <w:rPr>
          <w:sz w:val="32"/>
          <w:szCs w:val="32"/>
          <w:highlight w:val="lightGray"/>
        </w:rPr>
      </w:pPr>
      <w:r w:rsidRPr="00D7400C">
        <w:rPr>
          <w:sz w:val="32"/>
          <w:szCs w:val="32"/>
          <w:highlight w:val="lightGray"/>
        </w:rPr>
        <w:t>E-mail</w:t>
      </w:r>
      <w:r w:rsidRPr="00D7400C">
        <w:rPr>
          <w:sz w:val="32"/>
          <w:szCs w:val="32"/>
          <w:highlight w:val="lightGray"/>
        </w:rPr>
        <w:tab/>
        <w:t>Required. + Must contain a valid email address (with @)</w:t>
      </w:r>
    </w:p>
    <w:p w14:paraId="52F9D535" w14:textId="77777777" w:rsidR="00D7400C" w:rsidRPr="00D7400C" w:rsidRDefault="00D7400C" w:rsidP="00D7400C">
      <w:pPr>
        <w:spacing w:after="0"/>
        <w:rPr>
          <w:sz w:val="32"/>
          <w:szCs w:val="32"/>
          <w:highlight w:val="lightGray"/>
        </w:rPr>
      </w:pPr>
      <w:r w:rsidRPr="00D7400C">
        <w:rPr>
          <w:sz w:val="32"/>
          <w:szCs w:val="32"/>
          <w:highlight w:val="lightGray"/>
        </w:rPr>
        <w:t>Website</w:t>
      </w:r>
      <w:r w:rsidRPr="00D7400C">
        <w:rPr>
          <w:sz w:val="32"/>
          <w:szCs w:val="32"/>
          <w:highlight w:val="lightGray"/>
        </w:rPr>
        <w:tab/>
        <w:t>Optional. If present, it must contain a valid URL</w:t>
      </w:r>
    </w:p>
    <w:p w14:paraId="55752C2B" w14:textId="77777777" w:rsidR="00D7400C" w:rsidRPr="00D7400C" w:rsidRDefault="00D7400C" w:rsidP="00D7400C">
      <w:pPr>
        <w:spacing w:after="0"/>
        <w:rPr>
          <w:sz w:val="32"/>
          <w:szCs w:val="32"/>
          <w:highlight w:val="lightGray"/>
        </w:rPr>
      </w:pPr>
      <w:r w:rsidRPr="00D7400C">
        <w:rPr>
          <w:sz w:val="32"/>
          <w:szCs w:val="32"/>
          <w:highlight w:val="lightGray"/>
        </w:rPr>
        <w:t>Comment</w:t>
      </w:r>
      <w:r w:rsidRPr="00D7400C">
        <w:rPr>
          <w:sz w:val="32"/>
          <w:szCs w:val="32"/>
          <w:highlight w:val="lightGray"/>
        </w:rPr>
        <w:tab/>
        <w:t>Optional. Multi-line input field (textarea)</w:t>
      </w:r>
    </w:p>
    <w:p w14:paraId="7CEF4B07" w14:textId="0B2C4644" w:rsidR="00D7400C" w:rsidRPr="00D7400C" w:rsidRDefault="00D7400C" w:rsidP="00D7400C">
      <w:pPr>
        <w:spacing w:after="0"/>
        <w:rPr>
          <w:sz w:val="32"/>
          <w:szCs w:val="32"/>
        </w:rPr>
      </w:pPr>
      <w:r w:rsidRPr="00D7400C">
        <w:rPr>
          <w:sz w:val="32"/>
          <w:szCs w:val="32"/>
          <w:highlight w:val="lightGray"/>
        </w:rPr>
        <w:t>Gender</w:t>
      </w:r>
      <w:r w:rsidRPr="00D7400C">
        <w:rPr>
          <w:sz w:val="32"/>
          <w:szCs w:val="32"/>
          <w:highlight w:val="lightGray"/>
        </w:rPr>
        <w:tab/>
        <w:t>Required. Must select one</w:t>
      </w:r>
    </w:p>
    <w:p w14:paraId="6C771FE1" w14:textId="456A3E1D" w:rsidR="00D7400C" w:rsidRPr="00D7400C" w:rsidRDefault="00D7400C" w:rsidP="00D7400C">
      <w:pPr>
        <w:spacing w:before="240"/>
        <w:rPr>
          <w:sz w:val="32"/>
          <w:szCs w:val="32"/>
        </w:rPr>
      </w:pPr>
      <w:r w:rsidRPr="00D7400C">
        <w:rPr>
          <w:sz w:val="32"/>
          <w:szCs w:val="32"/>
        </w:rPr>
        <w:t>Then in the HTML form, we add a little script after each required field, which generates the correct error message if needed (that is if the user tries to submit the form without filling out the required fields)</w:t>
      </w:r>
      <w:r>
        <w:rPr>
          <w:sz w:val="32"/>
          <w:szCs w:val="32"/>
        </w:rPr>
        <w:t>.</w:t>
      </w:r>
    </w:p>
    <w:p w14:paraId="6548141F" w14:textId="77777777" w:rsidR="00D7400C" w:rsidRDefault="00D7400C">
      <w:pPr>
        <w:rPr>
          <w:sz w:val="32"/>
          <w:szCs w:val="32"/>
        </w:rPr>
      </w:pPr>
    </w:p>
    <w:p w14:paraId="200C96B2" w14:textId="77777777" w:rsidR="00D7400C" w:rsidRPr="00D7400C" w:rsidRDefault="00D7400C" w:rsidP="00D7400C">
      <w:pPr>
        <w:rPr>
          <w:sz w:val="32"/>
          <w:szCs w:val="32"/>
        </w:rPr>
      </w:pPr>
      <w:r w:rsidRPr="00D7400C">
        <w:rPr>
          <w:sz w:val="32"/>
          <w:szCs w:val="32"/>
        </w:rPr>
        <w:t>Sometimes you need to change a variable from one data type into another, and sometimes you want a variable to have a specific data type. This can be done with casting.</w:t>
      </w:r>
    </w:p>
    <w:p w14:paraId="56C940CE" w14:textId="77777777" w:rsidR="00D7400C" w:rsidRDefault="00D7400C">
      <w:pPr>
        <w:rPr>
          <w:sz w:val="32"/>
          <w:szCs w:val="32"/>
        </w:rPr>
      </w:pPr>
    </w:p>
    <w:p w14:paraId="506331EE" w14:textId="77777777" w:rsidR="00C973A0" w:rsidRPr="00C973A0" w:rsidRDefault="00C973A0" w:rsidP="00C973A0">
      <w:pPr>
        <w:rPr>
          <w:sz w:val="32"/>
          <w:szCs w:val="32"/>
        </w:rPr>
      </w:pPr>
      <w:r w:rsidRPr="00C973A0">
        <w:rPr>
          <w:sz w:val="32"/>
          <w:szCs w:val="32"/>
        </w:rPr>
        <w:lastRenderedPageBreak/>
        <w:t>PHP has a set of math functions that allows you to perform mathematical tasks on numbers.</w:t>
      </w:r>
    </w:p>
    <w:p w14:paraId="0EBC1265" w14:textId="77777777" w:rsidR="00D7400C" w:rsidRPr="00D7400C" w:rsidRDefault="00D7400C">
      <w:pPr>
        <w:rPr>
          <w:sz w:val="32"/>
          <w:szCs w:val="32"/>
        </w:rPr>
      </w:pPr>
    </w:p>
    <w:sectPr w:rsidR="00D7400C" w:rsidRPr="00D7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0C"/>
    <w:rsid w:val="004F4357"/>
    <w:rsid w:val="007A7CE2"/>
    <w:rsid w:val="00C973A0"/>
    <w:rsid w:val="00D7400C"/>
    <w:rsid w:val="00E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1EC6"/>
  <w15:chartTrackingRefBased/>
  <w15:docId w15:val="{80FBFAFB-8367-4993-A3B8-4BB3886E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0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jit</dc:creator>
  <cp:keywords/>
  <dc:description/>
  <cp:lastModifiedBy>jashan jit</cp:lastModifiedBy>
  <cp:revision>1</cp:revision>
  <dcterms:created xsi:type="dcterms:W3CDTF">2024-12-25T12:15:00Z</dcterms:created>
  <dcterms:modified xsi:type="dcterms:W3CDTF">2024-12-25T12:26:00Z</dcterms:modified>
</cp:coreProperties>
</file>