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9DDE8" w14:textId="1D48B034" w:rsidR="004F4357" w:rsidRDefault="0081740B">
      <w:pPr>
        <w:rPr>
          <w:sz w:val="48"/>
          <w:szCs w:val="48"/>
        </w:rPr>
      </w:pPr>
      <w:r>
        <w:rPr>
          <w:sz w:val="48"/>
          <w:szCs w:val="48"/>
        </w:rPr>
        <w:t>WEEK 9(Sep. 23</w:t>
      </w:r>
      <w:r w:rsidRPr="0081740B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27</w:t>
      </w:r>
      <w:r w:rsidRPr="0081740B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753732D3" w14:textId="77777777" w:rsidR="0081740B" w:rsidRDefault="0081740B">
      <w:pPr>
        <w:rPr>
          <w:sz w:val="32"/>
          <w:szCs w:val="32"/>
        </w:rPr>
      </w:pPr>
    </w:p>
    <w:p w14:paraId="7E99308B" w14:textId="25B11D99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BETWEEN</w:t>
      </w:r>
      <w:r w:rsidRPr="0081740B">
        <w:rPr>
          <w:sz w:val="32"/>
          <w:szCs w:val="32"/>
        </w:rPr>
        <w:t> operator selects values within a given range. The values can be numbers, text, or dates.</w:t>
      </w:r>
      <w:r>
        <w:rPr>
          <w:sz w:val="32"/>
          <w:szCs w:val="32"/>
        </w:rPr>
        <w:t xml:space="preserve"> </w:t>
      </w: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BETWEEN</w:t>
      </w:r>
      <w:r w:rsidRPr="0081740B">
        <w:rPr>
          <w:sz w:val="32"/>
          <w:szCs w:val="32"/>
        </w:rPr>
        <w:t> operator is inclusive: begin and end values are included. </w:t>
      </w:r>
    </w:p>
    <w:p w14:paraId="2781755B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A </w:t>
      </w:r>
      <w:r w:rsidRPr="0081740B">
        <w:rPr>
          <w:sz w:val="32"/>
          <w:szCs w:val="32"/>
          <w:highlight w:val="lightGray"/>
        </w:rPr>
        <w:t>JOIN</w:t>
      </w:r>
      <w:r w:rsidRPr="0081740B">
        <w:rPr>
          <w:sz w:val="32"/>
          <w:szCs w:val="32"/>
        </w:rPr>
        <w:t> clause is used to combine rows from two or more tables, based on a related column between them.</w:t>
      </w:r>
    </w:p>
    <w:p w14:paraId="313939B9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INNER JOIN</w:t>
      </w:r>
      <w:r w:rsidRPr="0081740B">
        <w:rPr>
          <w:sz w:val="32"/>
          <w:szCs w:val="32"/>
        </w:rPr>
        <w:t> keyword selects records that have matching values in both tables.</w:t>
      </w:r>
    </w:p>
    <w:p w14:paraId="250FA802" w14:textId="4ED77D69" w:rsid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LEFT JOIN</w:t>
      </w:r>
      <w:r>
        <w:rPr>
          <w:sz w:val="32"/>
          <w:szCs w:val="32"/>
        </w:rPr>
        <w:t xml:space="preserve"> </w:t>
      </w:r>
      <w:r w:rsidRPr="0081740B">
        <w:rPr>
          <w:sz w:val="32"/>
          <w:szCs w:val="32"/>
        </w:rPr>
        <w:t>keyword returns all records from the left table (table1), and the matching records from the right table (table2). The result is 0 records from the right side, if there is no match.</w:t>
      </w:r>
    </w:p>
    <w:p w14:paraId="26AD5C20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RIGHT JOIN</w:t>
      </w:r>
      <w:r w:rsidRPr="0081740B">
        <w:rPr>
          <w:sz w:val="32"/>
          <w:szCs w:val="32"/>
        </w:rPr>
        <w:t> keyword returns all records from the right table (table2), and the matching records from the left table (table1). The result is 0 records from the left side, if there is no match.</w:t>
      </w:r>
    </w:p>
    <w:p w14:paraId="64DDD4FB" w14:textId="752669A5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FULL OUTER JOIN</w:t>
      </w:r>
      <w:r w:rsidRPr="0081740B">
        <w:rPr>
          <w:sz w:val="32"/>
          <w:szCs w:val="32"/>
        </w:rPr>
        <w:t> keyword returns all records when there is a match in left (table1) or right (table2) table records.</w:t>
      </w:r>
      <w:r>
        <w:rPr>
          <w:sz w:val="32"/>
          <w:szCs w:val="32"/>
        </w:rPr>
        <w:t xml:space="preserve"> </w:t>
      </w:r>
      <w:r w:rsidRPr="0081740B">
        <w:rPr>
          <w:sz w:val="32"/>
          <w:szCs w:val="32"/>
          <w:highlight w:val="lightGray"/>
        </w:rPr>
        <w:t>FULL OUTER JOIN</w:t>
      </w:r>
      <w:r w:rsidRPr="0081740B">
        <w:rPr>
          <w:sz w:val="32"/>
          <w:szCs w:val="32"/>
        </w:rPr>
        <w:t> and </w:t>
      </w:r>
      <w:r w:rsidRPr="0081740B">
        <w:rPr>
          <w:sz w:val="32"/>
          <w:szCs w:val="32"/>
          <w:highlight w:val="lightGray"/>
        </w:rPr>
        <w:t>FULL JOIN</w:t>
      </w:r>
      <w:r w:rsidRPr="0081740B">
        <w:rPr>
          <w:sz w:val="32"/>
          <w:szCs w:val="32"/>
        </w:rPr>
        <w:t> are the same.</w:t>
      </w:r>
    </w:p>
    <w:p w14:paraId="762451CC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UNION</w:t>
      </w:r>
      <w:r w:rsidRPr="0081740B">
        <w:rPr>
          <w:sz w:val="32"/>
          <w:szCs w:val="32"/>
        </w:rPr>
        <w:t> operator is used to combine the result-set of two or more </w:t>
      </w:r>
      <w:r w:rsidRPr="0081740B">
        <w:rPr>
          <w:sz w:val="32"/>
          <w:szCs w:val="32"/>
          <w:highlight w:val="lightGray"/>
        </w:rPr>
        <w:t>SELECT</w:t>
      </w:r>
      <w:r w:rsidRPr="0081740B">
        <w:rPr>
          <w:sz w:val="32"/>
          <w:szCs w:val="32"/>
        </w:rPr>
        <w:t> statements.</w:t>
      </w:r>
    </w:p>
    <w:p w14:paraId="02D30CD6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GROUP BY</w:t>
      </w:r>
      <w:r w:rsidRPr="0081740B">
        <w:rPr>
          <w:sz w:val="32"/>
          <w:szCs w:val="32"/>
        </w:rPr>
        <w:t> statement is often used with aggregate functions (</w:t>
      </w:r>
      <w:proofErr w:type="gramStart"/>
      <w:r w:rsidRPr="0081740B">
        <w:rPr>
          <w:sz w:val="32"/>
          <w:szCs w:val="32"/>
          <w:highlight w:val="lightGray"/>
        </w:rPr>
        <w:t>COUNT(</w:t>
      </w:r>
      <w:proofErr w:type="gramEnd"/>
      <w:r w:rsidRPr="0081740B">
        <w:rPr>
          <w:sz w:val="32"/>
          <w:szCs w:val="32"/>
          <w:highlight w:val="lightGray"/>
        </w:rPr>
        <w:t>)</w:t>
      </w:r>
      <w:r w:rsidRPr="0081740B">
        <w:rPr>
          <w:sz w:val="32"/>
          <w:szCs w:val="32"/>
        </w:rPr>
        <w:t>, </w:t>
      </w:r>
      <w:r w:rsidRPr="0081740B">
        <w:rPr>
          <w:sz w:val="32"/>
          <w:szCs w:val="32"/>
          <w:highlight w:val="lightGray"/>
        </w:rPr>
        <w:t>MAX()</w:t>
      </w:r>
      <w:r w:rsidRPr="0081740B">
        <w:rPr>
          <w:sz w:val="32"/>
          <w:szCs w:val="32"/>
        </w:rPr>
        <w:t>, </w:t>
      </w:r>
      <w:r w:rsidRPr="0081740B">
        <w:rPr>
          <w:sz w:val="32"/>
          <w:szCs w:val="32"/>
          <w:highlight w:val="lightGray"/>
        </w:rPr>
        <w:t>MIN()</w:t>
      </w:r>
      <w:r w:rsidRPr="0081740B">
        <w:rPr>
          <w:sz w:val="32"/>
          <w:szCs w:val="32"/>
        </w:rPr>
        <w:t>, </w:t>
      </w:r>
      <w:r w:rsidRPr="0081740B">
        <w:rPr>
          <w:sz w:val="32"/>
          <w:szCs w:val="32"/>
          <w:highlight w:val="lightGray"/>
        </w:rPr>
        <w:t>SUM()</w:t>
      </w:r>
      <w:r w:rsidRPr="0081740B">
        <w:rPr>
          <w:sz w:val="32"/>
          <w:szCs w:val="32"/>
        </w:rPr>
        <w:t>, </w:t>
      </w:r>
      <w:r w:rsidRPr="0081740B">
        <w:rPr>
          <w:sz w:val="32"/>
          <w:szCs w:val="32"/>
          <w:highlight w:val="lightGray"/>
        </w:rPr>
        <w:t>AVG()</w:t>
      </w:r>
      <w:r w:rsidRPr="0081740B">
        <w:rPr>
          <w:sz w:val="32"/>
          <w:szCs w:val="32"/>
        </w:rPr>
        <w:t>) to group the result-set by one or more columns.</w:t>
      </w:r>
    </w:p>
    <w:p w14:paraId="7DCB8888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HAVING</w:t>
      </w:r>
      <w:r w:rsidRPr="0081740B">
        <w:rPr>
          <w:sz w:val="32"/>
          <w:szCs w:val="32"/>
        </w:rPr>
        <w:t> clause was added to SQL because the </w:t>
      </w:r>
      <w:r w:rsidRPr="0081740B">
        <w:rPr>
          <w:sz w:val="32"/>
          <w:szCs w:val="32"/>
          <w:highlight w:val="lightGray"/>
        </w:rPr>
        <w:t>WHERE</w:t>
      </w:r>
      <w:r w:rsidRPr="0081740B">
        <w:rPr>
          <w:sz w:val="32"/>
          <w:szCs w:val="32"/>
        </w:rPr>
        <w:t> keyword cannot be used with aggregate functions.</w:t>
      </w:r>
    </w:p>
    <w:p w14:paraId="42A752D3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lastRenderedPageBreak/>
        <w:t>The </w:t>
      </w:r>
      <w:r w:rsidRPr="0081740B">
        <w:rPr>
          <w:sz w:val="32"/>
          <w:szCs w:val="32"/>
          <w:highlight w:val="lightGray"/>
        </w:rPr>
        <w:t>EXISTS</w:t>
      </w:r>
      <w:r w:rsidRPr="0081740B">
        <w:rPr>
          <w:sz w:val="32"/>
          <w:szCs w:val="32"/>
        </w:rPr>
        <w:t> operator is used to test for the existence of any record in a subquery.</w:t>
      </w:r>
      <w:r>
        <w:rPr>
          <w:sz w:val="32"/>
          <w:szCs w:val="32"/>
        </w:rPr>
        <w:t xml:space="preserve"> </w:t>
      </w: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EXISTS</w:t>
      </w:r>
      <w:r w:rsidRPr="0081740B">
        <w:rPr>
          <w:sz w:val="32"/>
          <w:szCs w:val="32"/>
        </w:rPr>
        <w:t> operator returns TRUE if the subquery returns one or more records.</w:t>
      </w:r>
    </w:p>
    <w:p w14:paraId="000F4977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ANY</w:t>
      </w:r>
      <w:r w:rsidRPr="0081740B">
        <w:rPr>
          <w:sz w:val="32"/>
          <w:szCs w:val="32"/>
        </w:rPr>
        <w:t> and </w:t>
      </w:r>
      <w:r w:rsidRPr="0081740B">
        <w:rPr>
          <w:sz w:val="32"/>
          <w:szCs w:val="32"/>
          <w:highlight w:val="lightGray"/>
        </w:rPr>
        <w:t>ALL</w:t>
      </w:r>
      <w:r w:rsidRPr="0081740B">
        <w:rPr>
          <w:sz w:val="32"/>
          <w:szCs w:val="32"/>
        </w:rPr>
        <w:t> operators allow you to perform a comparison between a single column value and a range of other values.</w:t>
      </w:r>
    </w:p>
    <w:p w14:paraId="7C1EEF0A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SELECT INTO</w:t>
      </w:r>
      <w:r w:rsidRPr="0081740B">
        <w:rPr>
          <w:sz w:val="32"/>
          <w:szCs w:val="32"/>
        </w:rPr>
        <w:t> statement copies data from one table into a new table.</w:t>
      </w:r>
    </w:p>
    <w:p w14:paraId="782E69B3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The </w:t>
      </w:r>
      <w:r w:rsidRPr="0081740B">
        <w:rPr>
          <w:sz w:val="32"/>
          <w:szCs w:val="32"/>
          <w:highlight w:val="lightGray"/>
        </w:rPr>
        <w:t>INSERT INTO SELECT</w:t>
      </w:r>
      <w:r w:rsidRPr="0081740B">
        <w:rPr>
          <w:sz w:val="32"/>
          <w:szCs w:val="32"/>
        </w:rPr>
        <w:t> statement copies data from one table and inserts it into another table.</w:t>
      </w:r>
    </w:p>
    <w:p w14:paraId="12CB7727" w14:textId="77777777" w:rsidR="0081740B" w:rsidRDefault="0081740B" w:rsidP="0081740B">
      <w:pPr>
        <w:rPr>
          <w:sz w:val="32"/>
          <w:szCs w:val="32"/>
        </w:rPr>
      </w:pPr>
    </w:p>
    <w:p w14:paraId="1B57850C" w14:textId="77777777" w:rsidR="0081740B" w:rsidRPr="0081740B" w:rsidRDefault="0081740B" w:rsidP="0081740B">
      <w:pPr>
        <w:rPr>
          <w:sz w:val="32"/>
          <w:szCs w:val="32"/>
        </w:rPr>
      </w:pPr>
      <w:r w:rsidRPr="0081740B">
        <w:rPr>
          <w:sz w:val="32"/>
          <w:szCs w:val="32"/>
        </w:rPr>
        <w:t>Single line comments start with </w:t>
      </w:r>
      <w:r w:rsidRPr="0081740B">
        <w:rPr>
          <w:sz w:val="32"/>
          <w:szCs w:val="32"/>
          <w:highlight w:val="lightGray"/>
        </w:rPr>
        <w:t>--</w:t>
      </w:r>
      <w:r w:rsidRPr="0081740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81740B">
        <w:rPr>
          <w:sz w:val="32"/>
          <w:szCs w:val="32"/>
        </w:rPr>
        <w:t>Multi-line comments start with </w:t>
      </w:r>
      <w:r w:rsidRPr="0081740B">
        <w:rPr>
          <w:sz w:val="32"/>
          <w:szCs w:val="32"/>
          <w:highlight w:val="lightGray"/>
        </w:rPr>
        <w:t>/*</w:t>
      </w:r>
      <w:r w:rsidRPr="0081740B">
        <w:rPr>
          <w:sz w:val="32"/>
          <w:szCs w:val="32"/>
        </w:rPr>
        <w:t> and end with </w:t>
      </w:r>
      <w:r w:rsidRPr="0081740B">
        <w:rPr>
          <w:sz w:val="32"/>
          <w:szCs w:val="32"/>
          <w:highlight w:val="lightGray"/>
        </w:rPr>
        <w:t>*/</w:t>
      </w:r>
      <w:r w:rsidRPr="0081740B">
        <w:rPr>
          <w:sz w:val="32"/>
          <w:szCs w:val="32"/>
        </w:rPr>
        <w:t>.</w:t>
      </w:r>
    </w:p>
    <w:p w14:paraId="4EC27B98" w14:textId="0797EEA9" w:rsidR="0081740B" w:rsidRPr="0081740B" w:rsidRDefault="0081740B" w:rsidP="0081740B">
      <w:pPr>
        <w:rPr>
          <w:sz w:val="32"/>
          <w:szCs w:val="32"/>
        </w:rPr>
      </w:pPr>
    </w:p>
    <w:p w14:paraId="7FA034DA" w14:textId="77777777" w:rsidR="0081740B" w:rsidRPr="0081740B" w:rsidRDefault="0081740B">
      <w:pPr>
        <w:rPr>
          <w:sz w:val="32"/>
          <w:szCs w:val="32"/>
        </w:rPr>
      </w:pPr>
    </w:p>
    <w:sectPr w:rsidR="0081740B" w:rsidRPr="0081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B"/>
    <w:rsid w:val="004F4357"/>
    <w:rsid w:val="007A7CE2"/>
    <w:rsid w:val="0081740B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7F9C"/>
  <w15:chartTrackingRefBased/>
  <w15:docId w15:val="{D453209A-3270-4730-9C75-7DC2F25A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4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2024-12-25T11:45:00Z</dcterms:created>
  <dcterms:modified xsi:type="dcterms:W3CDTF">2024-12-25T11:54:00Z</dcterms:modified>
</cp:coreProperties>
</file>