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D910E" w14:textId="11FF51BA" w:rsidR="009C576A" w:rsidRDefault="005817AF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 w:rsidR="00D241D4"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5D7180">
        <w:rPr>
          <w:rFonts w:ascii="Times New Roman" w:hAnsi="Times New Roman" w:cs="Times New Roman"/>
          <w:sz w:val="24"/>
          <w:szCs w:val="24"/>
        </w:rPr>
        <w:t xml:space="preserve">faire une analyse </w:t>
      </w:r>
      <w:r w:rsidR="004F145E">
        <w:rPr>
          <w:rFonts w:ascii="Times New Roman" w:hAnsi="Times New Roman" w:cs="Times New Roman"/>
          <w:sz w:val="24"/>
          <w:szCs w:val="24"/>
        </w:rPr>
        <w:t>prédictive</w:t>
      </w:r>
      <w:r w:rsidR="005D7180">
        <w:rPr>
          <w:rFonts w:ascii="Times New Roman" w:hAnsi="Times New Roman" w:cs="Times New Roman"/>
          <w:sz w:val="24"/>
          <w:szCs w:val="24"/>
        </w:rPr>
        <w:t xml:space="preserve"> des finances d’une entreprise</w:t>
      </w:r>
      <w:r w:rsidRPr="00100447">
        <w:rPr>
          <w:rFonts w:ascii="Times New Roman" w:hAnsi="Times New Roman" w:cs="Times New Roman"/>
          <w:sz w:val="24"/>
          <w:szCs w:val="24"/>
        </w:rPr>
        <w:t>.</w:t>
      </w:r>
    </w:p>
    <w:p w14:paraId="5AF2AAB7" w14:textId="43A61239" w:rsidR="009C576A" w:rsidRDefault="009C576A" w:rsidP="009C57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447">
        <w:rPr>
          <w:rFonts w:ascii="Times New Roman" w:hAnsi="Times New Roman" w:cs="Times New Roman"/>
          <w:sz w:val="24"/>
          <w:szCs w:val="24"/>
        </w:rPr>
        <w:t xml:space="preserve">Sujet : Développement de modèles </w:t>
      </w:r>
      <w:r>
        <w:rPr>
          <w:rFonts w:ascii="Times New Roman" w:hAnsi="Times New Roman" w:cs="Times New Roman"/>
          <w:sz w:val="24"/>
          <w:szCs w:val="24"/>
        </w:rPr>
        <w:t>de Machine Learning</w:t>
      </w:r>
      <w:r w:rsidRPr="00100447">
        <w:rPr>
          <w:rFonts w:ascii="Times New Roman" w:hAnsi="Times New Roman" w:cs="Times New Roman"/>
          <w:sz w:val="24"/>
          <w:szCs w:val="24"/>
        </w:rPr>
        <w:t xml:space="preserve"> pour </w:t>
      </w:r>
      <w:r w:rsidR="00806CE6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prédi</w:t>
      </w:r>
      <w:r w:rsidR="00806CE6">
        <w:rPr>
          <w:rFonts w:ascii="Times New Roman" w:hAnsi="Times New Roman" w:cs="Times New Roman"/>
          <w:sz w:val="24"/>
          <w:szCs w:val="24"/>
        </w:rPr>
        <w:t>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6CE6">
        <w:rPr>
          <w:rFonts w:ascii="Times New Roman" w:hAnsi="Times New Roman" w:cs="Times New Roman"/>
          <w:sz w:val="24"/>
          <w:szCs w:val="24"/>
        </w:rPr>
        <w:t>d’</w:t>
      </w:r>
      <w:r>
        <w:rPr>
          <w:rFonts w:ascii="Times New Roman" w:hAnsi="Times New Roman" w:cs="Times New Roman"/>
          <w:sz w:val="24"/>
          <w:szCs w:val="24"/>
        </w:rPr>
        <w:t xml:space="preserve">états financiers </w:t>
      </w:r>
      <w:r w:rsidR="003939FE">
        <w:rPr>
          <w:rFonts w:ascii="Times New Roman" w:hAnsi="Times New Roman" w:cs="Times New Roman"/>
          <w:sz w:val="24"/>
          <w:szCs w:val="24"/>
        </w:rPr>
        <w:t xml:space="preserve">et </w:t>
      </w:r>
      <w:r w:rsidR="00433ADF">
        <w:rPr>
          <w:rFonts w:ascii="Times New Roman" w:hAnsi="Times New Roman" w:cs="Times New Roman"/>
          <w:sz w:val="24"/>
          <w:szCs w:val="24"/>
        </w:rPr>
        <w:t>l’</w:t>
      </w:r>
      <w:r w:rsidR="003939FE">
        <w:rPr>
          <w:rFonts w:ascii="Times New Roman" w:hAnsi="Times New Roman" w:cs="Times New Roman"/>
          <w:sz w:val="24"/>
          <w:szCs w:val="24"/>
        </w:rPr>
        <w:t>implémentation</w:t>
      </w:r>
      <w:r>
        <w:rPr>
          <w:rFonts w:ascii="Times New Roman" w:hAnsi="Times New Roman" w:cs="Times New Roman"/>
          <w:sz w:val="24"/>
          <w:szCs w:val="24"/>
        </w:rPr>
        <w:t xml:space="preserve"> d’un logiciel pour faire </w:t>
      </w:r>
      <w:r w:rsidR="00153E6F">
        <w:rPr>
          <w:rFonts w:ascii="Times New Roman" w:hAnsi="Times New Roman" w:cs="Times New Roman"/>
          <w:sz w:val="24"/>
          <w:szCs w:val="24"/>
        </w:rPr>
        <w:t xml:space="preserve">une </w:t>
      </w:r>
      <w:r>
        <w:rPr>
          <w:rFonts w:ascii="Times New Roman" w:hAnsi="Times New Roman" w:cs="Times New Roman"/>
          <w:sz w:val="24"/>
          <w:szCs w:val="24"/>
        </w:rPr>
        <w:t>analyse</w:t>
      </w:r>
      <w:r w:rsidR="00153E6F">
        <w:rPr>
          <w:rFonts w:ascii="Times New Roman" w:hAnsi="Times New Roman" w:cs="Times New Roman"/>
          <w:sz w:val="24"/>
          <w:szCs w:val="24"/>
        </w:rPr>
        <w:t xml:space="preserve"> prédictive des </w:t>
      </w:r>
      <w:r>
        <w:rPr>
          <w:rFonts w:ascii="Times New Roman" w:hAnsi="Times New Roman" w:cs="Times New Roman"/>
          <w:sz w:val="24"/>
          <w:szCs w:val="24"/>
        </w:rPr>
        <w:t>financ</w:t>
      </w:r>
      <w:r w:rsidR="00153E6F">
        <w:rPr>
          <w:rFonts w:ascii="Times New Roman" w:hAnsi="Times New Roman" w:cs="Times New Roman"/>
          <w:sz w:val="24"/>
          <w:szCs w:val="24"/>
        </w:rPr>
        <w:t>es</w:t>
      </w:r>
      <w:r w:rsidR="003939FE">
        <w:rPr>
          <w:rFonts w:ascii="Times New Roman" w:hAnsi="Times New Roman" w:cs="Times New Roman"/>
          <w:sz w:val="24"/>
          <w:szCs w:val="24"/>
        </w:rPr>
        <w:t xml:space="preserve"> d’une entreprise</w:t>
      </w:r>
      <w:r w:rsidRPr="00100447">
        <w:rPr>
          <w:rFonts w:ascii="Times New Roman" w:hAnsi="Times New Roman" w:cs="Times New Roman"/>
          <w:sz w:val="24"/>
          <w:szCs w:val="24"/>
        </w:rPr>
        <w:t>.</w:t>
      </w:r>
    </w:p>
    <w:p w14:paraId="6E9FCE85" w14:textId="5893EED0" w:rsidR="00464328" w:rsidRDefault="005A0338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Problématique</w:t>
      </w:r>
      <w:r w:rsidR="0061771D">
        <w:rPr>
          <w:rFonts w:ascii="Times New Roman" w:hAnsi="Times New Roman" w:cs="Times New Roman"/>
          <w:sz w:val="24"/>
          <w:szCs w:val="24"/>
        </w:rPr>
        <w:t> :</w:t>
      </w:r>
      <w:r w:rsidR="007261E8">
        <w:rPr>
          <w:rFonts w:ascii="Times New Roman" w:hAnsi="Times New Roman" w:cs="Times New Roman"/>
          <w:sz w:val="24"/>
          <w:szCs w:val="24"/>
        </w:rPr>
        <w:t xml:space="preserve"> Comment </w:t>
      </w:r>
      <w:r w:rsidR="0064389B">
        <w:rPr>
          <w:rFonts w:ascii="Times New Roman" w:hAnsi="Times New Roman" w:cs="Times New Roman"/>
          <w:sz w:val="24"/>
          <w:szCs w:val="24"/>
        </w:rPr>
        <w:t>l</w:t>
      </w:r>
      <w:r w:rsidR="007261E8">
        <w:rPr>
          <w:rFonts w:ascii="Times New Roman" w:hAnsi="Times New Roman" w:cs="Times New Roman"/>
          <w:sz w:val="24"/>
          <w:szCs w:val="24"/>
        </w:rPr>
        <w:t xml:space="preserve">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développement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 xml:space="preserve"> de </w:t>
      </w:r>
      <w:r w:rsidR="0064389B" w:rsidRPr="001F77C5">
        <w:rPr>
          <w:rFonts w:ascii="Times New Roman" w:hAnsi="Times New Roman" w:cs="Times New Roman"/>
          <w:sz w:val="24"/>
          <w:szCs w:val="24"/>
          <w:u w:val="single"/>
        </w:rPr>
        <w:t>modèles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261E8" w:rsidRPr="001F77C5">
        <w:rPr>
          <w:rFonts w:ascii="Times New Roman" w:hAnsi="Times New Roman" w:cs="Times New Roman"/>
          <w:sz w:val="24"/>
          <w:szCs w:val="24"/>
          <w:u w:val="single"/>
        </w:rPr>
        <w:t>d’intelligence artificielle</w:t>
      </w:r>
      <w:r w:rsidR="007261E8">
        <w:rPr>
          <w:rFonts w:ascii="Times New Roman" w:hAnsi="Times New Roman" w:cs="Times New Roman"/>
          <w:sz w:val="24"/>
          <w:szCs w:val="24"/>
        </w:rPr>
        <w:t xml:space="preserve"> </w:t>
      </w:r>
      <w:r w:rsidR="007F3AF5">
        <w:rPr>
          <w:rFonts w:ascii="Times New Roman" w:hAnsi="Times New Roman" w:cs="Times New Roman"/>
          <w:sz w:val="24"/>
          <w:szCs w:val="24"/>
        </w:rPr>
        <w:t>peut</w:t>
      </w:r>
      <w:r w:rsidR="007261E8">
        <w:rPr>
          <w:rFonts w:ascii="Times New Roman" w:hAnsi="Times New Roman" w:cs="Times New Roman"/>
          <w:sz w:val="24"/>
          <w:szCs w:val="24"/>
        </w:rPr>
        <w:t xml:space="preserve"> aider </w:t>
      </w:r>
      <w:r w:rsidR="00614CB4">
        <w:rPr>
          <w:rFonts w:ascii="Times New Roman" w:hAnsi="Times New Roman" w:cs="Times New Roman"/>
          <w:sz w:val="24"/>
          <w:szCs w:val="24"/>
        </w:rPr>
        <w:t xml:space="preserve">les </w:t>
      </w:r>
      <w:r w:rsidR="00614CB4" w:rsidRPr="00614CB4">
        <w:rPr>
          <w:rFonts w:ascii="Times New Roman" w:hAnsi="Times New Roman" w:cs="Times New Roman"/>
          <w:sz w:val="24"/>
          <w:szCs w:val="24"/>
          <w:u w:val="single"/>
        </w:rPr>
        <w:t>grandes entreprises sénégalaises</w:t>
      </w:r>
      <w:r w:rsidR="002D4D58">
        <w:rPr>
          <w:rFonts w:ascii="Times New Roman" w:hAnsi="Times New Roman" w:cs="Times New Roman"/>
          <w:sz w:val="24"/>
          <w:szCs w:val="24"/>
        </w:rPr>
        <w:t xml:space="preserve"> </w:t>
      </w:r>
      <w:r w:rsidR="00614CB4">
        <w:rPr>
          <w:rFonts w:ascii="Times New Roman" w:hAnsi="Times New Roman" w:cs="Times New Roman"/>
          <w:sz w:val="24"/>
          <w:szCs w:val="24"/>
        </w:rPr>
        <w:t>à</w:t>
      </w:r>
      <w:r w:rsidR="002D4D58">
        <w:rPr>
          <w:rFonts w:ascii="Times New Roman" w:hAnsi="Times New Roman" w:cs="Times New Roman"/>
          <w:sz w:val="24"/>
          <w:szCs w:val="24"/>
        </w:rPr>
        <w:t xml:space="preserve"> prédire les états de leurs finances</w:t>
      </w:r>
      <w:r w:rsidR="007261E8">
        <w:rPr>
          <w:rFonts w:ascii="Times New Roman" w:hAnsi="Times New Roman" w:cs="Times New Roman"/>
          <w:sz w:val="24"/>
          <w:szCs w:val="24"/>
        </w:rPr>
        <w:t> ?</w:t>
      </w:r>
    </w:p>
    <w:p w14:paraId="5B200F93" w14:textId="39E3B7A3" w:rsidR="00A81105" w:rsidRDefault="00FC0334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subsidiaires :</w:t>
      </w:r>
    </w:p>
    <w:p w14:paraId="7008C74C" w14:textId="772BE03A" w:rsidR="00E42BBA" w:rsidRDefault="00E42BBA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prédire les prix des actifs financiers</w:t>
      </w:r>
      <w:r w:rsidR="00430886">
        <w:rPr>
          <w:rFonts w:ascii="Times New Roman" w:hAnsi="Times New Roman" w:cs="Times New Roman"/>
          <w:sz w:val="24"/>
          <w:szCs w:val="24"/>
        </w:rPr>
        <w:t xml:space="preserve"> (Linear regression)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005CEA" w14:textId="4E5A9536" w:rsidR="00E42BBA" w:rsidRDefault="00EB79AB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Est-il </w:t>
      </w:r>
      <w:r w:rsidR="00E42BBA">
        <w:rPr>
          <w:rFonts w:ascii="Times New Roman" w:hAnsi="Times New Roman" w:cs="Times New Roman"/>
          <w:sz w:val="24"/>
          <w:szCs w:val="24"/>
        </w:rPr>
        <w:t>possible de détecter les fraude</w:t>
      </w:r>
      <w:r w:rsidR="00C96A5E">
        <w:rPr>
          <w:rFonts w:ascii="Times New Roman" w:hAnsi="Times New Roman" w:cs="Times New Roman"/>
          <w:sz w:val="24"/>
          <w:szCs w:val="24"/>
        </w:rPr>
        <w:t>s</w:t>
      </w:r>
      <w:r w:rsidR="000D467D">
        <w:rPr>
          <w:rFonts w:ascii="Times New Roman" w:hAnsi="Times New Roman" w:cs="Times New Roman"/>
          <w:sz w:val="24"/>
          <w:szCs w:val="24"/>
        </w:rPr>
        <w:t xml:space="preserve"> </w:t>
      </w:r>
      <w:r w:rsidR="000D467D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0D467D" w:rsidRP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déterminer</w:t>
      </w:r>
      <w:r w:rsidR="000D467D" w:rsidRPr="008B36C5">
        <w:rPr>
          <w:rFonts w:ascii="Times New Roman" w:hAnsi="Times New Roman" w:cs="Times New Roman"/>
          <w:sz w:val="24"/>
          <w:szCs w:val="24"/>
        </w:rPr>
        <w:t>)</w:t>
      </w:r>
      <w:r w:rsidR="00E42BBA">
        <w:rPr>
          <w:rFonts w:ascii="Times New Roman" w:hAnsi="Times New Roman" w:cs="Times New Roman"/>
          <w:sz w:val="24"/>
          <w:szCs w:val="24"/>
        </w:rPr>
        <w:t> ?</w:t>
      </w:r>
    </w:p>
    <w:p w14:paraId="3BD2A89D" w14:textId="6C4C7189" w:rsidR="00C96A5E" w:rsidRDefault="00F2026C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</w:t>
      </w:r>
      <w:r w:rsidR="006F19BF">
        <w:rPr>
          <w:rFonts w:ascii="Times New Roman" w:hAnsi="Times New Roman" w:cs="Times New Roman"/>
          <w:sz w:val="24"/>
          <w:szCs w:val="24"/>
        </w:rPr>
        <w:t>peut-</w:t>
      </w:r>
      <w:r w:rsidR="00272DE7">
        <w:rPr>
          <w:rFonts w:ascii="Times New Roman" w:hAnsi="Times New Roman" w:cs="Times New Roman"/>
          <w:sz w:val="24"/>
          <w:szCs w:val="24"/>
        </w:rPr>
        <w:t>on aider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670A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la prise de </w:t>
      </w:r>
      <w:r w:rsidR="001C670A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 xml:space="preserve"> (Arbre de </w:t>
      </w:r>
      <w:r w:rsidR="00EB79AB">
        <w:rPr>
          <w:rFonts w:ascii="Times New Roman" w:hAnsi="Times New Roman" w:cs="Times New Roman"/>
          <w:sz w:val="24"/>
          <w:szCs w:val="24"/>
        </w:rPr>
        <w:t>décision</w:t>
      </w:r>
      <w:r w:rsidR="00C96A5E">
        <w:rPr>
          <w:rFonts w:ascii="Times New Roman" w:hAnsi="Times New Roman" w:cs="Times New Roman"/>
          <w:sz w:val="24"/>
          <w:szCs w:val="24"/>
        </w:rPr>
        <w:t>) ?</w:t>
      </w:r>
    </w:p>
    <w:p w14:paraId="0A81671C" w14:textId="66EA31A1" w:rsidR="00C96A5E" w:rsidRDefault="00C96A5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Peut</w:t>
      </w:r>
      <w:r w:rsidR="00EB06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on savoir si </w:t>
      </w:r>
      <w:r w:rsidR="009E1C90">
        <w:rPr>
          <w:rFonts w:ascii="Times New Roman" w:hAnsi="Times New Roman" w:cs="Times New Roman"/>
          <w:sz w:val="24"/>
          <w:szCs w:val="24"/>
        </w:rPr>
        <w:t>un investissement</w:t>
      </w:r>
      <w:r>
        <w:rPr>
          <w:rFonts w:ascii="Times New Roman" w:hAnsi="Times New Roman" w:cs="Times New Roman"/>
          <w:sz w:val="24"/>
          <w:szCs w:val="24"/>
        </w:rPr>
        <w:t xml:space="preserve"> sera rentable (Deep Leanring) ?</w:t>
      </w:r>
    </w:p>
    <w:p w14:paraId="78ACBF39" w14:textId="470D9105" w:rsidR="00EB79AB" w:rsidRDefault="00E17901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Est-il</w:t>
      </w:r>
      <w:r w:rsidR="00EB79AB">
        <w:rPr>
          <w:rFonts w:ascii="Times New Roman" w:hAnsi="Times New Roman" w:cs="Times New Roman"/>
          <w:sz w:val="24"/>
          <w:szCs w:val="24"/>
        </w:rPr>
        <w:t xml:space="preserve"> possible d’avoir un chatbot sur les </w:t>
      </w:r>
      <w:r>
        <w:rPr>
          <w:rFonts w:ascii="Times New Roman" w:hAnsi="Times New Roman" w:cs="Times New Roman"/>
          <w:sz w:val="24"/>
          <w:szCs w:val="24"/>
        </w:rPr>
        <w:t>états</w:t>
      </w:r>
      <w:r w:rsidR="00EB79AB">
        <w:rPr>
          <w:rFonts w:ascii="Times New Roman" w:hAnsi="Times New Roman" w:cs="Times New Roman"/>
          <w:sz w:val="24"/>
          <w:szCs w:val="24"/>
        </w:rPr>
        <w:t xml:space="preserve"> financiers de l’entreprise</w:t>
      </w:r>
      <w:r w:rsidR="008B36C5">
        <w:rPr>
          <w:rFonts w:ascii="Times New Roman" w:hAnsi="Times New Roman" w:cs="Times New Roman"/>
          <w:sz w:val="24"/>
          <w:szCs w:val="24"/>
        </w:rPr>
        <w:t xml:space="preserve"> </w:t>
      </w:r>
      <w:r w:rsidR="008B36C5" w:rsidRPr="008B36C5">
        <w:rPr>
          <w:rFonts w:ascii="Times New Roman" w:hAnsi="Times New Roman" w:cs="Times New Roman"/>
          <w:sz w:val="24"/>
          <w:szCs w:val="24"/>
        </w:rPr>
        <w:t>(</w:t>
      </w:r>
      <w:r w:rsidR="008B36C5">
        <w:rPr>
          <w:rFonts w:ascii="Times New Roman" w:hAnsi="Times New Roman" w:cs="Times New Roman"/>
          <w:sz w:val="24"/>
          <w:szCs w:val="24"/>
          <w:lang w:val="af-ZA"/>
        </w:rPr>
        <w:t>à</w:t>
      </w:r>
      <w:r w:rsidR="008B36C5" w:rsidRPr="008B36C5">
        <w:rPr>
          <w:rFonts w:ascii="Times New Roman" w:hAnsi="Times New Roman" w:cs="Times New Roman"/>
          <w:sz w:val="24"/>
          <w:szCs w:val="24"/>
        </w:rPr>
        <w:t xml:space="preserve"> déterminer)</w:t>
      </w:r>
      <w:r w:rsidR="00EB79AB">
        <w:rPr>
          <w:rFonts w:ascii="Times New Roman" w:hAnsi="Times New Roman" w:cs="Times New Roman"/>
          <w:sz w:val="24"/>
          <w:szCs w:val="24"/>
        </w:rPr>
        <w:t> ?</w:t>
      </w:r>
    </w:p>
    <w:p w14:paraId="6E813D83" w14:textId="4C433E03" w:rsidR="005B5B1E" w:rsidRDefault="005B5B1E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Développer une interface graphique qui permettre entre le résultat des modelés et les </w:t>
      </w:r>
      <w:r w:rsidR="003F2B84">
        <w:rPr>
          <w:rFonts w:ascii="Times New Roman" w:hAnsi="Times New Roman" w:cs="Times New Roman"/>
          <w:sz w:val="24"/>
          <w:szCs w:val="24"/>
        </w:rPr>
        <w:t>employés</w:t>
      </w:r>
      <w:r>
        <w:rPr>
          <w:rFonts w:ascii="Times New Roman" w:hAnsi="Times New Roman" w:cs="Times New Roman"/>
          <w:sz w:val="24"/>
          <w:szCs w:val="24"/>
        </w:rPr>
        <w:t xml:space="preserve"> de l’entreprise</w:t>
      </w:r>
      <w:r w:rsidR="00F361E0">
        <w:rPr>
          <w:rFonts w:ascii="Times New Roman" w:hAnsi="Times New Roman" w:cs="Times New Roman"/>
          <w:sz w:val="24"/>
          <w:szCs w:val="24"/>
        </w:rPr>
        <w:t xml:space="preserve"> (Qt/C+</w:t>
      </w:r>
      <w:r w:rsidR="00386B1E">
        <w:rPr>
          <w:rFonts w:ascii="Times New Roman" w:hAnsi="Times New Roman" w:cs="Times New Roman"/>
          <w:sz w:val="24"/>
          <w:szCs w:val="24"/>
        </w:rPr>
        <w:t>+</w:t>
      </w:r>
      <w:r w:rsidR="00F361E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EA6F0" w14:textId="1533DAA3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 :</w:t>
      </w:r>
    </w:p>
    <w:p w14:paraId="015762CE" w14:textId="57C9EDD7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675BCD">
        <w:rPr>
          <w:rFonts w:ascii="Times New Roman" w:hAnsi="Times New Roman" w:cs="Times New Roman"/>
          <w:sz w:val="24"/>
          <w:szCs w:val="24"/>
        </w:rPr>
        <w:t xml:space="preserve"> </w:t>
      </w:r>
      <w:r w:rsidR="00B0126D">
        <w:rPr>
          <w:rFonts w:ascii="Times New Roman" w:hAnsi="Times New Roman" w:cs="Times New Roman"/>
          <w:sz w:val="24"/>
          <w:szCs w:val="24"/>
        </w:rPr>
        <w:t>générale</w:t>
      </w:r>
    </w:p>
    <w:p w14:paraId="2CD3F9FA" w14:textId="4A6EBC20" w:rsidR="008514A5" w:rsidRPr="006427D6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</w:t>
      </w:r>
      <w:r w:rsidR="006427D6">
        <w:rPr>
          <w:rFonts w:ascii="Times New Roman" w:hAnsi="Times New Roman" w:cs="Times New Roman"/>
          <w:sz w:val="24"/>
          <w:szCs w:val="24"/>
        </w:rPr>
        <w:t xml:space="preserve"> </w:t>
      </w:r>
      <w:r w:rsidR="006427D6" w:rsidRPr="006427D6">
        <w:rPr>
          <w:rFonts w:ascii="Times New Roman" w:hAnsi="Times New Roman" w:cs="Times New Roman"/>
          <w:sz w:val="24"/>
          <w:szCs w:val="24"/>
        </w:rPr>
        <w:t xml:space="preserve">: </w:t>
      </w:r>
      <w:r w:rsidR="00995155">
        <w:rPr>
          <w:rFonts w:ascii="Times New Roman" w:hAnsi="Times New Roman" w:cs="Times New Roman"/>
          <w:sz w:val="24"/>
          <w:szCs w:val="24"/>
        </w:rPr>
        <w:t xml:space="preserve">Revue de la </w:t>
      </w:r>
      <w:r w:rsidR="00D82EF9">
        <w:rPr>
          <w:rFonts w:ascii="Times New Roman" w:hAnsi="Times New Roman" w:cs="Times New Roman"/>
          <w:sz w:val="24"/>
          <w:szCs w:val="24"/>
        </w:rPr>
        <w:t>littérature</w:t>
      </w:r>
      <w:r w:rsidR="00CD3D2E">
        <w:rPr>
          <w:rFonts w:ascii="Times New Roman" w:hAnsi="Times New Roman" w:cs="Times New Roman"/>
          <w:sz w:val="24"/>
          <w:szCs w:val="24"/>
        </w:rPr>
        <w:t xml:space="preserve"> scientifique</w:t>
      </w:r>
    </w:p>
    <w:p w14:paraId="120B6B1F" w14:textId="18FAB3AD" w:rsidR="008514A5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La finance d’entreprise</w:t>
      </w:r>
    </w:p>
    <w:p w14:paraId="17EC7039" w14:textId="11832F9F" w:rsidR="007B552E" w:rsidRDefault="008514A5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Chapitre III</w:t>
      </w:r>
      <w:r w:rsidR="006427D6">
        <w:rPr>
          <w:rFonts w:ascii="Times New Roman" w:hAnsi="Times New Roman" w:cs="Times New Roman"/>
          <w:sz w:val="24"/>
          <w:szCs w:val="24"/>
        </w:rPr>
        <w:t xml:space="preserve"> : </w:t>
      </w:r>
      <w:r w:rsidR="00EB42A0">
        <w:rPr>
          <w:rFonts w:ascii="Times New Roman" w:hAnsi="Times New Roman" w:cs="Times New Roman"/>
          <w:sz w:val="24"/>
          <w:szCs w:val="24"/>
        </w:rPr>
        <w:t>Théories derrières les algorithmes d’intelligence artificielle</w:t>
      </w:r>
    </w:p>
    <w:p w14:paraId="6499E7F6" w14:textId="1348C6F6" w:rsidR="007B552E" w:rsidRDefault="007B552E" w:rsidP="007B55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Chapitre III : </w:t>
      </w:r>
      <w:r w:rsidR="00EB42A0">
        <w:rPr>
          <w:rFonts w:ascii="Times New Roman" w:hAnsi="Times New Roman" w:cs="Times New Roman"/>
          <w:sz w:val="24"/>
          <w:szCs w:val="24"/>
        </w:rPr>
        <w:t xml:space="preserve">Implémentation des </w:t>
      </w:r>
      <w:r w:rsidR="00000978">
        <w:rPr>
          <w:rFonts w:ascii="Times New Roman" w:hAnsi="Times New Roman" w:cs="Times New Roman"/>
          <w:sz w:val="24"/>
          <w:szCs w:val="24"/>
        </w:rPr>
        <w:t>modèles</w:t>
      </w:r>
    </w:p>
    <w:p w14:paraId="7A953D98" w14:textId="01759E72" w:rsidR="008514A5" w:rsidRDefault="005B6082" w:rsidP="00100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675BCD">
        <w:rPr>
          <w:rFonts w:ascii="Times New Roman" w:hAnsi="Times New Roman" w:cs="Times New Roman"/>
          <w:sz w:val="24"/>
          <w:szCs w:val="24"/>
        </w:rPr>
        <w:t xml:space="preserve"> et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F57C1" w14:paraId="3833B2E3" w14:textId="77777777" w:rsidTr="00B441CC">
        <w:tc>
          <w:tcPr>
            <w:tcW w:w="9350" w:type="dxa"/>
            <w:gridSpan w:val="2"/>
          </w:tcPr>
          <w:p w14:paraId="74067E99" w14:textId="7E1783BB" w:rsidR="00FF57C1" w:rsidRDefault="00FF57C1" w:rsidP="00FF57C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Quelques liens</w:t>
            </w:r>
            <w:r w:rsidR="002374B8">
              <w:rPr>
                <w:rFonts w:ascii="Times New Roman" w:hAnsi="Times New Roman" w:cs="Times New Roman"/>
                <w:sz w:val="24"/>
                <w:szCs w:val="24"/>
              </w:rPr>
              <w:t xml:space="preserve"> important</w:t>
            </w:r>
          </w:p>
        </w:tc>
      </w:tr>
      <w:tr w:rsidR="008A3FD7" w14:paraId="60989AAC" w14:textId="77777777" w:rsidTr="008A3FD7">
        <w:tc>
          <w:tcPr>
            <w:tcW w:w="2965" w:type="dxa"/>
          </w:tcPr>
          <w:p w14:paraId="56281280" w14:textId="3985877E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Conseille pour écrire un </w:t>
            </w:r>
            <w:r w:rsidR="00526EA0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85" w:type="dxa"/>
          </w:tcPr>
          <w:p w14:paraId="5A5A987B" w14:textId="130BC4FC" w:rsidR="008A3FD7" w:rsidRDefault="008A3F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3FD7">
              <w:rPr>
                <w:rFonts w:ascii="Times New Roman" w:hAnsi="Times New Roman" w:cs="Times New Roman"/>
                <w:sz w:val="24"/>
                <w:szCs w:val="24"/>
              </w:rPr>
              <w:t>https://diplomeo.com/actualite-comment_rediger_un_memoire</w:t>
            </w:r>
          </w:p>
        </w:tc>
      </w:tr>
      <w:tr w:rsidR="00905362" w14:paraId="4B154DE8" w14:textId="77777777" w:rsidTr="008A3FD7">
        <w:tc>
          <w:tcPr>
            <w:tcW w:w="2965" w:type="dxa"/>
          </w:tcPr>
          <w:p w14:paraId="526CA2B9" w14:textId="109FDDF2" w:rsidR="00905362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Choisis un sujet de </w:t>
            </w:r>
            <w:r w:rsidR="00AF1A9B">
              <w:rPr>
                <w:rFonts w:ascii="Times New Roman" w:hAnsi="Times New Roman" w:cs="Times New Roman"/>
                <w:sz w:val="24"/>
                <w:szCs w:val="24"/>
              </w:rPr>
              <w:t>mémoire</w:t>
            </w:r>
          </w:p>
        </w:tc>
        <w:tc>
          <w:tcPr>
            <w:tcW w:w="6385" w:type="dxa"/>
          </w:tcPr>
          <w:p w14:paraId="2CAB84E0" w14:textId="02AE15F4" w:rsidR="00905362" w:rsidRPr="008A3FD7" w:rsidRDefault="00905362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5362">
              <w:rPr>
                <w:rFonts w:ascii="Times New Roman" w:hAnsi="Times New Roman" w:cs="Times New Roman"/>
                <w:sz w:val="24"/>
                <w:szCs w:val="24"/>
              </w:rPr>
              <w:t>https://www.digischool.fr/articles/master/5-conseils-pour-choisir-ton-sujet-de-memoire/</w:t>
            </w:r>
          </w:p>
        </w:tc>
      </w:tr>
      <w:tr w:rsidR="008D37D7" w14:paraId="4FA68F63" w14:textId="77777777" w:rsidTr="008A3FD7">
        <w:tc>
          <w:tcPr>
            <w:tcW w:w="2965" w:type="dxa"/>
          </w:tcPr>
          <w:p w14:paraId="3F538753" w14:textId="2FA6ABA6" w:rsidR="008D37D7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problématiser</w:t>
            </w:r>
          </w:p>
        </w:tc>
        <w:tc>
          <w:tcPr>
            <w:tcW w:w="6385" w:type="dxa"/>
          </w:tcPr>
          <w:p w14:paraId="027B4F87" w14:textId="548BF26D" w:rsidR="008D37D7" w:rsidRPr="00905362" w:rsidRDefault="008D37D7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37D7">
              <w:rPr>
                <w:rFonts w:ascii="Times New Roman" w:hAnsi="Times New Roman" w:cs="Times New Roman"/>
                <w:sz w:val="24"/>
                <w:szCs w:val="24"/>
              </w:rPr>
              <w:t>https://www.letudiant.fr/etudes/3es-cycles-et-masters/comment-poser-une-problematique-de-memoire-de-master-1.html</w:t>
            </w:r>
          </w:p>
        </w:tc>
      </w:tr>
      <w:tr w:rsidR="005C1A16" w14:paraId="08CB170A" w14:textId="77777777" w:rsidTr="008A3FD7">
        <w:tc>
          <w:tcPr>
            <w:tcW w:w="2965" w:type="dxa"/>
          </w:tcPr>
          <w:p w14:paraId="3BF18095" w14:textId="70914DFD" w:rsidR="005C1A16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revue de littérature</w:t>
            </w:r>
          </w:p>
        </w:tc>
        <w:tc>
          <w:tcPr>
            <w:tcW w:w="6385" w:type="dxa"/>
          </w:tcPr>
          <w:p w14:paraId="3ADE9A1D" w14:textId="0DD95BB7" w:rsidR="005C1A16" w:rsidRPr="008D37D7" w:rsidRDefault="005C1A16" w:rsidP="001004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C1A16">
              <w:rPr>
                <w:rFonts w:ascii="Times New Roman" w:hAnsi="Times New Roman" w:cs="Times New Roman"/>
                <w:sz w:val="24"/>
                <w:szCs w:val="24"/>
              </w:rPr>
              <w:t>https://www.scribbr.fr/article-scientifique/revue-de-litterature-scientifique/</w:t>
            </w:r>
          </w:p>
        </w:tc>
      </w:tr>
    </w:tbl>
    <w:p w14:paraId="68935A86" w14:textId="3057407F" w:rsidR="004712B2" w:rsidRDefault="004712B2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p w14:paraId="1E5209C7" w14:textId="0AF8F28D" w:rsid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712B2">
        <w:rPr>
          <w:rFonts w:ascii="Times New Roman" w:hAnsi="Times New Roman" w:cs="Times New Roman"/>
          <w:sz w:val="24"/>
          <w:szCs w:val="24"/>
        </w:rPr>
        <w:t>rouver les référencés académique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B7DC3B9" w14:textId="46EB2CCD" w:rsidR="00FD17DB" w:rsidRDefault="00CD06EB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FD17DB">
        <w:rPr>
          <w:rFonts w:ascii="Times New Roman" w:hAnsi="Times New Roman" w:cs="Times New Roman"/>
          <w:sz w:val="24"/>
          <w:szCs w:val="24"/>
        </w:rPr>
        <w:t>lioune-badara.mbengue@ugb.edu.sn</w:t>
      </w:r>
    </w:p>
    <w:p w14:paraId="3C87091E" w14:textId="245CDF6B" w:rsidR="00FE678D" w:rsidRDefault="002C0C81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FE678D" w:rsidRPr="004C5743">
          <w:rPr>
            <w:rStyle w:val="Hyperlink"/>
            <w:rFonts w:ascii="Times New Roman" w:hAnsi="Times New Roman" w:cs="Times New Roman"/>
            <w:sz w:val="24"/>
            <w:szCs w:val="24"/>
          </w:rPr>
          <w:t>https://dblp.org/</w:t>
        </w:r>
      </w:hyperlink>
    </w:p>
    <w:p w14:paraId="2E4E061A" w14:textId="77777777" w:rsidR="00FE678D" w:rsidRPr="004712B2" w:rsidRDefault="00FE678D" w:rsidP="004712B2">
      <w:pPr>
        <w:tabs>
          <w:tab w:val="left" w:pos="5196"/>
        </w:tabs>
        <w:rPr>
          <w:rFonts w:ascii="Times New Roman" w:hAnsi="Times New Roman" w:cs="Times New Roman"/>
          <w:sz w:val="24"/>
          <w:szCs w:val="24"/>
        </w:rPr>
      </w:pPr>
    </w:p>
    <w:sectPr w:rsidR="00FE678D" w:rsidRPr="004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425C" w14:textId="77777777" w:rsidR="002C0C81" w:rsidRDefault="002C0C81" w:rsidP="00036CFF">
      <w:pPr>
        <w:spacing w:after="0" w:line="240" w:lineRule="auto"/>
      </w:pPr>
      <w:r>
        <w:separator/>
      </w:r>
    </w:p>
  </w:endnote>
  <w:endnote w:type="continuationSeparator" w:id="0">
    <w:p w14:paraId="735A806D" w14:textId="77777777" w:rsidR="002C0C81" w:rsidRDefault="002C0C81" w:rsidP="0003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6F90" w14:textId="77777777" w:rsidR="002C0C81" w:rsidRDefault="002C0C81" w:rsidP="00036CFF">
      <w:pPr>
        <w:spacing w:after="0" w:line="240" w:lineRule="auto"/>
      </w:pPr>
      <w:r>
        <w:separator/>
      </w:r>
    </w:p>
  </w:footnote>
  <w:footnote w:type="continuationSeparator" w:id="0">
    <w:p w14:paraId="5DBC9848" w14:textId="77777777" w:rsidR="002C0C81" w:rsidRDefault="002C0C81" w:rsidP="00036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26"/>
    <w:rsid w:val="00000978"/>
    <w:rsid w:val="00005FB4"/>
    <w:rsid w:val="00031F4D"/>
    <w:rsid w:val="00036CFF"/>
    <w:rsid w:val="0006198B"/>
    <w:rsid w:val="000A4D02"/>
    <w:rsid w:val="000D467D"/>
    <w:rsid w:val="00100447"/>
    <w:rsid w:val="00124EA6"/>
    <w:rsid w:val="00142E1A"/>
    <w:rsid w:val="00153E6F"/>
    <w:rsid w:val="001C670A"/>
    <w:rsid w:val="001F77C5"/>
    <w:rsid w:val="002374B8"/>
    <w:rsid w:val="00242AAE"/>
    <w:rsid w:val="00272DE7"/>
    <w:rsid w:val="00293F0A"/>
    <w:rsid w:val="002A76F1"/>
    <w:rsid w:val="002C0C81"/>
    <w:rsid w:val="002D4D58"/>
    <w:rsid w:val="003013C9"/>
    <w:rsid w:val="00360A80"/>
    <w:rsid w:val="00386B1E"/>
    <w:rsid w:val="003939FE"/>
    <w:rsid w:val="003F2B84"/>
    <w:rsid w:val="00430886"/>
    <w:rsid w:val="00433ADF"/>
    <w:rsid w:val="00464328"/>
    <w:rsid w:val="004712B2"/>
    <w:rsid w:val="004926B1"/>
    <w:rsid w:val="00493550"/>
    <w:rsid w:val="004A2471"/>
    <w:rsid w:val="004D0CB8"/>
    <w:rsid w:val="004F145E"/>
    <w:rsid w:val="00526EA0"/>
    <w:rsid w:val="00550CE0"/>
    <w:rsid w:val="005817AF"/>
    <w:rsid w:val="00581CD3"/>
    <w:rsid w:val="00593448"/>
    <w:rsid w:val="005A0338"/>
    <w:rsid w:val="005B5B1E"/>
    <w:rsid w:val="005B6082"/>
    <w:rsid w:val="005C1A16"/>
    <w:rsid w:val="005C25A0"/>
    <w:rsid w:val="005D7180"/>
    <w:rsid w:val="00614CB4"/>
    <w:rsid w:val="0061771D"/>
    <w:rsid w:val="00624655"/>
    <w:rsid w:val="006427D6"/>
    <w:rsid w:val="0064389B"/>
    <w:rsid w:val="00675BCD"/>
    <w:rsid w:val="006F19BF"/>
    <w:rsid w:val="007261E8"/>
    <w:rsid w:val="00726CB6"/>
    <w:rsid w:val="007B542E"/>
    <w:rsid w:val="007B552E"/>
    <w:rsid w:val="007E6449"/>
    <w:rsid w:val="007E6DEA"/>
    <w:rsid w:val="007F3AF5"/>
    <w:rsid w:val="00806CE6"/>
    <w:rsid w:val="008071DE"/>
    <w:rsid w:val="00807729"/>
    <w:rsid w:val="00823E23"/>
    <w:rsid w:val="00827169"/>
    <w:rsid w:val="0084388F"/>
    <w:rsid w:val="008514A5"/>
    <w:rsid w:val="008A07FF"/>
    <w:rsid w:val="008A3FD7"/>
    <w:rsid w:val="008B36C5"/>
    <w:rsid w:val="008D37D7"/>
    <w:rsid w:val="008E430F"/>
    <w:rsid w:val="008F133D"/>
    <w:rsid w:val="00905362"/>
    <w:rsid w:val="00995155"/>
    <w:rsid w:val="009B0B2A"/>
    <w:rsid w:val="009C4610"/>
    <w:rsid w:val="009C576A"/>
    <w:rsid w:val="009D7E5B"/>
    <w:rsid w:val="009E1C90"/>
    <w:rsid w:val="00A81105"/>
    <w:rsid w:val="00A840A0"/>
    <w:rsid w:val="00A879B2"/>
    <w:rsid w:val="00AD3817"/>
    <w:rsid w:val="00AF1A9B"/>
    <w:rsid w:val="00B0126D"/>
    <w:rsid w:val="00B13888"/>
    <w:rsid w:val="00B729B2"/>
    <w:rsid w:val="00C05626"/>
    <w:rsid w:val="00C53022"/>
    <w:rsid w:val="00C579A2"/>
    <w:rsid w:val="00C96A5E"/>
    <w:rsid w:val="00CD06EB"/>
    <w:rsid w:val="00CD3D2E"/>
    <w:rsid w:val="00D241D4"/>
    <w:rsid w:val="00D82EF9"/>
    <w:rsid w:val="00DD7E0E"/>
    <w:rsid w:val="00DF13C8"/>
    <w:rsid w:val="00E17901"/>
    <w:rsid w:val="00E24750"/>
    <w:rsid w:val="00E37EF3"/>
    <w:rsid w:val="00E42BBA"/>
    <w:rsid w:val="00EB063E"/>
    <w:rsid w:val="00EB42A0"/>
    <w:rsid w:val="00EB79AB"/>
    <w:rsid w:val="00F2026C"/>
    <w:rsid w:val="00F266BB"/>
    <w:rsid w:val="00F361E0"/>
    <w:rsid w:val="00F76BEC"/>
    <w:rsid w:val="00FA0E81"/>
    <w:rsid w:val="00FC0334"/>
    <w:rsid w:val="00FD17DB"/>
    <w:rsid w:val="00FD2ED7"/>
    <w:rsid w:val="00FE678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FB17"/>
  <w15:chartTrackingRefBased/>
  <w15:docId w15:val="{511CDDE1-ACDC-4A08-B5A7-5A9ABEFBC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6A"/>
    <w:pPr>
      <w:spacing w:line="259" w:lineRule="auto"/>
      <w:jc w:val="left"/>
    </w:pPr>
    <w:rPr>
      <w:rFonts w:asciiTheme="minorHAnsi" w:hAnsiTheme="minorHAnsi" w:cstheme="minorBidi"/>
      <w:sz w:val="22"/>
      <w:szCs w:val="22"/>
      <w:lang w:val="fr-S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036C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CFF"/>
    <w:rPr>
      <w:rFonts w:asciiTheme="minorHAnsi" w:hAnsiTheme="minorHAnsi" w:cstheme="minorBidi"/>
      <w:sz w:val="20"/>
      <w:szCs w:val="20"/>
      <w:lang w:val="fr-SN"/>
    </w:rPr>
  </w:style>
  <w:style w:type="character" w:styleId="EndnoteReference">
    <w:name w:val="endnote reference"/>
    <w:basedOn w:val="DefaultParagraphFont"/>
    <w:uiPriority w:val="99"/>
    <w:semiHidden/>
    <w:unhideWhenUsed/>
    <w:rsid w:val="00036CF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E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E6449"/>
  </w:style>
  <w:style w:type="character" w:styleId="Hyperlink">
    <w:name w:val="Hyperlink"/>
    <w:basedOn w:val="DefaultParagraphFont"/>
    <w:uiPriority w:val="99"/>
    <w:unhideWhenUsed/>
    <w:rsid w:val="00FE6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lp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jjj20</b:Tag>
    <b:SourceType>Book</b:SourceType>
    <b:Guid>{36D96DC0-495D-432A-868E-3460682C4314}</b:Guid>
    <b:Author>
      <b:Author>
        <b:NameList>
          <b:Person>
            <b:Last>jjjj</b:Last>
          </b:Person>
        </b:NameList>
      </b:Author>
    </b:Author>
    <b:Title>ttt</b:Title>
    <b:Year>2020</b:Year>
    <b:City>jjj</b:City>
    <b:Publisher>jjj</b:Publisher>
    <b:RefOrder>1</b:RefOrder>
  </b:Source>
  <b:Source>
    <b:Tag>Oma34</b:Tag>
    <b:SourceType>Book</b:SourceType>
    <b:Guid>{14308F3E-BD8D-4C87-828A-1E580251EBDE}</b:Guid>
    <b:Author>
      <b:Author>
        <b:NameList>
          <b:Person>
            <b:Last>DIASSE</b:Last>
            <b:First>Omar</b:First>
          </b:Person>
        </b:NameList>
      </b:Author>
    </b:Author>
    <b:Title>Reinforcement Learning</b:Title>
    <b:Year>2034</b:Year>
    <b:City>Kaolack</b:City>
    <b:Publisher>Kaolack Book</b:Publisher>
    <b:RefOrder>2</b:RefOrder>
  </b:Source>
</b:Sources>
</file>

<file path=customXml/itemProps1.xml><?xml version="1.0" encoding="utf-8"?>
<ds:datastoreItem xmlns:ds="http://schemas.openxmlformats.org/officeDocument/2006/customXml" ds:itemID="{AC1B476D-E40B-4404-A32B-457707FD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101</cp:revision>
  <dcterms:created xsi:type="dcterms:W3CDTF">2023-11-07T09:53:00Z</dcterms:created>
  <dcterms:modified xsi:type="dcterms:W3CDTF">2024-02-21T18:19:00Z</dcterms:modified>
</cp:coreProperties>
</file>