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460A619A" w:rsidR="00AA04D0" w:rsidRDefault="00AA04D0" w:rsidP="00AA04D0">
      <w:pPr>
        <w:pStyle w:val="Heading1"/>
        <w:numPr>
          <w:ilvl w:val="0"/>
          <w:numId w:val="0"/>
        </w:numPr>
      </w:pPr>
      <w:r>
        <w:t>Introduction</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176F65CC" w:rsidR="00BE39EA" w:rsidRDefault="00C434F5" w:rsidP="007950A6">
      <w:pPr>
        <w:rPr>
          <w:lang w:val="fr-SN"/>
        </w:rPr>
      </w:pPr>
      <w:r>
        <w:rPr>
          <w:lang w:val="fr-SN"/>
        </w:rPr>
        <w:t xml:space="preserve">Les mathématiques ne sont pas compliquées surtout </w:t>
      </w:r>
      <w:r w:rsidR="00B77F38">
        <w:rPr>
          <w:lang w:val="fr-SN"/>
        </w:rPr>
        <w:t>quand on</w:t>
      </w:r>
      <w:r>
        <w:rPr>
          <w:lang w:val="fr-SN"/>
        </w:rPr>
        <w:t xml:space="preserve"> lui trouve une application et l’une des plus application des mathématiques c’est l’IA. Nous allons vous monter comment c’est fascinant de résoudre des problèmes mathématiques pour </w:t>
      </w:r>
      <w:r w:rsidR="00BE39EA">
        <w:rPr>
          <w:lang w:val="fr-SN"/>
        </w:rPr>
        <w:t xml:space="preserve">créer des modèles intelligents. Les </w:t>
      </w:r>
      <w:proofErr w:type="gramStart"/>
      <w:r w:rsidR="00BE39EA">
        <w:rPr>
          <w:lang w:val="fr-SN"/>
        </w:rPr>
        <w:t>mathématiques</w:t>
      </w:r>
      <w:proofErr w:type="gramEnd"/>
      <w:r w:rsidR="00BE39EA">
        <w:rPr>
          <w:lang w:val="fr-SN"/>
        </w:rPr>
        <w:t xml:space="preserve">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w:t>
      </w:r>
      <w:r w:rsidR="00B77F38">
        <w:rPr>
          <w:lang w:val="fr-SN"/>
        </w:rPr>
        <w:t>là</w:t>
      </w:r>
      <w:r w:rsidR="00BE39EA">
        <w:rPr>
          <w:lang w:val="fr-SN"/>
        </w:rPr>
        <w:t xml:space="preserve">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lastRenderedPageBreak/>
        <w:t>L</w:t>
      </w:r>
      <w:r w:rsidR="002E55C3">
        <w:rPr>
          <w:lang w:val="fr-SN"/>
        </w:rPr>
        <w:t>es</w:t>
      </w:r>
      <w:r w:rsidR="002E55C3" w:rsidRPr="006A1F27">
        <w:rPr>
          <w:lang w:val="fr-SN"/>
        </w:rPr>
        <w:t xml:space="preserve"> statistiques et probabilités</w:t>
      </w:r>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w:t>
      </w:r>
      <w:proofErr w:type="spellStart"/>
      <w:r w:rsidR="005733BF" w:rsidRPr="00604F64">
        <w:rPr>
          <w:lang w:val="fr-FR"/>
        </w:rPr>
        <w:t>Dekking</w:t>
      </w:r>
      <w:proofErr w:type="spellEnd"/>
      <w:r w:rsidR="005733BF" w:rsidRPr="00604F64">
        <w:rPr>
          <w:lang w:val="fr-FR"/>
        </w:rPr>
        <w:t>, Frederik Michel, 2005).</w:t>
      </w:r>
    </w:p>
    <w:p w14:paraId="00F1B3E0" w14:textId="4E4BCB34"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 les statistiques nous aident à comprendre les données, car très souvent les données brutes ne sont pas exploitables. Ici, nous vérifier les maximums des valeurs, minimum, la moyenne, le mode et l’une parte les plus importante du « </w:t>
      </w:r>
      <w:proofErr w:type="spellStart"/>
      <w:r w:rsidRPr="00604F64">
        <w:rPr>
          <w:lang w:val="fr-FR"/>
        </w:rPr>
        <w:t>Feature</w:t>
      </w:r>
      <w:proofErr w:type="spellEnd"/>
      <w:r w:rsidRPr="00355D46">
        <w:rPr>
          <w:lang w:val="fr-SN"/>
        </w:rPr>
        <w:t xml:space="preserve"> Engineering » la mise à l’échelle etc.</w:t>
      </w:r>
      <w:r w:rsidR="00355D46" w:rsidRPr="00355D46">
        <w:rPr>
          <w:lang w:val="fr-SN"/>
        </w:rPr>
        <w:t xml:space="preserve"> </w:t>
      </w:r>
    </w:p>
    <w:p w14:paraId="2BC336E4" w14:textId="36FE09DE"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w:t>
      </w:r>
      <w:proofErr w:type="spellStart"/>
      <w:r w:rsidR="001723DB">
        <w:rPr>
          <w:lang w:val="fr-SN"/>
        </w:rPr>
        <w:t>recall</w:t>
      </w:r>
      <w:proofErr w:type="spellEnd"/>
      <w:r w:rsidR="001723DB">
        <w:rPr>
          <w:lang w:val="fr-SN"/>
        </w:rPr>
        <w:t xml:space="preserve">…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proofErr w:type="spellStart"/>
      <w:r w:rsidRPr="00604F64">
        <w:rPr>
          <w:lang w:val="fr-FR"/>
        </w:rPr>
        <w:t>Feed-forward</w:t>
      </w:r>
      <w:proofErr w:type="spellEnd"/>
      <w:r>
        <w:rPr>
          <w:lang w:val="fr-SN"/>
        </w:rPr>
        <w:t xml:space="preserve"> et le </w:t>
      </w:r>
      <w:proofErr w:type="spellStart"/>
      <w:r w:rsidRPr="00604F64">
        <w:rPr>
          <w:lang w:val="fr-FR"/>
        </w:rPr>
        <w:t>Backpropagation</w:t>
      </w:r>
      <w:proofErr w:type="spellEnd"/>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lastRenderedPageBreak/>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w:t>
      </w:r>
      <w:r w:rsidR="00E40B3C">
        <w:rPr>
          <w:lang w:val="fr-SN"/>
        </w:rPr>
        <w:lastRenderedPageBreak/>
        <w:t xml:space="preserve">nécessaire, l’erreur d’assomption va se réduire au minimum et </w:t>
      </w:r>
      <w:proofErr w:type="gramStart"/>
      <w:r w:rsidR="00F12C56">
        <w:rPr>
          <w:lang w:val="fr-SN"/>
        </w:rPr>
        <w:t>l’ «</w:t>
      </w:r>
      <w:proofErr w:type="gramEnd"/>
      <w:r w:rsidR="00F12C56">
        <w:rPr>
          <w:lang w:val="fr-SN"/>
        </w:rPr>
        <w:t> </w:t>
      </w:r>
      <w:proofErr w:type="spellStart"/>
      <w:r w:rsidR="00F12C56" w:rsidRPr="00604F64">
        <w:rPr>
          <w:lang w:val="fr-FR"/>
        </w:rPr>
        <w:t>accuracy</w:t>
      </w:r>
      <w:proofErr w:type="spellEnd"/>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617FD1A2"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w:t>
      </w:r>
      <w:r w:rsidR="00187D34">
        <w:rPr>
          <w:lang w:val="fr-SN"/>
        </w:rPr>
        <w:t>à</w:t>
      </w:r>
      <w:r>
        <w:rPr>
          <w:lang w:val="fr-SN"/>
        </w:rPr>
        <w:t xml:space="preserve"> leur responsabilité dans l’erreur et c’est ça le </w:t>
      </w:r>
      <w:proofErr w:type="spellStart"/>
      <w:r w:rsidRPr="00604F64">
        <w:rPr>
          <w:lang w:val="fr-FR"/>
        </w:rPr>
        <w:t>Backpropagation</w:t>
      </w:r>
      <w:proofErr w:type="spellEnd"/>
      <w:r>
        <w:rPr>
          <w:lang w:val="fr-SN"/>
        </w:rPr>
        <w:t xml:space="preserve"> ou la rétropropagation en français.</w:t>
      </w:r>
    </w:p>
    <w:p w14:paraId="4731E7EE" w14:textId="7F9A116F" w:rsidR="006A1F27" w:rsidRDefault="006A1F27" w:rsidP="006A1F27">
      <w:pPr>
        <w:pStyle w:val="Heading2"/>
        <w:rPr>
          <w:lang w:val="fr-SN"/>
        </w:rPr>
      </w:pPr>
      <w:r>
        <w:rPr>
          <w:lang w:val="fr-SN"/>
        </w:rPr>
        <w:t>L’informatique</w:t>
      </w:r>
    </w:p>
    <w:p w14:paraId="549BCA81" w14:textId="4B45A564" w:rsidR="00187D34" w:rsidRDefault="00187D34" w:rsidP="00187D34">
      <w:pPr>
        <w:rPr>
          <w:lang w:val="fr-SN"/>
        </w:rPr>
      </w:pPr>
      <w:r>
        <w:rPr>
          <w:lang w:val="fr-SN"/>
        </w:rPr>
        <w:t>L’information c’est la science de l’automatisation de l’information, d’ailleurs son nom vient de la : une contraction entre information et automatisation. Chez les anglosaxons, on parle plutôt de de Computer science qui se traduit littéralement par science de l’ordinateur.</w:t>
      </w:r>
    </w:p>
    <w:p w14:paraId="49E6D6E7" w14:textId="30DF98B3" w:rsidR="00661D43" w:rsidRDefault="00661D43" w:rsidP="00187D34">
      <w:pPr>
        <w:rPr>
          <w:lang w:val="fr-SN"/>
        </w:rPr>
      </w:pPr>
      <w:proofErr w:type="spellStart"/>
      <w:r>
        <w:rPr>
          <w:lang w:val="fr-SN"/>
        </w:rPr>
        <w:t>Plut</w:t>
      </w:r>
      <w:proofErr w:type="spellEnd"/>
      <w:r>
        <w:rPr>
          <w:lang w:val="fr-SN"/>
        </w:rPr>
        <w:t xml:space="preserve"> haut, nous avions attester que l’IA est une science purement mathématique avec que des calculs que l’on pourrait même faire sur feuille. Des lors, que représente l’informatique pour l’IA : elle a rôle d’une calculatrice géante capable de faire des super calculs en temps record. Ajouté </w:t>
      </w:r>
      <w:proofErr w:type="spellStart"/>
      <w:r>
        <w:rPr>
          <w:lang w:val="fr-SN"/>
        </w:rPr>
        <w:t>a</w:t>
      </w:r>
      <w:proofErr w:type="spellEnd"/>
      <w:r>
        <w:rPr>
          <w:lang w:val="fr-SN"/>
        </w:rPr>
        <w:t xml:space="preserve"> cela l’informatique nous permet en outre de présenter les résultat</w:t>
      </w:r>
      <w:r w:rsidR="00DF6B0A">
        <w:rPr>
          <w:lang w:val="fr-SN"/>
        </w:rPr>
        <w:t>s</w:t>
      </w:r>
      <w:r>
        <w:rPr>
          <w:lang w:val="fr-SN"/>
        </w:rPr>
        <w:t xml:space="preserve"> dans un interface graphique pour que n’importe 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r>
        <w:rPr>
          <w:lang w:val="fr-SN"/>
        </w:rPr>
        <w:t>L’algorithme</w:t>
      </w:r>
    </w:p>
    <w:p w14:paraId="30925570" w14:textId="2A196F9E" w:rsidR="00D6278D" w:rsidRDefault="00D6278D" w:rsidP="00D6278D">
      <w:pPr>
        <w:rPr>
          <w:lang w:val="fr-SN"/>
        </w:rPr>
      </w:pPr>
      <w:r>
        <w:rPr>
          <w:lang w:val="fr-SN"/>
        </w:rPr>
        <w:t>Bien évidemment, la première des choses que l’on va voire c’est l’algorithme. Nous pouvons attester sans prendre beaucoup de risques que l’algorithme est l’informatique, et que l’informatique est l’algorithme.</w:t>
      </w:r>
    </w:p>
    <w:p w14:paraId="2CDBDCC9" w14:textId="33A9485D" w:rsidR="006111AC" w:rsidRDefault="006111AC" w:rsidP="00D6278D">
      <w:pPr>
        <w:rPr>
          <w:lang w:val="fr-SN"/>
        </w:rPr>
      </w:pPr>
      <w:r>
        <w:rPr>
          <w:lang w:val="fr-SN"/>
        </w:rPr>
        <w:t>L’algorithme est l’ensemble des étapes auxquelles il va falloir passer pour résoudre un problème informatique. Il est souvent fait l’analogie de la recette de cuisine pour illustrer l’algorithme et juste titre.</w:t>
      </w:r>
    </w:p>
    <w:p w14:paraId="0049E018" w14:textId="696C5C48"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attends.</w:t>
      </w:r>
    </w:p>
    <w:p w14:paraId="7D1D14A3" w14:textId="66CAE866" w:rsidR="005B045C" w:rsidRDefault="005B045C" w:rsidP="00D6278D">
      <w:pPr>
        <w:rPr>
          <w:lang w:val="fr-SN"/>
        </w:rPr>
      </w:pPr>
      <w:r>
        <w:rPr>
          <w:lang w:val="fr-SN"/>
        </w:rPr>
        <w:lastRenderedPageBreak/>
        <w:t>Exemple : écrivons un programme qui résous un polynôme du second dégrée, un algorithme simple serai la suivante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23FC16A" w:rsidR="005B045C" w:rsidRDefault="005B045C" w:rsidP="005B045C">
      <w:pPr>
        <w:pStyle w:val="ListParagraph"/>
        <w:numPr>
          <w:ilvl w:val="0"/>
          <w:numId w:val="7"/>
        </w:numPr>
        <w:rPr>
          <w:lang w:val="fr-FR"/>
        </w:rPr>
      </w:pPr>
      <w:r w:rsidRPr="005B045C">
        <w:rPr>
          <w:lang w:val="fr-FR"/>
        </w:rPr>
        <w:t>Stocker a, b et c dans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Si delta positif alors x1 = (-b – racine(delta) / 2 * a) et x1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6F283AA" w:rsidR="0014056D" w:rsidRPr="0014056D" w:rsidRDefault="0014056D" w:rsidP="0014056D">
      <w:pPr>
        <w:rPr>
          <w:lang w:val="fr-FR"/>
        </w:rPr>
      </w:pPr>
      <w:r>
        <w:rPr>
          <w:lang w:val="fr-FR"/>
        </w:rPr>
        <w:t xml:space="preserve">Voici ci-dessus un algorithme qui marche pour un polynôme du second dégrée et cette même manière de réflexion pour peut 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r>
        <w:rPr>
          <w:lang w:val="fr-SN"/>
        </w:rPr>
        <w:t>Les structure de données</w:t>
      </w:r>
    </w:p>
    <w:p w14:paraId="014F1256" w14:textId="378BC6D2" w:rsidR="00C15235" w:rsidRDefault="00C84480" w:rsidP="00C15235">
      <w:pPr>
        <w:rPr>
          <w:lang w:val="fr-SN"/>
        </w:rPr>
      </w:pPr>
      <w:r>
        <w:rPr>
          <w:lang w:val="fr-SN"/>
        </w:rPr>
        <w:t xml:space="preserve">D’abord, les structures de données sont le terme utilisé pour représenter toutes les différentes façons en informatique pour modéliser les données avec </w:t>
      </w:r>
      <w:proofErr w:type="spellStart"/>
      <w:r>
        <w:rPr>
          <w:lang w:val="fr-SN"/>
        </w:rPr>
        <w:t>les quelles</w:t>
      </w:r>
      <w:proofErr w:type="spellEnd"/>
      <w:r>
        <w:rPr>
          <w:lang w:val="fr-SN"/>
        </w:rPr>
        <w:t xml:space="preserve"> nous travaillons. Très souvent, pour ne pas dire tout le temps, nous avions directement la façon optimale de gestions de données.</w:t>
      </w:r>
    </w:p>
    <w:p w14:paraId="73780E4C" w14:textId="70F8EF28" w:rsidR="00C84480" w:rsidRDefault="00C84480" w:rsidP="00C15235">
      <w:pPr>
        <w:rPr>
          <w:lang w:val="fr-SN"/>
        </w:rPr>
      </w:pPr>
      <w:r>
        <w:rPr>
          <w:lang w:val="fr-SN"/>
        </w:rPr>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 sur des </w:t>
      </w:r>
      <w:r w:rsidR="00224C4D">
        <w:rPr>
          <w:lang w:val="fr-SN"/>
        </w:rPr>
        <w:t>données</w:t>
      </w:r>
      <w:r w:rsidR="00D66355">
        <w:rPr>
          <w:lang w:val="fr-SN"/>
        </w:rPr>
        <w:t xml:space="preserve">. Citions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r>
        <w:rPr>
          <w:lang w:val="fr-SN"/>
        </w:rPr>
        <w:t>Les langages de programmation</w:t>
      </w:r>
    </w:p>
    <w:p w14:paraId="77A666D3" w14:textId="7E1515AC" w:rsidR="008141CE" w:rsidRDefault="00D52CF4" w:rsidP="008141CE">
      <w:pPr>
        <w:rPr>
          <w:lang w:val="fr-SN"/>
        </w:rPr>
      </w:pPr>
      <w:r>
        <w:rPr>
          <w:lang w:val="fr-SN"/>
        </w:rPr>
        <w:t xml:space="preserve">Les langages de programmation sont les langages aussi dits informatique qui traduise les algorithmes d’une manière compréhensible a l’ordinateur. Il faut préciser que l’ordinateur ne comprend pas le texte, il comprend seulement les chiffres (nombre binaire en l’occurrence). Ce </w:t>
      </w:r>
      <w:r>
        <w:rPr>
          <w:lang w:val="fr-SN"/>
        </w:rPr>
        <w:lastRenderedPageBreak/>
        <w:t>que le langage de programmation fait c’est de convertir sont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2031E2B" w:rsidR="000101E8" w:rsidRDefault="000101E8" w:rsidP="008141CE">
      <w:pPr>
        <w:rPr>
          <w:lang w:val="fr-SN"/>
        </w:rPr>
      </w:pPr>
      <w:r>
        <w:rPr>
          <w:lang w:val="fr-SN"/>
        </w:rPr>
        <w:t xml:space="preserve">L’importance des langages de programmation va être évidente pour 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r>
        <w:rPr>
          <w:lang w:val="fr-SN"/>
        </w:rPr>
        <w:t>L’intelligence sociale</w:t>
      </w:r>
    </w:p>
    <w:p w14:paraId="4DAC6703" w14:textId="2156280B" w:rsidR="006E329C" w:rsidRDefault="00DA6091" w:rsidP="006E329C">
      <w:pPr>
        <w:rPr>
          <w:lang w:val="fr-SN"/>
        </w:rPr>
      </w:pPr>
      <w:r>
        <w:rPr>
          <w:lang w:val="fr-SN"/>
        </w:rPr>
        <w:t xml:space="preserve">Tous les domaines qui restent qui ne sont </w:t>
      </w:r>
      <w:proofErr w:type="spellStart"/>
      <w:r>
        <w:rPr>
          <w:lang w:val="fr-SN"/>
        </w:rPr>
        <w:t>forcement</w:t>
      </w:r>
      <w:proofErr w:type="spellEnd"/>
      <w:r>
        <w:rPr>
          <w:lang w:val="fr-SN"/>
        </w:rPr>
        <w:t xml:space="preserve"> liées à la science mais qui apporter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581AB9FB"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w:t>
      </w:r>
      <w:proofErr w:type="spellStart"/>
      <w:r>
        <w:rPr>
          <w:lang w:val="fr-SN"/>
        </w:rPr>
        <w:t>pris</w:t>
      </w:r>
      <w:proofErr w:type="spellEnd"/>
      <w:r>
        <w:rPr>
          <w:lang w:val="fr-SN"/>
        </w:rPr>
        <w:t xml:space="preserve"> être mesure de repérer </w:t>
      </w:r>
      <w:r w:rsidR="00DD2BDD">
        <w:rPr>
          <w:lang w:val="fr-SN"/>
        </w:rPr>
        <w:t>les problèmes</w:t>
      </w:r>
      <w:r>
        <w:rPr>
          <w:lang w:val="fr-SN"/>
        </w:rPr>
        <w:t xml:space="preserve"> auxquels sont confrontés sa communauté.</w:t>
      </w:r>
      <w:r w:rsidR="00DD2BDD">
        <w:rPr>
          <w:lang w:val="fr-SN"/>
        </w:rPr>
        <w:t xml:space="preserve"> C’est ici que réside le vrai intérêt de l’IA rendre la vie des gens mieux. Et nous n’avons pas besoin chercher besoin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4EFB9705" w:rsidR="0090141E" w:rsidRPr="0090141E" w:rsidRDefault="0090141E" w:rsidP="0090141E">
      <w:pPr>
        <w:rPr>
          <w:lang w:val="fr-SN"/>
        </w:rPr>
      </w:pPr>
      <w:r>
        <w:rPr>
          <w:lang w:val="fr-SN"/>
        </w:rPr>
        <w:t xml:space="preserve">Apres avoir desceller de potentielles problèmes, il va falloir naturellement proposer des solutions. Il faut plusieurs modèle et algorithme d’IA qui excellent dans diffèrent domaines, modèle et algorithme que nous allons voire dans partie suivante. Il 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66D538B0" w:rsidR="001C3EE3" w:rsidRPr="001C3EE3" w:rsidRDefault="001C3EE3" w:rsidP="001C3EE3">
      <w:pPr>
        <w:rPr>
          <w:lang w:val="fr-SN"/>
        </w:rPr>
      </w:pPr>
      <w:r>
        <w:rPr>
          <w:lang w:val="fr-SN"/>
        </w:rPr>
        <w:t xml:space="preserve">Pourquoi la pédagogie ? même on n’est pas tous appeler à être professeur mais en tant qu’ingénieur dans l’IA, nous allons nous retrouver très souvent en train d’expliquer des concepts. </w:t>
      </w:r>
      <w:r w:rsidR="00B67D5D">
        <w:rPr>
          <w:lang w:val="fr-SN"/>
        </w:rPr>
        <w:t xml:space="preserve">Maintenant, </w:t>
      </w:r>
      <w:r w:rsidR="00B67D5D">
        <w:rPr>
          <w:lang w:val="fr-SN"/>
        </w:rPr>
        <w:lastRenderedPageBreak/>
        <w:t xml:space="preserve">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r w:rsidRPr="006A1F27">
        <w:rPr>
          <w:lang w:val="fr-SN"/>
        </w:rPr>
        <w:t>Les algorithmes d’</w:t>
      </w:r>
      <w:r w:rsidR="00847B1A">
        <w:rPr>
          <w:lang w:val="fr-SN"/>
        </w:rPr>
        <w:t>intelligence artificielle</w:t>
      </w:r>
    </w:p>
    <w:p w14:paraId="7E4A825A" w14:textId="36FFEDD6" w:rsidR="006F1929" w:rsidRDefault="006F1929" w:rsidP="006F1929">
      <w:pPr>
        <w:rPr>
          <w:lang w:val="fr-SN"/>
        </w:rPr>
      </w:pPr>
      <w:r>
        <w:rPr>
          <w:lang w:val="fr-SN"/>
        </w:rPr>
        <w:t xml:space="preserve">Nous y voilà, l’une des parties les plus importante de ce travail de mémoire. Nous avons </w:t>
      </w:r>
      <w:proofErr w:type="spellStart"/>
      <w:r>
        <w:rPr>
          <w:lang w:val="fr-SN"/>
        </w:rPr>
        <w:t>parler</w:t>
      </w:r>
      <w:proofErr w:type="spellEnd"/>
      <w:r>
        <w:rPr>
          <w:lang w:val="fr-SN"/>
        </w:rPr>
        <w:t xml:space="preserve"> de l’IA dans ce document mais cette fois nous voir comment elle fonctionne en parcourant diffèrent des plus importants algorithmes d’IA, celle qui sont vraiment utiliser dans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r w:rsidRPr="006A1F27">
        <w:rPr>
          <w:lang w:val="fr-SN"/>
        </w:rPr>
        <w:t>Machine Learning</w:t>
      </w:r>
    </w:p>
    <w:p w14:paraId="4333AE76" w14:textId="2D7FA40F"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tète, mais en regardant notre environnement et en imitant nos parents, nous apprenons. </w:t>
      </w:r>
      <w:r w:rsidR="002C0F48">
        <w:rPr>
          <w:lang w:val="fr-SN"/>
        </w:rPr>
        <w:t xml:space="preserve">Ce processus peut être répliquer sur un ordinateur, c’est la Machine Learning, il y en a deux : </w:t>
      </w:r>
      <w:proofErr w:type="spellStart"/>
      <w:r w:rsidR="002C0F48">
        <w:rPr>
          <w:lang w:val="fr-SN"/>
        </w:rPr>
        <w:t>Supervised</w:t>
      </w:r>
      <w:proofErr w:type="spellEnd"/>
      <w:r w:rsidR="002C0F48">
        <w:rPr>
          <w:lang w:val="fr-SN"/>
        </w:rPr>
        <w:t xml:space="preserve"> Machine Learning (SML), </w:t>
      </w:r>
      <w:proofErr w:type="spellStart"/>
      <w:r w:rsidR="002C0F48">
        <w:rPr>
          <w:lang w:val="fr-SN"/>
        </w:rPr>
        <w:t>Unsupervised</w:t>
      </w:r>
      <w:proofErr w:type="spellEnd"/>
      <w:r w:rsidR="002C0F48">
        <w:rPr>
          <w:lang w:val="fr-SN"/>
        </w:rPr>
        <w:t xml:space="preserve"> Machine Learning (UML).</w:t>
      </w:r>
    </w:p>
    <w:p w14:paraId="0C722FE0" w14:textId="06849E52" w:rsidR="0045237F" w:rsidRDefault="0045237F" w:rsidP="0045237F">
      <w:pPr>
        <w:pStyle w:val="Heading3"/>
      </w:pPr>
      <w:r w:rsidRPr="000F0269">
        <w:t>Supervised learning</w:t>
      </w:r>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3C51903F" w:rsidR="004A6209" w:rsidRDefault="004A6209" w:rsidP="009B4E88">
      <w:pPr>
        <w:rPr>
          <w:lang w:val="fr-FR"/>
        </w:rPr>
      </w:pPr>
      <w:r>
        <w:rPr>
          <w:lang w:val="fr-FR"/>
        </w:rPr>
        <w:t xml:space="preserve">Dans le domaine des ordinateurs, pour faire en sorte qu’une machine apprenne, on aura besoin de données, beaucoup de données. Et chaque ligne de donnée va être étiqueté,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6EB6F6E5" w:rsidR="00173730" w:rsidRPr="00173730" w:rsidRDefault="00173730" w:rsidP="00173730">
      <w:pPr>
        <w:rPr>
          <w:lang w:val="fr-SN"/>
        </w:rPr>
      </w:pPr>
      <w:r>
        <w:rPr>
          <w:lang w:val="fr-SN"/>
        </w:rPr>
        <w:t xml:space="preserve">La régression est méthode statistique qui nous permet de d’approximer la valeur d’une variable a partie des valeurs déjà présentes et connues. Elle va se faire en traçant une courbe qui représentée le mieux la relation en les points dans un repère orthonormal. Il y a </w:t>
      </w:r>
      <w:r w:rsidR="00563744">
        <w:rPr>
          <w:lang w:val="fr-SN"/>
        </w:rPr>
        <w:t>plusieurs types</w:t>
      </w:r>
      <w:r>
        <w:rPr>
          <w:lang w:val="fr-SN"/>
        </w:rPr>
        <w:t xml:space="preserve"> de </w:t>
      </w:r>
      <w:r w:rsidR="00563744">
        <w:rPr>
          <w:lang w:val="fr-SN"/>
        </w:rPr>
        <w:t>régression</w:t>
      </w:r>
      <w:r>
        <w:rPr>
          <w:lang w:val="fr-SN"/>
        </w:rPr>
        <w:t xml:space="preserve"> mais nous en voir trois (3).</w:t>
      </w:r>
    </w:p>
    <w:p w14:paraId="1C072222" w14:textId="3E1EB87C" w:rsidR="00B37485" w:rsidRDefault="00B37485" w:rsidP="00ED7F00">
      <w:pPr>
        <w:pStyle w:val="Heading5"/>
        <w:rPr>
          <w:lang w:val="fr-SN"/>
        </w:rPr>
      </w:pPr>
      <w:r>
        <w:rPr>
          <w:lang w:val="fr-SN"/>
        </w:rPr>
        <w:lastRenderedPageBreak/>
        <w:t>La régression linière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66D39204" w:rsidR="00B340C3" w:rsidRDefault="00284DB0" w:rsidP="00284DB0">
      <w:pPr>
        <w:rPr>
          <w:lang w:val="fr-SN"/>
        </w:rPr>
      </w:pPr>
      <w:r>
        <w:rPr>
          <w:lang w:val="fr-SN"/>
        </w:rPr>
        <w:t>Prenons cette courbe, ci-dessus nous voyons la représentation d’un certain nombre de points. Maintenant si nous voulons tracer une droite qui va au mieux représenter l’évolution de ces points point, qu’allons-nous faire. Il y a la méthode des moindre carrés, élaboré par le légendaire Carl Friedrich Gauss, qui est une méthode purement statistique mais 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r>
        <w:rPr>
          <w:lang w:val="fr-SN"/>
        </w:rPr>
        <w:t xml:space="preserve"> (essaie au hasard)</w:t>
      </w:r>
    </w:p>
    <w:p w14:paraId="59F8D7DC" w14:textId="0F4751B1"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revients </w:t>
      </w:r>
      <m:oMath>
        <m:r>
          <w:rPr>
            <w:rFonts w:ascii="Cambria Math" w:hAnsi="Cambria Math"/>
            <w:lang w:val="fr-SN"/>
          </w:rPr>
          <m:t>y=w0.x+w1</m:t>
        </m:r>
      </m:oMath>
      <w:r w:rsidR="000F7494">
        <w:rPr>
          <w:rFonts w:eastAsiaTheme="minorEastAsia"/>
          <w:lang w:val="fr-SN"/>
        </w:rPr>
        <w:t>. Le but de jeu est de trouver les w0 et w1 qui vont au mieux correspondre à nos points. Dans un premier temps on va les donnez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 xml:space="preserve">Pour x=1,  y=1*1+1,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lastRenderedPageBreak/>
        <w:t>Calculer l’erreur</w:t>
      </w:r>
    </w:p>
    <w:p w14:paraId="14569ABE" w14:textId="77777777" w:rsidR="009B3983" w:rsidRDefault="009B3983" w:rsidP="00B47844">
      <w:pPr>
        <w:rPr>
          <w:lang w:val="fr-SN"/>
        </w:rPr>
      </w:pPr>
      <w:r>
        <w:rPr>
          <w:lang w:val="fr-SN"/>
        </w:rPr>
        <w:t>Nous voyons que les poids pris aléatoirement, le premier essaie fut une erreur, puisque dans le tableau y = 1,2 pour une valeur x = 1. De de fait il faut calculer l’erreur, nous allons 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 xml:space="preserve">MSE :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xml:space="preserve"> (la moyenne des erreurs au </w:t>
      </w:r>
      <w:proofErr w:type="spellStart"/>
      <w:r>
        <w:rPr>
          <w:lang w:val="fr-SN"/>
        </w:rPr>
        <w:t>carr</w:t>
      </w:r>
      <w:proofErr w:type="spellEnd"/>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369D2AA" w:rsidR="00602608" w:rsidRDefault="00602608" w:rsidP="00B47844">
      <w:pPr>
        <w:rPr>
          <w:lang w:val="fr-SN"/>
        </w:rPr>
      </w:pPr>
      <w:r>
        <w:rPr>
          <w:lang w:val="fr-SN"/>
        </w:rPr>
        <w:t>Nous pouvons maintenant faire une application de cette fonction avec le premier essaie fait.</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(1.2-3)</m:t>
              </m:r>
            </m:e>
            <m:sup>
              <m:r>
                <w:rPr>
                  <w:rFonts w:ascii="Cambria Math" w:hAnsi="Cambria Math"/>
                  <w:lang w:val="fr-SN"/>
                </w:rPr>
                <m:t>2</m:t>
              </m:r>
            </m:sup>
          </m:sSup>
          <m:r>
            <w:rPr>
              <w:rFonts w:ascii="Cambria Math" w:hAnsi="Cambria Math"/>
              <w:lang w:val="fr-SN"/>
            </w:rPr>
            <m:t xml:space="preserve">,  MSE= 3.24 </m:t>
          </m:r>
        </m:oMath>
      </m:oMathPara>
    </w:p>
    <w:p w14:paraId="4B3D46F1" w14:textId="2B58B262" w:rsidR="00950579" w:rsidRDefault="00D94FF3" w:rsidP="00B47844">
      <w:pPr>
        <w:rPr>
          <w:rFonts w:eastAsiaTheme="minorEastAsia"/>
          <w:lang w:val="fr-SN"/>
        </w:rPr>
      </w:pPr>
      <w:r>
        <w:rPr>
          <w:rFonts w:eastAsiaTheme="minorEastAsia"/>
          <w:lang w:val="fr-SN"/>
        </w:rPr>
        <w:t xml:space="preserve">Attention ! il ne faut 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l’appliquer</w:t>
      </w:r>
      <w:r>
        <w:rPr>
          <w:rFonts w:eastAsiaTheme="minorEastAsia"/>
          <w:lang w:val="fr-SN"/>
        </w:rPr>
        <w:t xml:space="preserve"> formule générale.</w:t>
      </w:r>
    </w:p>
    <w:p w14:paraId="6E910BF2" w14:textId="434DBA1A"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 xml:space="preserve">Et le fait de l’élever au carrée va nous aider dans la mise </w:t>
      </w:r>
      <w:proofErr w:type="spellStart"/>
      <w:r w:rsidR="003D3374">
        <w:rPr>
          <w:lang w:val="fr-SN"/>
        </w:rPr>
        <w:t>a</w:t>
      </w:r>
      <w:proofErr w:type="spellEnd"/>
      <w:r w:rsidR="003D3374">
        <w:rPr>
          <w:lang w:val="fr-SN"/>
        </w:rPr>
        <w:t xml:space="preserve"> jour des poids ou nous allons utiliser l’algorithme de la descente des gradients.</w:t>
      </w:r>
    </w:p>
    <w:p w14:paraId="1F2CD81E" w14:textId="4D8E27D5" w:rsidR="00256A2B" w:rsidRDefault="00256A2B" w:rsidP="00256A2B">
      <w:pPr>
        <w:pStyle w:val="ListParagraph"/>
        <w:numPr>
          <w:ilvl w:val="0"/>
          <w:numId w:val="10"/>
        </w:numPr>
        <w:rPr>
          <w:lang w:val="fr-SN"/>
        </w:rPr>
      </w:pPr>
      <w:proofErr w:type="spellStart"/>
      <w:r>
        <w:rPr>
          <w:lang w:val="fr-SN"/>
        </w:rPr>
        <w:t>Backpro</w:t>
      </w:r>
      <w:r w:rsidR="00950579">
        <w:rPr>
          <w:lang w:val="fr-SN"/>
        </w:rPr>
        <w:t>pa</w:t>
      </w:r>
      <w:r>
        <w:rPr>
          <w:lang w:val="fr-SN"/>
        </w:rPr>
        <w:t>gation</w:t>
      </w:r>
      <w:proofErr w:type="spellEnd"/>
      <w:r>
        <w:rPr>
          <w:lang w:val="fr-SN"/>
        </w:rPr>
        <w:t xml:space="preserve"> (rétropropagation qui met à jour les poids)</w:t>
      </w:r>
    </w:p>
    <w:p w14:paraId="2184A89F" w14:textId="6A3FAFAF" w:rsidR="003C3BF4" w:rsidRDefault="003C3BF4" w:rsidP="003C3BF4">
      <w:pPr>
        <w:rPr>
          <w:lang w:val="fr-SN"/>
        </w:rPr>
      </w:pPr>
      <w:r>
        <w:rPr>
          <w:lang w:val="fr-SN"/>
        </w:rPr>
        <w:t xml:space="preserve">Maintenant que nous l’erreur nous pouvons enfin mettre à jour nos poids w0 et w1. </w:t>
      </w:r>
      <w:r w:rsidR="0038612A">
        <w:rPr>
          <w:lang w:val="fr-SN"/>
        </w:rPr>
        <w:t xml:space="preserve">Cela veut chaque va prendre une part de l’erreur qui est égale à sa responsabilité de cette même erreur et se rectifier lui-même. Pour se faire nous allons calculer la dérivée de </w:t>
      </w:r>
      <w:r w:rsidR="00C74714">
        <w:rPr>
          <w:lang w:val="fr-SN"/>
        </w:rPr>
        <w:t>toutes les fonctions</w:t>
      </w:r>
      <w:r w:rsidR="0038612A">
        <w:rPr>
          <w:lang w:val="fr-SN"/>
        </w:rPr>
        <w:t xml:space="preserve"> qui nous mener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w:lastRenderedPageBreak/>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7590EBA0" w14:textId="3DECC7F4" w:rsidR="00233598" w:rsidRDefault="00F75650" w:rsidP="003C3BF4">
      <w:pPr>
        <w:rPr>
          <w:lang w:val="fr-SN"/>
        </w:rPr>
      </w:pPr>
      <w:r>
        <w:rPr>
          <w:lang w:val="fr-SN"/>
        </w:rPr>
        <w:t xml:space="preserve">Dans la descente des gradients, il y a ce qu’on appelle le pas, il va déterminer à quelle vitesse la descente va se faire. Si le pas est trop petit l’apprentissage va lent et si le pas est trop grand, allons </w:t>
      </w:r>
      <w:r w:rsidR="00233598">
        <w:rPr>
          <w:lang w:val="fr-SN"/>
        </w:rPr>
        <w:t>déplacer</w:t>
      </w:r>
      <w:r>
        <w:rPr>
          <w:lang w:val="fr-SN"/>
        </w:rPr>
        <w:t xml:space="preserve"> le point qui minimise le l’erreur, ce pas le « </w:t>
      </w:r>
      <w:proofErr w:type="spellStart"/>
      <w:r>
        <w:rPr>
          <w:lang w:val="fr-SN"/>
        </w:rPr>
        <w:t>lr</w:t>
      </w:r>
      <w:proofErr w:type="spellEnd"/>
      <w:r>
        <w:rPr>
          <w:lang w:val="fr-SN"/>
        </w:rPr>
        <w:t xml:space="preserve">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11708F9E" w:rsidR="00C30F9E" w:rsidRDefault="00F75650" w:rsidP="003C3BF4">
      <w:pPr>
        <w:rPr>
          <w:rFonts w:eastAsiaTheme="minorEastAsia"/>
          <w:lang w:val="fr-SN"/>
        </w:rPr>
      </w:pPr>
      <w:r>
        <w:rPr>
          <w:lang w:val="fr-SN"/>
        </w:rPr>
        <w:t xml:space="preserve"> </w:t>
      </w:r>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m:t>
            </m:r>
          </m:den>
        </m:f>
      </m:oMath>
      <w:r w:rsidR="00233598">
        <w:rPr>
          <w:rFonts w:eastAsiaTheme="minorEastAsia"/>
          <w:lang w:val="fr-SN"/>
        </w:rPr>
        <w:t xml:space="preserve"> Représente quant a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581AF9"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581AF9"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581AF9"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oMath>
      </m:oMathPara>
    </w:p>
    <w:p w14:paraId="76AFEADB" w14:textId="53B980DC" w:rsidR="004F7C6B" w:rsidRPr="006631B3" w:rsidRDefault="00581AF9"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581AF9"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=3.6</m:t>
          </m:r>
        </m:oMath>
      </m:oMathPara>
    </w:p>
    <w:p w14:paraId="50A6382A" w14:textId="156F4608" w:rsidR="00B92D4B" w:rsidRDefault="00B92D4B" w:rsidP="003C3BF4">
      <w:pPr>
        <w:rPr>
          <w:lang w:val="fr-SN"/>
        </w:rPr>
      </w:pPr>
      <w:r>
        <w:rPr>
          <w:lang w:val="fr-SN"/>
        </w:rPr>
        <w:lastRenderedPageBreak/>
        <w:t xml:space="preserve">Nous avons trouvé 3.6 il reste qu’a le multiplier avec le Learning rate et w0 est </w:t>
      </w:r>
      <w:proofErr w:type="spellStart"/>
      <w:r>
        <w:rPr>
          <w:lang w:val="fr-SN"/>
        </w:rPr>
        <w:t>près</w:t>
      </w:r>
      <w:proofErr w:type="spellEnd"/>
      <w:r>
        <w:rPr>
          <w:lang w:val="fr-SN"/>
        </w:rPr>
        <w:t xml:space="preserve"> </w:t>
      </w:r>
      <w:r w:rsidR="0003754C">
        <w:rPr>
          <w:lang w:val="fr-SN"/>
        </w:rPr>
        <w:t>à</w:t>
      </w:r>
      <w:r>
        <w:rPr>
          <w:lang w:val="fr-SN"/>
        </w:rPr>
        <w:t xml:space="preserve"> être mise </w:t>
      </w:r>
      <w:r w:rsidR="00FC23FE">
        <w:rPr>
          <w:lang w:val="fr-SN"/>
        </w:rPr>
        <w:t>à</w:t>
      </w:r>
      <w:r>
        <w:rPr>
          <w:lang w:val="fr-SN"/>
        </w:rPr>
        <w:t xml:space="preserve"> jour. Il va falloir faire de même pour w1 et c’est pour le premier </w:t>
      </w:r>
      <w:proofErr w:type="spellStart"/>
      <w:r>
        <w:rPr>
          <w:lang w:val="fr-SN"/>
        </w:rPr>
        <w:t>epochs</w:t>
      </w:r>
      <w:proofErr w:type="spellEnd"/>
      <w:r>
        <w:rPr>
          <w:lang w:val="fr-SN"/>
        </w:rPr>
        <w:t xml:space="preserve"> (terme anglais qui signifie le parcours en le tous les ligne de jeu de données).</w:t>
      </w:r>
    </w:p>
    <w:p w14:paraId="682CD2EA" w14:textId="20F02E10" w:rsidR="00B92D4B" w:rsidRDefault="00B92D4B" w:rsidP="003C3BF4">
      <w:pPr>
        <w:rPr>
          <w:lang w:val="fr-SN"/>
        </w:rPr>
      </w:pPr>
      <w:r>
        <w:rPr>
          <w:lang w:val="fr-SN"/>
        </w:rPr>
        <w:t>En revanche, le travail ne s’arrête pas là, tous ces trois actions précédant, il falloir les répéter autant fois que nécessaire pour avoir le modèle le plus fiable possible, généralement on par</w:t>
      </w:r>
      <w:r w:rsidR="008C3898">
        <w:rPr>
          <w:lang w:val="fr-SN"/>
        </w:rPr>
        <w:t>le</w:t>
      </w:r>
      <w:r>
        <w:rPr>
          <w:lang w:val="fr-SN"/>
        </w:rPr>
        <w:t xml:space="preserve"> de milliers d’épochès. Si le travail est bien fait nous pouvons 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drawing>
          <wp:inline distT="0" distB="0" distL="0" distR="0" wp14:anchorId="2D1E094B" wp14:editId="1E6944FC">
            <wp:extent cx="347472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258C550A" w:rsidR="00087483" w:rsidRDefault="00087483" w:rsidP="00087483">
      <w:pPr>
        <w:rPr>
          <w:lang w:val="fr-SN"/>
        </w:rPr>
      </w:pPr>
      <w:r>
        <w:rPr>
          <w:lang w:val="fr-SN"/>
        </w:rPr>
        <w:t>La régression logistique, contrairement à celle dite linéaire, n’a pas pour vocation prédire une future. Sa prédiction est de type binaire : oui ou non, bon ou mauvais, 0 ou 1 etc. Ce genre va s’avérer être très important dans beaucoup de domaines, nous l’utilisons dans nos vies de tous les jours sans s’en rendre compte. Par exemple, détecter si email un spam ou non, si information est fakes news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proofErr w:type="spellStart"/>
      <w:r w:rsidRPr="00086AD5">
        <w:rPr>
          <w:lang w:val="fr-SN"/>
        </w:rPr>
        <w:lastRenderedPageBreak/>
        <w:t>Forward</w:t>
      </w:r>
      <w:proofErr w:type="spellEnd"/>
      <w:r w:rsidRPr="00086AD5">
        <w:rPr>
          <w:lang w:val="fr-SN"/>
        </w:rPr>
        <w:t xml:space="preserve"> </w:t>
      </w:r>
      <w:proofErr w:type="spellStart"/>
      <w:r w:rsidRPr="00086AD5">
        <w:rPr>
          <w:lang w:val="fr-SN"/>
        </w:rPr>
        <w:t>propogation</w:t>
      </w:r>
      <w:proofErr w:type="spellEnd"/>
    </w:p>
    <w:p w14:paraId="244799BC" w14:textId="163CA33A" w:rsidR="00ED6F86" w:rsidRDefault="003337CB" w:rsidP="003337CB">
      <w:pPr>
        <w:jc w:val="center"/>
        <w:rPr>
          <w:lang w:val="fr-SN"/>
        </w:rPr>
      </w:pPr>
      <w:r>
        <w:rPr>
          <w:noProof/>
          <w:lang w:val="fr-SN"/>
        </w:rPr>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66FA1849" w:rsidR="003337CB" w:rsidRDefault="005D488C" w:rsidP="003337CB">
      <w:pPr>
        <w:rPr>
          <w:lang w:val="fr-SN"/>
        </w:rPr>
      </w:pPr>
      <w:r>
        <w:rPr>
          <w:lang w:val="fr-SN"/>
        </w:rPr>
        <w:t xml:space="preserve">Voici a quoi va </w:t>
      </w:r>
      <w:proofErr w:type="spellStart"/>
      <w:r>
        <w:rPr>
          <w:lang w:val="fr-SN"/>
        </w:rPr>
        <w:t>ressemble</w:t>
      </w:r>
      <w:proofErr w:type="spellEnd"/>
      <w:r>
        <w:rPr>
          <w:lang w:val="fr-SN"/>
        </w:rPr>
        <w:t xml:space="preserve"> notre réseau de neurone, on va un autre input en plus x1 et x2, c’est le biais qui va toujours être égale </w:t>
      </w:r>
      <w:proofErr w:type="spellStart"/>
      <w:r>
        <w:rPr>
          <w:lang w:val="fr-SN"/>
        </w:rPr>
        <w:t>a</w:t>
      </w:r>
      <w:proofErr w:type="spellEnd"/>
      <w:r>
        <w:rPr>
          <w:lang w:val="fr-SN"/>
        </w:rPr>
        <w:t xml:space="preserve"> 1, son utilité est d’éviter que certains ne meurt durant l’entrainement si x1 = 0 et x2 = 0.</w:t>
      </w:r>
    </w:p>
    <w:p w14:paraId="2382A341" w14:textId="006AE8A9" w:rsidR="00C116EE" w:rsidRDefault="00C116EE" w:rsidP="003337CB">
      <w:pPr>
        <w:rPr>
          <w:lang w:val="fr-SN"/>
        </w:rPr>
      </w:pPr>
      <w:r>
        <w:rPr>
          <w:lang w:val="fr-SN"/>
        </w:rPr>
        <w:t>Commandons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x1=1,  x2=0 ,  y=1*1+1*1+1*0 =2</m:t>
          </m:r>
        </m:oMath>
      </m:oMathPara>
    </w:p>
    <w:p w14:paraId="361468A6" w14:textId="57FA56A7" w:rsidR="00D335D7" w:rsidRDefault="00D335D7" w:rsidP="003337CB">
      <w:pPr>
        <w:rPr>
          <w:rFonts w:eastAsiaTheme="minorEastAsia"/>
          <w:lang w:val="fr-SN"/>
        </w:rPr>
      </w:pPr>
      <w:r>
        <w:rPr>
          <w:rFonts w:eastAsiaTheme="minorEastAsia"/>
          <w:lang w:val="fr-SN"/>
        </w:rPr>
        <w:t xml:space="preserve">Puisqu’on dit que les valeurs de sortie doivent 0 ou 1, nous trouver un moyen toujours mettre à l’échelle la sortie observée, c’est là qu’intervient les fonctions d’activation. Pour les problèmes de régression logistique il y’en deux très populaire : la fonction a seuil et </w:t>
      </w:r>
      <w:proofErr w:type="spellStart"/>
      <w:r>
        <w:rPr>
          <w:rFonts w:eastAsiaTheme="minorEastAsia"/>
          <w:lang w:val="fr-SN"/>
        </w:rPr>
        <w:t>sigmoid</w:t>
      </w:r>
      <w:proofErr w:type="spellEnd"/>
      <w:r>
        <w:rPr>
          <w:rFonts w:eastAsiaTheme="minorEastAsia"/>
          <w:lang w:val="fr-SN"/>
        </w:rPr>
        <w:t>.</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rsidRPr="00C45394" w14:paraId="02D1BEA9" w14:textId="77777777" w:rsidTr="00E97662">
        <w:tc>
          <w:tcPr>
            <w:tcW w:w="3116" w:type="dxa"/>
          </w:tcPr>
          <w:p w14:paraId="435D757A" w14:textId="3F55490B" w:rsidR="00E97662" w:rsidRDefault="00742CDF" w:rsidP="003337CB">
            <w:pPr>
              <w:rPr>
                <w:lang w:val="fr-SN"/>
              </w:rPr>
            </w:pPr>
            <w:proofErr w:type="spellStart"/>
            <w:r>
              <w:rPr>
                <w:lang w:val="fr-SN"/>
              </w:rPr>
              <w:t>S</w:t>
            </w:r>
            <w:r w:rsidR="00E97662">
              <w:rPr>
                <w:lang w:val="fr-SN"/>
              </w:rPr>
              <w:t>igmoid</w:t>
            </w:r>
            <w:proofErr w:type="spellEnd"/>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581AF9"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3FA142E0" w:rsidR="00E97662" w:rsidRDefault="004729BA" w:rsidP="003337CB">
      <w:pPr>
        <w:rPr>
          <w:lang w:val="fr-SN"/>
        </w:rPr>
      </w:pPr>
      <w:r>
        <w:rPr>
          <w:lang w:val="fr-SN"/>
        </w:rPr>
        <w:t>Nous continuer avec la fonctio</w:t>
      </w:r>
      <w:r w:rsidR="00605909">
        <w:rPr>
          <w:lang w:val="fr-SN"/>
        </w:rPr>
        <w:t>n</w:t>
      </w:r>
      <w:r>
        <w:rPr>
          <w:lang w:val="fr-SN"/>
        </w:rPr>
        <w:t xml:space="preserve"> </w:t>
      </w:r>
      <w:proofErr w:type="spellStart"/>
      <w:r>
        <w:rPr>
          <w:lang w:val="fr-SN"/>
        </w:rPr>
        <w:t>sigmoid</w:t>
      </w:r>
      <w:proofErr w:type="spellEnd"/>
      <w:r>
        <w:rPr>
          <w:lang w:val="fr-SN"/>
        </w:rPr>
        <w:t>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 xml:space="preserve">=0.12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 xml:space="preserve">Pour l’erreur rien ne va changer nous allons utiliser la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MSE=0.77</m:t>
          </m:r>
        </m:oMath>
      </m:oMathPara>
    </w:p>
    <w:p w14:paraId="3048C017" w14:textId="3C2EBA2F" w:rsidR="00F71AAB" w:rsidRDefault="00086AD5" w:rsidP="00086AD5">
      <w:pPr>
        <w:pStyle w:val="ListParagraph"/>
        <w:numPr>
          <w:ilvl w:val="0"/>
          <w:numId w:val="10"/>
        </w:numPr>
        <w:rPr>
          <w:lang w:val="fr-SN"/>
        </w:rPr>
      </w:pPr>
      <w:proofErr w:type="spellStart"/>
      <w:r w:rsidRPr="00086AD5">
        <w:rPr>
          <w:lang w:val="fr-SN"/>
        </w:rPr>
        <w:t>Backpropagation</w:t>
      </w:r>
      <w:proofErr w:type="spellEnd"/>
    </w:p>
    <w:p w14:paraId="67A9836D" w14:textId="39BC7E68" w:rsidR="00A112A7" w:rsidRDefault="00A112A7" w:rsidP="00A112A7">
      <w:pPr>
        <w:rPr>
          <w:lang w:val="fr-SN"/>
        </w:rPr>
      </w:pPr>
      <w:r>
        <w:rPr>
          <w:lang w:val="fr-SN"/>
        </w:rPr>
        <w:t xml:space="preserve">Nous voici près pour la rétropropagation, seulement ici nous allons mettre </w:t>
      </w:r>
      <w:proofErr w:type="spellStart"/>
      <w:proofErr w:type="gramStart"/>
      <w:r>
        <w:rPr>
          <w:lang w:val="fr-SN"/>
        </w:rPr>
        <w:t>a</w:t>
      </w:r>
      <w:proofErr w:type="spellEnd"/>
      <w:proofErr w:type="gramEnd"/>
      <w:r>
        <w:rPr>
          <w:lang w:val="fr-SN"/>
        </w:rPr>
        <w:t xml:space="preserve"> jour trois poids </w:t>
      </w:r>
      <w:proofErr w:type="spellStart"/>
      <w:r>
        <w:rPr>
          <w:lang w:val="fr-SN"/>
        </w:rPr>
        <w:t>a</w:t>
      </w:r>
      <w:proofErr w:type="spellEnd"/>
      <w:r>
        <w:rPr>
          <w:lang w:val="fr-SN"/>
        </w:rPr>
        <w:t xml:space="preserve">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4F3EAF56" w14:textId="51B3C4EF" w:rsidR="00721AEA" w:rsidRDefault="00430310" w:rsidP="00A112A7">
      <w:pPr>
        <w:rPr>
          <w:rFonts w:eastAsiaTheme="minorEastAsia"/>
          <w:lang w:val="fr-SN"/>
        </w:rPr>
      </w:pPr>
      <w:r>
        <w:rPr>
          <w:rFonts w:eastAsiaTheme="minorEastAsia"/>
          <w:lang w:val="fr-SN"/>
        </w:rPr>
        <w:lastRenderedPageBreak/>
        <w:t xml:space="preserve">Même si les formules restent les mêmes, ne peuvent encore rien pour acquis, ici la valeur de la dérivée partielle va changer étant </w:t>
      </w:r>
      <w:proofErr w:type="spellStart"/>
      <w:r>
        <w:rPr>
          <w:rFonts w:eastAsiaTheme="minorEastAsia"/>
          <w:lang w:val="fr-SN"/>
        </w:rPr>
        <w:t>donne</w:t>
      </w:r>
      <w:proofErr w:type="spellEnd"/>
      <w:r>
        <w:rPr>
          <w:rFonts w:eastAsiaTheme="minorEastAsia"/>
          <w:lang w:val="fr-SN"/>
        </w:rPr>
        <w:t xml:space="preserve"> qu’on introduit une nouvelle fonction, celle d’action,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581AF9"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oMath>
      </m:oMathPara>
    </w:p>
    <w:p w14:paraId="620C5EF2" w14:textId="7A21C38B" w:rsidR="00E8074F" w:rsidRPr="00E8074F" w:rsidRDefault="00581AF9"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∂S</m:t>
              </m:r>
            </m:den>
          </m:f>
          <m:r>
            <w:rPr>
              <w:rFonts w:ascii="Cambria Math" w:hAnsi="Cambria Math"/>
              <w:lang w:val="fr-SN"/>
            </w:rPr>
            <m:t>= -2(y-σ)</m:t>
          </m:r>
        </m:oMath>
      </m:oMathPara>
    </w:p>
    <w:p w14:paraId="71B49C5B" w14:textId="0F271DA9" w:rsidR="00E8074F" w:rsidRPr="00E72198" w:rsidRDefault="00581AF9"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 σ(y)(1-σ(y))</m:t>
          </m:r>
        </m:oMath>
      </m:oMathPara>
    </w:p>
    <w:p w14:paraId="7819DEDE" w14:textId="471479C8" w:rsidR="00E72198" w:rsidRPr="00150F36" w:rsidRDefault="00581AF9"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r>
            <w:rPr>
              <w:rFonts w:ascii="Cambria Math" w:hAnsi="Cambria Math"/>
              <w:lang w:val="fr-SN"/>
            </w:rPr>
            <m:t>=x1</m:t>
          </m:r>
        </m:oMath>
      </m:oMathPara>
    </w:p>
    <w:p w14:paraId="5DF6333D" w14:textId="09EE17C4" w:rsidR="00150F36" w:rsidRDefault="00150F36" w:rsidP="00A112A7">
      <w:pPr>
        <w:rPr>
          <w:rFonts w:eastAsiaTheme="minorEastAsia"/>
          <w:lang w:val="fr-SN"/>
        </w:rPr>
      </w:pPr>
      <w:r>
        <w:rPr>
          <w:rFonts w:eastAsiaTheme="minorEastAsia"/>
          <w:lang w:val="fr-SN"/>
        </w:rPr>
        <w:t xml:space="preserve">Il suffira de faire les calculer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nous pouvons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20101D3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115C155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w:t>
      </w:r>
      <w:r w:rsidR="00EF40D5">
        <w:rPr>
          <w:lang w:val="fr-SN"/>
        </w:rPr>
        <w:t>modèle</w:t>
      </w:r>
      <w:r>
        <w:rPr>
          <w:lang w:val="fr-SN"/>
        </w:rPr>
        <w:t xml:space="preserve"> de </w:t>
      </w:r>
      <w:r w:rsidR="00416417">
        <w:rPr>
          <w:lang w:val="fr-SN"/>
        </w:rPr>
        <w:t>régression</w:t>
      </w:r>
      <w:r>
        <w:rPr>
          <w:lang w:val="fr-SN"/>
        </w:rPr>
        <w:t xml:space="preserve"> linaire, le </w:t>
      </w:r>
      <w:r w:rsidR="00416417">
        <w:rPr>
          <w:lang w:val="fr-SN"/>
        </w:rPr>
        <w:t>résultat</w:t>
      </w:r>
      <w:r>
        <w:rPr>
          <w:lang w:val="fr-SN"/>
        </w:rPr>
        <w:t xml:space="preserve"> obtenu n’était pas </w:t>
      </w:r>
      <w:proofErr w:type="spellStart"/>
      <w:proofErr w:type="gramStart"/>
      <w:r>
        <w:rPr>
          <w:lang w:val="fr-SN"/>
        </w:rPr>
        <w:t>a</w:t>
      </w:r>
      <w:proofErr w:type="spellEnd"/>
      <w:proofErr w:type="gramEnd"/>
      <w:r>
        <w:rPr>
          <w:lang w:val="fr-SN"/>
        </w:rPr>
        <w:t xml:space="preserve">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2029F835"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représenter une courbe des données qui adapte une forme exponentielle. Les étapes de régression polynomiale restent les même que </w:t>
      </w:r>
      <w:r w:rsidR="00707E2F">
        <w:rPr>
          <w:lang w:val="fr-SN"/>
        </w:rPr>
        <w:t>les autres algorithmes</w:t>
      </w:r>
      <w:r>
        <w:rPr>
          <w:lang w:val="fr-SN"/>
        </w:rPr>
        <w:t xml:space="preserve"> mais ses calculs vont changer.</w:t>
      </w:r>
    </w:p>
    <w:p w14:paraId="0523C07B" w14:textId="549A972F" w:rsidR="00707E2F" w:rsidRDefault="00707E2F" w:rsidP="00707E2F">
      <w:pPr>
        <w:pStyle w:val="ListParagraph"/>
        <w:numPr>
          <w:ilvl w:val="0"/>
          <w:numId w:val="11"/>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p>
    <w:p w14:paraId="49A6C4B5" w14:textId="4E05007E" w:rsidR="004B26CA" w:rsidRDefault="004B26CA" w:rsidP="004B26CA">
      <w:pPr>
        <w:rPr>
          <w:lang w:val="fr-SN"/>
        </w:rPr>
      </w:pPr>
      <w:r>
        <w:rPr>
          <w:lang w:val="fr-SN"/>
        </w:rPr>
        <w:t xml:space="preserve">Pour le </w:t>
      </w:r>
      <w:proofErr w:type="spellStart"/>
      <w:r>
        <w:rPr>
          <w:lang w:val="fr-SN"/>
        </w:rPr>
        <w:t>forward</w:t>
      </w:r>
      <w:proofErr w:type="spellEnd"/>
      <w:r>
        <w:rPr>
          <w:lang w:val="fr-SN"/>
        </w:rPr>
        <w:t xml:space="preserve"> </w:t>
      </w:r>
      <w:proofErr w:type="spellStart"/>
      <w:r>
        <w:rPr>
          <w:lang w:val="fr-SN"/>
        </w:rPr>
        <w:t>pass</w:t>
      </w:r>
      <w:proofErr w:type="spellEnd"/>
      <w:r>
        <w:rPr>
          <w:lang w:val="fr-SN"/>
        </w:rPr>
        <w:t xml:space="preserve"> du polynomial régression, nous allons utiliser, une fonction quadratique, c’est-à-dire qui admet une puissance dans la variable. On va parler de dégrée de la fonction. Plus le </w:t>
      </w:r>
      <w:r w:rsidR="00E27FD9">
        <w:rPr>
          <w:lang w:val="fr-SN"/>
        </w:rPr>
        <w:t>dégrée</w:t>
      </w:r>
      <w:r>
        <w:rPr>
          <w:lang w:val="fr-SN"/>
        </w:rPr>
        <w:t xml:space="preserve"> est </w:t>
      </w:r>
      <w:r w:rsidR="00E27FD9">
        <w:rPr>
          <w:lang w:val="fr-SN"/>
        </w:rPr>
        <w:t>élevée</w:t>
      </w:r>
      <w:r>
        <w:rPr>
          <w:lang w:val="fr-SN"/>
        </w:rPr>
        <w:t xml:space="preserve"> plus la fonction pourra </w:t>
      </w:r>
      <w:r w:rsidR="00DA0AB2">
        <w:rPr>
          <w:lang w:val="fr-SN"/>
        </w:rPr>
        <w:t>être</w:t>
      </w:r>
      <w:r>
        <w:rPr>
          <w:lang w:val="fr-SN"/>
        </w:rPr>
        <w:t xml:space="preserv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386C20F0"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xml:space="preserve">, ainsi notre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24123646" w:rsidR="00861B84" w:rsidRDefault="00861B84" w:rsidP="00E27FD9">
      <w:pPr>
        <w:rPr>
          <w:rFonts w:eastAsiaTheme="minorEastAsia"/>
          <w:lang w:val="fr-SN"/>
        </w:rPr>
      </w:pPr>
      <w:r>
        <w:rPr>
          <w:rFonts w:eastAsiaTheme="minorEastAsia"/>
          <w:lang w:val="fr-SN"/>
        </w:rPr>
        <w:t>A partie de la, on initialise les poids a 1. C’est le moment de préciser que l’initialisation des poids se fait forcement avec des uns (1). En vraie, on utilise dans fonction génération de nombre aléatoire, ici nous les initialisons a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x=3,  y=1+1*3+1*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57C700A2" w:rsidR="00794278" w:rsidRPr="00E27FD9" w:rsidRDefault="00794278" w:rsidP="00E27FD9">
      <w:pPr>
        <w:rPr>
          <w:lang w:val="fr-SN"/>
        </w:rPr>
      </w:pPr>
      <w:r>
        <w:rPr>
          <w:rFonts w:eastAsiaTheme="minorEastAsia"/>
          <w:lang w:val="fr-SN"/>
        </w:rPr>
        <w:t>Il y a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proofErr w:type="spellStart"/>
      <w:r>
        <w:rPr>
          <w:lang w:val="fr-SN"/>
        </w:rPr>
        <w:t>Backpropagation</w:t>
      </w:r>
      <w:proofErr w:type="spellEnd"/>
    </w:p>
    <w:p w14:paraId="3F53C9CF" w14:textId="47AFE957"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w:t>
      </w:r>
      <w:r w:rsidR="00DA0AB2">
        <w:rPr>
          <w:lang w:val="fr-SN"/>
        </w:rPr>
        <w:t>retro-propagé</w:t>
      </w:r>
      <w:r>
        <w:rPr>
          <w:lang w:val="fr-SN"/>
        </w:rPr>
        <w:t xml:space="preserve"> cette erreur pour mettre </w:t>
      </w:r>
      <w:r w:rsidR="00DA0AB2">
        <w:rPr>
          <w:lang w:val="fr-SN"/>
        </w:rPr>
        <w:t>à</w:t>
      </w:r>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581AF9"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∂w2</m:t>
              </m:r>
            </m:den>
          </m:f>
        </m:oMath>
      </m:oMathPara>
    </w:p>
    <w:p w14:paraId="06DC7183" w14:textId="1B232799" w:rsidR="003A2F6D" w:rsidRPr="004C13FA" w:rsidRDefault="00581AF9"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*(y -(w0+w1*x+w2*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oMath>
      </m:oMathPara>
    </w:p>
    <w:p w14:paraId="2EB2EA41" w14:textId="76AB5A2C" w:rsidR="004C13FA" w:rsidRDefault="004C13FA" w:rsidP="009C3131">
      <w:pPr>
        <w:rPr>
          <w:rFonts w:eastAsiaTheme="minorEastAsia"/>
          <w:lang w:val="fr-SN"/>
        </w:rPr>
      </w:pPr>
      <w:r>
        <w:rPr>
          <w:rFonts w:eastAsiaTheme="minorEastAsia"/>
          <w:lang w:val="fr-SN"/>
        </w:rPr>
        <w:t xml:space="preserve">Nous avons décidé de prendre w2 car il a la dérivée partielle la plus complique à calculer, avec ce calcul établi, nous pouvons passer </w:t>
      </w:r>
      <w:r w:rsidR="00DA0AB2">
        <w:rPr>
          <w:rFonts w:eastAsiaTheme="minorEastAsia"/>
          <w:lang w:val="fr-SN"/>
        </w:rPr>
        <w:t>à</w:t>
      </w:r>
      <w:r>
        <w:rPr>
          <w:rFonts w:eastAsiaTheme="minorEastAsia"/>
          <w:lang w:val="fr-SN"/>
        </w:rPr>
        <w:t xml:space="preserve"> l’étape </w:t>
      </w:r>
      <w:r w:rsidR="00DA0AB2">
        <w:rPr>
          <w:rFonts w:eastAsiaTheme="minorEastAsia"/>
          <w:lang w:val="fr-SN"/>
        </w:rPr>
        <w:t>des mises</w:t>
      </w:r>
      <w:r>
        <w:rPr>
          <w:rFonts w:eastAsiaTheme="minorEastAsia"/>
          <w:lang w:val="fr-SN"/>
        </w:rPr>
        <w:t xml:space="preserve"> </w:t>
      </w:r>
      <w:proofErr w:type="spellStart"/>
      <w:r>
        <w:rPr>
          <w:rFonts w:eastAsiaTheme="minorEastAsia"/>
          <w:lang w:val="fr-SN"/>
        </w:rPr>
        <w:t>a</w:t>
      </w:r>
      <w:proofErr w:type="spellEnd"/>
      <w:r>
        <w:rPr>
          <w:rFonts w:eastAsiaTheme="minorEastAsia"/>
          <w:lang w:val="fr-SN"/>
        </w:rPr>
        <w:t xml:space="preserve"> jour des poids, il fait oublier de prendre un Learning rate.</w:t>
      </w:r>
    </w:p>
    <w:p w14:paraId="65013F34" w14:textId="1C8612DC" w:rsidR="00A3099A" w:rsidRDefault="00A3099A" w:rsidP="009C3131">
      <w:pPr>
        <w:rPr>
          <w:rFonts w:eastAsiaTheme="minorEastAsia"/>
          <w:lang w:val="fr-SN"/>
        </w:rPr>
      </w:pPr>
      <w:r>
        <w:rPr>
          <w:rFonts w:eastAsiaTheme="minorEastAsia"/>
          <w:lang w:val="fr-SN"/>
        </w:rPr>
        <w:t>Toutefois, qu’en est de notre problème initiale,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7CA20BCF" w:rsidR="00DB0CDC" w:rsidRPr="003A2F6D" w:rsidRDefault="00DB0CDC" w:rsidP="00DB0CDC">
      <w:pPr>
        <w:rPr>
          <w:rFonts w:eastAsiaTheme="minorEastAsia"/>
          <w:lang w:val="fr-SN"/>
        </w:rPr>
      </w:pPr>
      <w:r>
        <w:rPr>
          <w:rFonts w:eastAsiaTheme="minorEastAsia"/>
          <w:lang w:val="fr-SN"/>
        </w:rPr>
        <w:lastRenderedPageBreak/>
        <w:t xml:space="preserve">C’est magnifique, le model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a la presque perfection.</w:t>
      </w:r>
      <w:r w:rsidR="002B02CE">
        <w:rPr>
          <w:rFonts w:eastAsiaTheme="minorEastAsia"/>
          <w:lang w:val="fr-SN"/>
        </w:rPr>
        <w:t xml:space="preserve"> Si nous avions plus variation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plus de patience et c’est bon.</w:t>
      </w:r>
    </w:p>
    <w:p w14:paraId="593FB569" w14:textId="26AF4E89" w:rsidR="00B37485" w:rsidRDefault="00B37485" w:rsidP="00B37485">
      <w:pPr>
        <w:pStyle w:val="Heading4"/>
        <w:rPr>
          <w:lang w:val="fr-SN"/>
        </w:rPr>
      </w:pPr>
      <w:r>
        <w:rPr>
          <w:lang w:val="fr-SN"/>
        </w:rPr>
        <w:t>La classification</w:t>
      </w:r>
    </w:p>
    <w:p w14:paraId="615A0B30" w14:textId="4863B36A" w:rsidR="00067289" w:rsidRDefault="00067289" w:rsidP="00DA0AB2">
      <w:pPr>
        <w:rPr>
          <w:lang w:val="fr-SN"/>
        </w:rPr>
      </w:pPr>
      <w:r>
        <w:rPr>
          <w:lang w:val="fr-SN"/>
        </w:rPr>
        <w:t>La classification est problème est qui est là depuis longtemps dans le domaine de l’intelligence artificielle. Les académiciens ont fait beaucoup de recherches sur le sujet et ont nous ont proposer un certain nombre de méthodes.</w:t>
      </w:r>
    </w:p>
    <w:p w14:paraId="2E649DAF" w14:textId="1A8F05D7" w:rsidR="00DA0AB2" w:rsidRDefault="00067289" w:rsidP="00DA0AB2">
      <w:pPr>
        <w:rPr>
          <w:lang w:val="fr-SN"/>
        </w:rPr>
      </w:pPr>
      <w:r>
        <w:rPr>
          <w:lang w:val="fr-SN"/>
        </w:rPr>
        <w:t xml:space="preserve">La classification a pour objectif de déterminer les éléments qui différentient les données dans une base données, ainsi ranger chacune dans sa classe de prédilection et aussi mais surtout prédire les classes pour données non-observées. </w:t>
      </w:r>
    </w:p>
    <w:p w14:paraId="4942965B" w14:textId="520B69B2" w:rsidR="00067289" w:rsidRPr="00DA0AB2" w:rsidRDefault="00057B71" w:rsidP="00DA0AB2">
      <w:pPr>
        <w:rPr>
          <w:lang w:val="fr-SN"/>
        </w:rPr>
      </w:pPr>
      <w:r>
        <w:rPr>
          <w:lang w:val="fr-SN"/>
        </w:rPr>
        <w:t>Différents algorithmes</w:t>
      </w:r>
      <w:r w:rsidR="00067289">
        <w:rPr>
          <w:lang w:val="fr-SN"/>
        </w:rPr>
        <w:t xml:space="preserve"> sont </w:t>
      </w:r>
      <w:r>
        <w:rPr>
          <w:lang w:val="fr-SN"/>
        </w:rPr>
        <w:t>aujourd’hui</w:t>
      </w:r>
      <w:r w:rsidR="00067289">
        <w:rPr>
          <w:lang w:val="fr-SN"/>
        </w:rPr>
        <w:t xml:space="preserve"> </w:t>
      </w:r>
      <w:r>
        <w:rPr>
          <w:lang w:val="fr-SN"/>
        </w:rPr>
        <w:t>là</w:t>
      </w:r>
      <w:r w:rsidR="00067289">
        <w:rPr>
          <w:lang w:val="fr-SN"/>
        </w:rPr>
        <w:t xml:space="preserve"> pour nous permettre de </w:t>
      </w:r>
      <w:r>
        <w:rPr>
          <w:lang w:val="fr-SN"/>
        </w:rPr>
        <w:t>régler</w:t>
      </w:r>
      <w:r w:rsidR="00067289">
        <w:rPr>
          <w:lang w:val="fr-SN"/>
        </w:rPr>
        <w:t xml:space="preserve"> les </w:t>
      </w:r>
      <w:r>
        <w:rPr>
          <w:lang w:val="fr-SN"/>
        </w:rPr>
        <w:t>problèmes</w:t>
      </w:r>
      <w:r w:rsidR="00067289">
        <w:rPr>
          <w:lang w:val="fr-SN"/>
        </w:rPr>
        <w:t xml:space="preserve"> de classification mais nous allons en voir trois (3).</w:t>
      </w:r>
    </w:p>
    <w:p w14:paraId="2F1825A3" w14:textId="24382254" w:rsidR="00B37485" w:rsidRDefault="00B37485" w:rsidP="00ED7F00">
      <w:pPr>
        <w:pStyle w:val="Heading5"/>
      </w:pPr>
      <w:r w:rsidRPr="000F0269">
        <w:t>Support Vector Machine (SVM)</w:t>
      </w:r>
    </w:p>
    <w:p w14:paraId="1889B9E0" w14:textId="066A6B32" w:rsidR="005921AD" w:rsidRDefault="006067E6" w:rsidP="005921AD">
      <w:pPr>
        <w:rPr>
          <w:lang w:val="fr-FR"/>
        </w:rPr>
      </w:pPr>
      <w:r w:rsidRPr="006067E6">
        <w:rPr>
          <w:lang w:val="fr-FR"/>
        </w:rPr>
        <w:t>Le SVM est modèle mathématique qui permet de classer des données</w:t>
      </w:r>
      <w:r>
        <w:rPr>
          <w:lang w:val="fr-FR"/>
        </w:rPr>
        <w:t xml:space="preserve"> en utilisant un séparateur. Ce séparateur peut une ligne dans un espace 2D ou un plan dans espace 3D, il est possible d’avoir autant de dimension que nécessaire </w:t>
      </w:r>
      <w:r w:rsidR="00C10C4A">
        <w:rPr>
          <w:lang w:val="fr-FR"/>
        </w:rPr>
        <w:t xml:space="preserve">mais le séparateur va une dimension n-1 par aux données. Comme tout algorithme, il y a un certain nombre d’étapes à suivre pour pouvoir </w:t>
      </w:r>
      <w:r w:rsidR="00F42B82">
        <w:rPr>
          <w:lang w:val="fr-FR"/>
        </w:rPr>
        <w:t>réussir</w:t>
      </w:r>
      <w:r w:rsidR="00C10C4A">
        <w:rPr>
          <w:lang w:val="fr-FR"/>
        </w:rPr>
        <w:t xml:space="preserve"> </w:t>
      </w:r>
      <w:r w:rsidR="00F42B82">
        <w:rPr>
          <w:lang w:val="af-ZA"/>
        </w:rPr>
        <w:t>à</w:t>
      </w:r>
      <w:r w:rsidR="00C10C4A">
        <w:rPr>
          <w:lang w:val="fr-FR"/>
        </w:rPr>
        <w:t xml:space="preserve"> implémenter un SVM.</w:t>
      </w:r>
    </w:p>
    <w:p w14:paraId="3B9F0E05" w14:textId="4F539B0D" w:rsidR="00AC1F40" w:rsidRDefault="00C45394" w:rsidP="00C45394">
      <w:pPr>
        <w:pStyle w:val="ListParagraph"/>
        <w:numPr>
          <w:ilvl w:val="0"/>
          <w:numId w:val="10"/>
        </w:numPr>
        <w:rPr>
          <w:lang w:val="fr-FR"/>
        </w:rPr>
      </w:pPr>
      <w:r>
        <w:rPr>
          <w:lang w:val="fr-FR"/>
        </w:rPr>
        <w:t>Le séparateur</w:t>
      </w:r>
    </w:p>
    <w:p w14:paraId="50324A99" w14:textId="69B09D55" w:rsidR="00C45394" w:rsidRDefault="00C45394" w:rsidP="00C45394">
      <w:pPr>
        <w:rPr>
          <w:lang w:val="fr-FR"/>
        </w:rPr>
      </w:pPr>
      <w:r>
        <w:rPr>
          <w:lang w:val="fr-FR"/>
        </w:rPr>
        <w:t>Pour le problème linéairement séparable dans un espace 2D, nous avons besoin d’un séparateur (une droite) qui doit être aussi loin du point le plus proche d’une classe que du point le plus proche de l’autre classe. Ce séparateur se présente comme suit.</w:t>
      </w:r>
    </w:p>
    <w:p w14:paraId="3790B29A" w14:textId="1F9C90B1" w:rsidR="00C45394" w:rsidRPr="0091705D" w:rsidRDefault="0019688B" w:rsidP="00C45394">
      <w:pPr>
        <w:rPr>
          <w:rFonts w:eastAsiaTheme="minorEastAsia"/>
          <w:lang w:val="fr-FR"/>
        </w:rPr>
      </w:pPr>
      <m:oMathPara>
        <m:oMath>
          <m:r>
            <w:rPr>
              <w:rFonts w:ascii="Cambria Math" w:hAnsi="Cambria Math"/>
              <w:lang w:val="fr-FR"/>
            </w:rPr>
            <m:t>y=m</m:t>
          </m:r>
          <m:r>
            <w:rPr>
              <w:rFonts w:ascii="Cambria Math" w:hAnsi="Cambria Math"/>
              <w:lang w:val="fr-FR"/>
            </w:rPr>
            <m:t>x+</m:t>
          </m:r>
          <m:r>
            <w:rPr>
              <w:rFonts w:ascii="Cambria Math" w:hAnsi="Cambria Math"/>
              <w:lang w:val="fr-FR"/>
            </w:rPr>
            <m:t>b</m:t>
          </m:r>
          <m:r>
            <w:rPr>
              <w:rFonts w:ascii="Cambria Math" w:hAnsi="Cambria Math"/>
              <w:lang w:val="fr-FR"/>
            </w:rPr>
            <m:t>=0</m:t>
          </m:r>
        </m:oMath>
      </m:oMathPara>
    </w:p>
    <w:p w14:paraId="3FD35A9A" w14:textId="04E98AAF" w:rsidR="0091705D" w:rsidRDefault="0091705D" w:rsidP="00C45394">
      <w:pPr>
        <w:rPr>
          <w:rFonts w:eastAsiaTheme="minorEastAsia"/>
          <w:lang w:val="fr-FR"/>
        </w:rPr>
      </w:pPr>
      <w:r>
        <w:rPr>
          <w:rFonts w:eastAsiaTheme="minorEastAsia"/>
          <w:lang w:val="fr-FR"/>
        </w:rPr>
        <w:t xml:space="preserve">Si </w:t>
      </w:r>
      <w:r w:rsidR="0019688B">
        <w:rPr>
          <w:rFonts w:eastAsiaTheme="minorEastAsia"/>
          <w:lang w:val="fr-FR"/>
        </w:rPr>
        <w:t>les données</w:t>
      </w:r>
      <w:r>
        <w:rPr>
          <w:rFonts w:eastAsiaTheme="minorEastAsia"/>
          <w:lang w:val="fr-FR"/>
        </w:rPr>
        <w:t xml:space="preserve"> se </w:t>
      </w:r>
      <w:r w:rsidR="0019688B">
        <w:rPr>
          <w:rFonts w:eastAsiaTheme="minorEastAsia"/>
          <w:lang w:val="fr-FR"/>
        </w:rPr>
        <w:t>présentent</w:t>
      </w:r>
      <w:r>
        <w:rPr>
          <w:rFonts w:eastAsiaTheme="minorEastAsia"/>
          <w:lang w:val="fr-FR"/>
        </w:rPr>
        <w:t xml:space="preserve"> </w:t>
      </w:r>
      <w:r w:rsidR="0019688B">
        <w:rPr>
          <w:rFonts w:eastAsiaTheme="minorEastAsia"/>
          <w:lang w:val="fr-FR"/>
        </w:rPr>
        <w:t>d’une manière non linéairement séparable</w:t>
      </w:r>
      <w:r>
        <w:rPr>
          <w:rFonts w:eastAsiaTheme="minorEastAsia"/>
          <w:lang w:val="fr-FR"/>
        </w:rPr>
        <w:t xml:space="preserve">, nous introduire </w:t>
      </w:r>
      <w:r w:rsidR="0019688B">
        <w:rPr>
          <w:rFonts w:eastAsiaTheme="minorEastAsia"/>
          <w:lang w:val="fr-FR"/>
        </w:rPr>
        <w:t>une</w:t>
      </w:r>
      <w:r>
        <w:rPr>
          <w:rFonts w:eastAsiaTheme="minorEastAsia"/>
          <w:lang w:val="fr-FR"/>
        </w:rPr>
        <w:t xml:space="preserve"> fonction de linéarisation </w:t>
      </w:r>
      <w:r w:rsidR="0019688B">
        <w:rPr>
          <w:rFonts w:eastAsiaTheme="minorEastAsia"/>
          <w:lang w:val="fr-FR"/>
        </w:rPr>
        <w:t>appelée</w:t>
      </w:r>
      <w:r>
        <w:rPr>
          <w:rFonts w:eastAsiaTheme="minorEastAsia"/>
          <w:lang w:val="fr-FR"/>
        </w:rPr>
        <w:t xml:space="preserve"> kernel</w:t>
      </w:r>
      <w:r w:rsidR="0019688B">
        <w:rPr>
          <w:rFonts w:eastAsiaTheme="minorEastAsia"/>
          <w:lang w:val="fr-FR"/>
        </w:rPr>
        <w:t xml:space="preserve"> (cette fonction ajoute une dimension aux données pour les rendre linéairement séparable)</w:t>
      </w:r>
      <w:r>
        <w:rPr>
          <w:rFonts w:eastAsiaTheme="minorEastAsia"/>
          <w:lang w:val="fr-FR"/>
        </w:rPr>
        <w:t>.</w:t>
      </w:r>
      <w:r w:rsidR="0019688B">
        <w:rPr>
          <w:rFonts w:eastAsiaTheme="minorEastAsia"/>
          <w:lang w:val="fr-FR"/>
        </w:rPr>
        <w:t xml:space="preserve"> Dans ce cas on aura :</w:t>
      </w:r>
      <w:r>
        <w:rPr>
          <w:rFonts w:eastAsiaTheme="minorEastAsia"/>
          <w:lang w:val="fr-FR"/>
        </w:rPr>
        <w:t xml:space="preserve"> </w:t>
      </w:r>
    </w:p>
    <w:p w14:paraId="0E7A18B8" w14:textId="475832AB" w:rsidR="0019688B" w:rsidRPr="00C45394" w:rsidRDefault="0019688B" w:rsidP="00C45394">
      <w:pPr>
        <w:rPr>
          <w:rFonts w:eastAsiaTheme="minorEastAsia"/>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r>
            <w:rPr>
              <w:rFonts w:ascii="Cambria Math" w:hAnsi="Cambria Math"/>
              <w:lang w:val="fr-FR"/>
            </w:rPr>
            <m:t>(</m:t>
          </m:r>
          <m:r>
            <w:rPr>
              <w:rFonts w:ascii="Cambria Math" w:hAnsi="Cambria Math"/>
              <w:lang w:val="fr-FR"/>
            </w:rPr>
            <m:t>x</m:t>
          </m:r>
          <m:r>
            <w:rPr>
              <w:rFonts w:ascii="Cambria Math" w:hAnsi="Cambria Math"/>
              <w:lang w:val="fr-FR"/>
            </w:rPr>
            <m:t>)</m:t>
          </m:r>
          <m:r>
            <w:rPr>
              <w:rFonts w:ascii="Cambria Math" w:hAnsi="Cambria Math"/>
              <w:lang w:val="fr-FR"/>
            </w:rPr>
            <m:t>+b=0</m:t>
          </m:r>
        </m:oMath>
      </m:oMathPara>
    </w:p>
    <w:p w14:paraId="1A14B1EB" w14:textId="72B7A109" w:rsidR="00C45394" w:rsidRDefault="00C45394" w:rsidP="00C45394">
      <w:pPr>
        <w:rPr>
          <w:rFonts w:eastAsiaTheme="minorEastAsia"/>
          <w:lang w:val="fr-FR"/>
        </w:rPr>
      </w:pPr>
      <w:r>
        <w:rPr>
          <w:rFonts w:eastAsiaTheme="minorEastAsia"/>
          <w:lang w:val="fr-FR"/>
        </w:rPr>
        <w:lastRenderedPageBreak/>
        <w:t xml:space="preserve">De là, nous nous retrouvons avec deux </w:t>
      </w:r>
      <w:r w:rsidR="007F4382">
        <w:rPr>
          <w:rFonts w:eastAsiaTheme="minorEastAsia"/>
          <w:lang w:val="fr-FR"/>
        </w:rPr>
        <w:t>classes C</w:t>
      </w:r>
      <w:r>
        <w:rPr>
          <w:rFonts w:eastAsiaTheme="minorEastAsia"/>
          <w:lang w:val="fr-FR"/>
        </w:rPr>
        <w:t xml:space="preserve">1 et </w:t>
      </w:r>
      <w:r w:rsidR="007F4382">
        <w:rPr>
          <w:rFonts w:eastAsiaTheme="minorEastAsia"/>
          <w:lang w:val="fr-FR"/>
        </w:rPr>
        <w:t>C</w:t>
      </w:r>
      <w:r>
        <w:rPr>
          <w:rFonts w:eastAsiaTheme="minorEastAsia"/>
          <w:lang w:val="fr-FR"/>
        </w:rPr>
        <w:t>2.</w:t>
      </w:r>
    </w:p>
    <w:p w14:paraId="50C69D37" w14:textId="0443F7A6" w:rsidR="00C45394" w:rsidRPr="00C45394" w:rsidRDefault="007F4382" w:rsidP="00C45394">
      <w:pPr>
        <w:rPr>
          <w:rFonts w:eastAsiaTheme="minorEastAsia"/>
          <w:lang w:val="fr-FR"/>
        </w:rPr>
      </w:pPr>
      <m:oMathPara>
        <m:oMath>
          <m:r>
            <w:rPr>
              <w:rFonts w:ascii="Cambria Math" w:hAnsi="Cambria Math"/>
              <w:lang w:val="fr-FR"/>
            </w:rPr>
            <m:t>C</m:t>
          </m:r>
          <m:r>
            <w:rPr>
              <w:rFonts w:ascii="Cambria Math" w:hAnsi="Cambria Math"/>
              <w:lang w:val="fr-FR"/>
            </w:rPr>
            <m:t>1={x:</m:t>
          </m:r>
          <m:r>
            <w:rPr>
              <w:rFonts w:ascii="Cambria Math" w:hAnsi="Cambria Math"/>
              <w:lang w:val="fr-FR"/>
            </w:rPr>
            <m:t>m</m:t>
          </m:r>
          <m:r>
            <w:rPr>
              <w:rFonts w:ascii="Cambria Math" w:hAnsi="Cambria Math"/>
              <w:lang w:val="fr-FR"/>
            </w:rPr>
            <m:t>x+</m:t>
          </m:r>
          <m:r>
            <w:rPr>
              <w:rFonts w:ascii="Cambria Math" w:hAnsi="Cambria Math"/>
              <w:lang w:val="fr-FR"/>
            </w:rPr>
            <m:t>b</m:t>
          </m:r>
          <m:r>
            <w:rPr>
              <w:rFonts w:ascii="Cambria Math" w:hAnsi="Cambria Math"/>
              <w:lang w:val="fr-FR"/>
            </w:rPr>
            <m:t>≤0}</m:t>
          </m:r>
        </m:oMath>
      </m:oMathPara>
    </w:p>
    <w:p w14:paraId="042CFC72" w14:textId="67B54EE7" w:rsidR="00C45394" w:rsidRPr="00C45394" w:rsidRDefault="007F4382" w:rsidP="00C45394">
      <w:pPr>
        <w:rPr>
          <w:rFonts w:eastAsiaTheme="minorEastAsia"/>
          <w:lang w:val="fr-FR"/>
        </w:rPr>
      </w:pPr>
      <m:oMathPara>
        <m:oMath>
          <m:r>
            <w:rPr>
              <w:rFonts w:ascii="Cambria Math" w:hAnsi="Cambria Math"/>
              <w:lang w:val="fr-FR"/>
            </w:rPr>
            <m:t>C</m:t>
          </m:r>
          <m:r>
            <w:rPr>
              <w:rFonts w:ascii="Cambria Math" w:hAnsi="Cambria Math"/>
              <w:lang w:val="fr-FR"/>
            </w:rPr>
            <m:t>2</m:t>
          </m:r>
          <m:r>
            <w:rPr>
              <w:rFonts w:ascii="Cambria Math" w:hAnsi="Cambria Math"/>
              <w:lang w:val="fr-FR"/>
            </w:rPr>
            <m:t>={x:</m:t>
          </m:r>
          <m:r>
            <w:rPr>
              <w:rFonts w:ascii="Cambria Math" w:hAnsi="Cambria Math"/>
              <w:lang w:val="fr-FR"/>
            </w:rPr>
            <m:t>m</m:t>
          </m:r>
          <m:r>
            <w:rPr>
              <w:rFonts w:ascii="Cambria Math" w:hAnsi="Cambria Math"/>
              <w:lang w:val="fr-FR"/>
            </w:rPr>
            <m:t>x+</m:t>
          </m:r>
          <m:r>
            <w:rPr>
              <w:rFonts w:ascii="Cambria Math" w:hAnsi="Cambria Math"/>
              <w:lang w:val="fr-FR"/>
            </w:rPr>
            <m:t>b</m:t>
          </m:r>
          <m:r>
            <w:rPr>
              <w:rFonts w:ascii="Cambria Math" w:hAnsi="Cambria Math"/>
              <w:lang w:val="fr-FR"/>
            </w:rPr>
            <m:t>&gt;</m:t>
          </m:r>
          <m:r>
            <w:rPr>
              <w:rFonts w:ascii="Cambria Math" w:hAnsi="Cambria Math"/>
              <w:lang w:val="fr-FR"/>
            </w:rPr>
            <m:t>0</m:t>
          </m:r>
        </m:oMath>
      </m:oMathPara>
    </w:p>
    <w:p w14:paraId="16123493" w14:textId="49803761" w:rsidR="00C45394" w:rsidRDefault="00292CB5" w:rsidP="00292CB5">
      <w:pPr>
        <w:pStyle w:val="ListParagraph"/>
        <w:numPr>
          <w:ilvl w:val="0"/>
          <w:numId w:val="10"/>
        </w:numPr>
        <w:rPr>
          <w:lang w:val="fr-FR"/>
        </w:rPr>
      </w:pPr>
      <w:r>
        <w:rPr>
          <w:lang w:val="fr-FR"/>
        </w:rPr>
        <w:t>Calcul de distance</w:t>
      </w:r>
    </w:p>
    <w:p w14:paraId="56D96BDD" w14:textId="6C90FB74" w:rsidR="00292CB5" w:rsidRDefault="00292CB5" w:rsidP="00292CB5">
      <w:pPr>
        <w:rPr>
          <w:lang w:val="fr-FR"/>
        </w:rPr>
      </w:pPr>
      <w:r>
        <w:rPr>
          <w:lang w:val="fr-FR"/>
        </w:rPr>
        <w:t xml:space="preserve">Nous devons maintenant calculer la distance d des droites parallèles qui représentent </w:t>
      </w:r>
      <w:r w:rsidR="00923953">
        <w:rPr>
          <w:lang w:val="fr-FR"/>
        </w:rPr>
        <w:t>les frontières</w:t>
      </w:r>
      <w:r>
        <w:rPr>
          <w:lang w:val="fr-FR"/>
        </w:rPr>
        <w:t>.</w:t>
      </w:r>
    </w:p>
    <w:p w14:paraId="4375F435" w14:textId="71762CCD" w:rsidR="00292CB5" w:rsidRPr="00000661" w:rsidRDefault="00923953" w:rsidP="00292CB5">
      <w:pPr>
        <w:rPr>
          <w:rFonts w:eastAsiaTheme="minorEastAsia"/>
          <w:lang w:val="fr-FR"/>
        </w:rPr>
      </w:pPr>
      <m:oMathPara>
        <m:oMath>
          <m:r>
            <w:rPr>
              <w:rFonts w:ascii="Cambria Math" w:hAnsi="Cambria Math"/>
              <w:lang w:val="fr-FR"/>
            </w:rPr>
            <m:t>d=</m:t>
          </m:r>
          <m:f>
            <m:fPr>
              <m:ctrlPr>
                <w:rPr>
                  <w:rFonts w:ascii="Cambria Math" w:hAnsi="Cambria Math"/>
                  <w:i/>
                  <w:lang w:val="fr-FR"/>
                </w:rPr>
              </m:ctrlPr>
            </m:fPr>
            <m:num>
              <m:r>
                <w:rPr>
                  <w:rFonts w:ascii="Cambria Math" w:hAnsi="Cambria Math"/>
                  <w:lang w:val="fr-FR"/>
                </w:rPr>
                <m:t>(b2-b1)</m:t>
              </m:r>
            </m:num>
            <m:den>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2</m:t>
                      </m:r>
                    </m:sup>
                  </m:sSup>
                  <m:r>
                    <w:rPr>
                      <w:rFonts w:ascii="Cambria Math" w:hAnsi="Cambria Math"/>
                      <w:lang w:val="fr-FR"/>
                    </w:rPr>
                    <m:t>+1</m:t>
                  </m:r>
                </m:e>
              </m:rad>
            </m:den>
          </m:f>
        </m:oMath>
      </m:oMathPara>
    </w:p>
    <w:p w14:paraId="5DA19E45" w14:textId="474BFFF2" w:rsidR="00000661" w:rsidRDefault="00000661" w:rsidP="00000661">
      <w:pPr>
        <w:pStyle w:val="ListParagraph"/>
        <w:numPr>
          <w:ilvl w:val="0"/>
          <w:numId w:val="10"/>
        </w:numPr>
        <w:rPr>
          <w:lang w:val="fr-FR"/>
        </w:rPr>
      </w:pPr>
      <w:r>
        <w:rPr>
          <w:lang w:val="fr-FR"/>
        </w:rPr>
        <w:t>Calcul de l’erreur pour chaque point</w:t>
      </w:r>
    </w:p>
    <w:p w14:paraId="49A6CF5D" w14:textId="3CF97680" w:rsidR="00000661" w:rsidRDefault="00000661" w:rsidP="00000661">
      <w:pPr>
        <w:rPr>
          <w:lang w:val="fr-FR"/>
        </w:rPr>
      </w:pPr>
      <w:r>
        <w:rPr>
          <w:lang w:val="fr-FR"/>
        </w:rPr>
        <w:t>Ici, la fonction de l’erreur va nous permettre de savoir dans quelle un point pris en particulier se trouve-il.</w:t>
      </w:r>
    </w:p>
    <w:p w14:paraId="4943CE96" w14:textId="0C3447D3" w:rsidR="00112424" w:rsidRPr="00112424" w:rsidRDefault="00112424" w:rsidP="00000661">
      <w:pPr>
        <w:rPr>
          <w:rFonts w:eastAsiaTheme="minorEastAsia"/>
          <w:lang w:val="fr-FR"/>
        </w:rPr>
      </w:pPr>
      <m:oMathPara>
        <m:oMath>
          <m:r>
            <w:rPr>
              <w:rFonts w:ascii="Cambria Math" w:hAnsi="Cambria Math"/>
              <w:lang w:val="fr-FR"/>
            </w:rPr>
            <m:t>e=1-y(mx+b)</m:t>
          </m:r>
        </m:oMath>
      </m:oMathPara>
    </w:p>
    <w:p w14:paraId="6791E2F7" w14:textId="62BCF8FE" w:rsidR="00E620DA" w:rsidRDefault="00112424" w:rsidP="00000661">
      <w:pPr>
        <w:rPr>
          <w:rFonts w:eastAsiaTheme="minorEastAsia"/>
          <w:lang w:val="fr-FR"/>
        </w:rPr>
      </w:pPr>
      <w:r>
        <w:rPr>
          <w:rFonts w:eastAsiaTheme="minorEastAsia"/>
          <w:lang w:val="fr-FR"/>
        </w:rPr>
        <w:t>Exemple</w:t>
      </w:r>
      <w:r w:rsidR="00E620DA">
        <w:rPr>
          <w:rFonts w:eastAsiaTheme="minorEastAsia"/>
          <w:lang w:val="fr-FR"/>
        </w:rPr>
        <w:t>s</w:t>
      </w:r>
      <w:r>
        <w:rPr>
          <w:rFonts w:eastAsiaTheme="minorEastAsia"/>
          <w:lang w:val="fr-FR"/>
        </w:rPr>
        <w:t xml:space="preserve"> : </w:t>
      </w:r>
    </w:p>
    <w:p w14:paraId="4CB42D16" w14:textId="59F54015" w:rsidR="00112424" w:rsidRPr="00E620DA" w:rsidRDefault="00457FA3" w:rsidP="00E620DA">
      <w:pPr>
        <w:pStyle w:val="ListParagraph"/>
        <w:numPr>
          <w:ilvl w:val="0"/>
          <w:numId w:val="12"/>
        </w:numPr>
        <w:rPr>
          <w:lang w:val="fr-FR"/>
        </w:rPr>
      </w:pPr>
      <w:r w:rsidRPr="00E620DA">
        <w:rPr>
          <w:rFonts w:eastAsiaTheme="minorEastAsia"/>
          <w:lang w:val="fr-FR"/>
        </w:rPr>
        <w:t>Si</w:t>
      </w:r>
      <w:r w:rsidR="00112424" w:rsidRPr="00E620DA">
        <w:rPr>
          <w:rFonts w:eastAsiaTheme="minorEastAsia"/>
          <w:lang w:val="fr-FR"/>
        </w:rPr>
        <w:t xml:space="preserve"> mx + b = -1</w:t>
      </w:r>
      <w:r w:rsidR="00E620DA">
        <w:rPr>
          <w:rFonts w:eastAsiaTheme="minorEastAsia"/>
          <w:lang w:val="fr-FR"/>
        </w:rPr>
        <w:t>, y = -1, e = 1 – (-1)</w:t>
      </w:r>
      <w:r>
        <w:rPr>
          <w:rFonts w:eastAsiaTheme="minorEastAsia"/>
          <w:lang w:val="fr-FR"/>
        </w:rPr>
        <w:t xml:space="preserve"> </w:t>
      </w:r>
      <w:r w:rsidR="00E620DA">
        <w:rPr>
          <w:rFonts w:eastAsiaTheme="minorEastAsia"/>
          <w:lang w:val="fr-FR"/>
        </w:rPr>
        <w:t>(-1) = 0</w:t>
      </w:r>
      <w:r>
        <w:rPr>
          <w:rFonts w:eastAsiaTheme="minorEastAsia"/>
          <w:lang w:val="fr-FR"/>
        </w:rPr>
        <w:t> :</w:t>
      </w:r>
      <w:r w:rsidR="00E620DA">
        <w:rPr>
          <w:rFonts w:eastAsiaTheme="minorEastAsia"/>
          <w:lang w:val="fr-FR"/>
        </w:rPr>
        <w:t xml:space="preserve"> pas erreur</w:t>
      </w:r>
    </w:p>
    <w:p w14:paraId="62FC6021" w14:textId="40A6FD3C" w:rsidR="00457FA3" w:rsidRPr="00E620DA" w:rsidRDefault="00457FA3" w:rsidP="00457FA3">
      <w:pPr>
        <w:pStyle w:val="ListParagraph"/>
        <w:numPr>
          <w:ilvl w:val="0"/>
          <w:numId w:val="12"/>
        </w:numPr>
        <w:rPr>
          <w:lang w:val="fr-FR"/>
        </w:rPr>
      </w:pPr>
      <w:r w:rsidRPr="00E620DA">
        <w:rPr>
          <w:rFonts w:eastAsiaTheme="minorEastAsia"/>
          <w:lang w:val="fr-FR"/>
        </w:rPr>
        <w:t>Si mx + b = -1</w:t>
      </w:r>
      <w:r>
        <w:rPr>
          <w:rFonts w:eastAsiaTheme="minorEastAsia"/>
          <w:lang w:val="fr-FR"/>
        </w:rPr>
        <w:t>, y = 1, e = 1 – (1)</w:t>
      </w:r>
      <w:r>
        <w:rPr>
          <w:rFonts w:eastAsiaTheme="minorEastAsia"/>
          <w:lang w:val="fr-FR"/>
        </w:rPr>
        <w:t xml:space="preserve"> </w:t>
      </w:r>
      <w:r>
        <w:rPr>
          <w:rFonts w:eastAsiaTheme="minorEastAsia"/>
          <w:lang w:val="fr-FR"/>
        </w:rPr>
        <w:t xml:space="preserve">(-1) = </w:t>
      </w:r>
      <w:r>
        <w:rPr>
          <w:rFonts w:eastAsiaTheme="minorEastAsia"/>
          <w:lang w:val="fr-FR"/>
        </w:rPr>
        <w:t xml:space="preserve">2 : il y a une </w:t>
      </w:r>
      <w:r>
        <w:rPr>
          <w:rFonts w:eastAsiaTheme="minorEastAsia"/>
          <w:lang w:val="fr-FR"/>
        </w:rPr>
        <w:t>erreur</w:t>
      </w:r>
    </w:p>
    <w:p w14:paraId="34F08FCF" w14:textId="32062E65" w:rsidR="00E620DA" w:rsidRDefault="00595868" w:rsidP="00595868">
      <w:pPr>
        <w:pStyle w:val="ListParagraph"/>
        <w:numPr>
          <w:ilvl w:val="0"/>
          <w:numId w:val="10"/>
        </w:numPr>
        <w:rPr>
          <w:lang w:val="fr-FR"/>
        </w:rPr>
      </w:pPr>
      <w:r>
        <w:rPr>
          <w:lang w:val="fr-FR"/>
        </w:rPr>
        <w:t>L’apprentissage</w:t>
      </w:r>
    </w:p>
    <w:p w14:paraId="660D9496" w14:textId="2C1F417D" w:rsidR="00595868" w:rsidRDefault="00595868" w:rsidP="00595868">
      <w:pPr>
        <w:rPr>
          <w:lang w:val="fr-FR"/>
        </w:rPr>
      </w:pPr>
      <w:r>
        <w:rPr>
          <w:lang w:val="fr-FR"/>
        </w:rPr>
        <w:t>Le but de l’apprentissage en SVM, et tout modèle de machine Learning d’ailleurs, c’est minimiser l’erreur, en SVM il y a une fonction qui peut minimiser cette erreur.</w:t>
      </w:r>
    </w:p>
    <w:p w14:paraId="46201B19" w14:textId="7FF97160" w:rsidR="00595868" w:rsidRDefault="002138FF" w:rsidP="00595868">
      <w:pPr>
        <w:rPr>
          <w:lang w:val="fr-FR"/>
        </w:rPr>
      </w:pPr>
      <w:r>
        <w:rPr>
          <w:lang w:val="fr-FR"/>
        </w:rPr>
        <w:t>Il faut faire de tel sorte que l’erreur soir inferieur ou égale a 0, et nous savons de que :</w:t>
      </w:r>
    </w:p>
    <w:p w14:paraId="6CCAFB90" w14:textId="653FD7B8" w:rsidR="002138FF" w:rsidRPr="00951A5F" w:rsidRDefault="002138FF" w:rsidP="00595868">
      <w:pPr>
        <w:rPr>
          <w:rFonts w:eastAsiaTheme="minorEastAsia"/>
          <w:lang w:val="fr-FR"/>
        </w:rPr>
      </w:pPr>
      <m:oMathPara>
        <m:oMath>
          <m:r>
            <w:rPr>
              <w:rFonts w:ascii="Cambria Math" w:hAnsi="Cambria Math"/>
              <w:lang w:val="fr-FR"/>
            </w:rPr>
            <m:t>e=1-y(mx+b)</m:t>
          </m:r>
        </m:oMath>
      </m:oMathPara>
    </w:p>
    <w:p w14:paraId="5D43A79A" w14:textId="7AB8778F" w:rsidR="00951A5F" w:rsidRDefault="00951A5F" w:rsidP="00595868">
      <w:pPr>
        <w:rPr>
          <w:rFonts w:eastAsiaTheme="minorEastAsia"/>
          <w:lang w:val="fr-FR"/>
        </w:rPr>
      </w:pPr>
      <w:r>
        <w:rPr>
          <w:rFonts w:eastAsiaTheme="minorEastAsia"/>
          <w:lang w:val="fr-FR"/>
        </w:rPr>
        <w:t>Donc</w:t>
      </w:r>
    </w:p>
    <w:p w14:paraId="681F1A01" w14:textId="7C979984" w:rsidR="00951A5F" w:rsidRPr="00944735" w:rsidRDefault="00951A5F" w:rsidP="00595868">
      <w:pPr>
        <w:rPr>
          <w:rFonts w:eastAsiaTheme="minorEastAsia"/>
          <w:lang w:val="fr-FR"/>
        </w:rPr>
      </w:pPr>
      <m:oMathPara>
        <m:oMath>
          <m:r>
            <w:rPr>
              <w:rFonts w:ascii="Cambria Math" w:hAnsi="Cambria Math"/>
              <w:lang w:val="fr-FR"/>
            </w:rPr>
            <m:t>1-y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≤0</m:t>
          </m:r>
        </m:oMath>
      </m:oMathPara>
    </w:p>
    <w:p w14:paraId="5EE952AA" w14:textId="507D210C" w:rsidR="00944735" w:rsidRPr="00951A5F" w:rsidRDefault="00944735" w:rsidP="00595868">
      <w:pPr>
        <w:rPr>
          <w:rFonts w:eastAsiaTheme="minorEastAsia"/>
          <w:lang w:val="fr-FR"/>
        </w:rPr>
      </w:pPr>
      <m:oMathPara>
        <m:oMath>
          <m:r>
            <w:rPr>
              <w:rFonts w:ascii="Cambria Math" w:eastAsiaTheme="minorEastAsia" w:hAnsi="Cambria Math"/>
              <w:lang w:val="fr-FR"/>
            </w:rPr>
            <m:t xml:space="preserve">miminiser= </m:t>
          </m:r>
          <m:f>
            <m:fPr>
              <m:ctrlPr>
                <w:rPr>
                  <w:rFonts w:ascii="Cambria Math" w:eastAsiaTheme="minorEastAsia" w:hAnsi="Cambria Math"/>
                  <w:i/>
                  <w:lang w:val="fr-FR"/>
                </w:rPr>
              </m:ctrlPr>
            </m:fPr>
            <m:num>
              <m:sSup>
                <m:sSupPr>
                  <m:ctrlPr>
                    <w:rPr>
                      <w:rFonts w:ascii="Cambria Math" w:eastAsiaTheme="minorEastAsia" w:hAnsi="Cambria Math"/>
                      <w:i/>
                      <w:lang w:val="fr-FR"/>
                    </w:rPr>
                  </m:ctrlPr>
                </m:sSupPr>
                <m:e>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m</m:t>
                      </m:r>
                    </m:e>
                  </m:d>
                  <m:r>
                    <w:rPr>
                      <w:rFonts w:ascii="Cambria Math" w:eastAsiaTheme="minorEastAsia" w:hAnsi="Cambria Math"/>
                      <w:lang w:val="fr-FR"/>
                    </w:rPr>
                    <m:t>|</m:t>
                  </m:r>
                </m:e>
                <m:sup>
                  <m:r>
                    <w:rPr>
                      <w:rFonts w:ascii="Cambria Math" w:eastAsiaTheme="minorEastAsia" w:hAnsi="Cambria Math"/>
                      <w:lang w:val="fr-FR"/>
                    </w:rPr>
                    <m:t>2</m:t>
                  </m:r>
                </m:sup>
              </m:sSup>
            </m:num>
            <m:den>
              <m:r>
                <w:rPr>
                  <w:rFonts w:ascii="Cambria Math" w:eastAsiaTheme="minorEastAsia" w:hAnsi="Cambria Math"/>
                  <w:lang w:val="fr-FR"/>
                </w:rPr>
                <m:t>2</m:t>
              </m:r>
            </m:den>
          </m:f>
        </m:oMath>
      </m:oMathPara>
    </w:p>
    <w:p w14:paraId="6AA944FD" w14:textId="7AC898B7" w:rsidR="00944735" w:rsidRPr="0062330C" w:rsidRDefault="00735721" w:rsidP="00595868">
      <w:pPr>
        <w:rPr>
          <w:rFonts w:eastAsiaTheme="minorEastAsia"/>
          <w:lang w:val="fr-FR"/>
        </w:rPr>
      </w:pPr>
      <m:oMathPara>
        <m:oMath>
          <m:r>
            <w:rPr>
              <w:rFonts w:ascii="Cambria Math" w:hAnsi="Cambria Math"/>
              <w:lang w:val="fr-FR"/>
            </w:rPr>
            <m:t>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≥1</m:t>
          </m:r>
        </m:oMath>
      </m:oMathPara>
    </w:p>
    <w:p w14:paraId="556A82DF" w14:textId="0A5ADB57" w:rsidR="0062330C" w:rsidRPr="0062330C" w:rsidRDefault="0062330C" w:rsidP="00595868">
      <w:pPr>
        <w:rPr>
          <w:lang w:val="fr-FR"/>
        </w:rPr>
      </w:pPr>
      <w:r>
        <w:rPr>
          <w:rFonts w:eastAsiaTheme="minorEastAsia"/>
          <w:lang w:val="fr-FR"/>
        </w:rPr>
        <w:lastRenderedPageBreak/>
        <w:t xml:space="preserve">Et nous y voilà, toutes les informations sur cette partie sur le SVM, nous viennent de l’article de </w:t>
      </w:r>
      <w:r w:rsidRPr="0062330C">
        <w:rPr>
          <w:lang w:val="fr-FR"/>
        </w:rPr>
        <w:t xml:space="preserve">S. </w:t>
      </w:r>
      <w:proofErr w:type="spellStart"/>
      <w:r w:rsidRPr="0062330C">
        <w:rPr>
          <w:lang w:val="fr-FR"/>
        </w:rPr>
        <w:t>Suthaharan</w:t>
      </w:r>
      <w:proofErr w:type="spellEnd"/>
      <w:r>
        <w:rPr>
          <w:lang w:val="fr-FR"/>
        </w:rPr>
        <w:t xml:space="preserve"> : </w:t>
      </w:r>
      <w:r w:rsidRPr="0062330C">
        <w:rPr>
          <w:lang w:val="fr-FR"/>
        </w:rPr>
        <w:t xml:space="preserve">Support </w:t>
      </w:r>
      <w:proofErr w:type="spellStart"/>
      <w:r w:rsidRPr="0062330C">
        <w:rPr>
          <w:lang w:val="fr-FR"/>
        </w:rPr>
        <w:t>Vector</w:t>
      </w:r>
      <w:proofErr w:type="spellEnd"/>
      <w:r w:rsidRPr="0062330C">
        <w:rPr>
          <w:lang w:val="fr-FR"/>
        </w:rPr>
        <w:t xml:space="preserve"> Machine</w:t>
      </w:r>
      <w:r>
        <w:rPr>
          <w:lang w:val="fr-FR"/>
        </w:rPr>
        <w:t>, chapitre 9.</w:t>
      </w:r>
    </w:p>
    <w:p w14:paraId="35C6BE36" w14:textId="552EE177" w:rsidR="00B37485" w:rsidRDefault="00B37485" w:rsidP="00ED7F00">
      <w:pPr>
        <w:pStyle w:val="Heading5"/>
        <w:rPr>
          <w:lang w:val="fr-SN"/>
        </w:rPr>
      </w:pPr>
      <w:r>
        <w:rPr>
          <w:lang w:val="fr-SN"/>
        </w:rPr>
        <w:t>L’arbre de décision</w:t>
      </w:r>
    </w:p>
    <w:p w14:paraId="028C6FF8" w14:textId="579F347C" w:rsidR="00823426" w:rsidRDefault="002B756C" w:rsidP="00823426">
      <w:pPr>
        <w:rPr>
          <w:lang w:val="fr-SN"/>
        </w:rPr>
      </w:pPr>
      <w:r>
        <w:rPr>
          <w:lang w:val="fr-SN"/>
        </w:rPr>
        <w:t>L’arbre de décision ou "</w:t>
      </w:r>
      <w:proofErr w:type="spellStart"/>
      <w:r>
        <w:rPr>
          <w:lang w:val="fr-SN"/>
        </w:rPr>
        <w:t>decision</w:t>
      </w:r>
      <w:proofErr w:type="spellEnd"/>
      <w:r>
        <w:rPr>
          <w:lang w:val="fr-SN"/>
        </w:rPr>
        <w:t xml:space="preserve"> </w:t>
      </w:r>
      <w:proofErr w:type="spellStart"/>
      <w:r>
        <w:rPr>
          <w:lang w:val="fr-SN"/>
        </w:rPr>
        <w:t>tree</w:t>
      </w:r>
      <w:proofErr w:type="spellEnd"/>
      <w:r>
        <w:rPr>
          <w:lang w:val="fr-SN"/>
        </w:rPr>
        <w:t xml:space="preserve">" en anglais aussi méthode de classification avec concept qui lui est bien particulier. </w:t>
      </w:r>
      <w:r w:rsidR="00EE46D8">
        <w:rPr>
          <w:lang w:val="fr-SN"/>
        </w:rPr>
        <w:t>Comme son l’indique elle prend des décision</w:t>
      </w:r>
      <w:r w:rsidR="00592DCB">
        <w:rPr>
          <w:lang w:val="fr-SN"/>
        </w:rPr>
        <w:t>s</w:t>
      </w:r>
      <w:r w:rsidR="00EE46D8">
        <w:rPr>
          <w:lang w:val="fr-SN"/>
        </w:rPr>
        <w:t xml:space="preserve"> en se basant sur </w:t>
      </w:r>
      <w:r w:rsidR="00592DCB">
        <w:rPr>
          <w:lang w:val="fr-SN"/>
        </w:rPr>
        <w:t>l’attribut</w:t>
      </w:r>
      <w:r w:rsidR="00EE46D8">
        <w:rPr>
          <w:lang w:val="fr-SN"/>
        </w:rPr>
        <w:t xml:space="preserve"> des données.</w:t>
      </w:r>
      <w:r w:rsidR="00592DCB">
        <w:rPr>
          <w:lang w:val="fr-SN"/>
        </w:rPr>
        <w:t xml:space="preserve"> D’abord l’arbre vérifie l’attribut de plus indicatif et prends la direction d’une de </w:t>
      </w:r>
      <w:r w:rsidR="00910C27">
        <w:rPr>
          <w:lang w:val="fr-SN"/>
        </w:rPr>
        <w:t>ses valeurs</w:t>
      </w:r>
      <w:r w:rsidR="00592DCB">
        <w:rPr>
          <w:lang w:val="fr-SN"/>
        </w:rPr>
        <w:t xml:space="preserve">, puis </w:t>
      </w:r>
      <w:r w:rsidR="00910C27">
        <w:rPr>
          <w:lang w:val="fr-SN"/>
        </w:rPr>
        <w:t>le deuxième attribut</w:t>
      </w:r>
      <w:r w:rsidR="00592DCB">
        <w:rPr>
          <w:lang w:val="fr-SN"/>
        </w:rPr>
        <w:t xml:space="preserve"> la significatif et prends la direction d’une de </w:t>
      </w:r>
      <w:r w:rsidR="00910C27">
        <w:rPr>
          <w:lang w:val="fr-SN"/>
        </w:rPr>
        <w:t>ses valeurs</w:t>
      </w:r>
      <w:r w:rsidR="00592DCB">
        <w:rPr>
          <w:lang w:val="fr-SN"/>
        </w:rPr>
        <w:t xml:space="preserve">, ainsi de suite jusqu’à classer </w:t>
      </w:r>
      <w:r w:rsidR="00910C27">
        <w:rPr>
          <w:lang w:val="fr-SN"/>
        </w:rPr>
        <w:t>un nouvel enregistrement</w:t>
      </w:r>
      <w:r w:rsidR="00592DCB">
        <w:rPr>
          <w:lang w:val="fr-SN"/>
        </w:rPr>
        <w:t>.</w:t>
      </w:r>
    </w:p>
    <w:p w14:paraId="7A332622" w14:textId="0912EC86" w:rsidR="004443F7" w:rsidRDefault="00EF6C46" w:rsidP="00EF6C46">
      <w:pPr>
        <w:jc w:val="center"/>
        <w:rPr>
          <w:lang w:val="fr-SN"/>
        </w:rPr>
      </w:pPr>
      <w:r>
        <w:rPr>
          <w:noProof/>
          <w:lang w:val="fr-SN"/>
        </w:rPr>
        <w:drawing>
          <wp:inline distT="0" distB="0" distL="0" distR="0" wp14:anchorId="59C672E3" wp14:editId="67462554">
            <wp:extent cx="3558540" cy="267802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5603" cy="2683344"/>
                    </a:xfrm>
                    <a:prstGeom prst="rect">
                      <a:avLst/>
                    </a:prstGeom>
                    <a:noFill/>
                    <a:ln>
                      <a:noFill/>
                    </a:ln>
                  </pic:spPr>
                </pic:pic>
              </a:graphicData>
            </a:graphic>
          </wp:inline>
        </w:drawing>
      </w:r>
    </w:p>
    <w:p w14:paraId="36087E76" w14:textId="6DB8DF0C" w:rsidR="00EF6C46" w:rsidRDefault="00AA362C" w:rsidP="00665FF2">
      <w:pPr>
        <w:rPr>
          <w:lang w:val="fr-SN"/>
        </w:rPr>
      </w:pPr>
      <w:r>
        <w:rPr>
          <w:lang w:val="fr-SN"/>
        </w:rPr>
        <w:t xml:space="preserve">En revanche, le fait distinguer un attribut de plus significatif ne fait pas arbitrairement, si non ce ne serai pas une intelligence artificielle. Il y a un certain nombre de calcul (oui encore des maths) </w:t>
      </w:r>
      <w:r w:rsidR="008850E8">
        <w:rPr>
          <w:lang w:val="fr-SN"/>
        </w:rPr>
        <w:t>à</w:t>
      </w:r>
      <w:r>
        <w:rPr>
          <w:lang w:val="fr-SN"/>
        </w:rPr>
        <w:t xml:space="preserve"> faire pour trouver la bonne structure de l’arbre et nous allons les voir tout de suite.</w:t>
      </w:r>
    </w:p>
    <w:p w14:paraId="42570D06" w14:textId="5E6788D8" w:rsidR="00AA362C" w:rsidRDefault="008850E8" w:rsidP="00665FF2">
      <w:pPr>
        <w:rPr>
          <w:lang w:val="fr-SN"/>
        </w:rPr>
      </w:pPr>
      <w:r>
        <w:rPr>
          <w:lang w:val="fr-SN"/>
        </w:rPr>
        <w:t>Pour de faire prenons un exemple concret :</w:t>
      </w:r>
      <w:r w:rsidR="00DD4456">
        <w:rPr>
          <w:lang w:val="fr-SN"/>
        </w:rPr>
        <w:t xml:space="preserve"> nous tableau suivant nous informe sur l’individu est sénégalais ou pas à partie de trois (3) attributs, nous allons faire </w:t>
      </w:r>
      <w:r w:rsidR="00017BE2">
        <w:rPr>
          <w:lang w:val="fr-SN"/>
        </w:rPr>
        <w:t>un arbre</w:t>
      </w:r>
      <w:r w:rsidR="00DD4456">
        <w:rPr>
          <w:lang w:val="fr-SN"/>
        </w:rPr>
        <w:t xml:space="preserve"> de décision.</w:t>
      </w:r>
    </w:p>
    <w:tbl>
      <w:tblPr>
        <w:tblStyle w:val="ListTable6Colorful"/>
        <w:tblW w:w="0" w:type="auto"/>
        <w:tblLook w:val="04A0" w:firstRow="1" w:lastRow="0" w:firstColumn="1" w:lastColumn="0" w:noHBand="0" w:noVBand="1"/>
      </w:tblPr>
      <w:tblGrid>
        <w:gridCol w:w="1870"/>
        <w:gridCol w:w="1870"/>
        <w:gridCol w:w="1870"/>
        <w:gridCol w:w="1870"/>
        <w:gridCol w:w="1870"/>
      </w:tblGrid>
      <w:tr w:rsidR="00DD4456" w14:paraId="36B60FB4" w14:textId="77777777" w:rsidTr="00C1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3CA4DD" w14:textId="427C92CB" w:rsidR="00DD4456" w:rsidRDefault="00DD4456" w:rsidP="00665FF2">
            <w:pPr>
              <w:rPr>
                <w:lang w:val="fr-SN"/>
              </w:rPr>
            </w:pPr>
            <w:r>
              <w:rPr>
                <w:lang w:val="fr-SN"/>
              </w:rPr>
              <w:t>Numéro</w:t>
            </w:r>
          </w:p>
        </w:tc>
        <w:tc>
          <w:tcPr>
            <w:tcW w:w="1870" w:type="dxa"/>
          </w:tcPr>
          <w:p w14:paraId="598D9EC8" w14:textId="053F7818"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29113919" w14:textId="17F4AB9C"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14C830C7" w14:textId="147EEE72"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5F03FAB6" w14:textId="2222A4FD"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6B4CDE" w14:paraId="44CFA6C5"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814B9" w14:textId="5533CDDF" w:rsidR="006B4CDE" w:rsidRDefault="006B4CDE" w:rsidP="00665FF2">
            <w:pPr>
              <w:rPr>
                <w:lang w:val="fr-SN"/>
              </w:rPr>
            </w:pPr>
            <w:r>
              <w:rPr>
                <w:lang w:val="fr-SN"/>
              </w:rPr>
              <w:t>1</w:t>
            </w:r>
          </w:p>
        </w:tc>
        <w:tc>
          <w:tcPr>
            <w:tcW w:w="1870" w:type="dxa"/>
          </w:tcPr>
          <w:p w14:paraId="28AFFB9D" w14:textId="5076917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02547A00" w14:textId="5C89E0BA"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DD8FBCE" w14:textId="098312A8"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8411BAE" w14:textId="629167E8"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6B4CDE" w14:paraId="307FFE91"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D2EC33F" w14:textId="3F6DD2C2" w:rsidR="006B4CDE" w:rsidRDefault="006B4CDE" w:rsidP="00665FF2">
            <w:pPr>
              <w:rPr>
                <w:lang w:val="fr-SN"/>
              </w:rPr>
            </w:pPr>
            <w:r>
              <w:rPr>
                <w:lang w:val="fr-SN"/>
              </w:rPr>
              <w:t>2</w:t>
            </w:r>
          </w:p>
        </w:tc>
        <w:tc>
          <w:tcPr>
            <w:tcW w:w="1870" w:type="dxa"/>
          </w:tcPr>
          <w:p w14:paraId="46051CDB" w14:textId="5F6CDE07"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4D30D6A6" w14:textId="37C3299E"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5A77705" w14:textId="37BE0289"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648DD70D" w14:textId="270E545D"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6B4CDE" w14:paraId="699320A4"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6785CC" w14:textId="733B21C8" w:rsidR="006B4CDE" w:rsidRDefault="006B4CDE" w:rsidP="00665FF2">
            <w:pPr>
              <w:rPr>
                <w:lang w:val="fr-SN"/>
              </w:rPr>
            </w:pPr>
            <w:r>
              <w:rPr>
                <w:lang w:val="fr-SN"/>
              </w:rPr>
              <w:t>3</w:t>
            </w:r>
          </w:p>
        </w:tc>
        <w:tc>
          <w:tcPr>
            <w:tcW w:w="1870" w:type="dxa"/>
          </w:tcPr>
          <w:p w14:paraId="7B84A57E" w14:textId="39D29710" w:rsidR="006B4CDE" w:rsidRDefault="00DA76BA"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2ACDD06E" w14:textId="3F9F7236"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4C1E281" w14:textId="453E2C92"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D1B40D7" w14:textId="64EF1E3B"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1DA5C5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42D77C0A" w14:textId="3E8BF689" w:rsidR="006B4CDE" w:rsidRDefault="006B4CDE" w:rsidP="00665FF2">
            <w:pPr>
              <w:rPr>
                <w:lang w:val="fr-SN"/>
              </w:rPr>
            </w:pPr>
            <w:r>
              <w:rPr>
                <w:lang w:val="fr-SN"/>
              </w:rPr>
              <w:t>4</w:t>
            </w:r>
          </w:p>
        </w:tc>
        <w:tc>
          <w:tcPr>
            <w:tcW w:w="1870" w:type="dxa"/>
          </w:tcPr>
          <w:p w14:paraId="5FBE73DB" w14:textId="27F79EDE"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286F8BCD" w14:textId="0EBB4012"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5A52F8E2" w14:textId="5E9EF688"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C22E5E5" w14:textId="3E87E5E3"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C95B582"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A9A519" w14:textId="1A7DA96F" w:rsidR="006B4CDE" w:rsidRDefault="006B4CDE" w:rsidP="00665FF2">
            <w:pPr>
              <w:rPr>
                <w:lang w:val="fr-SN"/>
              </w:rPr>
            </w:pPr>
            <w:r>
              <w:rPr>
                <w:lang w:val="fr-SN"/>
              </w:rPr>
              <w:t>5</w:t>
            </w:r>
          </w:p>
        </w:tc>
        <w:tc>
          <w:tcPr>
            <w:tcW w:w="1870" w:type="dxa"/>
          </w:tcPr>
          <w:p w14:paraId="572F5E16" w14:textId="635E381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F396010" w14:textId="0CB93FF1"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67271921" w14:textId="216ECCE4"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61FC0697" w14:textId="68CA8C8F"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C0A663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67DF285" w14:textId="05AB1DA2" w:rsidR="006B4CDE" w:rsidRDefault="006B4CDE" w:rsidP="00665FF2">
            <w:pPr>
              <w:rPr>
                <w:lang w:val="fr-SN"/>
              </w:rPr>
            </w:pPr>
            <w:r>
              <w:rPr>
                <w:lang w:val="fr-SN"/>
              </w:rPr>
              <w:t>6</w:t>
            </w:r>
          </w:p>
        </w:tc>
        <w:tc>
          <w:tcPr>
            <w:tcW w:w="1870" w:type="dxa"/>
          </w:tcPr>
          <w:p w14:paraId="18CD97EF" w14:textId="662F76A2"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224A6778" w14:textId="567B44FC"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1B70308D" w14:textId="7490E211"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A034F6A" w14:textId="5CBD43BF"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E9A82D6"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596F87" w14:textId="109C7BD6" w:rsidR="006B4CDE" w:rsidRDefault="006B4CDE" w:rsidP="00665FF2">
            <w:pPr>
              <w:rPr>
                <w:lang w:val="fr-SN"/>
              </w:rPr>
            </w:pPr>
            <w:r>
              <w:rPr>
                <w:lang w:val="fr-SN"/>
              </w:rPr>
              <w:t>7</w:t>
            </w:r>
          </w:p>
        </w:tc>
        <w:tc>
          <w:tcPr>
            <w:tcW w:w="1870" w:type="dxa"/>
          </w:tcPr>
          <w:p w14:paraId="70186B1A" w14:textId="75770600"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73D1B536" w14:textId="616CF339"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F21C0B1" w14:textId="6BA4D91B"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CEA2BAD" w14:textId="6AD21FD1"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2C500887" w14:textId="652360E6" w:rsidR="00AF383E" w:rsidRDefault="00AF383E" w:rsidP="00F0410B">
      <w:pPr>
        <w:pStyle w:val="ListParagraph"/>
        <w:numPr>
          <w:ilvl w:val="0"/>
          <w:numId w:val="10"/>
        </w:numPr>
        <w:rPr>
          <w:lang w:val="fr-SN"/>
        </w:rPr>
      </w:pPr>
      <w:r>
        <w:rPr>
          <w:lang w:val="fr-SN"/>
        </w:rPr>
        <w:lastRenderedPageBreak/>
        <w:t>Entropie</w:t>
      </w:r>
    </w:p>
    <w:p w14:paraId="19494866" w14:textId="3F43553B" w:rsidR="00AF383E" w:rsidRDefault="009A6973" w:rsidP="00AF383E">
      <w:pPr>
        <w:rPr>
          <w:lang w:val="fr-SN"/>
        </w:rPr>
      </w:pPr>
      <w:r>
        <w:rPr>
          <w:lang w:val="fr-SN"/>
        </w:rPr>
        <w:t xml:space="preserve">L’entropie nous renseigne sur la pureté d’un attribut, si deux classes ont équitablement représente dans un attribut, on dit le que nœud est impure, </w:t>
      </w:r>
      <w:r w:rsidR="00453698">
        <w:rPr>
          <w:lang w:val="fr-SN"/>
        </w:rPr>
        <w:t>conséquence</w:t>
      </w:r>
      <w:r>
        <w:rPr>
          <w:lang w:val="fr-SN"/>
        </w:rPr>
        <w:t> l’entr</w:t>
      </w:r>
      <w:r w:rsidR="00453698">
        <w:rPr>
          <w:lang w:val="fr-SN"/>
        </w:rPr>
        <w:t>o</w:t>
      </w:r>
      <w:r>
        <w:rPr>
          <w:lang w:val="fr-SN"/>
        </w:rPr>
        <w:t>pie est maximale (</w:t>
      </w:r>
      <w:r w:rsidR="00453698">
        <w:rPr>
          <w:lang w:val="fr-SN"/>
        </w:rPr>
        <w:t>égale</w:t>
      </w:r>
      <w:r>
        <w:rPr>
          <w:lang w:val="fr-SN"/>
        </w:rPr>
        <w:t xml:space="preserve"> ou proche de 1), si une </w:t>
      </w:r>
      <w:r w:rsidR="00453698">
        <w:rPr>
          <w:lang w:val="fr-SN"/>
        </w:rPr>
        <w:t xml:space="preserve">seule </w:t>
      </w:r>
      <w:r>
        <w:rPr>
          <w:lang w:val="fr-SN"/>
        </w:rPr>
        <w:t xml:space="preserve">classe </w:t>
      </w:r>
      <w:r w:rsidR="00453698">
        <w:rPr>
          <w:lang w:val="fr-SN"/>
        </w:rPr>
        <w:t>représentée</w:t>
      </w:r>
      <w:r>
        <w:rPr>
          <w:lang w:val="fr-SN"/>
        </w:rPr>
        <w:t xml:space="preserve"> le nœud est pure et l’entropie est </w:t>
      </w:r>
      <w:r w:rsidR="00453698">
        <w:rPr>
          <w:lang w:val="fr-SN"/>
        </w:rPr>
        <w:t>minimale</w:t>
      </w:r>
      <w:r>
        <w:rPr>
          <w:lang w:val="fr-SN"/>
        </w:rPr>
        <w:t xml:space="preserve"> (</w:t>
      </w:r>
      <w:r w:rsidR="00453698">
        <w:rPr>
          <w:lang w:val="fr-SN"/>
        </w:rPr>
        <w:t>égale</w:t>
      </w:r>
      <w:r>
        <w:rPr>
          <w:lang w:val="fr-SN"/>
        </w:rPr>
        <w:t xml:space="preserve"> ou porche de 0).</w:t>
      </w:r>
    </w:p>
    <w:p w14:paraId="7D4D48E8" w14:textId="045E9F5A" w:rsidR="009A6973" w:rsidRPr="00AF383E" w:rsidRDefault="00BC6BC0" w:rsidP="00AF383E">
      <w:pPr>
        <w:rPr>
          <w:lang w:val="fr-SN"/>
        </w:rPr>
      </w:pPr>
      <m:oMathPara>
        <m:oMath>
          <m:r>
            <w:rPr>
              <w:rFonts w:ascii="Cambria Math" w:hAnsi="Cambria Math"/>
              <w:lang w:val="fr-SN"/>
            </w:rPr>
            <m:t>Entropy</m:t>
          </m:r>
          <m:r>
            <w:rPr>
              <w:rFonts w:ascii="Cambria Math" w:hAnsi="Cambria Math"/>
              <w:lang w:val="fr-SN"/>
            </w:rPr>
            <m:t>(S)</m:t>
          </m:r>
          <m:r>
            <w:rPr>
              <w:rFonts w:ascii="Cambria Math" w:hAnsi="Cambria Math"/>
              <w:lang w:val="fr-SN"/>
            </w:rPr>
            <m:t>=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pi*</m:t>
              </m:r>
              <m:sSub>
                <m:sSubPr>
                  <m:ctrlPr>
                    <w:rPr>
                      <w:rFonts w:ascii="Cambria Math" w:hAnsi="Cambria Math"/>
                      <w:i/>
                      <w:lang w:val="fr-SN"/>
                    </w:rPr>
                  </m:ctrlPr>
                </m:sSubPr>
                <m:e>
                  <m:r>
                    <w:rPr>
                      <w:rFonts w:ascii="Cambria Math" w:hAnsi="Cambria Math"/>
                      <w:lang w:val="fr-SN"/>
                    </w:rPr>
                    <m:t>log</m:t>
                  </m:r>
                </m:e>
                <m:sub>
                  <m:r>
                    <w:rPr>
                      <w:rFonts w:ascii="Cambria Math" w:hAnsi="Cambria Math"/>
                      <w:lang w:val="fr-SN"/>
                    </w:rPr>
                    <m:t>2</m:t>
                  </m:r>
                </m:sub>
              </m:sSub>
              <m:r>
                <w:rPr>
                  <w:rFonts w:ascii="Cambria Math" w:hAnsi="Cambria Math"/>
                  <w:lang w:val="fr-SN"/>
                </w:rPr>
                <m:t>pi</m:t>
              </m:r>
            </m:e>
          </m:nary>
        </m:oMath>
      </m:oMathPara>
    </w:p>
    <w:p w14:paraId="6679C5F4" w14:textId="0F2F800C" w:rsidR="00126C9F" w:rsidRDefault="00F0410B" w:rsidP="00F0410B">
      <w:pPr>
        <w:pStyle w:val="ListParagraph"/>
        <w:numPr>
          <w:ilvl w:val="0"/>
          <w:numId w:val="10"/>
        </w:numPr>
        <w:rPr>
          <w:lang w:val="fr-SN"/>
        </w:rPr>
      </w:pPr>
      <w:r>
        <w:rPr>
          <w:lang w:val="fr-SN"/>
        </w:rPr>
        <w:t>Gain d’information</w:t>
      </w:r>
      <w:r w:rsidR="00B048CE">
        <w:rPr>
          <w:lang w:val="fr-SN"/>
        </w:rPr>
        <w:t xml:space="preserve"> (GI)</w:t>
      </w:r>
    </w:p>
    <w:p w14:paraId="65063E71" w14:textId="615B0BEF" w:rsidR="00F0410B" w:rsidRDefault="00C1563A" w:rsidP="00F0410B">
      <w:pPr>
        <w:rPr>
          <w:lang w:val="fr-SN"/>
        </w:rPr>
      </w:pPr>
      <w:r>
        <w:rPr>
          <w:lang w:val="fr-SN"/>
        </w:rPr>
        <w:t xml:space="preserve">La première </w:t>
      </w:r>
      <w:r w:rsidR="00B048CE">
        <w:rPr>
          <w:lang w:val="fr-SN"/>
        </w:rPr>
        <w:t>des choses</w:t>
      </w:r>
      <w:r>
        <w:rPr>
          <w:lang w:val="fr-SN"/>
        </w:rPr>
        <w:t xml:space="preserve"> </w:t>
      </w:r>
      <w:r w:rsidR="00B048CE">
        <w:rPr>
          <w:lang w:val="fr-SN"/>
        </w:rPr>
        <w:t>à</w:t>
      </w:r>
      <w:r>
        <w:rPr>
          <w:lang w:val="fr-SN"/>
        </w:rPr>
        <w:t xml:space="preserve"> faire c’est de calculer le gain d’information c’est-à-dire pour chaque attribut quel est celui qui nous renseigne le plus si l’individu est sénégalais ou pas.</w:t>
      </w:r>
    </w:p>
    <w:p w14:paraId="341B358F" w14:textId="646D63B6" w:rsidR="00C1563A" w:rsidRPr="00F37A7D" w:rsidRDefault="00EF7607" w:rsidP="00F0410B">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A</m:t>
              </m:r>
            </m:e>
          </m:d>
          <m:r>
            <w:rPr>
              <w:rFonts w:ascii="Cambria Math" w:hAnsi="Cambria Math"/>
              <w:lang w:val="fr-SN"/>
            </w:rPr>
            <m:t>=</m:t>
          </m:r>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nary>
            <m:naryPr>
              <m:chr m:val="∑"/>
              <m:limLoc m:val="undOvr"/>
              <m:ctrlPr>
                <w:rPr>
                  <w:rFonts w:ascii="Cambria Math" w:eastAsiaTheme="minorEastAsia" w:hAnsi="Cambria Math"/>
                  <w:i/>
                  <w:lang w:val="fr-SN"/>
                </w:rPr>
              </m:ctrlPr>
            </m:naryPr>
            <m:sub>
              <m:r>
                <w:rPr>
                  <w:rFonts w:ascii="Cambria Math" w:eastAsiaTheme="minorEastAsia" w:hAnsi="Cambria Math"/>
                  <w:lang w:val="fr-SN"/>
                </w:rPr>
                <m:t>i=1</m:t>
              </m:r>
            </m:sub>
            <m:sup>
              <m:r>
                <w:rPr>
                  <w:rFonts w:ascii="Cambria Math" w:eastAsiaTheme="minorEastAsia" w:hAnsi="Cambria Math"/>
                  <w:lang w:val="fr-SN"/>
                </w:rPr>
                <m:t>n</m:t>
              </m:r>
            </m:sup>
            <m:e>
              <m:r>
                <w:rPr>
                  <w:rFonts w:ascii="Cambria Math" w:eastAsiaTheme="minorEastAsia" w:hAnsi="Cambria Math"/>
                  <w:lang w:val="fr-SN"/>
                </w:rPr>
                <m:t>p(</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)*Entropy(</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m:t>
              </m:r>
            </m:e>
          </m:nary>
        </m:oMath>
      </m:oMathPara>
    </w:p>
    <w:p w14:paraId="53972FD5" w14:textId="32CE7A08" w:rsidR="00F37A7D" w:rsidRDefault="00F37A7D" w:rsidP="00F0410B">
      <w:pPr>
        <w:rPr>
          <w:rFonts w:eastAsiaTheme="minorEastAsia"/>
          <w:lang w:val="fr-SN"/>
        </w:rPr>
      </w:pPr>
      <w:r>
        <w:rPr>
          <w:rFonts w:eastAsiaTheme="minorEastAsia"/>
          <w:lang w:val="fr-SN"/>
        </w:rPr>
        <w:t>Pour ce qui est de notre exemple :</w:t>
      </w:r>
    </w:p>
    <w:p w14:paraId="60A29CED" w14:textId="77777777" w:rsidR="000057D0" w:rsidRDefault="00F37A7D" w:rsidP="00F0410B">
      <w:pPr>
        <w:rPr>
          <w:rFonts w:eastAsiaTheme="minorEastAsia"/>
          <w:lang w:val="fr-SN"/>
        </w:rPr>
      </w:pPr>
      <w:r>
        <w:rPr>
          <w:rFonts w:eastAsiaTheme="minorEastAsia"/>
          <w:lang w:val="fr-SN"/>
        </w:rPr>
        <w:t>Calculons entropie générale</w:t>
      </w:r>
    </w:p>
    <w:p w14:paraId="6B453A7F" w14:textId="4CF1EF7B" w:rsidR="00191E52" w:rsidRDefault="005757ED" w:rsidP="00191E52">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oMath>
      </m:oMathPara>
    </w:p>
    <w:p w14:paraId="4DF77CF2" w14:textId="08A9A56E" w:rsidR="00191E52" w:rsidRPr="00191E52" w:rsidRDefault="00191E52" w:rsidP="000057D0">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r>
            <w:rPr>
              <w:rFonts w:ascii="Cambria Math" w:eastAsiaTheme="minorEastAsia" w:hAnsi="Cambria Math"/>
              <w:lang w:val="fr-SN"/>
            </w:rPr>
            <m:t>0.985</m:t>
          </m:r>
        </m:oMath>
      </m:oMathPara>
    </w:p>
    <w:p w14:paraId="6F3C2276" w14:textId="4BA20518" w:rsidR="00191E52" w:rsidRDefault="00711014" w:rsidP="00191E52">
      <w:pPr>
        <w:rPr>
          <w:rFonts w:eastAsiaTheme="minorEastAsia"/>
          <w:lang w:val="fr-SN"/>
        </w:rPr>
      </w:pPr>
      <w:r>
        <w:rPr>
          <w:rFonts w:eastAsiaTheme="minorEastAsia"/>
          <w:lang w:val="fr-SN"/>
        </w:rPr>
        <w:t>Gain d’information de l’attribut plat</w:t>
      </w:r>
    </w:p>
    <w:p w14:paraId="21AA3B51" w14:textId="2E3E85CD" w:rsidR="00711014" w:rsidRPr="008C5A55" w:rsidRDefault="004308CF"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Riz</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e>
          </m:d>
          <m:r>
            <w:rPr>
              <w:rFonts w:ascii="Cambria Math" w:eastAsiaTheme="minorEastAsia" w:hAnsi="Cambria Math"/>
              <w:lang w:val="fr-SN"/>
            </w:rPr>
            <m:t>=0</m:t>
          </m:r>
        </m:oMath>
      </m:oMathPara>
    </w:p>
    <w:p w14:paraId="2F9FD0CE" w14:textId="43B39525" w:rsidR="008C5A55" w:rsidRPr="008C5A55"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Attieke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e>
          </m:d>
          <m:r>
            <w:rPr>
              <w:rFonts w:ascii="Cambria Math" w:eastAsiaTheme="minorEastAsia" w:hAnsi="Cambria Math"/>
              <w:lang w:val="fr-SN"/>
            </w:rPr>
            <m:t>=0</m:t>
          </m:r>
        </m:oMath>
      </m:oMathPara>
    </w:p>
    <w:p w14:paraId="6037A976" w14:textId="4396E1A4" w:rsidR="008C5A55" w:rsidRPr="00FF457C"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Maffe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r>
            <w:rPr>
              <w:rFonts w:ascii="Cambria Math" w:eastAsiaTheme="minorEastAsia" w:hAnsi="Cambria Math"/>
              <w:lang w:val="fr-SN"/>
            </w:rPr>
            <m:t>1</m:t>
          </m:r>
        </m:oMath>
      </m:oMathPara>
    </w:p>
    <w:p w14:paraId="0E5B2361" w14:textId="5DAC8F3B" w:rsidR="00FF457C" w:rsidRPr="0000702F" w:rsidRDefault="00FF457C"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 xml:space="preserve">S, </m:t>
              </m:r>
              <m:r>
                <w:rPr>
                  <w:rFonts w:ascii="Cambria Math" w:hAnsi="Cambria Math"/>
                  <w:lang w:val="fr-SN"/>
                </w:rPr>
                <m:t>Plat</m:t>
              </m:r>
            </m:e>
          </m:d>
          <m:r>
            <w:rPr>
              <w:rFonts w:ascii="Cambria Math" w:hAnsi="Cambria Math"/>
              <w:lang w:val="fr-SN"/>
            </w:rPr>
            <m:t>=</m:t>
          </m:r>
          <m:r>
            <w:rPr>
              <w:rFonts w:ascii="Cambria Math" w:eastAsiaTheme="minorEastAsia" w:hAnsi="Cambria Math"/>
              <w:lang w:val="fr-SN"/>
            </w:rPr>
            <m:t>0.985-</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*0</m:t>
          </m:r>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*0</m:t>
          </m:r>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*1</m:t>
          </m:r>
          <m:r>
            <w:rPr>
              <w:rFonts w:ascii="Cambria Math" w:eastAsiaTheme="minorEastAsia" w:hAnsi="Cambria Math"/>
              <w:lang w:val="fr-SN"/>
            </w:rPr>
            <m:t>=0.7</m:t>
          </m:r>
        </m:oMath>
      </m:oMathPara>
    </w:p>
    <w:p w14:paraId="72022EA7" w14:textId="6977A2E4" w:rsidR="0000702F" w:rsidRDefault="0000702F" w:rsidP="00191E52">
      <w:pPr>
        <w:rPr>
          <w:rFonts w:eastAsiaTheme="minorEastAsia"/>
          <w:lang w:val="fr-SN"/>
        </w:rPr>
      </w:pPr>
      <w:r>
        <w:rPr>
          <w:rFonts w:eastAsiaTheme="minorEastAsia"/>
          <w:lang w:val="fr-SN"/>
        </w:rPr>
        <w:lastRenderedPageBreak/>
        <w:t>Si nous répétons les calculs avec les attributs nous allons trouver que</w:t>
      </w:r>
    </w:p>
    <w:p w14:paraId="6EF56B01" w14:textId="16B243D5" w:rsidR="0000702F" w:rsidRPr="0000702F"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 xml:space="preserve">S, </m:t>
              </m:r>
              <m:r>
                <w:rPr>
                  <w:rFonts w:ascii="Cambria Math" w:hAnsi="Cambria Math"/>
                  <w:lang w:val="fr-SN"/>
                </w:rPr>
                <m:t>Teint</m:t>
              </m:r>
            </m:e>
          </m:d>
          <m:r>
            <w:rPr>
              <w:rFonts w:ascii="Cambria Math" w:hAnsi="Cambria Math"/>
              <w:lang w:val="fr-SN"/>
            </w:rPr>
            <m:t>=</m:t>
          </m:r>
          <m:r>
            <w:rPr>
              <w:rFonts w:ascii="Cambria Math" w:eastAsiaTheme="minorEastAsia" w:hAnsi="Cambria Math"/>
              <w:lang w:val="fr-SN"/>
            </w:rPr>
            <m:t>0.006</m:t>
          </m:r>
        </m:oMath>
      </m:oMathPara>
    </w:p>
    <w:p w14:paraId="7760D5AD" w14:textId="3A69E93C" w:rsidR="0000702F" w:rsidRPr="00A07008"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m:t>
              </m:r>
              <m:r>
                <w:rPr>
                  <w:rFonts w:ascii="Cambria Math" w:hAnsi="Cambria Math"/>
                  <w:lang w:val="fr-SN"/>
                </w:rPr>
                <m:t>aille</m:t>
              </m:r>
            </m:e>
          </m:d>
          <m:r>
            <w:rPr>
              <w:rFonts w:ascii="Cambria Math" w:hAnsi="Cambria Math"/>
              <w:lang w:val="fr-SN"/>
            </w:rPr>
            <m:t>=</m:t>
          </m:r>
          <m:r>
            <w:rPr>
              <w:rFonts w:ascii="Cambria Math" w:eastAsiaTheme="minorEastAsia" w:hAnsi="Cambria Math"/>
              <w:lang w:val="fr-SN"/>
            </w:rPr>
            <m:t>0.249</m:t>
          </m:r>
        </m:oMath>
      </m:oMathPara>
    </w:p>
    <w:p w14:paraId="7867F6D0" w14:textId="2C21474B" w:rsidR="00A07008" w:rsidRDefault="00A07008" w:rsidP="00191E52">
      <w:pPr>
        <w:rPr>
          <w:rFonts w:eastAsiaTheme="minorEastAsia"/>
          <w:lang w:val="fr-SN"/>
        </w:rPr>
      </w:pPr>
      <w:r>
        <w:rPr>
          <w:rFonts w:eastAsiaTheme="minorEastAsia"/>
          <w:lang w:val="fr-SN"/>
        </w:rPr>
        <w:t xml:space="preserve">Donc l’attribut plat a le plus grand gain d’information des lors, il devient l’attribut de plus </w:t>
      </w:r>
      <w:r w:rsidR="006D3DCD">
        <w:rPr>
          <w:rFonts w:eastAsiaTheme="minorEastAsia"/>
          <w:lang w:val="fr-SN"/>
        </w:rPr>
        <w:t>indicatif</w:t>
      </w:r>
      <w:r>
        <w:rPr>
          <w:rFonts w:eastAsiaTheme="minorEastAsia"/>
          <w:lang w:val="fr-SN"/>
        </w:rPr>
        <w:t xml:space="preserve"> et va </w:t>
      </w:r>
      <w:r w:rsidR="006D3DCD">
        <w:rPr>
          <w:rFonts w:eastAsiaTheme="minorEastAsia"/>
          <w:lang w:val="fr-SN"/>
        </w:rPr>
        <w:t>être</w:t>
      </w:r>
      <w:r>
        <w:rPr>
          <w:rFonts w:eastAsiaTheme="minorEastAsia"/>
          <w:lang w:val="fr-SN"/>
        </w:rPr>
        <w:t xml:space="preserve"> </w:t>
      </w:r>
      <w:r w:rsidR="006D3DCD">
        <w:rPr>
          <w:rFonts w:eastAsiaTheme="minorEastAsia"/>
          <w:lang w:val="fr-SN"/>
        </w:rPr>
        <w:t>à</w:t>
      </w:r>
      <w:r>
        <w:rPr>
          <w:rFonts w:eastAsiaTheme="minorEastAsia"/>
          <w:lang w:val="fr-SN"/>
        </w:rPr>
        <w:t xml:space="preserve"> la </w:t>
      </w:r>
      <w:r w:rsidR="006D3DCD">
        <w:rPr>
          <w:rFonts w:eastAsiaTheme="minorEastAsia"/>
          <w:lang w:val="fr-SN"/>
        </w:rPr>
        <w:t>reine</w:t>
      </w:r>
      <w:r>
        <w:rPr>
          <w:rFonts w:eastAsiaTheme="minorEastAsia"/>
          <w:lang w:val="fr-SN"/>
        </w:rPr>
        <w:t xml:space="preserve"> de l’arbre</w:t>
      </w:r>
      <w:r w:rsidR="006D3DCD">
        <w:rPr>
          <w:rFonts w:eastAsiaTheme="minorEastAsia"/>
          <w:lang w:val="fr-SN"/>
        </w:rPr>
        <w:t>. Notre arbre ressemble à cela </w:t>
      </w:r>
      <w:r w:rsidR="00970348">
        <w:rPr>
          <w:rFonts w:eastAsiaTheme="minorEastAsia"/>
          <w:lang w:val="fr-SN"/>
        </w:rPr>
        <w:t xml:space="preserve">après avoir fait tous les </w:t>
      </w:r>
      <w:r w:rsidR="00B27748">
        <w:rPr>
          <w:rFonts w:eastAsiaTheme="minorEastAsia"/>
          <w:lang w:val="fr-SN"/>
        </w:rPr>
        <w:t>calculs :</w:t>
      </w:r>
    </w:p>
    <w:p w14:paraId="465FE9E3" w14:textId="5B852C92" w:rsidR="00970348" w:rsidRDefault="00B27748" w:rsidP="00C16A53">
      <w:pPr>
        <w:jc w:val="center"/>
        <w:rPr>
          <w:rFonts w:eastAsiaTheme="minorEastAsia"/>
          <w:lang w:val="fr-SN"/>
        </w:rPr>
      </w:pPr>
      <w:r>
        <w:rPr>
          <w:rFonts w:eastAsiaTheme="minorEastAsia"/>
          <w:noProof/>
          <w:lang w:val="fr-SN"/>
        </w:rPr>
        <w:drawing>
          <wp:inline distT="0" distB="0" distL="0" distR="0" wp14:anchorId="57332F80" wp14:editId="50C79FD3">
            <wp:extent cx="4259580" cy="21352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6881" cy="2138911"/>
                    </a:xfrm>
                    <a:prstGeom prst="rect">
                      <a:avLst/>
                    </a:prstGeom>
                    <a:noFill/>
                    <a:ln>
                      <a:noFill/>
                    </a:ln>
                  </pic:spPr>
                </pic:pic>
              </a:graphicData>
            </a:graphic>
          </wp:inline>
        </w:drawing>
      </w:r>
    </w:p>
    <w:p w14:paraId="1F0BB2AF" w14:textId="4430FBAB" w:rsidR="0047319C" w:rsidRPr="008C5A55" w:rsidRDefault="0047319C" w:rsidP="0047319C">
      <w:pPr>
        <w:rPr>
          <w:rFonts w:eastAsiaTheme="minorEastAsia"/>
          <w:lang w:val="fr-SN"/>
        </w:rPr>
      </w:pPr>
      <w:r>
        <w:rPr>
          <w:rFonts w:eastAsiaTheme="minorEastAsia"/>
          <w:lang w:val="fr-SN"/>
        </w:rPr>
        <w:t>Nous constatons qu’il n’est nécessaire que tous les attributs soit présentes pour prendre une décision ici l’attribut n’intervient pas.</w:t>
      </w:r>
    </w:p>
    <w:p w14:paraId="7521C7EC" w14:textId="6A3ACA4D" w:rsidR="00B37485" w:rsidRDefault="00B37485" w:rsidP="00ED7F00">
      <w:pPr>
        <w:pStyle w:val="Heading5"/>
      </w:pPr>
      <w:r w:rsidRPr="000F0269">
        <w:t>Naive bayes</w:t>
      </w:r>
    </w:p>
    <w:p w14:paraId="6C6FE880" w14:textId="77777777" w:rsidR="00581AF9" w:rsidRPr="00581AF9" w:rsidRDefault="00581AF9" w:rsidP="00581AF9"/>
    <w:p w14:paraId="2BE18BFC" w14:textId="2A6196C7" w:rsidR="0045237F" w:rsidRDefault="0045237F" w:rsidP="0045237F">
      <w:pPr>
        <w:pStyle w:val="Heading3"/>
      </w:pPr>
      <w:r w:rsidRPr="000F0269">
        <w:t>Unsupervised learning</w:t>
      </w:r>
    </w:p>
    <w:p w14:paraId="7A909950" w14:textId="15565EBC" w:rsidR="00A571B8" w:rsidRDefault="00A571B8" w:rsidP="00A571B8">
      <w:pPr>
        <w:rPr>
          <w:lang w:val="fr-SN"/>
        </w:rPr>
      </w:pPr>
      <w:r>
        <w:rPr>
          <w:lang w:val="fr-SN"/>
        </w:rPr>
        <w:t xml:space="preserve">Pour ce qui est de l’apprentissage non supervisée, c’est qu’ici nous n’aurons pas output pour les inputs. Dans ce cas de figure nous aurons seulement des données d’entrées mais on ne sait comment réagir en conséquence. C’est le modèle qui va </w:t>
      </w:r>
      <w:r w:rsidR="00075B0F">
        <w:rPr>
          <w:lang w:val="fr-SN"/>
        </w:rPr>
        <w:t>à</w:t>
      </w:r>
      <w:r>
        <w:rPr>
          <w:lang w:val="fr-SN"/>
        </w:rPr>
        <w:t xml:space="preserve"> lui seul de voir une représentation générale qui correspond le plus aux données qui lui sont présentées.</w:t>
      </w:r>
    </w:p>
    <w:p w14:paraId="50D86679" w14:textId="0FCFAF7C" w:rsidR="00075B0F" w:rsidRPr="00A571B8" w:rsidRDefault="00075B0F" w:rsidP="00A571B8">
      <w:pPr>
        <w:rPr>
          <w:lang w:val="fr-SN"/>
        </w:rPr>
      </w:pPr>
      <w:r>
        <w:rPr>
          <w:lang w:val="fr-SN"/>
        </w:rPr>
        <w:t>Pour ce faire il y a ce qu’on appelle de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 les données</w:t>
      </w:r>
      <w:r>
        <w:rPr>
          <w:lang w:val="fr-SN"/>
        </w:rPr>
        <w:t>.</w:t>
      </w:r>
    </w:p>
    <w:p w14:paraId="2E33CDC6" w14:textId="0F33BFF8" w:rsidR="00B37485" w:rsidRPr="00D538B2" w:rsidRDefault="00D538B2" w:rsidP="00B37485">
      <w:pPr>
        <w:pStyle w:val="Heading4"/>
        <w:rPr>
          <w:lang w:val="fr-SN"/>
        </w:rPr>
      </w:pPr>
      <w:r w:rsidRPr="00D538B2">
        <w:rPr>
          <w:lang w:val="fr-SN"/>
        </w:rPr>
        <w:lastRenderedPageBreak/>
        <w:t>Clustering</w:t>
      </w:r>
    </w:p>
    <w:p w14:paraId="358AB7BE" w14:textId="78ADF116" w:rsidR="00B37485" w:rsidRDefault="00D538B2" w:rsidP="00B37485">
      <w:pPr>
        <w:pStyle w:val="Heading4"/>
        <w:rPr>
          <w:lang w:val="fr-SN"/>
        </w:rPr>
      </w:pPr>
      <w:r w:rsidRPr="00D538B2">
        <w:rPr>
          <w:lang w:val="fr-SN"/>
        </w:rPr>
        <w:t>Règles d’associations</w:t>
      </w:r>
    </w:p>
    <w:p w14:paraId="52156F88" w14:textId="58928FDA" w:rsidR="00D538B2" w:rsidRPr="00D538B2" w:rsidRDefault="00D538B2" w:rsidP="00D538B2">
      <w:pPr>
        <w:pStyle w:val="Heading4"/>
        <w:rPr>
          <w:lang w:val="fr-SN"/>
        </w:rPr>
      </w:pPr>
      <w:r>
        <w:rPr>
          <w:lang w:val="fr-SN"/>
        </w:rPr>
        <w:t>Reduction de dimensions</w:t>
      </w:r>
    </w:p>
    <w:p w14:paraId="4F801B8C" w14:textId="5EC83BC7" w:rsidR="006A1F27" w:rsidRDefault="006A1F27" w:rsidP="006A1F27">
      <w:pPr>
        <w:pStyle w:val="Heading2"/>
        <w:rPr>
          <w:lang w:val="fr-SN"/>
        </w:rPr>
      </w:pPr>
      <w:r w:rsidRPr="006A1F27">
        <w:rPr>
          <w:lang w:val="fr-SN"/>
        </w:rPr>
        <w:t>Deep Learning</w:t>
      </w:r>
    </w:p>
    <w:p w14:paraId="42AA3D26" w14:textId="5E265552" w:rsidR="00B37485" w:rsidRPr="00B37485" w:rsidRDefault="00B37485" w:rsidP="007C1AD5">
      <w:pPr>
        <w:pStyle w:val="Heading3"/>
      </w:pPr>
      <w:r w:rsidRPr="00B37485">
        <w:t>Artificial neuron network (ANN)</w:t>
      </w:r>
    </w:p>
    <w:p w14:paraId="71C8B445" w14:textId="05781AF0" w:rsidR="00B37485" w:rsidRPr="00B37485" w:rsidRDefault="00B37485" w:rsidP="007C1AD5">
      <w:pPr>
        <w:pStyle w:val="Heading3"/>
      </w:pPr>
      <w:r w:rsidRPr="00B37485">
        <w:t>Convolutional neuron network (CNN)</w:t>
      </w:r>
    </w:p>
    <w:p w14:paraId="58B22AA4" w14:textId="64DF5ADF" w:rsidR="00B37485" w:rsidRPr="00B37485" w:rsidRDefault="00B37485" w:rsidP="007C1AD5">
      <w:pPr>
        <w:pStyle w:val="Heading3"/>
      </w:pPr>
      <w:r w:rsidRPr="00B37485">
        <w:t>Recurrent neuron network (RNN)</w:t>
      </w:r>
    </w:p>
    <w:p w14:paraId="7D12D25C" w14:textId="4EE3DABC" w:rsidR="006A1F27" w:rsidRDefault="006A1F27" w:rsidP="006A1F27">
      <w:pPr>
        <w:pStyle w:val="Heading2"/>
        <w:rPr>
          <w:lang w:val="fr-SN"/>
        </w:rPr>
      </w:pPr>
      <w:r w:rsidRPr="006A1F27">
        <w:rPr>
          <w:lang w:val="fr-SN"/>
        </w:rPr>
        <w:t>Renforcement Learning</w:t>
      </w:r>
    </w:p>
    <w:p w14:paraId="164B4D1E" w14:textId="35F8444B" w:rsidR="00832F89" w:rsidRDefault="00832F89" w:rsidP="00832F89">
      <w:pPr>
        <w:pStyle w:val="Heading1"/>
        <w:numPr>
          <w:ilvl w:val="0"/>
          <w:numId w:val="0"/>
        </w:numPr>
        <w:rPr>
          <w:lang w:val="fr-SN"/>
        </w:rPr>
      </w:pPr>
      <w:r>
        <w:rPr>
          <w:lang w:val="fr-SN"/>
        </w:rPr>
        <w:t>Conclusion</w:t>
      </w:r>
    </w:p>
    <w:p w14:paraId="1060C9BD" w14:textId="1CB2160E" w:rsidR="00832F89" w:rsidRDefault="00832F89" w:rsidP="00832F89">
      <w:pPr>
        <w:pStyle w:val="Heading1"/>
        <w:numPr>
          <w:ilvl w:val="0"/>
          <w:numId w:val="0"/>
        </w:numPr>
        <w:rPr>
          <w:lang w:val="fr-SN"/>
        </w:rPr>
      </w:pPr>
      <w:r>
        <w:rPr>
          <w:lang w:val="fr-SN"/>
        </w:rPr>
        <w:t>Bibliographie</w:t>
      </w:r>
    </w:p>
    <w:p w14:paraId="7704D2CD" w14:textId="0573C6F8" w:rsidR="00C93A73" w:rsidRDefault="00C93A73" w:rsidP="00C93A73">
      <w:pPr>
        <w:rPr>
          <w:lang w:val="fr-FR"/>
        </w:rPr>
      </w:pPr>
      <w:proofErr w:type="spellStart"/>
      <w:r w:rsidRPr="00C93A73">
        <w:t>Dekking</w:t>
      </w:r>
      <w:proofErr w:type="spellEnd"/>
      <w:r w:rsidRPr="00C93A73">
        <w:t>, F. M. (2005). </w:t>
      </w:r>
      <w:r w:rsidRPr="00C93A73">
        <w:rPr>
          <w:i/>
          <w:iCs/>
        </w:rPr>
        <w:t>A Modern Introduction to Probability and Statistics: Understanding why and how</w:t>
      </w:r>
      <w:r w:rsidRPr="00C93A73">
        <w:t xml:space="preserve">. </w:t>
      </w:r>
      <w:r w:rsidRPr="00604F64">
        <w:rPr>
          <w:lang w:val="fr-FR"/>
        </w:rPr>
        <w:t>Springer Science &amp; Business Media.</w:t>
      </w:r>
    </w:p>
    <w:p w14:paraId="45A4C640" w14:textId="5E6A83B1" w:rsidR="00C45394" w:rsidRPr="00C45394" w:rsidRDefault="00C45394" w:rsidP="00C93A73">
      <w:proofErr w:type="spellStart"/>
      <w:r w:rsidRPr="00C45394">
        <w:t>Suthaharan</w:t>
      </w:r>
      <w:proofErr w:type="spellEnd"/>
      <w:r w:rsidRPr="00C45394">
        <w:t>, S. (2016). Support Vector Machine. Integrated Series in Information Systems, 207–235. doi:10.1007/978-1-4899-7641-3_9 </w:t>
      </w:r>
    </w:p>
    <w:p w14:paraId="1C945801" w14:textId="23724487" w:rsidR="00832F89" w:rsidRDefault="00832F89" w:rsidP="00832F89">
      <w:pPr>
        <w:pStyle w:val="Heading1"/>
        <w:numPr>
          <w:ilvl w:val="0"/>
          <w:numId w:val="0"/>
        </w:numPr>
        <w:rPr>
          <w:lang w:val="fr-SN"/>
        </w:rPr>
      </w:pPr>
      <w:r>
        <w:rPr>
          <w:lang w:val="fr-SN"/>
        </w:rPr>
        <w:t>Webographie</w:t>
      </w:r>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5AE8A561" w14:textId="77777777" w:rsidR="00897FF5" w:rsidRPr="00897FF5" w:rsidRDefault="00897FF5" w:rsidP="00897FF5"/>
        <w:p w14:paraId="3BBD5139" w14:textId="77777777" w:rsidR="00F0346A" w:rsidRDefault="00F0346A" w:rsidP="00F0346A">
          <w:r>
            <w:rPr>
              <w:b/>
              <w:bCs/>
              <w:noProof/>
            </w:rPr>
            <w:fldChar w:fldCharType="end"/>
          </w:r>
        </w:p>
      </w:sdtContent>
    </w:sdt>
    <w:p w14:paraId="71BBC00A" w14:textId="77777777" w:rsidR="00F0346A" w:rsidRPr="00F0346A" w:rsidRDefault="00F0346A" w:rsidP="00F0346A">
      <w:pPr>
        <w:rPr>
          <w:lang w:val="fr-SN"/>
        </w:rPr>
      </w:pPr>
    </w:p>
    <w:sectPr w:rsidR="00F0346A" w:rsidRPr="00F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F1C2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9147B2"/>
    <w:multiLevelType w:val="hybridMultilevel"/>
    <w:tmpl w:val="7598A5EA"/>
    <w:lvl w:ilvl="0" w:tplc="9F365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4"/>
  </w:num>
  <w:num w:numId="6">
    <w:abstractNumId w:val="1"/>
  </w:num>
  <w:num w:numId="7">
    <w:abstractNumId w:val="7"/>
  </w:num>
  <w:num w:numId="8">
    <w:abstractNumId w:val="5"/>
  </w:num>
  <w:num w:numId="9">
    <w:abstractNumId w:val="10"/>
  </w:num>
  <w:num w:numId="10">
    <w:abstractNumId w:val="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00661"/>
    <w:rsid w:val="000057D0"/>
    <w:rsid w:val="0000702F"/>
    <w:rsid w:val="000101E8"/>
    <w:rsid w:val="00017BE2"/>
    <w:rsid w:val="0003754C"/>
    <w:rsid w:val="00051991"/>
    <w:rsid w:val="00057B71"/>
    <w:rsid w:val="00060CB1"/>
    <w:rsid w:val="00067289"/>
    <w:rsid w:val="00075B0F"/>
    <w:rsid w:val="00086AD5"/>
    <w:rsid w:val="00087483"/>
    <w:rsid w:val="000A1157"/>
    <w:rsid w:val="000D473B"/>
    <w:rsid w:val="000F0269"/>
    <w:rsid w:val="000F3698"/>
    <w:rsid w:val="000F7494"/>
    <w:rsid w:val="00112424"/>
    <w:rsid w:val="00126C9F"/>
    <w:rsid w:val="00132487"/>
    <w:rsid w:val="0013391F"/>
    <w:rsid w:val="0014056D"/>
    <w:rsid w:val="00145586"/>
    <w:rsid w:val="00150F36"/>
    <w:rsid w:val="001575D1"/>
    <w:rsid w:val="001723DB"/>
    <w:rsid w:val="00173730"/>
    <w:rsid w:val="00187D34"/>
    <w:rsid w:val="00191A0C"/>
    <w:rsid w:val="00191E52"/>
    <w:rsid w:val="0019688B"/>
    <w:rsid w:val="001B7FD3"/>
    <w:rsid w:val="001C3EE3"/>
    <w:rsid w:val="001F1A91"/>
    <w:rsid w:val="001F3221"/>
    <w:rsid w:val="002103F7"/>
    <w:rsid w:val="002138FF"/>
    <w:rsid w:val="00224C4D"/>
    <w:rsid w:val="002279D4"/>
    <w:rsid w:val="00232439"/>
    <w:rsid w:val="00233598"/>
    <w:rsid w:val="00240B4E"/>
    <w:rsid w:val="00255C8F"/>
    <w:rsid w:val="00256A2B"/>
    <w:rsid w:val="00266C80"/>
    <w:rsid w:val="00277EB0"/>
    <w:rsid w:val="00284C58"/>
    <w:rsid w:val="00284DB0"/>
    <w:rsid w:val="002927EC"/>
    <w:rsid w:val="00292CB5"/>
    <w:rsid w:val="00295212"/>
    <w:rsid w:val="002B02CE"/>
    <w:rsid w:val="002B0E94"/>
    <w:rsid w:val="002B756C"/>
    <w:rsid w:val="002C0F48"/>
    <w:rsid w:val="002C3B28"/>
    <w:rsid w:val="002D4F21"/>
    <w:rsid w:val="002D6124"/>
    <w:rsid w:val="002E11CF"/>
    <w:rsid w:val="002E4212"/>
    <w:rsid w:val="002E55C3"/>
    <w:rsid w:val="002E5A87"/>
    <w:rsid w:val="002F0176"/>
    <w:rsid w:val="00307D84"/>
    <w:rsid w:val="003109C0"/>
    <w:rsid w:val="003111A2"/>
    <w:rsid w:val="003337CB"/>
    <w:rsid w:val="00336BAE"/>
    <w:rsid w:val="00345CB5"/>
    <w:rsid w:val="00350770"/>
    <w:rsid w:val="00353A14"/>
    <w:rsid w:val="00353EAE"/>
    <w:rsid w:val="00355D46"/>
    <w:rsid w:val="0038612A"/>
    <w:rsid w:val="003A2F6D"/>
    <w:rsid w:val="003C3BF4"/>
    <w:rsid w:val="003D3374"/>
    <w:rsid w:val="003E44BA"/>
    <w:rsid w:val="003F1760"/>
    <w:rsid w:val="003F29B9"/>
    <w:rsid w:val="004027E0"/>
    <w:rsid w:val="004105C4"/>
    <w:rsid w:val="00416417"/>
    <w:rsid w:val="004205F6"/>
    <w:rsid w:val="00423F49"/>
    <w:rsid w:val="00430310"/>
    <w:rsid w:val="004308CF"/>
    <w:rsid w:val="004443F7"/>
    <w:rsid w:val="0045237F"/>
    <w:rsid w:val="00453698"/>
    <w:rsid w:val="00457FA3"/>
    <w:rsid w:val="004729BA"/>
    <w:rsid w:val="0047319C"/>
    <w:rsid w:val="00491F05"/>
    <w:rsid w:val="004A6209"/>
    <w:rsid w:val="004A6802"/>
    <w:rsid w:val="004B26CA"/>
    <w:rsid w:val="004C017A"/>
    <w:rsid w:val="004C12B1"/>
    <w:rsid w:val="004C13FA"/>
    <w:rsid w:val="004E2409"/>
    <w:rsid w:val="004F7C6B"/>
    <w:rsid w:val="00507AD2"/>
    <w:rsid w:val="00513D4A"/>
    <w:rsid w:val="005374A7"/>
    <w:rsid w:val="005427F9"/>
    <w:rsid w:val="0054462B"/>
    <w:rsid w:val="005559C9"/>
    <w:rsid w:val="00563744"/>
    <w:rsid w:val="005733BF"/>
    <w:rsid w:val="005757ED"/>
    <w:rsid w:val="00581AF9"/>
    <w:rsid w:val="00582236"/>
    <w:rsid w:val="00591A7F"/>
    <w:rsid w:val="005921AD"/>
    <w:rsid w:val="00592DCB"/>
    <w:rsid w:val="00595868"/>
    <w:rsid w:val="005B045C"/>
    <w:rsid w:val="005B1777"/>
    <w:rsid w:val="005D488C"/>
    <w:rsid w:val="005D708F"/>
    <w:rsid w:val="005F39B7"/>
    <w:rsid w:val="006018C8"/>
    <w:rsid w:val="00602608"/>
    <w:rsid w:val="00604F64"/>
    <w:rsid w:val="00605909"/>
    <w:rsid w:val="006067E6"/>
    <w:rsid w:val="006111AC"/>
    <w:rsid w:val="0062330C"/>
    <w:rsid w:val="00623C0F"/>
    <w:rsid w:val="00655994"/>
    <w:rsid w:val="00661D43"/>
    <w:rsid w:val="006624E4"/>
    <w:rsid w:val="006631B3"/>
    <w:rsid w:val="00665FF2"/>
    <w:rsid w:val="006939B7"/>
    <w:rsid w:val="006A1F27"/>
    <w:rsid w:val="006B053D"/>
    <w:rsid w:val="006B4CDE"/>
    <w:rsid w:val="006D3DCD"/>
    <w:rsid w:val="006E329C"/>
    <w:rsid w:val="006E511B"/>
    <w:rsid w:val="006F1929"/>
    <w:rsid w:val="00707E2F"/>
    <w:rsid w:val="00711014"/>
    <w:rsid w:val="00711859"/>
    <w:rsid w:val="00721AEA"/>
    <w:rsid w:val="00735721"/>
    <w:rsid w:val="00742CDF"/>
    <w:rsid w:val="007631C5"/>
    <w:rsid w:val="007653FC"/>
    <w:rsid w:val="00794278"/>
    <w:rsid w:val="007950A6"/>
    <w:rsid w:val="00795703"/>
    <w:rsid w:val="0079756E"/>
    <w:rsid w:val="007A189B"/>
    <w:rsid w:val="007A514B"/>
    <w:rsid w:val="007B3D93"/>
    <w:rsid w:val="007C1AD5"/>
    <w:rsid w:val="007C35DC"/>
    <w:rsid w:val="007E0F58"/>
    <w:rsid w:val="007E74E3"/>
    <w:rsid w:val="007F4382"/>
    <w:rsid w:val="008065D9"/>
    <w:rsid w:val="008141CE"/>
    <w:rsid w:val="00823426"/>
    <w:rsid w:val="008245BB"/>
    <w:rsid w:val="00832F89"/>
    <w:rsid w:val="00833D51"/>
    <w:rsid w:val="00847B1A"/>
    <w:rsid w:val="00860227"/>
    <w:rsid w:val="00861B84"/>
    <w:rsid w:val="008647F3"/>
    <w:rsid w:val="008850E8"/>
    <w:rsid w:val="00893596"/>
    <w:rsid w:val="00897FF5"/>
    <w:rsid w:val="008B07C7"/>
    <w:rsid w:val="008C073D"/>
    <w:rsid w:val="008C23B4"/>
    <w:rsid w:val="008C3898"/>
    <w:rsid w:val="008C5A55"/>
    <w:rsid w:val="008F55A4"/>
    <w:rsid w:val="0090141E"/>
    <w:rsid w:val="00910C27"/>
    <w:rsid w:val="00915C84"/>
    <w:rsid w:val="0091705D"/>
    <w:rsid w:val="00923953"/>
    <w:rsid w:val="00944735"/>
    <w:rsid w:val="00950579"/>
    <w:rsid w:val="00951A5F"/>
    <w:rsid w:val="0095430B"/>
    <w:rsid w:val="00962F63"/>
    <w:rsid w:val="00970348"/>
    <w:rsid w:val="00986A52"/>
    <w:rsid w:val="009A0F7C"/>
    <w:rsid w:val="009A6973"/>
    <w:rsid w:val="009B3983"/>
    <w:rsid w:val="009B4E88"/>
    <w:rsid w:val="009B7A8B"/>
    <w:rsid w:val="009C3131"/>
    <w:rsid w:val="009C6F2D"/>
    <w:rsid w:val="009D0AFC"/>
    <w:rsid w:val="009D69DD"/>
    <w:rsid w:val="00A07008"/>
    <w:rsid w:val="00A112A7"/>
    <w:rsid w:val="00A13F56"/>
    <w:rsid w:val="00A3099A"/>
    <w:rsid w:val="00A34403"/>
    <w:rsid w:val="00A571B8"/>
    <w:rsid w:val="00A819B5"/>
    <w:rsid w:val="00AA04D0"/>
    <w:rsid w:val="00AA362C"/>
    <w:rsid w:val="00AC1F40"/>
    <w:rsid w:val="00AD1C24"/>
    <w:rsid w:val="00AD5E47"/>
    <w:rsid w:val="00AE2CC0"/>
    <w:rsid w:val="00AF383E"/>
    <w:rsid w:val="00AF5B95"/>
    <w:rsid w:val="00B048CE"/>
    <w:rsid w:val="00B056E7"/>
    <w:rsid w:val="00B26FF1"/>
    <w:rsid w:val="00B27748"/>
    <w:rsid w:val="00B316FC"/>
    <w:rsid w:val="00B340C3"/>
    <w:rsid w:val="00B34E24"/>
    <w:rsid w:val="00B37485"/>
    <w:rsid w:val="00B47844"/>
    <w:rsid w:val="00B67D5D"/>
    <w:rsid w:val="00B77F38"/>
    <w:rsid w:val="00B84EA6"/>
    <w:rsid w:val="00B92D4B"/>
    <w:rsid w:val="00BB3C93"/>
    <w:rsid w:val="00BC6BC0"/>
    <w:rsid w:val="00BE39EA"/>
    <w:rsid w:val="00BE5116"/>
    <w:rsid w:val="00C00E6E"/>
    <w:rsid w:val="00C10C4A"/>
    <w:rsid w:val="00C116EE"/>
    <w:rsid w:val="00C12F36"/>
    <w:rsid w:val="00C15235"/>
    <w:rsid w:val="00C1563A"/>
    <w:rsid w:val="00C16A53"/>
    <w:rsid w:val="00C30F9E"/>
    <w:rsid w:val="00C434F5"/>
    <w:rsid w:val="00C45394"/>
    <w:rsid w:val="00C631FE"/>
    <w:rsid w:val="00C74714"/>
    <w:rsid w:val="00C84480"/>
    <w:rsid w:val="00C85E74"/>
    <w:rsid w:val="00C93A73"/>
    <w:rsid w:val="00CA5919"/>
    <w:rsid w:val="00CB5C9C"/>
    <w:rsid w:val="00CC1DAD"/>
    <w:rsid w:val="00CD7EED"/>
    <w:rsid w:val="00CE7039"/>
    <w:rsid w:val="00D00372"/>
    <w:rsid w:val="00D1007B"/>
    <w:rsid w:val="00D23BD8"/>
    <w:rsid w:val="00D335D7"/>
    <w:rsid w:val="00D43AED"/>
    <w:rsid w:val="00D52CF4"/>
    <w:rsid w:val="00D538B2"/>
    <w:rsid w:val="00D6278D"/>
    <w:rsid w:val="00D66355"/>
    <w:rsid w:val="00D72914"/>
    <w:rsid w:val="00D90626"/>
    <w:rsid w:val="00D9222C"/>
    <w:rsid w:val="00D94FF3"/>
    <w:rsid w:val="00DA0AB2"/>
    <w:rsid w:val="00DA6091"/>
    <w:rsid w:val="00DA76BA"/>
    <w:rsid w:val="00DB0CDC"/>
    <w:rsid w:val="00DD22FA"/>
    <w:rsid w:val="00DD2BDD"/>
    <w:rsid w:val="00DD4456"/>
    <w:rsid w:val="00DD6E8C"/>
    <w:rsid w:val="00DD7712"/>
    <w:rsid w:val="00DF089A"/>
    <w:rsid w:val="00DF6B0A"/>
    <w:rsid w:val="00E0442C"/>
    <w:rsid w:val="00E05832"/>
    <w:rsid w:val="00E27FD9"/>
    <w:rsid w:val="00E3091C"/>
    <w:rsid w:val="00E371D9"/>
    <w:rsid w:val="00E3760A"/>
    <w:rsid w:val="00E37EF3"/>
    <w:rsid w:val="00E40989"/>
    <w:rsid w:val="00E40B3C"/>
    <w:rsid w:val="00E620DA"/>
    <w:rsid w:val="00E72198"/>
    <w:rsid w:val="00E8074F"/>
    <w:rsid w:val="00E97662"/>
    <w:rsid w:val="00EB33A7"/>
    <w:rsid w:val="00EB58BD"/>
    <w:rsid w:val="00ED6F86"/>
    <w:rsid w:val="00ED7F00"/>
    <w:rsid w:val="00EE46D8"/>
    <w:rsid w:val="00EE651E"/>
    <w:rsid w:val="00EF40D5"/>
    <w:rsid w:val="00EF6C46"/>
    <w:rsid w:val="00EF7607"/>
    <w:rsid w:val="00F0346A"/>
    <w:rsid w:val="00F0410B"/>
    <w:rsid w:val="00F11902"/>
    <w:rsid w:val="00F12C56"/>
    <w:rsid w:val="00F20925"/>
    <w:rsid w:val="00F275C3"/>
    <w:rsid w:val="00F37A7D"/>
    <w:rsid w:val="00F42B82"/>
    <w:rsid w:val="00F71AAB"/>
    <w:rsid w:val="00F75650"/>
    <w:rsid w:val="00FA38CE"/>
    <w:rsid w:val="00FC0629"/>
    <w:rsid w:val="00FC23FE"/>
    <w:rsid w:val="00FC572C"/>
    <w:rsid w:val="00FC5E34"/>
    <w:rsid w:val="00FD271E"/>
    <w:rsid w:val="00FE441B"/>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25"/>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12F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s>
</file>

<file path=customXml/itemProps1.xml><?xml version="1.0" encoding="utf-8"?>
<ds:datastoreItem xmlns:ds="http://schemas.openxmlformats.org/officeDocument/2006/customXml" ds:itemID="{C55E2AB5-B76D-4D36-BA93-A7B9BCA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23</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306</cp:revision>
  <dcterms:created xsi:type="dcterms:W3CDTF">2024-04-30T12:57:00Z</dcterms:created>
  <dcterms:modified xsi:type="dcterms:W3CDTF">2024-05-10T15:32:00Z</dcterms:modified>
</cp:coreProperties>
</file>