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2D82" w14:textId="460A619A" w:rsidR="00AA04D0" w:rsidRDefault="00AA04D0" w:rsidP="00AA04D0">
      <w:pPr>
        <w:pStyle w:val="Heading1"/>
        <w:numPr>
          <w:ilvl w:val="0"/>
          <w:numId w:val="0"/>
        </w:numPr>
      </w:pPr>
      <w:r>
        <w:t>Introduction</w:t>
      </w:r>
    </w:p>
    <w:p w14:paraId="594E358D" w14:textId="08B8AF7B" w:rsidR="006A1F27" w:rsidRDefault="006A1F27" w:rsidP="006A1F27">
      <w:pPr>
        <w:pStyle w:val="Heading1"/>
        <w:rPr>
          <w:lang w:val="fr-SN"/>
        </w:rPr>
      </w:pPr>
      <w:r w:rsidRPr="006A1F27">
        <w:rPr>
          <w:lang w:val="fr-SN"/>
        </w:rPr>
        <w:t xml:space="preserve">Les </w:t>
      </w:r>
      <w:r>
        <w:rPr>
          <w:lang w:val="fr-SN"/>
        </w:rPr>
        <w:t>prérequis</w:t>
      </w:r>
    </w:p>
    <w:p w14:paraId="3030A6A0" w14:textId="15C1CDFD" w:rsidR="005D708F" w:rsidRPr="005D708F" w:rsidRDefault="005D708F" w:rsidP="005D708F">
      <w:pPr>
        <w:rPr>
          <w:lang w:val="fr-SN"/>
        </w:rPr>
      </w:pPr>
      <w:r>
        <w:rPr>
          <w:lang w:val="fr-SN"/>
        </w:rPr>
        <w:t xml:space="preserve">Avant tout, il va falloir préciser un certain nombre de choses. L’IA n’est pas facile, ce n’est pas un domaine auquel n’importe qui sans le maximum de volonté peut y entrer. Bien évidemment il y a quelques prérequis, deux pour être précis que sont les mathématiques et l’algorithme. Et pour ces deux domaines il va falloir </w:t>
      </w:r>
      <w:r w:rsidR="007950A6">
        <w:rPr>
          <w:lang w:val="fr-SN"/>
        </w:rPr>
        <w:t>être excellent dans un et avoir un bon niveau dans l’autre, si vous devenez excellent dans les deux, vous êtes ce qu’on appelle une légende. A part les mathématiques et l’informatique il y a beaucoup d’autres prérequis qui ne sont pas nécessaire mais peuvent aider dans notre objectif, et tous ses autres prérequis vont classes dans le domaine intelligence sociale.</w:t>
      </w:r>
    </w:p>
    <w:p w14:paraId="550B71A8" w14:textId="1C99EE11" w:rsidR="00E37EF3" w:rsidRDefault="006A1F27" w:rsidP="006A1F27">
      <w:pPr>
        <w:pStyle w:val="Heading2"/>
        <w:rPr>
          <w:lang w:val="fr-SN"/>
        </w:rPr>
      </w:pPr>
      <w:r>
        <w:rPr>
          <w:lang w:val="fr-SN"/>
        </w:rPr>
        <w:t xml:space="preserve">Les </w:t>
      </w:r>
      <w:r w:rsidR="00C434F5">
        <w:rPr>
          <w:lang w:val="fr-SN"/>
        </w:rPr>
        <w:t>m</w:t>
      </w:r>
      <w:r w:rsidRPr="006A1F27">
        <w:rPr>
          <w:lang w:val="fr-SN"/>
        </w:rPr>
        <w:t>athématiques</w:t>
      </w:r>
    </w:p>
    <w:p w14:paraId="491CFBA0" w14:textId="635FE33A" w:rsidR="007950A6" w:rsidRDefault="00C434F5" w:rsidP="007950A6">
      <w:pPr>
        <w:rPr>
          <w:lang w:val="fr-SN"/>
        </w:rPr>
      </w:pPr>
      <w:r>
        <w:rPr>
          <w:lang w:val="fr-SN"/>
        </w:rPr>
        <w:t xml:space="preserve">Quand on parle de mathématique la plupart des gens vont prendre peur, abonder voire même fuir. Mais ici, nous allons voir les concepts mathématiques qui nous serons utile à l’IA mais manière simple et concise. </w:t>
      </w:r>
    </w:p>
    <w:p w14:paraId="40E5E46E" w14:textId="176F65CC" w:rsidR="00BE39EA" w:rsidRDefault="00C434F5" w:rsidP="007950A6">
      <w:pPr>
        <w:rPr>
          <w:lang w:val="fr-SN"/>
        </w:rPr>
      </w:pPr>
      <w:r>
        <w:rPr>
          <w:lang w:val="fr-SN"/>
        </w:rPr>
        <w:t xml:space="preserve">Les mathématiques ne sont pas compliquées surtout </w:t>
      </w:r>
      <w:r w:rsidR="00B77F38">
        <w:rPr>
          <w:lang w:val="fr-SN"/>
        </w:rPr>
        <w:t>quand on</w:t>
      </w:r>
      <w:r>
        <w:rPr>
          <w:lang w:val="fr-SN"/>
        </w:rPr>
        <w:t xml:space="preserve"> lui trouve une application et l’une des plus application des mathématiques c’est l’IA. Nous allons vous monter comment c’est fascinant de résoudre des problèmes mathématiques pour </w:t>
      </w:r>
      <w:r w:rsidR="00BE39EA">
        <w:rPr>
          <w:lang w:val="fr-SN"/>
        </w:rPr>
        <w:t xml:space="preserve">créer des modèles intelligents. Les mathématiques sont plus que nécessaire pour l’IA, elles sont vitales. D’ailleurs mon professeur d’intelligence artificielle nous disait à la fin d’un cours : « l’intelligence artificielle ce n’est ni plus ni moins que des calculs mathématiques ». Calculs mathématiques qui vont être faciliter avec un ordinateur, et c’est </w:t>
      </w:r>
      <w:r w:rsidR="00B77F38">
        <w:rPr>
          <w:lang w:val="fr-SN"/>
        </w:rPr>
        <w:t>là</w:t>
      </w:r>
      <w:r w:rsidR="00BE39EA">
        <w:rPr>
          <w:lang w:val="fr-SN"/>
        </w:rPr>
        <w:t xml:space="preserve"> que va utile l’ordinateur, l’informatique et l’algorithme.</w:t>
      </w:r>
    </w:p>
    <w:p w14:paraId="709D1B02" w14:textId="60DF872F" w:rsidR="00C434F5" w:rsidRPr="007950A6" w:rsidRDefault="00BE39EA" w:rsidP="007950A6">
      <w:pPr>
        <w:rPr>
          <w:lang w:val="fr-SN"/>
        </w:rPr>
      </w:pPr>
      <w:r>
        <w:rPr>
          <w:lang w:val="fr-SN"/>
        </w:rPr>
        <w:t xml:space="preserve"> En dépit du fait qu’il y a plus domaines mathématiques qui nous serons utile dans l’IA, pour ce travail de mémoire, nous allons nous concentrer sur seulement trois (3) domaines des mathématiques que sont les statistiques et probabilité, l’algèbre linéaire et l’analyse. </w:t>
      </w:r>
      <w:r w:rsidR="00DD22FA">
        <w:rPr>
          <w:lang w:val="fr-SN"/>
        </w:rPr>
        <w:t>Pour ces trois, nous allons seulement les définir mais aussi donnez leur application concrète sur l’IA. Cette approche de voir les mathématiques va être s’avérer être plus intéressant.</w:t>
      </w:r>
    </w:p>
    <w:p w14:paraId="703A5558" w14:textId="040E1964" w:rsidR="006A1F27" w:rsidRDefault="006A1F27" w:rsidP="006A1F27">
      <w:pPr>
        <w:pStyle w:val="Heading3"/>
        <w:rPr>
          <w:lang w:val="fr-SN"/>
        </w:rPr>
      </w:pPr>
      <w:r w:rsidRPr="006A1F27">
        <w:rPr>
          <w:lang w:val="fr-SN"/>
        </w:rPr>
        <w:lastRenderedPageBreak/>
        <w:t>L</w:t>
      </w:r>
      <w:r w:rsidR="002E55C3">
        <w:rPr>
          <w:lang w:val="fr-SN"/>
        </w:rPr>
        <w:t>es</w:t>
      </w:r>
      <w:r w:rsidR="002E55C3" w:rsidRPr="006A1F27">
        <w:rPr>
          <w:lang w:val="fr-SN"/>
        </w:rPr>
        <w:t xml:space="preserve"> statistiques et probabilités</w:t>
      </w:r>
    </w:p>
    <w:p w14:paraId="74FD9405" w14:textId="59D5FA57" w:rsidR="004E2409" w:rsidRPr="00604F64" w:rsidRDefault="004E2409" w:rsidP="00423F49">
      <w:pPr>
        <w:rPr>
          <w:lang w:val="fr-FR"/>
        </w:rPr>
      </w:pPr>
      <w:r w:rsidRPr="004E2409">
        <w:t>Is everything in on t</w:t>
      </w:r>
      <w:r>
        <w:t xml:space="preserve">his planet </w:t>
      </w:r>
      <w:r w:rsidR="005733BF">
        <w:t xml:space="preserve">determined by randomness? This question is open to philosophy debate. What is certain is that every day thousands and thousands of engineers, scientists, business persons, manufactures, and others are using tools from probability and statistics. </w:t>
      </w:r>
      <w:r w:rsidR="005733BF" w:rsidRPr="00604F64">
        <w:rPr>
          <w:lang w:val="fr-FR"/>
        </w:rPr>
        <w:t>(</w:t>
      </w:r>
      <w:proofErr w:type="spellStart"/>
      <w:r w:rsidR="005733BF" w:rsidRPr="00604F64">
        <w:rPr>
          <w:lang w:val="fr-FR"/>
        </w:rPr>
        <w:t>Dekking</w:t>
      </w:r>
      <w:proofErr w:type="spellEnd"/>
      <w:r w:rsidR="005733BF" w:rsidRPr="00604F64">
        <w:rPr>
          <w:lang w:val="fr-FR"/>
        </w:rPr>
        <w:t>, Frederik Michel, 2005).</w:t>
      </w:r>
    </w:p>
    <w:p w14:paraId="00F1B3E0" w14:textId="4E4BCB34" w:rsidR="00C85E74" w:rsidRPr="00C85E74" w:rsidRDefault="00C85E74" w:rsidP="00423F49">
      <w:pPr>
        <w:rPr>
          <w:lang w:val="fr-FR"/>
        </w:rPr>
      </w:pPr>
      <w:r w:rsidRPr="00C85E74">
        <w:rPr>
          <w:lang w:val="fr-FR"/>
        </w:rPr>
        <w:t>Cette citation de Michel n</w:t>
      </w:r>
      <w:r>
        <w:rPr>
          <w:lang w:val="fr-FR"/>
        </w:rPr>
        <w:t>ous renvoie à comment sont important ses domaines dans nos vies de tous les jours et l’IA ne fait pas exception. Le statistique est domaines des mathématiques qui travaillent sur des données en les faisant parler</w:t>
      </w:r>
      <w:r w:rsidR="00B316FC">
        <w:rPr>
          <w:lang w:val="fr-FR"/>
        </w:rPr>
        <w:t xml:space="preserve"> ce qui nous permet de mieux comprendre les valeurs d’une base de données. C’est ce qu’on les statistiques descriptives. Il y a aussi les statistiques inférentielles qui comme sont l’indique va nous permettre de faire des inférences c’est-à-dire estimer l’évolution d’une population. Et c’est </w:t>
      </w:r>
      <w:r w:rsidR="007631C5">
        <w:rPr>
          <w:lang w:val="fr-FR"/>
        </w:rPr>
        <w:t>là</w:t>
      </w:r>
      <w:r w:rsidR="00B316FC">
        <w:rPr>
          <w:lang w:val="fr-FR"/>
        </w:rPr>
        <w:t xml:space="preserve"> que réside le lien entre les probabilité</w:t>
      </w:r>
      <w:r w:rsidR="0013391F">
        <w:rPr>
          <w:lang w:val="fr-FR"/>
        </w:rPr>
        <w:t>s</w:t>
      </w:r>
      <w:r w:rsidR="00B316FC">
        <w:rPr>
          <w:lang w:val="fr-FR"/>
        </w:rPr>
        <w:t xml:space="preserve"> et statistique car </w:t>
      </w:r>
      <w:r w:rsidR="0013391F">
        <w:rPr>
          <w:lang w:val="fr-FR"/>
        </w:rPr>
        <w:t>le statistique inférentiel</w:t>
      </w:r>
      <w:r w:rsidR="00B316FC">
        <w:rPr>
          <w:lang w:val="fr-FR"/>
        </w:rPr>
        <w:t xml:space="preserve"> va avoir besoin les probabilités.</w:t>
      </w:r>
      <w:r w:rsidR="0013391F">
        <w:rPr>
          <w:lang w:val="fr-FR"/>
        </w:rPr>
        <w:t xml:space="preserve"> La probabilité est l’étude de la chance pour qu’un évènement se produise pour faire simple.</w:t>
      </w:r>
    </w:p>
    <w:p w14:paraId="14CD81F6" w14:textId="77777777" w:rsidR="00355D46" w:rsidRDefault="0013391F" w:rsidP="00423F49">
      <w:pPr>
        <w:rPr>
          <w:lang w:val="fr-SN"/>
        </w:rPr>
      </w:pPr>
      <w:r>
        <w:rPr>
          <w:lang w:val="fr-SN"/>
        </w:rPr>
        <w:t>Ceci étant dit, comment ses deux sont utiles en Machine Learning et Deep Learning</w:t>
      </w:r>
      <w:r w:rsidR="007A514B">
        <w:rPr>
          <w:lang w:val="fr-SN"/>
        </w:rPr>
        <w:t xml:space="preserve"> ? Ils interviennent tous les deux avants et après le développement modelé d’IA. </w:t>
      </w:r>
    </w:p>
    <w:p w14:paraId="2498C3F8" w14:textId="6B05E1DB" w:rsidR="00355D46" w:rsidRPr="00355D46" w:rsidRDefault="007A514B" w:rsidP="00355D46">
      <w:pPr>
        <w:pStyle w:val="ListParagraph"/>
        <w:numPr>
          <w:ilvl w:val="0"/>
          <w:numId w:val="6"/>
        </w:numPr>
        <w:rPr>
          <w:lang w:val="fr-SN"/>
        </w:rPr>
      </w:pPr>
      <w:r w:rsidRPr="00255C8F">
        <w:rPr>
          <w:b/>
          <w:bCs/>
          <w:lang w:val="fr-SN"/>
        </w:rPr>
        <w:t>Avant le développement</w:t>
      </w:r>
      <w:r w:rsidR="00255C8F">
        <w:rPr>
          <w:b/>
          <w:bCs/>
          <w:lang w:val="fr-SN"/>
        </w:rPr>
        <w:t xml:space="preserve"> de modèle</w:t>
      </w:r>
      <w:r w:rsidRPr="00355D46">
        <w:rPr>
          <w:lang w:val="fr-SN"/>
        </w:rPr>
        <w:t> : les statistiques nous aident à comprendre les données, car très souvent les données brutes ne sont pas exploitables. Ici, nous vérifier les maximums des valeurs, minimum, la moyenne, le mode et l’une parte les plus importante du « </w:t>
      </w:r>
      <w:proofErr w:type="spellStart"/>
      <w:r w:rsidRPr="00604F64">
        <w:rPr>
          <w:lang w:val="fr-FR"/>
        </w:rPr>
        <w:t>Feature</w:t>
      </w:r>
      <w:proofErr w:type="spellEnd"/>
      <w:r w:rsidRPr="00355D46">
        <w:rPr>
          <w:lang w:val="fr-SN"/>
        </w:rPr>
        <w:t xml:space="preserve"> Engineering » la mise à l’échelle etc.</w:t>
      </w:r>
      <w:r w:rsidR="00355D46" w:rsidRPr="00355D46">
        <w:rPr>
          <w:lang w:val="fr-SN"/>
        </w:rPr>
        <w:t xml:space="preserve"> </w:t>
      </w:r>
    </w:p>
    <w:p w14:paraId="2BC336E4" w14:textId="36FE09DE" w:rsidR="004027E0" w:rsidRPr="00255C8F" w:rsidRDefault="00355D46" w:rsidP="00423F49">
      <w:pPr>
        <w:pStyle w:val="ListParagraph"/>
        <w:numPr>
          <w:ilvl w:val="0"/>
          <w:numId w:val="6"/>
        </w:numPr>
        <w:rPr>
          <w:lang w:val="fr-SN"/>
        </w:rPr>
      </w:pPr>
      <w:r w:rsidRPr="00255C8F">
        <w:rPr>
          <w:b/>
          <w:bCs/>
          <w:lang w:val="fr-SN"/>
        </w:rPr>
        <w:t>Apres le développement de modèle</w:t>
      </w:r>
      <w:r w:rsidRPr="00355D46">
        <w:rPr>
          <w:lang w:val="fr-SN"/>
        </w:rPr>
        <w:t xml:space="preserve"> : </w:t>
      </w:r>
      <w:r w:rsidR="006B053D">
        <w:rPr>
          <w:lang w:val="fr-SN"/>
        </w:rPr>
        <w:t xml:space="preserve">il va bien falloir calculer la </w:t>
      </w:r>
      <w:r w:rsidR="001723DB">
        <w:rPr>
          <w:lang w:val="fr-SN"/>
        </w:rPr>
        <w:t>fiabilité</w:t>
      </w:r>
      <w:r w:rsidR="006B053D">
        <w:rPr>
          <w:lang w:val="fr-SN"/>
        </w:rPr>
        <w:t xml:space="preserve"> du </w:t>
      </w:r>
      <w:r w:rsidR="001723DB">
        <w:rPr>
          <w:lang w:val="fr-SN"/>
        </w:rPr>
        <w:t>modèle</w:t>
      </w:r>
      <w:r w:rsidR="006B053D">
        <w:rPr>
          <w:lang w:val="fr-SN"/>
        </w:rPr>
        <w:t xml:space="preserve">, ce qu’on appelle </w:t>
      </w:r>
      <w:r w:rsidR="001723DB">
        <w:rPr>
          <w:lang w:val="fr-SN"/>
        </w:rPr>
        <w:t>« </w:t>
      </w:r>
      <w:r w:rsidR="001723DB" w:rsidRPr="001723DB">
        <w:rPr>
          <w:lang w:val="af-ZA"/>
        </w:rPr>
        <w:t>accuracy</w:t>
      </w:r>
      <w:r w:rsidR="001723DB">
        <w:rPr>
          <w:lang w:val="fr-SN"/>
        </w:rPr>
        <w:t xml:space="preserve"> », il faut calculer aussi, la précision, le </w:t>
      </w:r>
      <w:r w:rsidR="00604F64">
        <w:rPr>
          <w:lang w:val="fr-SN"/>
        </w:rPr>
        <w:t>f1-</w:t>
      </w:r>
      <w:r w:rsidR="001723DB">
        <w:rPr>
          <w:lang w:val="fr-SN"/>
        </w:rPr>
        <w:t xml:space="preserve">score, le </w:t>
      </w:r>
      <w:proofErr w:type="spellStart"/>
      <w:r w:rsidR="001723DB">
        <w:rPr>
          <w:lang w:val="fr-SN"/>
        </w:rPr>
        <w:t>recall</w:t>
      </w:r>
      <w:proofErr w:type="spellEnd"/>
      <w:r w:rsidR="001723DB">
        <w:rPr>
          <w:lang w:val="fr-SN"/>
        </w:rPr>
        <w:t xml:space="preserve">… Ces derniers nous permettent d’apprécier la robustesse du modèle d’une fois déployer. Nous pouvons aussi faire des graphs comme la matrice de confusion par exemple. </w:t>
      </w:r>
    </w:p>
    <w:p w14:paraId="6F1D0F5B" w14:textId="753CE41C" w:rsidR="006A1F27" w:rsidRDefault="006A1F27" w:rsidP="006A1F27">
      <w:pPr>
        <w:pStyle w:val="Heading3"/>
        <w:rPr>
          <w:lang w:val="fr-SN"/>
        </w:rPr>
      </w:pPr>
      <w:r w:rsidRPr="006A1F27">
        <w:rPr>
          <w:lang w:val="fr-SN"/>
        </w:rPr>
        <w:t>L’</w:t>
      </w:r>
      <w:r w:rsidR="002E55C3" w:rsidRPr="006A1F27">
        <w:rPr>
          <w:lang w:val="fr-SN"/>
        </w:rPr>
        <w:t>algèbre linéaire</w:t>
      </w:r>
    </w:p>
    <w:p w14:paraId="3C080F71" w14:textId="71E12DA3" w:rsidR="00191A0C" w:rsidRPr="007A189B" w:rsidRDefault="002279D4" w:rsidP="00191A0C">
      <w:pPr>
        <w:rPr>
          <w:lang w:val="fr-FR"/>
        </w:rPr>
      </w:pPr>
      <w:r>
        <w:rPr>
          <w:lang w:val="fr-SN"/>
        </w:rPr>
        <w:t xml:space="preserve">Au fait, il trois grandes parties dans le développement d’un réseau de neurone et a titre illustré, nous pour pouvons dire le travail a posteriori, le modèle et travail a priori. Pour le modèle il y a deux parties le </w:t>
      </w:r>
      <w:proofErr w:type="spellStart"/>
      <w:r w:rsidRPr="00604F64">
        <w:rPr>
          <w:lang w:val="fr-FR"/>
        </w:rPr>
        <w:t>Feed-forward</w:t>
      </w:r>
      <w:proofErr w:type="spellEnd"/>
      <w:r>
        <w:rPr>
          <w:lang w:val="fr-SN"/>
        </w:rPr>
        <w:t xml:space="preserve"> et le </w:t>
      </w:r>
      <w:proofErr w:type="spellStart"/>
      <w:r w:rsidRPr="00604F64">
        <w:rPr>
          <w:lang w:val="fr-FR"/>
        </w:rPr>
        <w:t>Backpropagation</w:t>
      </w:r>
      <w:proofErr w:type="spellEnd"/>
      <w:r w:rsidR="007A189B">
        <w:rPr>
          <w:lang w:val="fr-FR"/>
        </w:rPr>
        <w:t xml:space="preserve"> et l</w:t>
      </w:r>
      <w:r>
        <w:rPr>
          <w:lang w:val="fr-SN"/>
        </w:rPr>
        <w:t xml:space="preserve">’agréable linéaire va intervenir dans </w:t>
      </w:r>
      <w:r w:rsidR="005B1777">
        <w:rPr>
          <w:lang w:val="fr-SN"/>
        </w:rPr>
        <w:t>ces deux parties</w:t>
      </w:r>
      <w:r w:rsidRPr="007A189B">
        <w:rPr>
          <w:lang w:val="fr-FR"/>
        </w:rPr>
        <w:t>.</w:t>
      </w:r>
    </w:p>
    <w:p w14:paraId="02A484B3" w14:textId="5C0966D6" w:rsidR="002279D4" w:rsidRPr="00604F64" w:rsidRDefault="00897FF5" w:rsidP="00191A0C">
      <w:pPr>
        <w:rPr>
          <w:lang w:val="fr-FR"/>
        </w:rPr>
      </w:pPr>
      <w:r w:rsidRPr="00897FF5">
        <w:rPr>
          <w:lang w:val="fr-SN"/>
        </w:rPr>
        <w:lastRenderedPageBreak/>
        <w:t>L’algèbre linéaire est la branche des mathématiques qui s'intéresse à l'étude des espaces vectoriels (ou espaces linéaires), de leurs éléments les vecteurs, des transformations linéaires et des systèmes d'équations linéaires (théorie des matrices).</w:t>
      </w:r>
      <w:r>
        <w:rPr>
          <w:lang w:val="fr-SN"/>
        </w:rPr>
        <w:t xml:space="preserve"> </w:t>
      </w:r>
      <w:sdt>
        <w:sdtPr>
          <w:id w:val="1347685586"/>
          <w:citation/>
        </w:sdtPr>
        <w:sdtEndPr/>
        <w:sdtContent>
          <w:r>
            <w:fldChar w:fldCharType="begin"/>
          </w:r>
          <w:r w:rsidRPr="00604F64">
            <w:rPr>
              <w:lang w:val="fr-FR"/>
            </w:rPr>
            <w:instrText xml:space="preserve"> CITATION Alg24 \l 1033 </w:instrText>
          </w:r>
          <w:r>
            <w:fldChar w:fldCharType="separate"/>
          </w:r>
          <w:r w:rsidRPr="00604F64">
            <w:rPr>
              <w:noProof/>
              <w:lang w:val="fr-FR"/>
            </w:rPr>
            <w:t>(Algèbre linéaire - Définition, 2024)</w:t>
          </w:r>
          <w:r>
            <w:fldChar w:fldCharType="end"/>
          </w:r>
        </w:sdtContent>
      </w:sdt>
    </w:p>
    <w:p w14:paraId="27787EA9" w14:textId="205A0240" w:rsidR="005B1777" w:rsidRPr="002279D4" w:rsidRDefault="005B1777" w:rsidP="00191A0C">
      <w:pPr>
        <w:rPr>
          <w:lang w:val="fr-SN"/>
        </w:rPr>
      </w:pPr>
      <w:r>
        <w:rPr>
          <w:lang w:val="fr-SN"/>
        </w:rPr>
        <w:t xml:space="preserve">Ainsi, la plus grande utilité de l’algèbre linéaire est le calcul de poids, elle va nous permettre de d’automatiser les calculer lourds et couteux, de ce fait nous permettant de gagner du temps. Sans elle nous aurions passé beaucoup de temps sur </w:t>
      </w:r>
      <w:r w:rsidR="00DD7712">
        <w:rPr>
          <w:lang w:val="fr-SN"/>
        </w:rPr>
        <w:t>c</w:t>
      </w:r>
      <w:r>
        <w:rPr>
          <w:lang w:val="fr-SN"/>
        </w:rPr>
        <w:t>es calcul</w:t>
      </w:r>
      <w:r w:rsidR="00DD7712">
        <w:rPr>
          <w:lang w:val="fr-SN"/>
        </w:rPr>
        <w:t>s</w:t>
      </w:r>
      <w:r>
        <w:rPr>
          <w:lang w:val="fr-SN"/>
        </w:rPr>
        <w:t>.</w:t>
      </w:r>
      <w:r w:rsidR="00DF089A">
        <w:rPr>
          <w:lang w:val="fr-SN"/>
        </w:rPr>
        <w:t xml:space="preserve"> Je rappelle qu’un réseau de neurone a des milliers de neurones d’inputs, plusieurs couches cachées qui peuvent avoir elle-même des milliers de neurones. C’est juste impossible de calculer de ceci d’une séquentielle.</w:t>
      </w:r>
    </w:p>
    <w:p w14:paraId="15AE489B" w14:textId="6E1467A7" w:rsidR="006A1F27" w:rsidRDefault="006A1F27" w:rsidP="006A1F27">
      <w:pPr>
        <w:pStyle w:val="Heading3"/>
        <w:rPr>
          <w:lang w:val="fr-SN"/>
        </w:rPr>
      </w:pPr>
      <w:r w:rsidRPr="006A1F27">
        <w:rPr>
          <w:lang w:val="fr-SN"/>
        </w:rPr>
        <w:t>L</w:t>
      </w:r>
      <w:r w:rsidR="002E55C3">
        <w:rPr>
          <w:lang w:val="fr-SN"/>
        </w:rPr>
        <w:t>’</w:t>
      </w:r>
      <w:r w:rsidR="002E55C3" w:rsidRPr="006A1F27">
        <w:rPr>
          <w:lang w:val="fr-SN"/>
        </w:rPr>
        <w:t>analyse</w:t>
      </w:r>
    </w:p>
    <w:p w14:paraId="1FD96642" w14:textId="41205316" w:rsidR="002E11CF" w:rsidRDefault="002E11CF" w:rsidP="002E11CF">
      <w:pPr>
        <w:rPr>
          <w:lang w:val="fr-SN"/>
        </w:rPr>
      </w:pPr>
      <w:r>
        <w:rPr>
          <w:lang w:val="fr-SN"/>
        </w:rPr>
        <w:t xml:space="preserve">Quand on parle d’apprentissage en IA ou le terme très populaire anglais « Learning », c’est </w:t>
      </w:r>
      <w:r w:rsidR="00E40989">
        <w:rPr>
          <w:lang w:val="fr-SN"/>
        </w:rPr>
        <w:t>à</w:t>
      </w:r>
      <w:r>
        <w:rPr>
          <w:lang w:val="fr-SN"/>
        </w:rPr>
        <w:t xml:space="preserve"> cause du domaine des mathématiques l’analyse avec le calcul des dérivés.</w:t>
      </w:r>
      <w:r w:rsidR="00E40989">
        <w:rPr>
          <w:lang w:val="fr-SN"/>
        </w:rPr>
        <w:t xml:space="preserve"> Si l’IA est devenue ce qu’elle est devenue aujourd’hui avec les performances qu’on la connait, c’est en très grande partie cause des calculs d’analyse mathématique.</w:t>
      </w:r>
    </w:p>
    <w:p w14:paraId="1773D386" w14:textId="1CF7A801" w:rsidR="00E40989" w:rsidRDefault="008F55A4" w:rsidP="002E11CF">
      <w:pPr>
        <w:rPr>
          <w:lang w:val="fr-SN"/>
        </w:rPr>
      </w:pPr>
      <w:r>
        <w:rPr>
          <w:lang w:val="fr-SN"/>
        </w:rPr>
        <w:t>La dérivée d’une fonction nous informe sur la variation d’une de la fonction en un point. Pour être plus claire, elle nous permet de calculer la pente d’une fonction sur n’importe quel point de la fonction.</w:t>
      </w:r>
      <w:r w:rsidR="002927EC">
        <w:rPr>
          <w:lang w:val="fr-SN"/>
        </w:rPr>
        <w:t xml:space="preserve"> Le calcule de dérivée est très important dans beaucoup de domaine notamment dans de Deep Learning.</w:t>
      </w:r>
    </w:p>
    <w:p w14:paraId="63F4ED27" w14:textId="5E0C1232" w:rsidR="00833D51" w:rsidRDefault="004C017A" w:rsidP="004C017A">
      <w:pPr>
        <w:jc w:val="center"/>
        <w:rPr>
          <w:lang w:val="fr-SN"/>
        </w:rPr>
      </w:pPr>
      <w:r w:rsidRPr="004C017A">
        <w:rPr>
          <w:noProof/>
          <w:lang w:val="fr-SN"/>
        </w:rPr>
        <w:drawing>
          <wp:inline distT="0" distB="0" distL="0" distR="0" wp14:anchorId="1022FA95" wp14:editId="28F3F315">
            <wp:extent cx="2600325" cy="21431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2600325" cy="2143125"/>
                    </a:xfrm>
                    <a:prstGeom prst="rect">
                      <a:avLst/>
                    </a:prstGeom>
                  </pic:spPr>
                </pic:pic>
              </a:graphicData>
            </a:graphic>
          </wp:inline>
        </w:drawing>
      </w:r>
    </w:p>
    <w:p w14:paraId="3EAAA9E7" w14:textId="5A59073C" w:rsidR="00B26FF1" w:rsidRDefault="00E3091C" w:rsidP="002E11CF">
      <w:pPr>
        <w:rPr>
          <w:lang w:val="fr-SN"/>
        </w:rPr>
      </w:pPr>
      <w:r>
        <w:rPr>
          <w:lang w:val="fr-SN"/>
        </w:rPr>
        <w:t>Maintenant comment se passe l’apprentissage dans un réseau de neurones ? Nous allons demander à l’IA de faire une assomption, n’importe laquelle. Au premier coup, elle f</w:t>
      </w:r>
      <w:r w:rsidR="006939B7">
        <w:rPr>
          <w:lang w:val="fr-SN"/>
        </w:rPr>
        <w:t>e</w:t>
      </w:r>
      <w:r>
        <w:rPr>
          <w:lang w:val="fr-SN"/>
        </w:rPr>
        <w:t>r</w:t>
      </w:r>
      <w:r w:rsidR="00F275C3">
        <w:rPr>
          <w:lang w:val="fr-SN"/>
        </w:rPr>
        <w:t>a</w:t>
      </w:r>
      <w:r>
        <w:rPr>
          <w:lang w:val="fr-SN"/>
        </w:rPr>
        <w:t xml:space="preserve"> certainement une erreur, ensuite il va falloir rectifier cette erreur. Puis nous allons lui demander de faire </w:t>
      </w:r>
      <w:r w:rsidR="00E40B3C">
        <w:rPr>
          <w:lang w:val="fr-SN"/>
        </w:rPr>
        <w:t>une seconde assomption</w:t>
      </w:r>
      <w:r>
        <w:rPr>
          <w:lang w:val="fr-SN"/>
        </w:rPr>
        <w:t xml:space="preserve"> et après on rectifie en cas d’erreur.</w:t>
      </w:r>
      <w:r w:rsidR="00E40B3C">
        <w:rPr>
          <w:lang w:val="fr-SN"/>
        </w:rPr>
        <w:t xml:space="preserve"> Si nous répétons ces actions autant de fois que </w:t>
      </w:r>
      <w:r w:rsidR="00E40B3C">
        <w:rPr>
          <w:lang w:val="fr-SN"/>
        </w:rPr>
        <w:lastRenderedPageBreak/>
        <w:t xml:space="preserve">nécessaire, l’erreur d’assomption va se réduire au minimum et </w:t>
      </w:r>
      <w:proofErr w:type="gramStart"/>
      <w:r w:rsidR="00F12C56">
        <w:rPr>
          <w:lang w:val="fr-SN"/>
        </w:rPr>
        <w:t>l’ «</w:t>
      </w:r>
      <w:proofErr w:type="gramEnd"/>
      <w:r w:rsidR="00F12C56">
        <w:rPr>
          <w:lang w:val="fr-SN"/>
        </w:rPr>
        <w:t> </w:t>
      </w:r>
      <w:proofErr w:type="spellStart"/>
      <w:r w:rsidR="00F12C56" w:rsidRPr="00604F64">
        <w:rPr>
          <w:lang w:val="fr-FR"/>
        </w:rPr>
        <w:t>accuracy</w:t>
      </w:r>
      <w:proofErr w:type="spellEnd"/>
      <w:r w:rsidR="00F12C56">
        <w:rPr>
          <w:lang w:val="fr-FR"/>
        </w:rPr>
        <w:t> »</w:t>
      </w:r>
      <w:r w:rsidR="00E40B3C">
        <w:rPr>
          <w:lang w:val="fr-SN"/>
        </w:rPr>
        <w:t xml:space="preserve"> va se maximiser.</w:t>
      </w:r>
      <w:r w:rsidR="00F12C56">
        <w:rPr>
          <w:lang w:val="fr-SN"/>
        </w:rPr>
        <w:t xml:space="preserve"> </w:t>
      </w:r>
      <w:r w:rsidR="003111A2">
        <w:rPr>
          <w:lang w:val="fr-SN"/>
        </w:rPr>
        <w:t xml:space="preserve">Ce qu’il </w:t>
      </w:r>
      <w:r w:rsidR="00893596">
        <w:rPr>
          <w:lang w:val="fr-SN"/>
        </w:rPr>
        <w:t xml:space="preserve">faut </w:t>
      </w:r>
      <w:r w:rsidR="003111A2">
        <w:rPr>
          <w:lang w:val="fr-SN"/>
        </w:rPr>
        <w:t xml:space="preserve">comprendre par </w:t>
      </w:r>
      <w:r w:rsidR="004205F6">
        <w:rPr>
          <w:lang w:val="fr-SN"/>
        </w:rPr>
        <w:t>là</w:t>
      </w:r>
      <w:r w:rsidR="003111A2">
        <w:rPr>
          <w:lang w:val="fr-SN"/>
        </w:rPr>
        <w:t xml:space="preserve"> c’est que l</w:t>
      </w:r>
      <w:r w:rsidR="004205F6">
        <w:rPr>
          <w:lang w:val="fr-SN"/>
        </w:rPr>
        <w:t>e calcul de la dérivée de</w:t>
      </w:r>
      <w:r w:rsidR="00893596">
        <w:rPr>
          <w:lang w:val="fr-SN"/>
        </w:rPr>
        <w:t xml:space="preserve"> la fonction</w:t>
      </w:r>
      <w:r w:rsidR="004205F6">
        <w:rPr>
          <w:lang w:val="fr-SN"/>
        </w:rPr>
        <w:t xml:space="preserve"> l’erreur va nous permettre de rectifier cette erreur.</w:t>
      </w:r>
    </w:p>
    <w:p w14:paraId="046C559C" w14:textId="617FD1A2" w:rsidR="004205F6" w:rsidRPr="002E11CF" w:rsidRDefault="004205F6" w:rsidP="002E11CF">
      <w:pPr>
        <w:rPr>
          <w:lang w:val="fr-SN"/>
        </w:rPr>
      </w:pPr>
      <w:r>
        <w:rPr>
          <w:lang w:val="fr-SN"/>
        </w:rPr>
        <w:t xml:space="preserve">De manière pratique, on calcul l’erreur en premier lieu, puis on calcul la dérivée de la fonction d’erreur. La manière dont la rectification va se faire, c’est on va donnez à chacune des poids une valeur correspondante </w:t>
      </w:r>
      <w:r w:rsidR="00187D34">
        <w:rPr>
          <w:lang w:val="fr-SN"/>
        </w:rPr>
        <w:t>à</w:t>
      </w:r>
      <w:r>
        <w:rPr>
          <w:lang w:val="fr-SN"/>
        </w:rPr>
        <w:t xml:space="preserve"> leur responsabilité dans l’erreur et c’est ça le </w:t>
      </w:r>
      <w:proofErr w:type="spellStart"/>
      <w:r w:rsidRPr="00604F64">
        <w:rPr>
          <w:lang w:val="fr-FR"/>
        </w:rPr>
        <w:t>Backpropagation</w:t>
      </w:r>
      <w:proofErr w:type="spellEnd"/>
      <w:r>
        <w:rPr>
          <w:lang w:val="fr-SN"/>
        </w:rPr>
        <w:t xml:space="preserve"> ou la rétropropagation en français.</w:t>
      </w:r>
    </w:p>
    <w:p w14:paraId="4731E7EE" w14:textId="7F9A116F" w:rsidR="006A1F27" w:rsidRDefault="006A1F27" w:rsidP="006A1F27">
      <w:pPr>
        <w:pStyle w:val="Heading2"/>
        <w:rPr>
          <w:lang w:val="fr-SN"/>
        </w:rPr>
      </w:pPr>
      <w:r>
        <w:rPr>
          <w:lang w:val="fr-SN"/>
        </w:rPr>
        <w:t>L’informatique</w:t>
      </w:r>
    </w:p>
    <w:p w14:paraId="549BCA81" w14:textId="4B45A564" w:rsidR="00187D34" w:rsidRDefault="00187D34" w:rsidP="00187D34">
      <w:pPr>
        <w:rPr>
          <w:lang w:val="fr-SN"/>
        </w:rPr>
      </w:pPr>
      <w:r>
        <w:rPr>
          <w:lang w:val="fr-SN"/>
        </w:rPr>
        <w:t>L’information c’est la science de l’automatisation de l’information, d’ailleurs son nom vient de la : une contraction entre information et automatisation. Chez les anglosaxons, on parle plutôt de de Computer science qui se traduit littéralement par science de l’ordinateur.</w:t>
      </w:r>
    </w:p>
    <w:p w14:paraId="49E6D6E7" w14:textId="3F18A1A1" w:rsidR="00661D43" w:rsidRDefault="00122006" w:rsidP="00187D34">
      <w:pPr>
        <w:rPr>
          <w:lang w:val="fr-SN"/>
        </w:rPr>
      </w:pPr>
      <w:r>
        <w:rPr>
          <w:lang w:val="fr-SN"/>
        </w:rPr>
        <w:t>Plus</w:t>
      </w:r>
      <w:r w:rsidR="00661D43">
        <w:rPr>
          <w:lang w:val="fr-SN"/>
        </w:rPr>
        <w:t xml:space="preserve"> haut, nous avions attester que l’IA est une science purement mathématique avec que des calculs que l’on pourrait même faire sur feuille. Des lors, que représente l’informatique pour l’IA : elle a rôle d’une calculatrice géante capable de faire des super calculs en temps record. Ajouté </w:t>
      </w:r>
      <w:proofErr w:type="spellStart"/>
      <w:r w:rsidR="00661D43">
        <w:rPr>
          <w:lang w:val="fr-SN"/>
        </w:rPr>
        <w:t>a</w:t>
      </w:r>
      <w:proofErr w:type="spellEnd"/>
      <w:r w:rsidR="00661D43">
        <w:rPr>
          <w:lang w:val="fr-SN"/>
        </w:rPr>
        <w:t xml:space="preserve"> cela l’informatique nous permet en outre de présenter les résultat</w:t>
      </w:r>
      <w:r w:rsidR="00DF6B0A">
        <w:rPr>
          <w:lang w:val="fr-SN"/>
        </w:rPr>
        <w:t>s</w:t>
      </w:r>
      <w:r w:rsidR="00661D43">
        <w:rPr>
          <w:lang w:val="fr-SN"/>
        </w:rPr>
        <w:t xml:space="preserve"> dans un interface graphique pour que n’importe puisse y avoir accès.</w:t>
      </w:r>
    </w:p>
    <w:p w14:paraId="63A44B0A" w14:textId="217939FB" w:rsidR="00DF6B0A" w:rsidRPr="00187D34" w:rsidRDefault="00DF6B0A" w:rsidP="00187D34">
      <w:pPr>
        <w:rPr>
          <w:lang w:val="fr-SN"/>
        </w:rPr>
      </w:pPr>
      <w:r>
        <w:rPr>
          <w:lang w:val="fr-SN"/>
        </w:rPr>
        <w:t xml:space="preserve">C’est ainsi que nous allons voir les </w:t>
      </w:r>
      <w:r w:rsidR="007653FC">
        <w:rPr>
          <w:lang w:val="fr-SN"/>
        </w:rPr>
        <w:t xml:space="preserve">domaines, de ce vaste étendu qu’est l’informatique, qui vont nous intéresser pour développer </w:t>
      </w:r>
      <w:r w:rsidR="00D6278D">
        <w:rPr>
          <w:lang w:val="fr-SN"/>
        </w:rPr>
        <w:t>des modèles intelligents</w:t>
      </w:r>
      <w:r w:rsidR="007653FC">
        <w:rPr>
          <w:lang w:val="fr-SN"/>
        </w:rPr>
        <w:t>.</w:t>
      </w:r>
    </w:p>
    <w:p w14:paraId="699E07FC" w14:textId="04439AB2" w:rsidR="006A1F27" w:rsidRDefault="006A1F27" w:rsidP="006A1F27">
      <w:pPr>
        <w:pStyle w:val="Heading3"/>
        <w:rPr>
          <w:lang w:val="fr-SN"/>
        </w:rPr>
      </w:pPr>
      <w:r>
        <w:rPr>
          <w:lang w:val="fr-SN"/>
        </w:rPr>
        <w:t>L’algorithme</w:t>
      </w:r>
    </w:p>
    <w:p w14:paraId="30925570" w14:textId="2A196F9E" w:rsidR="00D6278D" w:rsidRDefault="00D6278D" w:rsidP="00D6278D">
      <w:pPr>
        <w:rPr>
          <w:lang w:val="fr-SN"/>
        </w:rPr>
      </w:pPr>
      <w:r>
        <w:rPr>
          <w:lang w:val="fr-SN"/>
        </w:rPr>
        <w:t>Bien évidemment, la première des choses que l’on va voire c’est l’algorithme. Nous pouvons attester sans prendre beaucoup de risques que l’algorithme est l’informatique, et que l’informatique est l’algorithme.</w:t>
      </w:r>
    </w:p>
    <w:p w14:paraId="2CDBDCC9" w14:textId="33A9485D" w:rsidR="006111AC" w:rsidRDefault="006111AC" w:rsidP="00D6278D">
      <w:pPr>
        <w:rPr>
          <w:lang w:val="fr-SN"/>
        </w:rPr>
      </w:pPr>
      <w:r>
        <w:rPr>
          <w:lang w:val="fr-SN"/>
        </w:rPr>
        <w:t>L’algorithme est l’ensemble des étapes auxquelles il va falloir passer pour résoudre un problème informatique. Il est souvent fait l’analogie de la recette de cuisine pour illustrer l’algorithme et juste titre.</w:t>
      </w:r>
    </w:p>
    <w:p w14:paraId="0049E018" w14:textId="696C5C48" w:rsidR="006111AC" w:rsidRDefault="006111AC" w:rsidP="00D6278D">
      <w:pPr>
        <w:rPr>
          <w:lang w:val="fr-SN"/>
        </w:rPr>
      </w:pPr>
      <w:r>
        <w:rPr>
          <w:lang w:val="fr-SN"/>
        </w:rPr>
        <w:t>La raison pour laquelle il faut maitriser l’algorithme c’est que : pour implémenter un problème mathématique dans un ordinateur, il faut savoir comment s’y pendre quelles étapes à suivre, sinon beaucoup de frustration nous attends.</w:t>
      </w:r>
    </w:p>
    <w:p w14:paraId="7D1D14A3" w14:textId="66CAE866" w:rsidR="005B045C" w:rsidRDefault="005B045C" w:rsidP="00D6278D">
      <w:pPr>
        <w:rPr>
          <w:lang w:val="fr-SN"/>
        </w:rPr>
      </w:pPr>
      <w:r>
        <w:rPr>
          <w:lang w:val="fr-SN"/>
        </w:rPr>
        <w:lastRenderedPageBreak/>
        <w:t>Exemple : écrivons un programme qui résous un polynôme du second dégrée, un algorithme simple serai la suivante :</w:t>
      </w:r>
    </w:p>
    <w:p w14:paraId="11427CF4" w14:textId="47B428A4" w:rsidR="005B045C" w:rsidRDefault="005B045C" w:rsidP="005B045C">
      <w:pPr>
        <w:pStyle w:val="ListParagraph"/>
        <w:numPr>
          <w:ilvl w:val="0"/>
          <w:numId w:val="7"/>
        </w:numPr>
        <w:rPr>
          <w:lang w:val="fr-SN"/>
        </w:rPr>
      </w:pPr>
      <w:r>
        <w:rPr>
          <w:lang w:val="fr-SN"/>
        </w:rPr>
        <w:t>Afficher : Donner les valeurs a, b et c.</w:t>
      </w:r>
    </w:p>
    <w:p w14:paraId="6C3D4290" w14:textId="6D3967A6" w:rsidR="005B045C" w:rsidRDefault="005B045C" w:rsidP="005B045C">
      <w:pPr>
        <w:pStyle w:val="ListParagraph"/>
        <w:numPr>
          <w:ilvl w:val="0"/>
          <w:numId w:val="7"/>
        </w:numPr>
        <w:rPr>
          <w:lang w:val="fr-FR"/>
        </w:rPr>
      </w:pPr>
      <w:r w:rsidRPr="005B045C">
        <w:rPr>
          <w:lang w:val="fr-FR"/>
        </w:rPr>
        <w:t>Stocker a, b et c dans</w:t>
      </w:r>
      <w:r w:rsidR="00D61470">
        <w:rPr>
          <w:lang w:val="fr-FR"/>
        </w:rPr>
        <w:t xml:space="preserve"> des</w:t>
      </w:r>
      <w:r>
        <w:rPr>
          <w:lang w:val="fr-FR"/>
        </w:rPr>
        <w:t xml:space="preserve"> variables.</w:t>
      </w:r>
    </w:p>
    <w:p w14:paraId="42EBF7B1" w14:textId="6C51CE0B" w:rsidR="005B045C" w:rsidRDefault="005B045C" w:rsidP="005B045C">
      <w:pPr>
        <w:pStyle w:val="ListParagraph"/>
        <w:numPr>
          <w:ilvl w:val="0"/>
          <w:numId w:val="7"/>
        </w:numPr>
        <w:rPr>
          <w:lang w:val="fr-FR"/>
        </w:rPr>
      </w:pPr>
      <w:r>
        <w:rPr>
          <w:lang w:val="fr-FR"/>
        </w:rPr>
        <w:t>Calculer delta (delta = b</w:t>
      </w:r>
      <w:r>
        <w:rPr>
          <w:vertAlign w:val="superscript"/>
          <w:lang w:val="fr-FR"/>
        </w:rPr>
        <w:t>2</w:t>
      </w:r>
      <w:r>
        <w:rPr>
          <w:lang w:val="fr-FR"/>
        </w:rPr>
        <w:t xml:space="preserve"> – 4 * a * c)</w:t>
      </w:r>
    </w:p>
    <w:p w14:paraId="195A6559" w14:textId="1F29144A" w:rsidR="005B045C" w:rsidRDefault="00A34403" w:rsidP="005B045C">
      <w:pPr>
        <w:pStyle w:val="ListParagraph"/>
        <w:numPr>
          <w:ilvl w:val="0"/>
          <w:numId w:val="7"/>
        </w:numPr>
        <w:rPr>
          <w:lang w:val="fr-FR"/>
        </w:rPr>
      </w:pPr>
      <w:r>
        <w:rPr>
          <w:lang w:val="fr-FR"/>
        </w:rPr>
        <w:t>Si delta positif alors x1 = (-b – racine(delta) / 2 * a) et x1 = (-b + racine(delta) / 2 * a)</w:t>
      </w:r>
    </w:p>
    <w:p w14:paraId="05FC26A4" w14:textId="32482520" w:rsidR="00A34403" w:rsidRDefault="00A34403" w:rsidP="005B045C">
      <w:pPr>
        <w:pStyle w:val="ListParagraph"/>
        <w:numPr>
          <w:ilvl w:val="0"/>
          <w:numId w:val="7"/>
        </w:numPr>
        <w:rPr>
          <w:lang w:val="fr-FR"/>
        </w:rPr>
      </w:pPr>
      <w:r>
        <w:rPr>
          <w:lang w:val="fr-FR"/>
        </w:rPr>
        <w:t>Si delta nul alors x = racine(delta) / 2 * a</w:t>
      </w:r>
    </w:p>
    <w:p w14:paraId="14C4FD4B" w14:textId="4FB0CAEE" w:rsidR="00A34403" w:rsidRDefault="00A34403" w:rsidP="005B045C">
      <w:pPr>
        <w:pStyle w:val="ListParagraph"/>
        <w:numPr>
          <w:ilvl w:val="0"/>
          <w:numId w:val="7"/>
        </w:numPr>
        <w:rPr>
          <w:lang w:val="fr-FR"/>
        </w:rPr>
      </w:pPr>
      <w:r>
        <w:rPr>
          <w:lang w:val="fr-FR"/>
        </w:rPr>
        <w:t xml:space="preserve">Si delta </w:t>
      </w:r>
      <w:r w:rsidR="0014056D">
        <w:rPr>
          <w:lang w:val="fr-FR"/>
        </w:rPr>
        <w:t>négatif</w:t>
      </w:r>
      <w:r>
        <w:rPr>
          <w:lang w:val="fr-FR"/>
        </w:rPr>
        <w:t xml:space="preserve"> alors </w:t>
      </w:r>
      <w:r w:rsidR="0014056D">
        <w:rPr>
          <w:lang w:val="fr-FR"/>
        </w:rPr>
        <w:t>il n’y a pas</w:t>
      </w:r>
      <w:r>
        <w:rPr>
          <w:lang w:val="fr-FR"/>
        </w:rPr>
        <w:t xml:space="preserve"> de solution dans R.</w:t>
      </w:r>
    </w:p>
    <w:p w14:paraId="66A7D1B3" w14:textId="46F283AA" w:rsidR="0014056D" w:rsidRPr="0014056D" w:rsidRDefault="0014056D" w:rsidP="0014056D">
      <w:pPr>
        <w:rPr>
          <w:lang w:val="fr-FR"/>
        </w:rPr>
      </w:pPr>
      <w:r>
        <w:rPr>
          <w:lang w:val="fr-FR"/>
        </w:rPr>
        <w:t xml:space="preserve">Voici ci-dessus un algorithme qui marche pour un polynôme du second dégrée et cette même manière de réflexion pour peut implémenter n’importe </w:t>
      </w:r>
      <w:r w:rsidR="00FC572C">
        <w:rPr>
          <w:lang w:val="fr-FR"/>
        </w:rPr>
        <w:t>quel problème</w:t>
      </w:r>
      <w:r>
        <w:rPr>
          <w:lang w:val="fr-FR"/>
        </w:rPr>
        <w:t xml:space="preserve"> déjà résolu en mathématique en algorithme informatique.</w:t>
      </w:r>
    </w:p>
    <w:p w14:paraId="03BC8085" w14:textId="70BF989F" w:rsidR="006A1F27" w:rsidRDefault="006A1F27" w:rsidP="006A1F27">
      <w:pPr>
        <w:pStyle w:val="Heading3"/>
        <w:rPr>
          <w:lang w:val="fr-SN"/>
        </w:rPr>
      </w:pPr>
      <w:r>
        <w:rPr>
          <w:lang w:val="fr-SN"/>
        </w:rPr>
        <w:t>Les structure de données</w:t>
      </w:r>
    </w:p>
    <w:p w14:paraId="014F1256" w14:textId="106F6E75" w:rsidR="00C15235" w:rsidRDefault="00C84480" w:rsidP="00C15235">
      <w:pPr>
        <w:rPr>
          <w:lang w:val="fr-SN"/>
        </w:rPr>
      </w:pPr>
      <w:r>
        <w:rPr>
          <w:lang w:val="fr-SN"/>
        </w:rPr>
        <w:t xml:space="preserve">D’abord, les structures de données sont le terme utilisé pour représenter toutes les différentes façons en informatique pour modéliser les données avec </w:t>
      </w:r>
      <w:r w:rsidR="00DB3C2F">
        <w:rPr>
          <w:lang w:val="fr-SN"/>
        </w:rPr>
        <w:t>lesquelles</w:t>
      </w:r>
      <w:r>
        <w:rPr>
          <w:lang w:val="fr-SN"/>
        </w:rPr>
        <w:t xml:space="preserve"> nous travaillons. Très souvent, pour ne pas dire tout le temps, nous avions directement la façon optimale de gestions de données.</w:t>
      </w:r>
    </w:p>
    <w:p w14:paraId="73780E4C" w14:textId="70F8EF28" w:rsidR="00C84480" w:rsidRDefault="00C84480" w:rsidP="00C15235">
      <w:pPr>
        <w:rPr>
          <w:lang w:val="fr-SN"/>
        </w:rPr>
      </w:pPr>
      <w:r>
        <w:rPr>
          <w:lang w:val="fr-SN"/>
        </w:rPr>
        <w:t>Ces structures peuvent partir d’un simple tableau dans un langage de programmation jusqu’à atteindre les graphs (structure de données de complexe</w:t>
      </w:r>
      <w:r w:rsidR="00D00372">
        <w:rPr>
          <w:lang w:val="fr-SN"/>
        </w:rPr>
        <w:t xml:space="preserve"> et très puissante</w:t>
      </w:r>
      <w:r>
        <w:rPr>
          <w:lang w:val="fr-SN"/>
        </w:rPr>
        <w:t>).</w:t>
      </w:r>
      <w:r w:rsidR="00D66355">
        <w:rPr>
          <w:lang w:val="fr-SN"/>
        </w:rPr>
        <w:t xml:space="preserve"> Comme nous l’avons dit et redit l’IA travail sur des </w:t>
      </w:r>
      <w:r w:rsidR="00224C4D">
        <w:rPr>
          <w:lang w:val="fr-SN"/>
        </w:rPr>
        <w:t>données</w:t>
      </w:r>
      <w:r w:rsidR="00D66355">
        <w:rPr>
          <w:lang w:val="fr-SN"/>
        </w:rPr>
        <w:t xml:space="preserve">. Citions quelques exemples de structures de </w:t>
      </w:r>
      <w:r w:rsidR="00224C4D">
        <w:rPr>
          <w:lang w:val="fr-SN"/>
        </w:rPr>
        <w:t>données</w:t>
      </w:r>
      <w:r w:rsidR="00D66355">
        <w:rPr>
          <w:lang w:val="fr-SN"/>
        </w:rPr>
        <w:t> :</w:t>
      </w:r>
    </w:p>
    <w:p w14:paraId="60473898" w14:textId="52CACA60" w:rsidR="00D66355" w:rsidRDefault="00D66355" w:rsidP="00D66355">
      <w:pPr>
        <w:pStyle w:val="ListParagraph"/>
        <w:numPr>
          <w:ilvl w:val="0"/>
          <w:numId w:val="8"/>
        </w:numPr>
        <w:rPr>
          <w:lang w:val="fr-SN"/>
        </w:rPr>
      </w:pPr>
      <w:r>
        <w:rPr>
          <w:lang w:val="fr-SN"/>
        </w:rPr>
        <w:t>Les listes chainées</w:t>
      </w:r>
    </w:p>
    <w:p w14:paraId="66D3AB28" w14:textId="3A02D90B" w:rsidR="00D66355" w:rsidRDefault="00D66355" w:rsidP="00D66355">
      <w:pPr>
        <w:pStyle w:val="ListParagraph"/>
        <w:numPr>
          <w:ilvl w:val="0"/>
          <w:numId w:val="8"/>
        </w:numPr>
        <w:rPr>
          <w:lang w:val="fr-SN"/>
        </w:rPr>
      </w:pPr>
      <w:r>
        <w:rPr>
          <w:lang w:val="fr-SN"/>
        </w:rPr>
        <w:t>Les tables de hachages</w:t>
      </w:r>
    </w:p>
    <w:p w14:paraId="44760C36" w14:textId="18A66771" w:rsidR="00D66355" w:rsidRDefault="00D66355" w:rsidP="00D66355">
      <w:pPr>
        <w:pStyle w:val="ListParagraph"/>
        <w:numPr>
          <w:ilvl w:val="0"/>
          <w:numId w:val="8"/>
        </w:numPr>
        <w:rPr>
          <w:lang w:val="fr-SN"/>
        </w:rPr>
      </w:pPr>
      <w:r>
        <w:rPr>
          <w:lang w:val="fr-SN"/>
        </w:rPr>
        <w:t>Les arbres</w:t>
      </w:r>
    </w:p>
    <w:p w14:paraId="42DB2B33" w14:textId="39DF5804" w:rsidR="00D66355" w:rsidRDefault="00D66355" w:rsidP="00D66355">
      <w:pPr>
        <w:pStyle w:val="ListParagraph"/>
        <w:numPr>
          <w:ilvl w:val="0"/>
          <w:numId w:val="8"/>
        </w:numPr>
        <w:rPr>
          <w:lang w:val="fr-SN"/>
        </w:rPr>
      </w:pPr>
      <w:r>
        <w:rPr>
          <w:lang w:val="fr-SN"/>
        </w:rPr>
        <w:t>Les piles et files</w:t>
      </w:r>
    </w:p>
    <w:p w14:paraId="4840581D" w14:textId="0BD1BDF7" w:rsidR="00D66355" w:rsidRDefault="00D66355" w:rsidP="00D66355">
      <w:pPr>
        <w:pStyle w:val="ListParagraph"/>
        <w:numPr>
          <w:ilvl w:val="0"/>
          <w:numId w:val="8"/>
        </w:numPr>
        <w:rPr>
          <w:lang w:val="fr-SN"/>
        </w:rPr>
      </w:pPr>
      <w:r>
        <w:rPr>
          <w:lang w:val="fr-SN"/>
        </w:rPr>
        <w:t>Les graphs</w:t>
      </w:r>
    </w:p>
    <w:p w14:paraId="218191EF" w14:textId="0201BFD5" w:rsidR="00D66355" w:rsidRPr="008141CE" w:rsidRDefault="00D66355" w:rsidP="00D66355">
      <w:pPr>
        <w:pStyle w:val="ListParagraph"/>
        <w:numPr>
          <w:ilvl w:val="0"/>
          <w:numId w:val="8"/>
        </w:numPr>
        <w:rPr>
          <w:lang w:val="fr-SN"/>
        </w:rPr>
      </w:pPr>
      <w:r>
        <w:rPr>
          <w:lang w:val="fr-SN"/>
        </w:rPr>
        <w:t>…</w:t>
      </w:r>
    </w:p>
    <w:p w14:paraId="250E94F8" w14:textId="1828FE09" w:rsidR="006A1F27" w:rsidRDefault="006A1F27" w:rsidP="006A1F27">
      <w:pPr>
        <w:pStyle w:val="Heading3"/>
        <w:rPr>
          <w:lang w:val="fr-SN"/>
        </w:rPr>
      </w:pPr>
      <w:r>
        <w:rPr>
          <w:lang w:val="fr-SN"/>
        </w:rPr>
        <w:t>Les langages de programmation</w:t>
      </w:r>
    </w:p>
    <w:p w14:paraId="77A666D3" w14:textId="7E1515AC" w:rsidR="008141CE" w:rsidRDefault="00D52CF4" w:rsidP="008141CE">
      <w:pPr>
        <w:rPr>
          <w:lang w:val="fr-SN"/>
        </w:rPr>
      </w:pPr>
      <w:r>
        <w:rPr>
          <w:lang w:val="fr-SN"/>
        </w:rPr>
        <w:t xml:space="preserve">Les langages de programmation sont les langages aussi dits informatique qui traduise les algorithmes d’une manière compréhensible a l’ordinateur. Il faut préciser que l’ordinateur ne comprend pas le texte, il comprend seulement les chiffres (nombre binaire en l’occurrence). Ce </w:t>
      </w:r>
      <w:r>
        <w:rPr>
          <w:lang w:val="fr-SN"/>
        </w:rPr>
        <w:lastRenderedPageBreak/>
        <w:t>que le langage de programmation fait c’est de convertir sont syntaxe en langage binaire compréhensible par l’ordinateur</w:t>
      </w:r>
      <w:r w:rsidR="00915C84">
        <w:rPr>
          <w:lang w:val="fr-SN"/>
        </w:rPr>
        <w:t xml:space="preserve"> et chaque langage a sa propre </w:t>
      </w:r>
      <w:r w:rsidR="000101E8">
        <w:rPr>
          <w:lang w:val="fr-SN"/>
        </w:rPr>
        <w:t>syntaxe</w:t>
      </w:r>
      <w:r>
        <w:rPr>
          <w:lang w:val="fr-SN"/>
        </w:rPr>
        <w:t>.</w:t>
      </w:r>
    </w:p>
    <w:p w14:paraId="1B69060D" w14:textId="42031E2B" w:rsidR="000101E8" w:rsidRDefault="000101E8" w:rsidP="008141CE">
      <w:pPr>
        <w:rPr>
          <w:lang w:val="fr-SN"/>
        </w:rPr>
      </w:pPr>
      <w:r>
        <w:rPr>
          <w:lang w:val="fr-SN"/>
        </w:rPr>
        <w:t xml:space="preserve">L’importance des langages de programmation va être évidente pour le monde, de ce fait nous allons présenter </w:t>
      </w:r>
      <w:r w:rsidR="00FE441B">
        <w:rPr>
          <w:lang w:val="fr-SN"/>
        </w:rPr>
        <w:t>quelques-uns</w:t>
      </w:r>
      <w:r>
        <w:rPr>
          <w:lang w:val="fr-SN"/>
        </w:rPr>
        <w:t xml:space="preserve"> ici.</w:t>
      </w:r>
    </w:p>
    <w:p w14:paraId="3F925350" w14:textId="71BE6069" w:rsidR="000101E8" w:rsidRDefault="000101E8" w:rsidP="000101E8">
      <w:pPr>
        <w:pStyle w:val="ListParagraph"/>
        <w:numPr>
          <w:ilvl w:val="0"/>
          <w:numId w:val="9"/>
        </w:numPr>
        <w:rPr>
          <w:lang w:val="fr-SN"/>
        </w:rPr>
      </w:pPr>
      <w:r>
        <w:rPr>
          <w:lang w:val="fr-SN"/>
        </w:rPr>
        <w:t>C/C++ (important pour l’IA)</w:t>
      </w:r>
    </w:p>
    <w:p w14:paraId="2F8593BB" w14:textId="44F86FD2" w:rsidR="000101E8" w:rsidRDefault="000101E8" w:rsidP="000101E8">
      <w:pPr>
        <w:pStyle w:val="ListParagraph"/>
        <w:numPr>
          <w:ilvl w:val="0"/>
          <w:numId w:val="9"/>
        </w:numPr>
        <w:rPr>
          <w:lang w:val="fr-SN"/>
        </w:rPr>
      </w:pPr>
      <w:r>
        <w:rPr>
          <w:lang w:val="fr-SN"/>
        </w:rPr>
        <w:t>Python (important pour l’IA)</w:t>
      </w:r>
    </w:p>
    <w:p w14:paraId="09E6B458" w14:textId="124BDB70" w:rsidR="000101E8" w:rsidRDefault="000101E8" w:rsidP="000101E8">
      <w:pPr>
        <w:pStyle w:val="ListParagraph"/>
        <w:numPr>
          <w:ilvl w:val="0"/>
          <w:numId w:val="9"/>
        </w:numPr>
        <w:rPr>
          <w:lang w:val="fr-SN"/>
        </w:rPr>
      </w:pPr>
      <w:r>
        <w:rPr>
          <w:lang w:val="fr-SN"/>
        </w:rPr>
        <w:t>Java</w:t>
      </w:r>
    </w:p>
    <w:p w14:paraId="032E0F4A" w14:textId="19AA0F95" w:rsidR="000101E8" w:rsidRDefault="000101E8" w:rsidP="000101E8">
      <w:pPr>
        <w:pStyle w:val="ListParagraph"/>
        <w:numPr>
          <w:ilvl w:val="0"/>
          <w:numId w:val="9"/>
        </w:numPr>
        <w:rPr>
          <w:lang w:val="fr-SN"/>
        </w:rPr>
      </w:pPr>
      <w:r>
        <w:rPr>
          <w:lang w:val="fr-SN"/>
        </w:rPr>
        <w:t>PHP</w:t>
      </w:r>
    </w:p>
    <w:p w14:paraId="2C247F2D" w14:textId="6CE4D8C9" w:rsidR="000101E8" w:rsidRDefault="000101E8" w:rsidP="000101E8">
      <w:pPr>
        <w:pStyle w:val="ListParagraph"/>
        <w:numPr>
          <w:ilvl w:val="0"/>
          <w:numId w:val="9"/>
        </w:numPr>
        <w:rPr>
          <w:lang w:val="fr-SN"/>
        </w:rPr>
      </w:pPr>
      <w:r>
        <w:rPr>
          <w:lang w:val="fr-SN"/>
        </w:rPr>
        <w:t>JavaScript</w:t>
      </w:r>
    </w:p>
    <w:p w14:paraId="5E710853" w14:textId="5998371E" w:rsidR="000101E8" w:rsidRPr="00232439" w:rsidRDefault="000101E8" w:rsidP="008141CE">
      <w:pPr>
        <w:pStyle w:val="ListParagraph"/>
        <w:numPr>
          <w:ilvl w:val="0"/>
          <w:numId w:val="9"/>
        </w:numPr>
        <w:rPr>
          <w:lang w:val="fr-SN"/>
        </w:rPr>
      </w:pPr>
      <w:r>
        <w:rPr>
          <w:lang w:val="fr-SN"/>
        </w:rPr>
        <w:t>…</w:t>
      </w:r>
    </w:p>
    <w:p w14:paraId="02C2AD13" w14:textId="4A663281" w:rsidR="00240B4E" w:rsidRDefault="00240B4E" w:rsidP="00240B4E">
      <w:pPr>
        <w:pStyle w:val="Heading2"/>
        <w:rPr>
          <w:lang w:val="fr-SN"/>
        </w:rPr>
      </w:pPr>
      <w:r>
        <w:rPr>
          <w:lang w:val="fr-SN"/>
        </w:rPr>
        <w:t>L’intelligence sociale</w:t>
      </w:r>
    </w:p>
    <w:p w14:paraId="4DAC6703" w14:textId="31F08158" w:rsidR="006E329C" w:rsidRDefault="00DA6091" w:rsidP="006E329C">
      <w:pPr>
        <w:rPr>
          <w:lang w:val="fr-SN"/>
        </w:rPr>
      </w:pPr>
      <w:r>
        <w:rPr>
          <w:lang w:val="fr-SN"/>
        </w:rPr>
        <w:t xml:space="preserve">Tous les domaines qui restent qui ne sont </w:t>
      </w:r>
      <w:r w:rsidR="00DB3C2F">
        <w:rPr>
          <w:lang w:val="fr-SN"/>
        </w:rPr>
        <w:t>forcément</w:t>
      </w:r>
      <w:r>
        <w:rPr>
          <w:lang w:val="fr-SN"/>
        </w:rPr>
        <w:t xml:space="preserve"> liées à la science mais qui apporter une plus-value importante, nous allons les classer dans l’intelligence sociale.</w:t>
      </w:r>
    </w:p>
    <w:p w14:paraId="5C6C17A4" w14:textId="09D7008F" w:rsidR="00DA6091" w:rsidRDefault="00DA6091" w:rsidP="00DA6091">
      <w:pPr>
        <w:pStyle w:val="ListParagraph"/>
        <w:numPr>
          <w:ilvl w:val="0"/>
          <w:numId w:val="10"/>
        </w:numPr>
        <w:rPr>
          <w:lang w:val="fr-SN"/>
        </w:rPr>
      </w:pPr>
      <w:r w:rsidRPr="00DA6091">
        <w:rPr>
          <w:lang w:val="fr-SN"/>
        </w:rPr>
        <w:t>Repérage de problème</w:t>
      </w:r>
    </w:p>
    <w:p w14:paraId="183D1A29" w14:textId="54D88712" w:rsidR="00060CB1" w:rsidRPr="00060CB1" w:rsidRDefault="00060CB1" w:rsidP="00060CB1">
      <w:pPr>
        <w:rPr>
          <w:lang w:val="fr-SN"/>
        </w:rPr>
      </w:pPr>
      <w:r>
        <w:rPr>
          <w:lang w:val="fr-SN"/>
        </w:rPr>
        <w:t xml:space="preserve">Celui ou celle qui prétend </w:t>
      </w:r>
      <w:r w:rsidR="00DD2BDD">
        <w:rPr>
          <w:lang w:val="fr-SN"/>
        </w:rPr>
        <w:t>à</w:t>
      </w:r>
      <w:r>
        <w:rPr>
          <w:lang w:val="fr-SN"/>
        </w:rPr>
        <w:t xml:space="preserve"> travailler dans l’IA doit </w:t>
      </w:r>
      <w:r w:rsidR="00DD2BDD">
        <w:rPr>
          <w:lang w:val="fr-SN"/>
        </w:rPr>
        <w:t>à</w:t>
      </w:r>
      <w:r>
        <w:rPr>
          <w:lang w:val="fr-SN"/>
        </w:rPr>
        <w:t xml:space="preserve"> tout </w:t>
      </w:r>
      <w:r w:rsidR="00DB3C2F">
        <w:rPr>
          <w:lang w:val="fr-SN"/>
        </w:rPr>
        <w:t>prix</w:t>
      </w:r>
      <w:r>
        <w:rPr>
          <w:lang w:val="fr-SN"/>
        </w:rPr>
        <w:t xml:space="preserve"> être mesure de repérer </w:t>
      </w:r>
      <w:r w:rsidR="00DD2BDD">
        <w:rPr>
          <w:lang w:val="fr-SN"/>
        </w:rPr>
        <w:t>les problèmes</w:t>
      </w:r>
      <w:r>
        <w:rPr>
          <w:lang w:val="fr-SN"/>
        </w:rPr>
        <w:t xml:space="preserve"> auxquels sont confrontés sa communauté.</w:t>
      </w:r>
      <w:r w:rsidR="00DD2BDD">
        <w:rPr>
          <w:lang w:val="fr-SN"/>
        </w:rPr>
        <w:t xml:space="preserve"> C’est ici que réside le vrai intérêt de l’IA rendre la vie des gens mieux. Et nous n’avons pas besoin chercher besoin loin, des problèmes sont trouvables partout, il suffit juste de bien observer son environnement.</w:t>
      </w:r>
    </w:p>
    <w:p w14:paraId="4E31A946" w14:textId="7EC14CCC" w:rsidR="00DA6091" w:rsidRDefault="00DA6091" w:rsidP="00DA6091">
      <w:pPr>
        <w:pStyle w:val="ListParagraph"/>
        <w:numPr>
          <w:ilvl w:val="0"/>
          <w:numId w:val="10"/>
        </w:numPr>
        <w:rPr>
          <w:lang w:val="fr-SN"/>
        </w:rPr>
      </w:pPr>
      <w:r w:rsidRPr="00DA6091">
        <w:rPr>
          <w:lang w:val="fr-SN"/>
        </w:rPr>
        <w:t>La résolution de problème</w:t>
      </w:r>
    </w:p>
    <w:p w14:paraId="58AC2FBC" w14:textId="4EFB9705" w:rsidR="0090141E" w:rsidRPr="0090141E" w:rsidRDefault="0090141E" w:rsidP="0090141E">
      <w:pPr>
        <w:rPr>
          <w:lang w:val="fr-SN"/>
        </w:rPr>
      </w:pPr>
      <w:r>
        <w:rPr>
          <w:lang w:val="fr-SN"/>
        </w:rPr>
        <w:t xml:space="preserve">Apres avoir desceller de potentielles problèmes, il va falloir naturellement proposer des solutions. Il faut plusieurs modèle et algorithme d’IA qui excellent dans diffèrent domaines, modèle et algorithme que nous allons voire dans partie suivante. Il noter aussi que c’est le </w:t>
      </w:r>
      <w:r w:rsidR="004A6802">
        <w:rPr>
          <w:lang w:val="fr-SN"/>
        </w:rPr>
        <w:t>problème</w:t>
      </w:r>
      <w:r>
        <w:rPr>
          <w:lang w:val="fr-SN"/>
        </w:rPr>
        <w:t xml:space="preserve"> qui </w:t>
      </w:r>
      <w:r w:rsidR="004A6802">
        <w:rPr>
          <w:lang w:val="fr-SN"/>
        </w:rPr>
        <w:t>définit le modèle utilisé mais pas l’inverse.</w:t>
      </w:r>
      <w:r>
        <w:rPr>
          <w:lang w:val="fr-SN"/>
        </w:rPr>
        <w:t xml:space="preserve"> </w:t>
      </w:r>
    </w:p>
    <w:p w14:paraId="31F057A1" w14:textId="4EFCA27A" w:rsidR="00DA6091" w:rsidRDefault="00DA6091" w:rsidP="00DA6091">
      <w:pPr>
        <w:pStyle w:val="ListParagraph"/>
        <w:numPr>
          <w:ilvl w:val="0"/>
          <w:numId w:val="10"/>
        </w:numPr>
        <w:rPr>
          <w:lang w:val="fr-SN"/>
        </w:rPr>
      </w:pPr>
      <w:r>
        <w:rPr>
          <w:lang w:val="fr-SN"/>
        </w:rPr>
        <w:t>La pédagogie</w:t>
      </w:r>
    </w:p>
    <w:p w14:paraId="4CF1F9E9" w14:textId="66D538B0" w:rsidR="001C3EE3" w:rsidRPr="001C3EE3" w:rsidRDefault="001C3EE3" w:rsidP="001C3EE3">
      <w:pPr>
        <w:rPr>
          <w:lang w:val="fr-SN"/>
        </w:rPr>
      </w:pPr>
      <w:r>
        <w:rPr>
          <w:lang w:val="fr-SN"/>
        </w:rPr>
        <w:t xml:space="preserve">Pourquoi la pédagogie ? même on n’est pas tous appeler à être professeur mais en tant qu’ingénieur dans l’IA, nous allons nous retrouver très souvent en train d’expliquer des concepts. </w:t>
      </w:r>
      <w:r w:rsidR="00B67D5D">
        <w:rPr>
          <w:lang w:val="fr-SN"/>
        </w:rPr>
        <w:t xml:space="preserve">Maintenant, </w:t>
      </w:r>
      <w:r w:rsidR="00B67D5D">
        <w:rPr>
          <w:lang w:val="fr-SN"/>
        </w:rPr>
        <w:lastRenderedPageBreak/>
        <w:t xml:space="preserve">il va falloir </w:t>
      </w:r>
      <w:r w:rsidR="00307D84">
        <w:rPr>
          <w:lang w:val="fr-SN"/>
        </w:rPr>
        <w:t>être</w:t>
      </w:r>
      <w:r w:rsidR="00B67D5D">
        <w:rPr>
          <w:lang w:val="fr-SN"/>
        </w:rPr>
        <w:t xml:space="preserve"> capable d’expliquer des concepts complexes d’une manière simple.</w:t>
      </w:r>
      <w:r w:rsidR="00307D84">
        <w:rPr>
          <w:lang w:val="fr-SN"/>
        </w:rPr>
        <w:t xml:space="preserve"> Apres le développement d’un modèle il va bien falloir l’expliquer au </w:t>
      </w:r>
      <w:r w:rsidR="001B7FD3">
        <w:rPr>
          <w:lang w:val="fr-SN"/>
        </w:rPr>
        <w:t>client et</w:t>
      </w:r>
      <w:r w:rsidR="00307D84">
        <w:rPr>
          <w:lang w:val="fr-SN"/>
        </w:rPr>
        <w:t xml:space="preserve"> aux utilisateurs.</w:t>
      </w:r>
    </w:p>
    <w:p w14:paraId="4A82FCA9" w14:textId="60357807" w:rsidR="006A1F27" w:rsidRDefault="006A1F27" w:rsidP="006A1F27">
      <w:pPr>
        <w:pStyle w:val="Heading1"/>
        <w:rPr>
          <w:lang w:val="fr-SN"/>
        </w:rPr>
      </w:pPr>
      <w:r w:rsidRPr="006A1F27">
        <w:rPr>
          <w:lang w:val="fr-SN"/>
        </w:rPr>
        <w:t>Les algorithmes d’</w:t>
      </w:r>
      <w:r w:rsidR="00847B1A">
        <w:rPr>
          <w:lang w:val="fr-SN"/>
        </w:rPr>
        <w:t>intelligence artificielle</w:t>
      </w:r>
    </w:p>
    <w:p w14:paraId="7E4A825A" w14:textId="04B71A95" w:rsidR="006F1929" w:rsidRDefault="006F1929" w:rsidP="006F1929">
      <w:pPr>
        <w:rPr>
          <w:lang w:val="fr-SN"/>
        </w:rPr>
      </w:pPr>
      <w:r>
        <w:rPr>
          <w:lang w:val="fr-SN"/>
        </w:rPr>
        <w:t xml:space="preserve">Nous y voilà, l’une des parties les plus importante de ce travail de mémoire. Nous avons </w:t>
      </w:r>
      <w:r w:rsidR="009A0B89">
        <w:rPr>
          <w:lang w:val="fr-SN"/>
        </w:rPr>
        <w:t>parlé</w:t>
      </w:r>
      <w:r>
        <w:rPr>
          <w:lang w:val="fr-SN"/>
        </w:rPr>
        <w:t xml:space="preserve"> de l’IA dans ce document mais cette fois nous voir comment elle fonctionne en parcourant diffèrent des plus importants algorithmes d’IA, celle qui sont vraiment utiliser dans par les grandes entreprises. Donc pour cette partie, je vais vous demander une attention particulière car ce sera très intéressant.</w:t>
      </w:r>
    </w:p>
    <w:p w14:paraId="5A37DFF1" w14:textId="156FC316" w:rsidR="006F1929" w:rsidRPr="006F1929" w:rsidRDefault="006F1929" w:rsidP="006F1929">
      <w:pPr>
        <w:rPr>
          <w:lang w:val="fr-SN"/>
        </w:rPr>
      </w:pPr>
      <w:r>
        <w:rPr>
          <w:lang w:val="fr-SN"/>
        </w:rPr>
        <w:t>Alerte âme sensible !</w:t>
      </w:r>
      <w:r w:rsidR="009A0F7C">
        <w:rPr>
          <w:lang w:val="fr-SN"/>
        </w:rPr>
        <w:t>!!</w:t>
      </w:r>
      <w:r>
        <w:rPr>
          <w:lang w:val="fr-SN"/>
        </w:rPr>
        <w:t xml:space="preserve"> il y aura beaucoup de calculs mathématiques dans cette partie.</w:t>
      </w:r>
    </w:p>
    <w:p w14:paraId="5F246A96" w14:textId="0DA66314" w:rsidR="006A1F27" w:rsidRDefault="006A1F27" w:rsidP="006A1F27">
      <w:pPr>
        <w:pStyle w:val="Heading2"/>
        <w:rPr>
          <w:lang w:val="fr-SN"/>
        </w:rPr>
      </w:pPr>
      <w:r w:rsidRPr="006A1F27">
        <w:rPr>
          <w:lang w:val="fr-SN"/>
        </w:rPr>
        <w:t>Machine Learning</w:t>
      </w:r>
    </w:p>
    <w:p w14:paraId="4333AE76" w14:textId="2D7FA40F" w:rsidR="00986A52" w:rsidRPr="00986A52" w:rsidRDefault="002D4F21" w:rsidP="00986A52">
      <w:pPr>
        <w:rPr>
          <w:lang w:val="fr-SN"/>
        </w:rPr>
      </w:pPr>
      <w:r>
        <w:rPr>
          <w:lang w:val="fr-SN"/>
        </w:rPr>
        <w:t xml:space="preserve">Littéralement, Machine Learning veut dire apprentissage des machines. Comme nous êtres humains, nous naissons sans connaissance dans notre tète, mais en regardant notre environnement et en imitant nos parents, nous apprenons. </w:t>
      </w:r>
      <w:r w:rsidR="002C0F48">
        <w:rPr>
          <w:lang w:val="fr-SN"/>
        </w:rPr>
        <w:t xml:space="preserve">Ce processus peut être répliquer sur un ordinateur, c’est la Machine Learning, il y en a deux : </w:t>
      </w:r>
      <w:proofErr w:type="spellStart"/>
      <w:r w:rsidR="002C0F48">
        <w:rPr>
          <w:lang w:val="fr-SN"/>
        </w:rPr>
        <w:t>Supervised</w:t>
      </w:r>
      <w:proofErr w:type="spellEnd"/>
      <w:r w:rsidR="002C0F48">
        <w:rPr>
          <w:lang w:val="fr-SN"/>
        </w:rPr>
        <w:t xml:space="preserve"> Machine Learning (SML), </w:t>
      </w:r>
      <w:proofErr w:type="spellStart"/>
      <w:r w:rsidR="002C0F48">
        <w:rPr>
          <w:lang w:val="fr-SN"/>
        </w:rPr>
        <w:t>Unsupervised</w:t>
      </w:r>
      <w:proofErr w:type="spellEnd"/>
      <w:r w:rsidR="002C0F48">
        <w:rPr>
          <w:lang w:val="fr-SN"/>
        </w:rPr>
        <w:t xml:space="preserve"> Machine Learning (UML).</w:t>
      </w:r>
    </w:p>
    <w:p w14:paraId="0C722FE0" w14:textId="06849E52" w:rsidR="0045237F" w:rsidRDefault="0045237F" w:rsidP="0045237F">
      <w:pPr>
        <w:pStyle w:val="Heading3"/>
      </w:pPr>
      <w:r w:rsidRPr="000F0269">
        <w:t>Supervised learning</w:t>
      </w:r>
    </w:p>
    <w:p w14:paraId="28BA54BB" w14:textId="2CA12A3B" w:rsidR="009B4E88" w:rsidRDefault="0095430B" w:rsidP="009B4E88">
      <w:pPr>
        <w:rPr>
          <w:lang w:val="fr-FR"/>
        </w:rPr>
      </w:pPr>
      <w:r w:rsidRPr="0095430B">
        <w:rPr>
          <w:lang w:val="fr-FR"/>
        </w:rPr>
        <w:t xml:space="preserve">Si nous </w:t>
      </w:r>
      <w:r w:rsidRPr="0095430B">
        <w:rPr>
          <w:lang w:val="fr-SN"/>
        </w:rPr>
        <w:t>reprenons</w:t>
      </w:r>
      <w:r w:rsidRPr="0095430B">
        <w:rPr>
          <w:lang w:val="fr-FR"/>
        </w:rPr>
        <w:t xml:space="preserve"> l’analogie d</w:t>
      </w:r>
      <w:r>
        <w:rPr>
          <w:lang w:val="fr-FR"/>
        </w:rPr>
        <w:t>e l’enfant, dans sa phase d’apprentissage ses parents vont être derrière et le guider. Si, l’enfant commet des erreurs ses parents vont de rectifier s’il fait une bonne chose ses parents vont le récompenser ou l’encenser.</w:t>
      </w:r>
    </w:p>
    <w:p w14:paraId="3DDDF49F" w14:textId="3C51903F" w:rsidR="004A6209" w:rsidRDefault="004A6209" w:rsidP="009B4E88">
      <w:pPr>
        <w:rPr>
          <w:lang w:val="fr-FR"/>
        </w:rPr>
      </w:pPr>
      <w:r>
        <w:rPr>
          <w:lang w:val="fr-FR"/>
        </w:rPr>
        <w:t xml:space="preserve">Dans le domaine des ordinateurs, pour faire en sorte qu’une machine apprenne, on aura besoin de données, beaucoup de données. Et chaque ligne de donnée va être étiqueté, on parle input et d’output. Maintenant, le modèle va essayer de s’adapter </w:t>
      </w:r>
      <w:r w:rsidR="00A571B8">
        <w:rPr>
          <w:lang w:val="fr-FR"/>
        </w:rPr>
        <w:t>à</w:t>
      </w:r>
      <w:r>
        <w:rPr>
          <w:lang w:val="fr-FR"/>
        </w:rPr>
        <w:t xml:space="preserve"> tous les inputs et leurs outputs.</w:t>
      </w:r>
    </w:p>
    <w:p w14:paraId="385C595D" w14:textId="363303E8" w:rsidR="00A571B8" w:rsidRPr="0095430B" w:rsidRDefault="00A571B8" w:rsidP="009B4E88">
      <w:pPr>
        <w:rPr>
          <w:lang w:val="fr-FR"/>
        </w:rPr>
      </w:pPr>
      <w:r>
        <w:rPr>
          <w:lang w:val="fr-FR"/>
        </w:rPr>
        <w:t xml:space="preserve">Nous allons voir dans la suite </w:t>
      </w:r>
      <w:r w:rsidR="00FC5E34">
        <w:rPr>
          <w:lang w:val="fr-FR"/>
        </w:rPr>
        <w:t>les différents types</w:t>
      </w:r>
      <w:r>
        <w:rPr>
          <w:lang w:val="fr-FR"/>
        </w:rPr>
        <w:t xml:space="preserve"> d’apprentissage supervisé et leurs algorithmes.</w:t>
      </w:r>
    </w:p>
    <w:p w14:paraId="1F80765A" w14:textId="4F56F48F" w:rsidR="00B37485" w:rsidRDefault="00B37485" w:rsidP="00B37485">
      <w:pPr>
        <w:pStyle w:val="Heading4"/>
        <w:rPr>
          <w:lang w:val="fr-SN"/>
        </w:rPr>
      </w:pPr>
      <w:r>
        <w:rPr>
          <w:lang w:val="fr-SN"/>
        </w:rPr>
        <w:t>La régression</w:t>
      </w:r>
    </w:p>
    <w:p w14:paraId="55F0DFCC" w14:textId="6EB6F6E5" w:rsidR="00173730" w:rsidRPr="00173730" w:rsidRDefault="00173730" w:rsidP="00173730">
      <w:pPr>
        <w:rPr>
          <w:lang w:val="fr-SN"/>
        </w:rPr>
      </w:pPr>
      <w:r>
        <w:rPr>
          <w:lang w:val="fr-SN"/>
        </w:rPr>
        <w:t xml:space="preserve">La régression est méthode statistique qui nous permet de d’approximer la valeur d’une variable a partie des valeurs déjà présentes et connues. Elle va se faire en traçant une courbe qui représentée le mieux la relation en les points dans un repère orthonormal. Il y a </w:t>
      </w:r>
      <w:r w:rsidR="00563744">
        <w:rPr>
          <w:lang w:val="fr-SN"/>
        </w:rPr>
        <w:t>plusieurs types</w:t>
      </w:r>
      <w:r>
        <w:rPr>
          <w:lang w:val="fr-SN"/>
        </w:rPr>
        <w:t xml:space="preserve"> de </w:t>
      </w:r>
      <w:r w:rsidR="00563744">
        <w:rPr>
          <w:lang w:val="fr-SN"/>
        </w:rPr>
        <w:t>régression</w:t>
      </w:r>
      <w:r>
        <w:rPr>
          <w:lang w:val="fr-SN"/>
        </w:rPr>
        <w:t xml:space="preserve"> mais nous en voir trois (3).</w:t>
      </w:r>
    </w:p>
    <w:p w14:paraId="1C072222" w14:textId="3E1EB87C" w:rsidR="00B37485" w:rsidRDefault="00B37485" w:rsidP="00ED7F00">
      <w:pPr>
        <w:pStyle w:val="Heading5"/>
        <w:rPr>
          <w:lang w:val="fr-SN"/>
        </w:rPr>
      </w:pPr>
      <w:r>
        <w:rPr>
          <w:lang w:val="fr-SN"/>
        </w:rPr>
        <w:lastRenderedPageBreak/>
        <w:t>La régression linière</w:t>
      </w:r>
    </w:p>
    <w:p w14:paraId="3B984D41" w14:textId="5FABDFEB" w:rsidR="006E511B" w:rsidRPr="006E511B" w:rsidRDefault="006E511B" w:rsidP="006E511B">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353A14" w14:paraId="2298FB30" w14:textId="77777777" w:rsidTr="00353A14">
        <w:tc>
          <w:tcPr>
            <w:tcW w:w="850" w:type="dxa"/>
          </w:tcPr>
          <w:p w14:paraId="33D2448E" w14:textId="196BA77E" w:rsidR="00353A14" w:rsidRDefault="00353A14" w:rsidP="00353A14">
            <w:pPr>
              <w:rPr>
                <w:lang w:val="fr-SN"/>
              </w:rPr>
            </w:pPr>
            <w:r>
              <w:rPr>
                <w:lang w:val="fr-SN"/>
              </w:rPr>
              <w:t>X</w:t>
            </w:r>
          </w:p>
        </w:tc>
        <w:tc>
          <w:tcPr>
            <w:tcW w:w="850" w:type="dxa"/>
          </w:tcPr>
          <w:p w14:paraId="249CDB32" w14:textId="36542710" w:rsidR="00353A14" w:rsidRDefault="00353A14" w:rsidP="00353A14">
            <w:pPr>
              <w:rPr>
                <w:lang w:val="fr-SN"/>
              </w:rPr>
            </w:pPr>
            <w:r>
              <w:rPr>
                <w:lang w:val="fr-SN"/>
              </w:rPr>
              <w:t>1</w:t>
            </w:r>
          </w:p>
        </w:tc>
        <w:tc>
          <w:tcPr>
            <w:tcW w:w="850" w:type="dxa"/>
          </w:tcPr>
          <w:p w14:paraId="3091DE50" w14:textId="556B6C26" w:rsidR="00353A14" w:rsidRDefault="00353A14" w:rsidP="00353A14">
            <w:pPr>
              <w:rPr>
                <w:lang w:val="fr-SN"/>
              </w:rPr>
            </w:pPr>
            <w:r>
              <w:rPr>
                <w:lang w:val="fr-SN"/>
              </w:rPr>
              <w:t>2</w:t>
            </w:r>
          </w:p>
        </w:tc>
        <w:tc>
          <w:tcPr>
            <w:tcW w:w="850" w:type="dxa"/>
          </w:tcPr>
          <w:p w14:paraId="670A7209" w14:textId="1520D7C2" w:rsidR="00353A14" w:rsidRDefault="00353A14" w:rsidP="00353A14">
            <w:pPr>
              <w:rPr>
                <w:lang w:val="fr-SN"/>
              </w:rPr>
            </w:pPr>
            <w:r>
              <w:rPr>
                <w:lang w:val="fr-SN"/>
              </w:rPr>
              <w:t>3</w:t>
            </w:r>
          </w:p>
        </w:tc>
        <w:tc>
          <w:tcPr>
            <w:tcW w:w="850" w:type="dxa"/>
          </w:tcPr>
          <w:p w14:paraId="16C5AE58" w14:textId="2801DACF" w:rsidR="00353A14" w:rsidRDefault="00353A14" w:rsidP="00353A14">
            <w:pPr>
              <w:rPr>
                <w:lang w:val="fr-SN"/>
              </w:rPr>
            </w:pPr>
            <w:r>
              <w:rPr>
                <w:lang w:val="fr-SN"/>
              </w:rPr>
              <w:t>4</w:t>
            </w:r>
          </w:p>
        </w:tc>
        <w:tc>
          <w:tcPr>
            <w:tcW w:w="850" w:type="dxa"/>
          </w:tcPr>
          <w:p w14:paraId="38BE2F19" w14:textId="6A340CEA" w:rsidR="00353A14" w:rsidRDefault="00353A14" w:rsidP="00353A14">
            <w:pPr>
              <w:rPr>
                <w:lang w:val="fr-SN"/>
              </w:rPr>
            </w:pPr>
            <w:r>
              <w:rPr>
                <w:lang w:val="fr-SN"/>
              </w:rPr>
              <w:t>5</w:t>
            </w:r>
          </w:p>
        </w:tc>
        <w:tc>
          <w:tcPr>
            <w:tcW w:w="850" w:type="dxa"/>
          </w:tcPr>
          <w:p w14:paraId="7321B6B5" w14:textId="69E0656A" w:rsidR="00353A14" w:rsidRDefault="00353A14" w:rsidP="00353A14">
            <w:pPr>
              <w:rPr>
                <w:lang w:val="fr-SN"/>
              </w:rPr>
            </w:pPr>
            <w:r>
              <w:rPr>
                <w:lang w:val="fr-SN"/>
              </w:rPr>
              <w:t>6</w:t>
            </w:r>
          </w:p>
        </w:tc>
        <w:tc>
          <w:tcPr>
            <w:tcW w:w="850" w:type="dxa"/>
          </w:tcPr>
          <w:p w14:paraId="6F6B3BC8" w14:textId="609F8FBD" w:rsidR="00353A14" w:rsidRDefault="00353A14" w:rsidP="00353A14">
            <w:pPr>
              <w:rPr>
                <w:lang w:val="fr-SN"/>
              </w:rPr>
            </w:pPr>
            <w:r>
              <w:rPr>
                <w:lang w:val="fr-SN"/>
              </w:rPr>
              <w:t>7</w:t>
            </w:r>
          </w:p>
        </w:tc>
        <w:tc>
          <w:tcPr>
            <w:tcW w:w="850" w:type="dxa"/>
          </w:tcPr>
          <w:p w14:paraId="7FE15593" w14:textId="645A25A4" w:rsidR="00353A14" w:rsidRDefault="00353A14" w:rsidP="00353A14">
            <w:pPr>
              <w:rPr>
                <w:lang w:val="fr-SN"/>
              </w:rPr>
            </w:pPr>
            <w:r>
              <w:rPr>
                <w:lang w:val="fr-SN"/>
              </w:rPr>
              <w:t>8</w:t>
            </w:r>
          </w:p>
        </w:tc>
        <w:tc>
          <w:tcPr>
            <w:tcW w:w="850" w:type="dxa"/>
          </w:tcPr>
          <w:p w14:paraId="029CD43A" w14:textId="7162F890" w:rsidR="00353A14" w:rsidRDefault="00353A14" w:rsidP="00353A14">
            <w:pPr>
              <w:rPr>
                <w:lang w:val="fr-SN"/>
              </w:rPr>
            </w:pPr>
            <w:r>
              <w:rPr>
                <w:lang w:val="fr-SN"/>
              </w:rPr>
              <w:t>9</w:t>
            </w:r>
          </w:p>
        </w:tc>
        <w:tc>
          <w:tcPr>
            <w:tcW w:w="850" w:type="dxa"/>
          </w:tcPr>
          <w:p w14:paraId="5586773B" w14:textId="397D89CD" w:rsidR="00353A14" w:rsidRDefault="00353A14" w:rsidP="00353A14">
            <w:pPr>
              <w:rPr>
                <w:lang w:val="fr-SN"/>
              </w:rPr>
            </w:pPr>
            <w:r>
              <w:rPr>
                <w:lang w:val="fr-SN"/>
              </w:rPr>
              <w:t>10</w:t>
            </w:r>
          </w:p>
        </w:tc>
      </w:tr>
      <w:tr w:rsidR="00353A14" w14:paraId="7E6269C9" w14:textId="77777777" w:rsidTr="00353A14">
        <w:tc>
          <w:tcPr>
            <w:tcW w:w="850" w:type="dxa"/>
          </w:tcPr>
          <w:p w14:paraId="61E9285E" w14:textId="74CEA31B" w:rsidR="00353A14" w:rsidRDefault="00353A14" w:rsidP="00353A14">
            <w:pPr>
              <w:rPr>
                <w:lang w:val="fr-SN"/>
              </w:rPr>
            </w:pPr>
            <w:r>
              <w:rPr>
                <w:lang w:val="fr-SN"/>
              </w:rPr>
              <w:t>Y</w:t>
            </w:r>
          </w:p>
        </w:tc>
        <w:tc>
          <w:tcPr>
            <w:tcW w:w="850" w:type="dxa"/>
          </w:tcPr>
          <w:p w14:paraId="48BE8660" w14:textId="624EB7AB" w:rsidR="00353A14" w:rsidRDefault="00353A14" w:rsidP="00353A14">
            <w:pPr>
              <w:rPr>
                <w:lang w:val="fr-SN"/>
              </w:rPr>
            </w:pPr>
            <w:r>
              <w:rPr>
                <w:lang w:val="fr-SN"/>
              </w:rPr>
              <w:t>1.2</w:t>
            </w:r>
          </w:p>
        </w:tc>
        <w:tc>
          <w:tcPr>
            <w:tcW w:w="850" w:type="dxa"/>
          </w:tcPr>
          <w:p w14:paraId="5035DDC0" w14:textId="41A2FF98" w:rsidR="00353A14" w:rsidRDefault="00353A14" w:rsidP="00353A14">
            <w:pPr>
              <w:rPr>
                <w:lang w:val="fr-SN"/>
              </w:rPr>
            </w:pPr>
            <w:r>
              <w:rPr>
                <w:lang w:val="fr-SN"/>
              </w:rPr>
              <w:t>1.9</w:t>
            </w:r>
          </w:p>
        </w:tc>
        <w:tc>
          <w:tcPr>
            <w:tcW w:w="850" w:type="dxa"/>
          </w:tcPr>
          <w:p w14:paraId="3D88F687" w14:textId="79152216" w:rsidR="00353A14" w:rsidRDefault="00353A14" w:rsidP="00353A14">
            <w:pPr>
              <w:rPr>
                <w:lang w:val="fr-SN"/>
              </w:rPr>
            </w:pPr>
            <w:r>
              <w:rPr>
                <w:lang w:val="fr-SN"/>
              </w:rPr>
              <w:t>2.8</w:t>
            </w:r>
          </w:p>
        </w:tc>
        <w:tc>
          <w:tcPr>
            <w:tcW w:w="850" w:type="dxa"/>
          </w:tcPr>
          <w:p w14:paraId="4A666279" w14:textId="21BDF798" w:rsidR="00353A14" w:rsidRDefault="00353A14" w:rsidP="00353A14">
            <w:pPr>
              <w:rPr>
                <w:lang w:val="fr-SN"/>
              </w:rPr>
            </w:pPr>
            <w:r>
              <w:rPr>
                <w:lang w:val="fr-SN"/>
              </w:rPr>
              <w:t>4.4</w:t>
            </w:r>
          </w:p>
        </w:tc>
        <w:tc>
          <w:tcPr>
            <w:tcW w:w="850" w:type="dxa"/>
          </w:tcPr>
          <w:p w14:paraId="54DC9618" w14:textId="172C29ED" w:rsidR="00353A14" w:rsidRDefault="00353A14" w:rsidP="00353A14">
            <w:pPr>
              <w:rPr>
                <w:lang w:val="fr-SN"/>
              </w:rPr>
            </w:pPr>
            <w:r>
              <w:rPr>
                <w:lang w:val="fr-SN"/>
              </w:rPr>
              <w:t>5.4</w:t>
            </w:r>
          </w:p>
        </w:tc>
        <w:tc>
          <w:tcPr>
            <w:tcW w:w="850" w:type="dxa"/>
          </w:tcPr>
          <w:p w14:paraId="2D770444" w14:textId="3AADAC96" w:rsidR="00353A14" w:rsidRDefault="00353A14" w:rsidP="00353A14">
            <w:pPr>
              <w:rPr>
                <w:lang w:val="fr-SN"/>
              </w:rPr>
            </w:pPr>
            <w:r>
              <w:rPr>
                <w:lang w:val="fr-SN"/>
              </w:rPr>
              <w:t>5.8</w:t>
            </w:r>
          </w:p>
        </w:tc>
        <w:tc>
          <w:tcPr>
            <w:tcW w:w="850" w:type="dxa"/>
          </w:tcPr>
          <w:p w14:paraId="49EB6D9C" w14:textId="6C8439EE" w:rsidR="00353A14" w:rsidRDefault="00353A14" w:rsidP="00353A14">
            <w:pPr>
              <w:rPr>
                <w:lang w:val="fr-SN"/>
              </w:rPr>
            </w:pPr>
            <w:r>
              <w:rPr>
                <w:lang w:val="fr-SN"/>
              </w:rPr>
              <w:t>6.7</w:t>
            </w:r>
          </w:p>
        </w:tc>
        <w:tc>
          <w:tcPr>
            <w:tcW w:w="850" w:type="dxa"/>
          </w:tcPr>
          <w:p w14:paraId="67D8C965" w14:textId="1A2A794F" w:rsidR="00353A14" w:rsidRDefault="00353A14" w:rsidP="00353A14">
            <w:pPr>
              <w:rPr>
                <w:lang w:val="fr-SN"/>
              </w:rPr>
            </w:pPr>
            <w:r>
              <w:rPr>
                <w:lang w:val="fr-SN"/>
              </w:rPr>
              <w:t>8.4</w:t>
            </w:r>
          </w:p>
        </w:tc>
        <w:tc>
          <w:tcPr>
            <w:tcW w:w="850" w:type="dxa"/>
          </w:tcPr>
          <w:p w14:paraId="02B30BBA" w14:textId="0B4C08EE" w:rsidR="00353A14" w:rsidRDefault="00353A14" w:rsidP="00353A14">
            <w:pPr>
              <w:rPr>
                <w:lang w:val="fr-SN"/>
              </w:rPr>
            </w:pPr>
            <w:r>
              <w:rPr>
                <w:lang w:val="fr-SN"/>
              </w:rPr>
              <w:t>8.9</w:t>
            </w:r>
          </w:p>
        </w:tc>
        <w:tc>
          <w:tcPr>
            <w:tcW w:w="850" w:type="dxa"/>
          </w:tcPr>
          <w:p w14:paraId="29D57E7E" w14:textId="399494EF" w:rsidR="00353A14" w:rsidRDefault="00353A14" w:rsidP="00353A14">
            <w:pPr>
              <w:rPr>
                <w:lang w:val="fr-SN"/>
              </w:rPr>
            </w:pPr>
            <w:r>
              <w:rPr>
                <w:lang w:val="fr-SN"/>
              </w:rPr>
              <w:t>8.8</w:t>
            </w:r>
          </w:p>
        </w:tc>
      </w:tr>
    </w:tbl>
    <w:p w14:paraId="6ED75696" w14:textId="77777777" w:rsidR="00353A14" w:rsidRPr="00353A14" w:rsidRDefault="00353A14" w:rsidP="00353A14">
      <w:pPr>
        <w:rPr>
          <w:lang w:val="fr-SN"/>
        </w:rPr>
      </w:pPr>
    </w:p>
    <w:p w14:paraId="41656314" w14:textId="1A1A2CB1" w:rsidR="00CD7EED" w:rsidRDefault="00CC1DAD" w:rsidP="00CC1DAD">
      <w:pPr>
        <w:jc w:val="center"/>
        <w:rPr>
          <w:lang w:val="fr-SN"/>
        </w:rPr>
      </w:pPr>
      <w:r>
        <w:rPr>
          <w:noProof/>
          <w:lang w:val="fr-SN"/>
        </w:rPr>
        <w:drawing>
          <wp:inline distT="0" distB="0" distL="0" distR="0" wp14:anchorId="71DA0622" wp14:editId="08B14D0E">
            <wp:extent cx="36957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14:paraId="05B2BD67" w14:textId="66D39204" w:rsidR="00B340C3" w:rsidRDefault="00284DB0" w:rsidP="00284DB0">
      <w:pPr>
        <w:rPr>
          <w:lang w:val="fr-SN"/>
        </w:rPr>
      </w:pPr>
      <w:r>
        <w:rPr>
          <w:lang w:val="fr-SN"/>
        </w:rPr>
        <w:t>Prenons cette courbe, ci-dessus nous voyons la représentation d’un certain nombre de points. Maintenant si nous voulons tracer une droite qui va au mieux représenter l’évolution de ces points point, qu’allons-nous faire. Il y a la méthode des moindre carrés, élaboré par le légendaire Carl Friedrich Gauss, qui est une méthode purement statistique mais allons utiliser une méthode d’IA avec la descente des gradient</w:t>
      </w:r>
      <w:r w:rsidR="00513D4A">
        <w:rPr>
          <w:lang w:val="fr-SN"/>
        </w:rPr>
        <w:t>s</w:t>
      </w:r>
      <w:r>
        <w:rPr>
          <w:lang w:val="fr-SN"/>
        </w:rPr>
        <w:t>.</w:t>
      </w:r>
      <w:r w:rsidR="00256A2B">
        <w:rPr>
          <w:lang w:val="fr-SN"/>
        </w:rPr>
        <w:t xml:space="preserve"> Cette dernière méthode peut être divisée en trois parties :</w:t>
      </w:r>
    </w:p>
    <w:p w14:paraId="52826839" w14:textId="6726E3AA" w:rsidR="00256A2B" w:rsidRDefault="00256A2B" w:rsidP="00256A2B">
      <w:pPr>
        <w:pStyle w:val="ListParagraph"/>
        <w:numPr>
          <w:ilvl w:val="0"/>
          <w:numId w:val="10"/>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r>
        <w:rPr>
          <w:lang w:val="fr-SN"/>
        </w:rPr>
        <w:t xml:space="preserve"> (essaie au hasard)</w:t>
      </w:r>
    </w:p>
    <w:p w14:paraId="59F8D7DC" w14:textId="0F4751B1" w:rsidR="008C23B4" w:rsidRDefault="008C23B4" w:rsidP="008C23B4">
      <w:pPr>
        <w:rPr>
          <w:rFonts w:eastAsiaTheme="minorEastAsia"/>
          <w:lang w:val="fr-SN"/>
        </w:rPr>
      </w:pPr>
      <w:r>
        <w:rPr>
          <w:lang w:val="fr-SN"/>
        </w:rPr>
        <w:t xml:space="preserve">D’abord la courbe que l’on veut tracer va </w:t>
      </w:r>
      <w:r w:rsidR="000F7494">
        <w:rPr>
          <w:lang w:val="fr-SN"/>
        </w:rPr>
        <w:t>être</w:t>
      </w:r>
      <w:r>
        <w:rPr>
          <w:lang w:val="fr-SN"/>
        </w:rPr>
        <w:t xml:space="preserve"> de la forme </w:t>
      </w:r>
      <m:oMath>
        <m:r>
          <w:rPr>
            <w:rFonts w:ascii="Cambria Math" w:hAnsi="Cambria Math"/>
            <w:lang w:val="fr-SN"/>
          </w:rPr>
          <m:t>y=ax+b</m:t>
        </m:r>
      </m:oMath>
      <w:r w:rsidR="000F7494">
        <w:rPr>
          <w:rFonts w:eastAsiaTheme="minorEastAsia"/>
          <w:lang w:val="fr-SN"/>
        </w:rPr>
        <w:t xml:space="preserve">, mais dans le jargon on va parler w0 et w1 qui vont représenter les poids respectifs, l’équation revients </w:t>
      </w:r>
      <m:oMath>
        <m:r>
          <w:rPr>
            <w:rFonts w:ascii="Cambria Math" w:hAnsi="Cambria Math"/>
            <w:lang w:val="fr-SN"/>
          </w:rPr>
          <m:t>y=w0.x+w1</m:t>
        </m:r>
      </m:oMath>
      <w:r w:rsidR="000F7494">
        <w:rPr>
          <w:rFonts w:eastAsiaTheme="minorEastAsia"/>
          <w:lang w:val="fr-SN"/>
        </w:rPr>
        <w:t>. Le but de jeu est de trouver les w0 et w1 qui vont au mieux correspondre à nos points. Dans un premier temps on va les donnez des valeurs aléatoires d’où l’essai au hasard.</w:t>
      </w:r>
    </w:p>
    <w:p w14:paraId="7D7B9250" w14:textId="5C1BB35C" w:rsidR="000F7494" w:rsidRPr="00B340C3" w:rsidRDefault="000F7494" w:rsidP="008C23B4">
      <w:pPr>
        <w:rPr>
          <w:rFonts w:eastAsiaTheme="minorEastAsia"/>
          <w:lang w:val="fr-SN"/>
        </w:rPr>
      </w:pPr>
      <m:oMathPara>
        <m:oMath>
          <m:r>
            <w:rPr>
              <w:rFonts w:ascii="Cambria Math" w:hAnsi="Cambria Math"/>
              <w:lang w:val="fr-SN"/>
            </w:rPr>
            <m:t>w0=1 et w1=1</m:t>
          </m:r>
        </m:oMath>
      </m:oMathPara>
    </w:p>
    <w:p w14:paraId="21F5AD66" w14:textId="0424F8B8" w:rsidR="009B3983" w:rsidRPr="00EE651E" w:rsidRDefault="00B340C3" w:rsidP="008C23B4">
      <w:pPr>
        <w:rPr>
          <w:rFonts w:eastAsiaTheme="minorEastAsia"/>
          <w:lang w:val="fr-SN"/>
        </w:rPr>
      </w:pPr>
      <m:oMathPara>
        <m:oMath>
          <m:r>
            <w:rPr>
              <w:rFonts w:ascii="Cambria Math" w:eastAsiaTheme="minorEastAsia" w:hAnsi="Cambria Math"/>
              <w:lang w:val="fr-SN"/>
            </w:rPr>
            <m:t xml:space="preserve">Pour x=1,  y=1*1+1,  y=3 </m:t>
          </m:r>
        </m:oMath>
      </m:oMathPara>
    </w:p>
    <w:p w14:paraId="3BD5771C" w14:textId="77777777" w:rsidR="009B3983" w:rsidRPr="000F7494" w:rsidRDefault="009B3983" w:rsidP="008C23B4">
      <w:pPr>
        <w:rPr>
          <w:rFonts w:eastAsiaTheme="minorEastAsia"/>
          <w:lang w:val="fr-SN"/>
        </w:rPr>
      </w:pPr>
    </w:p>
    <w:p w14:paraId="56479CB2" w14:textId="4D8A7BA9" w:rsidR="00256A2B" w:rsidRDefault="00256A2B" w:rsidP="00256A2B">
      <w:pPr>
        <w:pStyle w:val="ListParagraph"/>
        <w:numPr>
          <w:ilvl w:val="0"/>
          <w:numId w:val="10"/>
        </w:numPr>
        <w:rPr>
          <w:lang w:val="fr-SN"/>
        </w:rPr>
      </w:pPr>
      <w:r>
        <w:rPr>
          <w:lang w:val="fr-SN"/>
        </w:rPr>
        <w:lastRenderedPageBreak/>
        <w:t>Calculer l’erreur</w:t>
      </w:r>
    </w:p>
    <w:p w14:paraId="14569ABE" w14:textId="77777777" w:rsidR="009B3983" w:rsidRDefault="009B3983" w:rsidP="00B47844">
      <w:pPr>
        <w:rPr>
          <w:lang w:val="fr-SN"/>
        </w:rPr>
      </w:pPr>
      <w:r>
        <w:rPr>
          <w:lang w:val="fr-SN"/>
        </w:rPr>
        <w:t>Nous voyons que les poids pris aléatoirement, le premier essaie fut une erreur, puisque dans le tableau y = 1,2 pour une valeur x = 1. De de fait il faut calculer l’erreur, nous allons la fonction suivante :</w:t>
      </w:r>
    </w:p>
    <w:p w14:paraId="77024D3E" w14:textId="7D74C0E8" w:rsidR="009B3983" w:rsidRPr="009B3983" w:rsidRDefault="009B3983" w:rsidP="00B47844">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20BC7E84" w14:textId="4227B211" w:rsidR="009B3983" w:rsidRDefault="00345CB5" w:rsidP="00B47844">
      <w:pPr>
        <w:rPr>
          <w:lang w:val="fr-SN"/>
        </w:rPr>
      </w:pPr>
      <w:r>
        <w:rPr>
          <w:lang w:val="fr-SN"/>
        </w:rPr>
        <w:t xml:space="preserve">MSE :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xml:space="preserve"> (la moyenne des erreurs au </w:t>
      </w:r>
      <w:proofErr w:type="spellStart"/>
      <w:r>
        <w:rPr>
          <w:lang w:val="fr-SN"/>
        </w:rPr>
        <w:t>carr</w:t>
      </w:r>
      <w:proofErr w:type="spellEnd"/>
      <w:r>
        <w:rPr>
          <w:lang w:val="af-ZA"/>
        </w:rPr>
        <w:t>é</w:t>
      </w:r>
      <w:r>
        <w:rPr>
          <w:lang w:val="fr-SN"/>
        </w:rPr>
        <w:t>)</w:t>
      </w:r>
    </w:p>
    <w:p w14:paraId="07E6FBB7" w14:textId="79BA548D" w:rsidR="00345CB5" w:rsidRDefault="00345CB5" w:rsidP="00B47844">
      <w:pPr>
        <w:rPr>
          <w:lang w:val="fr-SN"/>
        </w:rPr>
      </w:pPr>
      <w:r>
        <w:rPr>
          <w:lang w:val="fr-SN"/>
        </w:rPr>
        <w:t>Y : la sortie attendue</w:t>
      </w:r>
    </w:p>
    <w:p w14:paraId="7C4AB036" w14:textId="5D811005" w:rsidR="00345CB5" w:rsidRDefault="00345CB5" w:rsidP="00B47844">
      <w:pPr>
        <w:rPr>
          <w:lang w:val="fr-SN"/>
        </w:rPr>
      </w:pPr>
      <w:r w:rsidRPr="00345CB5">
        <w:rPr>
          <w:lang w:val="fr-SN"/>
        </w:rPr>
        <w:t>Ŷ</w:t>
      </w:r>
      <w:r>
        <w:rPr>
          <w:lang w:val="fr-SN"/>
        </w:rPr>
        <w:t> : la sortie observée</w:t>
      </w:r>
    </w:p>
    <w:p w14:paraId="3B506FCD" w14:textId="4784A649" w:rsidR="00345CB5" w:rsidRDefault="00345CB5" w:rsidP="00B47844">
      <w:pPr>
        <w:rPr>
          <w:lang w:val="fr-SN"/>
        </w:rPr>
      </w:pPr>
      <w:r>
        <w:rPr>
          <w:lang w:val="fr-SN"/>
        </w:rPr>
        <w:t>N : le nombre d’élément dans le tableau</w:t>
      </w:r>
    </w:p>
    <w:p w14:paraId="46EC0B05" w14:textId="3369D2AA" w:rsidR="00602608" w:rsidRDefault="00602608" w:rsidP="00B47844">
      <w:pPr>
        <w:rPr>
          <w:lang w:val="fr-SN"/>
        </w:rPr>
      </w:pPr>
      <w:r>
        <w:rPr>
          <w:lang w:val="fr-SN"/>
        </w:rPr>
        <w:t>Nous pouvons maintenant faire une application de cette fonction avec le premier essaie fait.</w:t>
      </w:r>
    </w:p>
    <w:p w14:paraId="7DC3822B" w14:textId="4ADAE984" w:rsidR="00602608" w:rsidRPr="00950579" w:rsidRDefault="00950579" w:rsidP="00B47844">
      <w:pPr>
        <w:rPr>
          <w:rFonts w:eastAsiaTheme="minorEastAsia"/>
          <w:lang w:val="fr-SN"/>
        </w:rPr>
      </w:pPr>
      <m:oMathPara>
        <m:oMath>
          <m:r>
            <w:rPr>
              <w:rFonts w:ascii="Cambria Math" w:hAnsi="Cambria Math"/>
              <w:lang w:val="fr-SN"/>
            </w:rPr>
            <m:t xml:space="preserve">y=3,  </m:t>
          </m:r>
          <m:acc>
            <m:accPr>
              <m:ctrlPr>
                <w:rPr>
                  <w:rFonts w:ascii="Cambria Math" w:hAnsi="Cambria Math"/>
                  <w:i/>
                  <w:lang w:val="fr-SN"/>
                </w:rPr>
              </m:ctrlPr>
            </m:accPr>
            <m:e>
              <m:r>
                <w:rPr>
                  <w:rFonts w:ascii="Cambria Math" w:hAnsi="Cambria Math"/>
                  <w:lang w:val="fr-SN"/>
                </w:rPr>
                <m:t>y</m:t>
              </m:r>
            </m:e>
          </m:acc>
          <m:r>
            <w:rPr>
              <w:rFonts w:ascii="Cambria Math" w:hAnsi="Cambria Math"/>
              <w:lang w:val="fr-SN"/>
            </w:rPr>
            <m:t>=1.2,  MSE=</m:t>
          </m:r>
          <m:sSup>
            <m:sSupPr>
              <m:ctrlPr>
                <w:rPr>
                  <w:rFonts w:ascii="Cambria Math" w:hAnsi="Cambria Math"/>
                  <w:i/>
                  <w:lang w:val="fr-SN"/>
                </w:rPr>
              </m:ctrlPr>
            </m:sSupPr>
            <m:e>
              <m:r>
                <w:rPr>
                  <w:rFonts w:ascii="Cambria Math" w:hAnsi="Cambria Math"/>
                  <w:lang w:val="fr-SN"/>
                </w:rPr>
                <m:t>(1.2-3)</m:t>
              </m:r>
            </m:e>
            <m:sup>
              <m:r>
                <w:rPr>
                  <w:rFonts w:ascii="Cambria Math" w:hAnsi="Cambria Math"/>
                  <w:lang w:val="fr-SN"/>
                </w:rPr>
                <m:t>2</m:t>
              </m:r>
            </m:sup>
          </m:sSup>
          <m:r>
            <w:rPr>
              <w:rFonts w:ascii="Cambria Math" w:hAnsi="Cambria Math"/>
              <w:lang w:val="fr-SN"/>
            </w:rPr>
            <m:t xml:space="preserve">,  MSE= 3.24 </m:t>
          </m:r>
        </m:oMath>
      </m:oMathPara>
    </w:p>
    <w:p w14:paraId="4B3D46F1" w14:textId="2B58B262" w:rsidR="00950579" w:rsidRDefault="00D94FF3" w:rsidP="00B47844">
      <w:pPr>
        <w:rPr>
          <w:rFonts w:eastAsiaTheme="minorEastAsia"/>
          <w:lang w:val="fr-SN"/>
        </w:rPr>
      </w:pPr>
      <w:r>
        <w:rPr>
          <w:rFonts w:eastAsiaTheme="minorEastAsia"/>
          <w:lang w:val="fr-SN"/>
        </w:rPr>
        <w:t xml:space="preserve">Attention ! il ne faut oublier que de la même manière que l’on a calculer pour x = 1, il faut aussi le calculer pour tous les autres x et ainsi avoir </w:t>
      </w:r>
      <w:r w:rsidR="00B056E7">
        <w:rPr>
          <w:rFonts w:eastAsiaTheme="minorEastAsia"/>
          <w:lang w:val="fr-SN"/>
        </w:rPr>
        <w:t>toutes les erreurs</w:t>
      </w:r>
      <w:r>
        <w:rPr>
          <w:rFonts w:eastAsiaTheme="minorEastAsia"/>
          <w:lang w:val="fr-SN"/>
        </w:rPr>
        <w:t xml:space="preserve"> pour pouvoir </w:t>
      </w:r>
      <w:r w:rsidR="008647F3">
        <w:rPr>
          <w:rFonts w:eastAsiaTheme="minorEastAsia"/>
          <w:lang w:val="fr-SN"/>
        </w:rPr>
        <w:t>l’appliquer</w:t>
      </w:r>
      <w:r>
        <w:rPr>
          <w:rFonts w:eastAsiaTheme="minorEastAsia"/>
          <w:lang w:val="fr-SN"/>
        </w:rPr>
        <w:t xml:space="preserve"> formule générale.</w:t>
      </w:r>
    </w:p>
    <w:p w14:paraId="6E910BF2" w14:textId="4DB29DF4" w:rsidR="00D94FF3" w:rsidRPr="00B47844" w:rsidRDefault="00AD5E47" w:rsidP="00B47844">
      <w:pPr>
        <w:rPr>
          <w:lang w:val="fr-SN"/>
        </w:rPr>
      </w:pPr>
      <w:r>
        <w:rPr>
          <w:lang w:val="fr-SN"/>
        </w:rPr>
        <w:t xml:space="preserve">Cependant, les plus curieux vont se demander pourquoi élever l’erreur au carré. </w:t>
      </w:r>
      <w:r w:rsidR="003D3374">
        <w:rPr>
          <w:lang w:val="fr-SN"/>
        </w:rPr>
        <w:t>C’est une bonne question. La raison est simple car une erreur de -1 est égale à une erreur qui vaut 1.</w:t>
      </w:r>
      <w:r>
        <w:rPr>
          <w:lang w:val="fr-SN"/>
        </w:rPr>
        <w:t xml:space="preserve"> </w:t>
      </w:r>
      <w:r w:rsidR="003D3374">
        <w:rPr>
          <w:lang w:val="fr-SN"/>
        </w:rPr>
        <w:t xml:space="preserve">Et le fait de l’élever au carrée va nous aider dans la mise </w:t>
      </w:r>
      <w:r w:rsidR="009A0B89">
        <w:rPr>
          <w:lang w:val="fr-SN"/>
        </w:rPr>
        <w:t>à</w:t>
      </w:r>
      <w:r w:rsidR="003D3374">
        <w:rPr>
          <w:lang w:val="fr-SN"/>
        </w:rPr>
        <w:t xml:space="preserve"> jour des poids ou nous allons utiliser l’algorithme de la descente des gradients.</w:t>
      </w:r>
    </w:p>
    <w:p w14:paraId="1F2CD81E" w14:textId="4D8E27D5" w:rsidR="00256A2B" w:rsidRDefault="00256A2B" w:rsidP="00256A2B">
      <w:pPr>
        <w:pStyle w:val="ListParagraph"/>
        <w:numPr>
          <w:ilvl w:val="0"/>
          <w:numId w:val="10"/>
        </w:numPr>
        <w:rPr>
          <w:lang w:val="fr-SN"/>
        </w:rPr>
      </w:pPr>
      <w:proofErr w:type="spellStart"/>
      <w:r>
        <w:rPr>
          <w:lang w:val="fr-SN"/>
        </w:rPr>
        <w:t>Backpro</w:t>
      </w:r>
      <w:r w:rsidR="00950579">
        <w:rPr>
          <w:lang w:val="fr-SN"/>
        </w:rPr>
        <w:t>pa</w:t>
      </w:r>
      <w:r>
        <w:rPr>
          <w:lang w:val="fr-SN"/>
        </w:rPr>
        <w:t>gation</w:t>
      </w:r>
      <w:proofErr w:type="spellEnd"/>
      <w:r>
        <w:rPr>
          <w:lang w:val="fr-SN"/>
        </w:rPr>
        <w:t xml:space="preserve"> (rétropropagation qui met à jour les poids)</w:t>
      </w:r>
    </w:p>
    <w:p w14:paraId="2184A89F" w14:textId="6A3FAFAF" w:rsidR="003C3BF4" w:rsidRDefault="003C3BF4" w:rsidP="003C3BF4">
      <w:pPr>
        <w:rPr>
          <w:lang w:val="fr-SN"/>
        </w:rPr>
      </w:pPr>
      <w:r>
        <w:rPr>
          <w:lang w:val="fr-SN"/>
        </w:rPr>
        <w:t xml:space="preserve">Maintenant que nous l’erreur nous pouvons enfin mettre à jour nos poids w0 et w1. </w:t>
      </w:r>
      <w:r w:rsidR="0038612A">
        <w:rPr>
          <w:lang w:val="fr-SN"/>
        </w:rPr>
        <w:t xml:space="preserve">Cela veut chaque va prendre une part de l’erreur qui est égale à sa responsabilité de cette même erreur et se rectifier lui-même. Pour se faire nous allons calculer la dérivée de </w:t>
      </w:r>
      <w:r w:rsidR="00C74714">
        <w:rPr>
          <w:lang w:val="fr-SN"/>
        </w:rPr>
        <w:t>toutes les fonctions</w:t>
      </w:r>
      <w:r w:rsidR="0038612A">
        <w:rPr>
          <w:lang w:val="fr-SN"/>
        </w:rPr>
        <w:t xml:space="preserve"> qui nous mener </w:t>
      </w:r>
      <w:r w:rsidR="003109C0">
        <w:rPr>
          <w:lang w:val="fr-SN"/>
        </w:rPr>
        <w:t>à</w:t>
      </w:r>
      <w:r w:rsidR="0038612A">
        <w:rPr>
          <w:lang w:val="fr-SN"/>
        </w:rPr>
        <w:t xml:space="preserve"> cette erreur</w:t>
      </w:r>
      <w:r w:rsidR="003109C0">
        <w:rPr>
          <w:lang w:val="fr-SN"/>
        </w:rPr>
        <w:t xml:space="preserve"> de manière suivante :</w:t>
      </w:r>
    </w:p>
    <w:p w14:paraId="2843CD27" w14:textId="191B4974" w:rsidR="00C74714" w:rsidRPr="00C30F9E" w:rsidRDefault="00C30F9E" w:rsidP="003C3BF4">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46DDA0D6" w14:textId="45ADEF6F" w:rsidR="00C30F9E" w:rsidRPr="00C30F9E" w:rsidRDefault="00C30F9E" w:rsidP="003C3BF4">
      <w:pPr>
        <w:rPr>
          <w:rFonts w:eastAsiaTheme="minorEastAsia"/>
          <w:lang w:val="fr-SN"/>
        </w:rPr>
      </w:pPr>
      <m:oMathPara>
        <m:oMath>
          <m:r>
            <w:rPr>
              <w:rFonts w:ascii="Cambria Math" w:hAnsi="Cambria Math"/>
              <w:lang w:val="fr-SN"/>
            </w:rPr>
            <w:lastRenderedPageBreak/>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7590EBA0" w14:textId="3DECC7F4" w:rsidR="00233598" w:rsidRDefault="00F75650" w:rsidP="003C3BF4">
      <w:pPr>
        <w:rPr>
          <w:lang w:val="fr-SN"/>
        </w:rPr>
      </w:pPr>
      <w:r>
        <w:rPr>
          <w:lang w:val="fr-SN"/>
        </w:rPr>
        <w:t xml:space="preserve">Dans la descente des gradients, il y a ce qu’on appelle le pas, il va déterminer à quelle vitesse la descente va se faire. Si le pas est trop petit l’apprentissage va lent et si le pas est trop grand, allons </w:t>
      </w:r>
      <w:r w:rsidR="00233598">
        <w:rPr>
          <w:lang w:val="fr-SN"/>
        </w:rPr>
        <w:t>déplacer</w:t>
      </w:r>
      <w:r>
        <w:rPr>
          <w:lang w:val="fr-SN"/>
        </w:rPr>
        <w:t xml:space="preserve"> le point qui minimise le l’erreur, ce pas le « </w:t>
      </w:r>
      <w:proofErr w:type="spellStart"/>
      <w:r>
        <w:rPr>
          <w:lang w:val="fr-SN"/>
        </w:rPr>
        <w:t>lr</w:t>
      </w:r>
      <w:proofErr w:type="spellEnd"/>
      <w:r>
        <w:rPr>
          <w:lang w:val="fr-SN"/>
        </w:rPr>
        <w:t xml:space="preserve"> » dans </w:t>
      </w:r>
      <w:r w:rsidR="00233598">
        <w:rPr>
          <w:lang w:val="fr-SN"/>
        </w:rPr>
        <w:t>les deux fonctions</w:t>
      </w:r>
      <w:r>
        <w:rPr>
          <w:lang w:val="fr-SN"/>
        </w:rPr>
        <w:t xml:space="preserve"> cela signifie « Learning Rate ».</w:t>
      </w:r>
    </w:p>
    <w:p w14:paraId="3FBF9F9A" w14:textId="0DEF9649" w:rsidR="00E3760A" w:rsidRDefault="00E3760A" w:rsidP="003C3BF4">
      <w:pPr>
        <w:rPr>
          <w:lang w:val="fr-SN"/>
        </w:rPr>
      </w:pPr>
      <w:r>
        <w:rPr>
          <w:noProof/>
          <w:lang w:val="fr-SN"/>
        </w:rPr>
        <w:drawing>
          <wp:inline distT="0" distB="0" distL="0" distR="0" wp14:anchorId="33464D5F" wp14:editId="7CD4E203">
            <wp:extent cx="560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790700"/>
                    </a:xfrm>
                    <a:prstGeom prst="rect">
                      <a:avLst/>
                    </a:prstGeom>
                    <a:noFill/>
                    <a:ln>
                      <a:noFill/>
                    </a:ln>
                  </pic:spPr>
                </pic:pic>
              </a:graphicData>
            </a:graphic>
          </wp:inline>
        </w:drawing>
      </w:r>
    </w:p>
    <w:p w14:paraId="4344B184" w14:textId="11708F9E" w:rsidR="00C30F9E" w:rsidRDefault="00F75650" w:rsidP="003C3BF4">
      <w:pPr>
        <w:rPr>
          <w:rFonts w:eastAsiaTheme="minorEastAsia"/>
          <w:lang w:val="fr-SN"/>
        </w:rPr>
      </w:pPr>
      <w:r>
        <w:rPr>
          <w:lang w:val="fr-SN"/>
        </w:rPr>
        <w:t xml:space="preserve"> </w:t>
      </w:r>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m:t>
            </m:r>
          </m:den>
        </m:f>
      </m:oMath>
      <w:r w:rsidR="00233598">
        <w:rPr>
          <w:rFonts w:eastAsiaTheme="minorEastAsia"/>
          <w:lang w:val="fr-SN"/>
        </w:rPr>
        <w:t xml:space="preserve"> Représente quant a elle, la dérivée de la fonction MSE par rapport au poids concerné, c’est ce qu’on appelle une dérivée partielle.</w:t>
      </w:r>
    </w:p>
    <w:p w14:paraId="7AE78426" w14:textId="77777777" w:rsidR="00491F05" w:rsidRDefault="00E05832" w:rsidP="003C3BF4">
      <w:pPr>
        <w:rPr>
          <w:rFonts w:eastAsiaTheme="minorEastAsia"/>
          <w:lang w:val="fr-SN"/>
        </w:rPr>
      </w:pPr>
      <w:r>
        <w:rPr>
          <w:rFonts w:eastAsiaTheme="minorEastAsia"/>
          <w:lang w:val="fr-SN"/>
        </w:rPr>
        <w:t xml:space="preserve">Exemple : </w:t>
      </w:r>
    </w:p>
    <w:p w14:paraId="4E0FE2D0" w14:textId="1FF60B48" w:rsidR="00E05832" w:rsidRPr="00491F05" w:rsidRDefault="00E05832" w:rsidP="003C3BF4">
      <w:pPr>
        <w:rPr>
          <w:rFonts w:eastAsiaTheme="minorEastAsia"/>
          <w:lang w:val="fr-SN"/>
        </w:rPr>
      </w:pPr>
      <m:oMathPara>
        <m:oMath>
          <m:r>
            <w:rPr>
              <w:rFonts w:ascii="Cambria Math" w:eastAsiaTheme="minorEastAsia" w:hAnsi="Cambria Math"/>
              <w:lang w:val="fr-SN"/>
            </w:rPr>
            <m:t>f</m:t>
          </m:r>
          <m:d>
            <m:dPr>
              <m:ctrlPr>
                <w:rPr>
                  <w:rFonts w:ascii="Cambria Math" w:eastAsiaTheme="minorEastAsia" w:hAnsi="Cambria Math"/>
                  <w:i/>
                  <w:lang w:val="fr-SN"/>
                </w:rPr>
              </m:ctrlPr>
            </m:dPr>
            <m:e>
              <m:r>
                <w:rPr>
                  <w:rFonts w:ascii="Cambria Math" w:eastAsiaTheme="minorEastAsia" w:hAnsi="Cambria Math"/>
                  <w:lang w:val="fr-SN"/>
                </w:rPr>
                <m:t>x, y</m:t>
              </m:r>
            </m:e>
          </m:d>
          <m:r>
            <w:rPr>
              <w:rFonts w:ascii="Cambria Math" w:eastAsiaTheme="minorEastAsia" w:hAnsi="Cambria Math"/>
              <w:lang w:val="fr-SN"/>
            </w:rPr>
            <m:t>=x.y</m:t>
          </m:r>
        </m:oMath>
      </m:oMathPara>
    </w:p>
    <w:p w14:paraId="6AE9BD73" w14:textId="3A97AED6" w:rsidR="00491F05" w:rsidRPr="00491F05" w:rsidRDefault="00C57A91"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∂x</m:t>
              </m:r>
            </m:den>
          </m:f>
          <m:r>
            <w:rPr>
              <w:rFonts w:ascii="Cambria Math" w:hAnsi="Cambria Math"/>
              <w:lang w:val="fr-SN"/>
            </w:rPr>
            <m:t>=y</m:t>
          </m:r>
        </m:oMath>
      </m:oMathPara>
    </w:p>
    <w:p w14:paraId="681B1391" w14:textId="2E9BA352" w:rsidR="00491F05" w:rsidRPr="00491F05" w:rsidRDefault="00C57A91"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∂f</m:t>
              </m:r>
            </m:num>
            <m:den>
              <m:r>
                <w:rPr>
                  <w:rFonts w:ascii="Cambria Math" w:hAnsi="Cambria Math"/>
                  <w:lang w:val="fr-SN"/>
                </w:rPr>
                <m:t>∂y</m:t>
              </m:r>
            </m:den>
          </m:f>
          <m:r>
            <w:rPr>
              <w:rFonts w:ascii="Cambria Math" w:hAnsi="Cambria Math"/>
              <w:lang w:val="fr-SN"/>
            </w:rPr>
            <m:t>=x</m:t>
          </m:r>
        </m:oMath>
      </m:oMathPara>
    </w:p>
    <w:p w14:paraId="23D547C0" w14:textId="5DC71A47" w:rsidR="00491F05" w:rsidRDefault="00491F05" w:rsidP="003C3BF4">
      <w:pPr>
        <w:rPr>
          <w:rFonts w:eastAsiaTheme="minorEastAsia"/>
          <w:lang w:val="fr-SN"/>
        </w:rPr>
      </w:pPr>
      <w:r>
        <w:rPr>
          <w:rFonts w:eastAsiaTheme="minorEastAsia"/>
          <w:lang w:val="fr-SN"/>
        </w:rPr>
        <w:t>Donc</w:t>
      </w:r>
    </w:p>
    <w:p w14:paraId="3E838B32" w14:textId="33F44D10" w:rsidR="00491F05" w:rsidRPr="004F7C6B" w:rsidRDefault="00C57A91"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oMath>
      </m:oMathPara>
    </w:p>
    <w:p w14:paraId="76AFEADB" w14:textId="53B980DC" w:rsidR="004F7C6B" w:rsidRPr="006631B3" w:rsidRDefault="00C57A91"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=-2*1</m:t>
          </m:r>
          <m:d>
            <m:dPr>
              <m:ctrlPr>
                <w:rPr>
                  <w:rFonts w:ascii="Cambria Math" w:hAnsi="Cambria Math"/>
                  <w:i/>
                  <w:lang w:val="fr-SN"/>
                </w:rPr>
              </m:ctrlPr>
            </m:dPr>
            <m:e>
              <m:r>
                <w:rPr>
                  <w:rFonts w:ascii="Cambria Math" w:hAnsi="Cambria Math"/>
                  <w:lang w:val="fr-SN"/>
                </w:rPr>
                <m:t>1.2-3</m:t>
              </m:r>
            </m:e>
          </m:d>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∂w0</m:t>
              </m:r>
            </m:den>
          </m:f>
          <m:r>
            <w:rPr>
              <w:rFonts w:ascii="Cambria Math" w:hAnsi="Cambria Math"/>
              <w:lang w:val="fr-SN"/>
            </w:rPr>
            <m:t>=1</m:t>
          </m:r>
        </m:oMath>
      </m:oMathPara>
    </w:p>
    <w:p w14:paraId="0E915390" w14:textId="5BD33507" w:rsidR="006631B3" w:rsidRPr="00B92D4B" w:rsidRDefault="00C57A91" w:rsidP="003C3BF4">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r>
            <w:rPr>
              <w:rFonts w:ascii="Cambria Math" w:hAnsi="Cambria Math"/>
              <w:lang w:val="fr-SN"/>
            </w:rPr>
            <m:t>=3.6</m:t>
          </m:r>
        </m:oMath>
      </m:oMathPara>
    </w:p>
    <w:p w14:paraId="50A6382A" w14:textId="156F4608" w:rsidR="00B92D4B" w:rsidRDefault="00B92D4B" w:rsidP="003C3BF4">
      <w:pPr>
        <w:rPr>
          <w:lang w:val="fr-SN"/>
        </w:rPr>
      </w:pPr>
      <w:r>
        <w:rPr>
          <w:lang w:val="fr-SN"/>
        </w:rPr>
        <w:lastRenderedPageBreak/>
        <w:t xml:space="preserve">Nous avons trouvé 3.6 il reste qu’a le multiplier avec le Learning rate et w0 est </w:t>
      </w:r>
      <w:proofErr w:type="spellStart"/>
      <w:r>
        <w:rPr>
          <w:lang w:val="fr-SN"/>
        </w:rPr>
        <w:t>près</w:t>
      </w:r>
      <w:proofErr w:type="spellEnd"/>
      <w:r>
        <w:rPr>
          <w:lang w:val="fr-SN"/>
        </w:rPr>
        <w:t xml:space="preserve"> </w:t>
      </w:r>
      <w:r w:rsidR="0003754C">
        <w:rPr>
          <w:lang w:val="fr-SN"/>
        </w:rPr>
        <w:t>à</w:t>
      </w:r>
      <w:r>
        <w:rPr>
          <w:lang w:val="fr-SN"/>
        </w:rPr>
        <w:t xml:space="preserve"> être mise </w:t>
      </w:r>
      <w:r w:rsidR="00FC23FE">
        <w:rPr>
          <w:lang w:val="fr-SN"/>
        </w:rPr>
        <w:t>à</w:t>
      </w:r>
      <w:r>
        <w:rPr>
          <w:lang w:val="fr-SN"/>
        </w:rPr>
        <w:t xml:space="preserve"> jour. Il va falloir faire de même pour w1 et c’est pour le premier </w:t>
      </w:r>
      <w:proofErr w:type="spellStart"/>
      <w:r>
        <w:rPr>
          <w:lang w:val="fr-SN"/>
        </w:rPr>
        <w:t>epochs</w:t>
      </w:r>
      <w:proofErr w:type="spellEnd"/>
      <w:r>
        <w:rPr>
          <w:lang w:val="fr-SN"/>
        </w:rPr>
        <w:t xml:space="preserve"> (terme anglais qui signifie le parcours en le tous les ligne de jeu de données).</w:t>
      </w:r>
    </w:p>
    <w:p w14:paraId="682CD2EA" w14:textId="20F02E10" w:rsidR="00B92D4B" w:rsidRDefault="00B92D4B" w:rsidP="003C3BF4">
      <w:pPr>
        <w:rPr>
          <w:lang w:val="fr-SN"/>
        </w:rPr>
      </w:pPr>
      <w:r>
        <w:rPr>
          <w:lang w:val="fr-SN"/>
        </w:rPr>
        <w:t>En revanche, le travail ne s’arrête pas là, tous ces trois actions précédant, il falloir les répéter autant fois que nécessaire pour avoir le modèle le plus fiable possible, généralement on par</w:t>
      </w:r>
      <w:r w:rsidR="008C3898">
        <w:rPr>
          <w:lang w:val="fr-SN"/>
        </w:rPr>
        <w:t>le</w:t>
      </w:r>
      <w:r>
        <w:rPr>
          <w:lang w:val="fr-SN"/>
        </w:rPr>
        <w:t xml:space="preserve"> de milliers d’épochès. Si le travail est bien fait nous pouvons retrouver </w:t>
      </w:r>
      <w:r w:rsidR="008C3898">
        <w:rPr>
          <w:lang w:val="fr-SN"/>
        </w:rPr>
        <w:t>avec une courbe comme la suivante :</w:t>
      </w:r>
    </w:p>
    <w:p w14:paraId="3923E684" w14:textId="36C1AAA2" w:rsidR="008C3898" w:rsidRPr="003C3BF4" w:rsidRDefault="00507AD2" w:rsidP="00507AD2">
      <w:pPr>
        <w:jc w:val="center"/>
        <w:rPr>
          <w:lang w:val="fr-SN"/>
        </w:rPr>
      </w:pPr>
      <w:r>
        <w:rPr>
          <w:noProof/>
          <w:lang w:val="fr-SN"/>
        </w:rPr>
        <w:drawing>
          <wp:inline distT="0" distB="0" distL="0" distR="0" wp14:anchorId="2D1E094B" wp14:editId="1E6944FC">
            <wp:extent cx="347472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1C9A36FC" w14:textId="1B9AD361" w:rsidR="00B37485" w:rsidRDefault="00B37485" w:rsidP="00ED7F00">
      <w:pPr>
        <w:pStyle w:val="Heading5"/>
        <w:rPr>
          <w:lang w:val="fr-SN"/>
        </w:rPr>
      </w:pPr>
      <w:r>
        <w:rPr>
          <w:lang w:val="fr-SN"/>
        </w:rPr>
        <w:t>La régression logistique</w:t>
      </w:r>
    </w:p>
    <w:p w14:paraId="1DAC03C9" w14:textId="258C550A" w:rsidR="00087483" w:rsidRDefault="00087483" w:rsidP="00087483">
      <w:pPr>
        <w:rPr>
          <w:lang w:val="fr-SN"/>
        </w:rPr>
      </w:pPr>
      <w:r>
        <w:rPr>
          <w:lang w:val="fr-SN"/>
        </w:rPr>
        <w:t>La régression logistique, contrairement à celle dite linéaire, n’a pas pour vocation prédire une future. Sa prédiction est de type binaire : oui ou non, bon ou mauvais, 0 ou 1 etc. Ce genre va s’avérer être très important dans beaucoup de domaines, nous l’utilisons dans nos vies de tous les jours sans s’en rendre compte. Par exemple, détecter si email un spam ou non, si information est fakes news ou non, si un investissement va être rentable ou pas…</w:t>
      </w:r>
    </w:p>
    <w:p w14:paraId="0A5FD573" w14:textId="1D34E773" w:rsidR="00087483" w:rsidRDefault="00087483" w:rsidP="00087483">
      <w:pPr>
        <w:rPr>
          <w:lang w:val="fr-SN"/>
        </w:rPr>
      </w:pPr>
      <w:r>
        <w:rPr>
          <w:lang w:val="fr-SN"/>
        </w:rPr>
        <w:t xml:space="preserve">Nous allons pour la suite faire l’exemple de la fonction logique </w:t>
      </w:r>
      <w:r w:rsidR="00F71AAB">
        <w:rPr>
          <w:lang w:val="fr-SN"/>
        </w:rPr>
        <w:t>OÙ</w:t>
      </w:r>
      <w:r>
        <w:rPr>
          <w:lang w:val="fr-SN"/>
        </w:rPr>
        <w:t> :</w:t>
      </w:r>
    </w:p>
    <w:tbl>
      <w:tblPr>
        <w:tblStyle w:val="TableGrid"/>
        <w:tblW w:w="0" w:type="auto"/>
        <w:jc w:val="center"/>
        <w:tblLook w:val="04A0" w:firstRow="1" w:lastRow="0" w:firstColumn="1" w:lastColumn="0" w:noHBand="0" w:noVBand="1"/>
      </w:tblPr>
      <w:tblGrid>
        <w:gridCol w:w="1771"/>
        <w:gridCol w:w="1829"/>
        <w:gridCol w:w="1800"/>
      </w:tblGrid>
      <w:tr w:rsidR="00F71AAB" w14:paraId="521C9749" w14:textId="77777777" w:rsidTr="00F71AAB">
        <w:trPr>
          <w:jc w:val="center"/>
        </w:trPr>
        <w:tc>
          <w:tcPr>
            <w:tcW w:w="1771" w:type="dxa"/>
          </w:tcPr>
          <w:p w14:paraId="2DB733EA" w14:textId="2F5C7BBD" w:rsidR="00F71AAB" w:rsidRDefault="00F71AAB" w:rsidP="00087483">
            <w:pPr>
              <w:rPr>
                <w:lang w:val="fr-SN"/>
              </w:rPr>
            </w:pPr>
            <w:r>
              <w:rPr>
                <w:lang w:val="fr-SN"/>
              </w:rPr>
              <w:t>X1</w:t>
            </w:r>
          </w:p>
        </w:tc>
        <w:tc>
          <w:tcPr>
            <w:tcW w:w="1829" w:type="dxa"/>
          </w:tcPr>
          <w:p w14:paraId="684F7332" w14:textId="6CAE05D1" w:rsidR="00F71AAB" w:rsidRDefault="00F71AAB" w:rsidP="00087483">
            <w:pPr>
              <w:rPr>
                <w:lang w:val="fr-SN"/>
              </w:rPr>
            </w:pPr>
            <w:r>
              <w:rPr>
                <w:lang w:val="fr-SN"/>
              </w:rPr>
              <w:t>X2</w:t>
            </w:r>
          </w:p>
        </w:tc>
        <w:tc>
          <w:tcPr>
            <w:tcW w:w="1800" w:type="dxa"/>
          </w:tcPr>
          <w:p w14:paraId="4B03212D" w14:textId="14EFFA17" w:rsidR="00F71AAB" w:rsidRDefault="00F71AAB" w:rsidP="00087483">
            <w:pPr>
              <w:rPr>
                <w:lang w:val="fr-SN"/>
              </w:rPr>
            </w:pPr>
            <w:r>
              <w:rPr>
                <w:lang w:val="fr-SN"/>
              </w:rPr>
              <w:t>OU</w:t>
            </w:r>
          </w:p>
        </w:tc>
      </w:tr>
      <w:tr w:rsidR="00F71AAB" w14:paraId="2147F938" w14:textId="77777777" w:rsidTr="00F71AAB">
        <w:trPr>
          <w:jc w:val="center"/>
        </w:trPr>
        <w:tc>
          <w:tcPr>
            <w:tcW w:w="1771" w:type="dxa"/>
          </w:tcPr>
          <w:p w14:paraId="2DE4A07D" w14:textId="296B8492" w:rsidR="00F71AAB" w:rsidRDefault="00F71AAB" w:rsidP="00087483">
            <w:pPr>
              <w:rPr>
                <w:lang w:val="fr-SN"/>
              </w:rPr>
            </w:pPr>
            <w:r>
              <w:rPr>
                <w:lang w:val="fr-SN"/>
              </w:rPr>
              <w:t>0</w:t>
            </w:r>
          </w:p>
        </w:tc>
        <w:tc>
          <w:tcPr>
            <w:tcW w:w="1829" w:type="dxa"/>
          </w:tcPr>
          <w:p w14:paraId="36EDB480" w14:textId="3EDD80B5" w:rsidR="00F71AAB" w:rsidRDefault="00F71AAB" w:rsidP="00087483">
            <w:pPr>
              <w:rPr>
                <w:lang w:val="fr-SN"/>
              </w:rPr>
            </w:pPr>
            <w:r>
              <w:rPr>
                <w:lang w:val="fr-SN"/>
              </w:rPr>
              <w:t>0</w:t>
            </w:r>
          </w:p>
        </w:tc>
        <w:tc>
          <w:tcPr>
            <w:tcW w:w="1800" w:type="dxa"/>
          </w:tcPr>
          <w:p w14:paraId="58326B37" w14:textId="3FC0ADA8" w:rsidR="00F71AAB" w:rsidRDefault="00F71AAB" w:rsidP="00087483">
            <w:pPr>
              <w:rPr>
                <w:lang w:val="fr-SN"/>
              </w:rPr>
            </w:pPr>
            <w:r>
              <w:rPr>
                <w:lang w:val="fr-SN"/>
              </w:rPr>
              <w:t>0</w:t>
            </w:r>
          </w:p>
        </w:tc>
      </w:tr>
      <w:tr w:rsidR="00F71AAB" w14:paraId="07BE39F4" w14:textId="77777777" w:rsidTr="00F71AAB">
        <w:trPr>
          <w:jc w:val="center"/>
        </w:trPr>
        <w:tc>
          <w:tcPr>
            <w:tcW w:w="1771" w:type="dxa"/>
          </w:tcPr>
          <w:p w14:paraId="6130A3D2" w14:textId="1CC9982D" w:rsidR="00F71AAB" w:rsidRDefault="00F71AAB" w:rsidP="00087483">
            <w:pPr>
              <w:rPr>
                <w:lang w:val="fr-SN"/>
              </w:rPr>
            </w:pPr>
            <w:r>
              <w:rPr>
                <w:lang w:val="fr-SN"/>
              </w:rPr>
              <w:t>0</w:t>
            </w:r>
          </w:p>
        </w:tc>
        <w:tc>
          <w:tcPr>
            <w:tcW w:w="1829" w:type="dxa"/>
          </w:tcPr>
          <w:p w14:paraId="22099E43" w14:textId="598A1DD2" w:rsidR="00F71AAB" w:rsidRDefault="00F71AAB" w:rsidP="00087483">
            <w:pPr>
              <w:rPr>
                <w:lang w:val="fr-SN"/>
              </w:rPr>
            </w:pPr>
            <w:r>
              <w:rPr>
                <w:lang w:val="fr-SN"/>
              </w:rPr>
              <w:t>1</w:t>
            </w:r>
          </w:p>
        </w:tc>
        <w:tc>
          <w:tcPr>
            <w:tcW w:w="1800" w:type="dxa"/>
          </w:tcPr>
          <w:p w14:paraId="66092430" w14:textId="5DD2D8BE" w:rsidR="00F71AAB" w:rsidRDefault="00F71AAB" w:rsidP="00087483">
            <w:pPr>
              <w:rPr>
                <w:lang w:val="fr-SN"/>
              </w:rPr>
            </w:pPr>
            <w:r>
              <w:rPr>
                <w:lang w:val="fr-SN"/>
              </w:rPr>
              <w:t>1</w:t>
            </w:r>
          </w:p>
        </w:tc>
      </w:tr>
      <w:tr w:rsidR="00F71AAB" w14:paraId="5D2CE806" w14:textId="77777777" w:rsidTr="00F71AAB">
        <w:trPr>
          <w:jc w:val="center"/>
        </w:trPr>
        <w:tc>
          <w:tcPr>
            <w:tcW w:w="1771" w:type="dxa"/>
          </w:tcPr>
          <w:p w14:paraId="27C20A6D" w14:textId="7CDFC698" w:rsidR="00F71AAB" w:rsidRDefault="00F71AAB" w:rsidP="00087483">
            <w:pPr>
              <w:rPr>
                <w:lang w:val="fr-SN"/>
              </w:rPr>
            </w:pPr>
            <w:r>
              <w:rPr>
                <w:lang w:val="fr-SN"/>
              </w:rPr>
              <w:t>1</w:t>
            </w:r>
          </w:p>
        </w:tc>
        <w:tc>
          <w:tcPr>
            <w:tcW w:w="1829" w:type="dxa"/>
          </w:tcPr>
          <w:p w14:paraId="5A16C7B2" w14:textId="22A6F7E7" w:rsidR="00F71AAB" w:rsidRDefault="00F71AAB" w:rsidP="00087483">
            <w:pPr>
              <w:rPr>
                <w:lang w:val="fr-SN"/>
              </w:rPr>
            </w:pPr>
            <w:r>
              <w:rPr>
                <w:lang w:val="fr-SN"/>
              </w:rPr>
              <w:t>0</w:t>
            </w:r>
          </w:p>
        </w:tc>
        <w:tc>
          <w:tcPr>
            <w:tcW w:w="1800" w:type="dxa"/>
          </w:tcPr>
          <w:p w14:paraId="36F7D82C" w14:textId="7CD1CFF4" w:rsidR="00F71AAB" w:rsidRDefault="00F71AAB" w:rsidP="00087483">
            <w:pPr>
              <w:rPr>
                <w:lang w:val="fr-SN"/>
              </w:rPr>
            </w:pPr>
            <w:r>
              <w:rPr>
                <w:lang w:val="fr-SN"/>
              </w:rPr>
              <w:t>1</w:t>
            </w:r>
          </w:p>
        </w:tc>
      </w:tr>
      <w:tr w:rsidR="00F71AAB" w14:paraId="10DEE81B" w14:textId="77777777" w:rsidTr="00F71AAB">
        <w:trPr>
          <w:jc w:val="center"/>
        </w:trPr>
        <w:tc>
          <w:tcPr>
            <w:tcW w:w="1771" w:type="dxa"/>
          </w:tcPr>
          <w:p w14:paraId="1ECE186E" w14:textId="2FD2A3AA" w:rsidR="00F71AAB" w:rsidRDefault="00F71AAB" w:rsidP="00087483">
            <w:pPr>
              <w:rPr>
                <w:lang w:val="fr-SN"/>
              </w:rPr>
            </w:pPr>
            <w:r>
              <w:rPr>
                <w:lang w:val="fr-SN"/>
              </w:rPr>
              <w:t>1</w:t>
            </w:r>
          </w:p>
        </w:tc>
        <w:tc>
          <w:tcPr>
            <w:tcW w:w="1829" w:type="dxa"/>
          </w:tcPr>
          <w:p w14:paraId="638BFD2A" w14:textId="0CA56281" w:rsidR="00F71AAB" w:rsidRDefault="00F71AAB" w:rsidP="00087483">
            <w:pPr>
              <w:rPr>
                <w:lang w:val="fr-SN"/>
              </w:rPr>
            </w:pPr>
            <w:r>
              <w:rPr>
                <w:lang w:val="fr-SN"/>
              </w:rPr>
              <w:t>1</w:t>
            </w:r>
          </w:p>
        </w:tc>
        <w:tc>
          <w:tcPr>
            <w:tcW w:w="1800" w:type="dxa"/>
          </w:tcPr>
          <w:p w14:paraId="0C7C1FDC" w14:textId="1823C92A" w:rsidR="00F71AAB" w:rsidRDefault="00F71AAB" w:rsidP="00087483">
            <w:pPr>
              <w:rPr>
                <w:lang w:val="fr-SN"/>
              </w:rPr>
            </w:pPr>
            <w:r>
              <w:rPr>
                <w:lang w:val="fr-SN"/>
              </w:rPr>
              <w:t>1</w:t>
            </w:r>
          </w:p>
        </w:tc>
      </w:tr>
    </w:tbl>
    <w:p w14:paraId="2E536E1B" w14:textId="73460D2A" w:rsidR="00087483" w:rsidRDefault="00F71AAB" w:rsidP="00087483">
      <w:pPr>
        <w:rPr>
          <w:lang w:val="fr-SN"/>
        </w:rPr>
      </w:pPr>
      <w:r>
        <w:rPr>
          <w:lang w:val="fr-SN"/>
        </w:rPr>
        <w:t>Les mêmes étapes</w:t>
      </w:r>
      <w:r w:rsidR="00086AD5">
        <w:rPr>
          <w:lang w:val="fr-SN"/>
        </w:rPr>
        <w:t>,</w:t>
      </w:r>
      <w:r>
        <w:rPr>
          <w:lang w:val="fr-SN"/>
        </w:rPr>
        <w:t xml:space="preserve"> que la régression linéaire</w:t>
      </w:r>
      <w:r w:rsidR="00086AD5">
        <w:rPr>
          <w:lang w:val="fr-SN"/>
        </w:rPr>
        <w:t>,</w:t>
      </w:r>
      <w:r>
        <w:rPr>
          <w:lang w:val="fr-SN"/>
        </w:rPr>
        <w:t xml:space="preserve"> vont revenir avec intronisation d’un nouveau concept : la fonction d’activation (hautement important).</w:t>
      </w:r>
    </w:p>
    <w:p w14:paraId="124AEAB4" w14:textId="33CB9609" w:rsidR="00086AD5" w:rsidRDefault="00086AD5" w:rsidP="00086AD5">
      <w:pPr>
        <w:pStyle w:val="ListParagraph"/>
        <w:numPr>
          <w:ilvl w:val="0"/>
          <w:numId w:val="10"/>
        </w:numPr>
        <w:rPr>
          <w:lang w:val="fr-SN"/>
        </w:rPr>
      </w:pPr>
      <w:proofErr w:type="spellStart"/>
      <w:r w:rsidRPr="00086AD5">
        <w:rPr>
          <w:lang w:val="fr-SN"/>
        </w:rPr>
        <w:lastRenderedPageBreak/>
        <w:t>Forward</w:t>
      </w:r>
      <w:proofErr w:type="spellEnd"/>
      <w:r w:rsidRPr="00086AD5">
        <w:rPr>
          <w:lang w:val="fr-SN"/>
        </w:rPr>
        <w:t xml:space="preserve"> </w:t>
      </w:r>
      <w:proofErr w:type="spellStart"/>
      <w:r w:rsidRPr="00086AD5">
        <w:rPr>
          <w:lang w:val="fr-SN"/>
        </w:rPr>
        <w:t>propogation</w:t>
      </w:r>
      <w:proofErr w:type="spellEnd"/>
    </w:p>
    <w:p w14:paraId="244799BC" w14:textId="163CA33A" w:rsidR="00ED6F86" w:rsidRDefault="003337CB" w:rsidP="003337CB">
      <w:pPr>
        <w:jc w:val="center"/>
        <w:rPr>
          <w:lang w:val="fr-SN"/>
        </w:rPr>
      </w:pPr>
      <w:r>
        <w:rPr>
          <w:noProof/>
          <w:lang w:val="fr-SN"/>
        </w:rPr>
        <w:drawing>
          <wp:inline distT="0" distB="0" distL="0" distR="0" wp14:anchorId="23A22BDE" wp14:editId="11DB2AE7">
            <wp:extent cx="3470471"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783" cy="1977738"/>
                    </a:xfrm>
                    <a:prstGeom prst="rect">
                      <a:avLst/>
                    </a:prstGeom>
                    <a:noFill/>
                    <a:ln>
                      <a:noFill/>
                    </a:ln>
                  </pic:spPr>
                </pic:pic>
              </a:graphicData>
            </a:graphic>
          </wp:inline>
        </w:drawing>
      </w:r>
    </w:p>
    <w:p w14:paraId="2F4E963A" w14:textId="66FA1849" w:rsidR="003337CB" w:rsidRDefault="005D488C" w:rsidP="003337CB">
      <w:pPr>
        <w:rPr>
          <w:lang w:val="fr-SN"/>
        </w:rPr>
      </w:pPr>
      <w:r>
        <w:rPr>
          <w:lang w:val="fr-SN"/>
        </w:rPr>
        <w:t xml:space="preserve">Voici a quoi va </w:t>
      </w:r>
      <w:proofErr w:type="spellStart"/>
      <w:r>
        <w:rPr>
          <w:lang w:val="fr-SN"/>
        </w:rPr>
        <w:t>ressemble</w:t>
      </w:r>
      <w:proofErr w:type="spellEnd"/>
      <w:r>
        <w:rPr>
          <w:lang w:val="fr-SN"/>
        </w:rPr>
        <w:t xml:space="preserve"> notre réseau de neurone, on va un autre input en plus x1 et x2, c’est le biais qui va toujours être égale </w:t>
      </w:r>
      <w:proofErr w:type="spellStart"/>
      <w:r>
        <w:rPr>
          <w:lang w:val="fr-SN"/>
        </w:rPr>
        <w:t>a</w:t>
      </w:r>
      <w:proofErr w:type="spellEnd"/>
      <w:r>
        <w:rPr>
          <w:lang w:val="fr-SN"/>
        </w:rPr>
        <w:t xml:space="preserve"> 1, son utilité est d’éviter que certains ne meurt durant l’entrainement si x1 = 0 et x2 = 0.</w:t>
      </w:r>
    </w:p>
    <w:p w14:paraId="2382A341" w14:textId="006AE8A9" w:rsidR="00C116EE" w:rsidRDefault="00C116EE" w:rsidP="003337CB">
      <w:pPr>
        <w:rPr>
          <w:lang w:val="fr-SN"/>
        </w:rPr>
      </w:pPr>
      <w:r>
        <w:rPr>
          <w:lang w:val="fr-SN"/>
        </w:rPr>
        <w:t>Commandons par initialiser</w:t>
      </w:r>
    </w:p>
    <w:p w14:paraId="206C45B2" w14:textId="0155F78C" w:rsidR="00C116EE" w:rsidRPr="00EB33A7" w:rsidRDefault="00711859" w:rsidP="003337CB">
      <w:pPr>
        <w:rPr>
          <w:rFonts w:eastAsiaTheme="minorEastAsia"/>
          <w:lang w:val="fr-SN"/>
        </w:rPr>
      </w:pPr>
      <m:oMathPara>
        <m:oMath>
          <m:r>
            <w:rPr>
              <w:rFonts w:ascii="Cambria Math" w:hAnsi="Cambria Math"/>
              <w:lang w:val="fr-SN"/>
            </w:rPr>
            <m:t>w0=1,  w1=1,  w2=1</m:t>
          </m:r>
        </m:oMath>
      </m:oMathPara>
    </w:p>
    <w:p w14:paraId="5A0654BB" w14:textId="0CE2B370" w:rsidR="00EB33A7" w:rsidRPr="00655994" w:rsidRDefault="00EB33A7" w:rsidP="003337CB">
      <w:pPr>
        <w:rPr>
          <w:rFonts w:eastAsiaTheme="minorEastAsia"/>
          <w:lang w:val="fr-SN"/>
        </w:rPr>
      </w:pPr>
      <m:oMathPara>
        <m:oMath>
          <m:r>
            <w:rPr>
              <w:rFonts w:ascii="Cambria Math" w:hAnsi="Cambria Math"/>
              <w:lang w:val="fr-SN"/>
            </w:rPr>
            <m:t xml:space="preserve">y=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wi.x1</m:t>
              </m:r>
            </m:e>
          </m:nary>
        </m:oMath>
      </m:oMathPara>
    </w:p>
    <w:p w14:paraId="700A7CCB" w14:textId="65B36871" w:rsidR="00655994" w:rsidRPr="00D335D7" w:rsidRDefault="00655994" w:rsidP="003337CB">
      <w:pPr>
        <w:rPr>
          <w:rFonts w:eastAsiaTheme="minorEastAsia"/>
          <w:lang w:val="fr-SN"/>
        </w:rPr>
      </w:pPr>
      <m:oMathPara>
        <m:oMath>
          <m:r>
            <w:rPr>
              <w:rFonts w:ascii="Cambria Math" w:hAnsi="Cambria Math"/>
              <w:lang w:val="fr-SN"/>
            </w:rPr>
            <m:t>Pour x1=1,  x2=0 ,  y=1*1+1*1+1*0 =2</m:t>
          </m:r>
        </m:oMath>
      </m:oMathPara>
    </w:p>
    <w:p w14:paraId="361468A6" w14:textId="57FA56A7" w:rsidR="00D335D7" w:rsidRDefault="00D335D7" w:rsidP="003337CB">
      <w:pPr>
        <w:rPr>
          <w:rFonts w:eastAsiaTheme="minorEastAsia"/>
          <w:lang w:val="fr-SN"/>
        </w:rPr>
      </w:pPr>
      <w:r>
        <w:rPr>
          <w:rFonts w:eastAsiaTheme="minorEastAsia"/>
          <w:lang w:val="fr-SN"/>
        </w:rPr>
        <w:t xml:space="preserve">Puisqu’on dit que les valeurs de sortie doivent 0 ou 1, nous trouver un moyen toujours mettre à l’échelle la sortie observée, c’est là qu’intervient les fonctions d’activation. Pour les problèmes de régression logistique il y’en deux très populaire : la fonction a seuil et </w:t>
      </w:r>
      <w:proofErr w:type="spellStart"/>
      <w:r>
        <w:rPr>
          <w:rFonts w:eastAsiaTheme="minorEastAsia"/>
          <w:lang w:val="fr-SN"/>
        </w:rPr>
        <w:t>sigmoid</w:t>
      </w:r>
      <w:proofErr w:type="spellEnd"/>
      <w:r>
        <w:rPr>
          <w:rFonts w:eastAsiaTheme="minorEastAsia"/>
          <w:lang w:val="fr-SN"/>
        </w:rPr>
        <w:t>.</w:t>
      </w:r>
    </w:p>
    <w:tbl>
      <w:tblPr>
        <w:tblStyle w:val="TableGrid"/>
        <w:tblW w:w="0" w:type="auto"/>
        <w:tblLook w:val="04A0" w:firstRow="1" w:lastRow="0" w:firstColumn="1" w:lastColumn="0" w:noHBand="0" w:noVBand="1"/>
      </w:tblPr>
      <w:tblGrid>
        <w:gridCol w:w="3116"/>
        <w:gridCol w:w="3117"/>
        <w:gridCol w:w="3117"/>
      </w:tblGrid>
      <w:tr w:rsidR="00E97662" w14:paraId="192B472E" w14:textId="77777777" w:rsidTr="00E97662">
        <w:tc>
          <w:tcPr>
            <w:tcW w:w="3116" w:type="dxa"/>
          </w:tcPr>
          <w:p w14:paraId="665F902C" w14:textId="5173930F" w:rsidR="00E97662" w:rsidRDefault="00E97662" w:rsidP="003337CB">
            <w:pPr>
              <w:rPr>
                <w:lang w:val="fr-SN"/>
              </w:rPr>
            </w:pPr>
            <w:r>
              <w:rPr>
                <w:lang w:val="fr-SN"/>
              </w:rPr>
              <w:t>Fonction</w:t>
            </w:r>
          </w:p>
        </w:tc>
        <w:tc>
          <w:tcPr>
            <w:tcW w:w="3117" w:type="dxa"/>
          </w:tcPr>
          <w:p w14:paraId="7B2ADE38" w14:textId="7451A11F" w:rsidR="00E97662" w:rsidRDefault="00E97662" w:rsidP="003337CB">
            <w:pPr>
              <w:rPr>
                <w:lang w:val="fr-SN"/>
              </w:rPr>
            </w:pPr>
            <w:r>
              <w:rPr>
                <w:lang w:val="fr-SN"/>
              </w:rPr>
              <w:t>Formule</w:t>
            </w:r>
          </w:p>
        </w:tc>
        <w:tc>
          <w:tcPr>
            <w:tcW w:w="3117" w:type="dxa"/>
          </w:tcPr>
          <w:p w14:paraId="369BFC50" w14:textId="2A000136" w:rsidR="00E97662" w:rsidRDefault="00E97662" w:rsidP="003337CB">
            <w:pPr>
              <w:rPr>
                <w:lang w:val="fr-SN"/>
              </w:rPr>
            </w:pPr>
            <w:r>
              <w:rPr>
                <w:lang w:val="fr-SN"/>
              </w:rPr>
              <w:t>Sortie possible</w:t>
            </w:r>
          </w:p>
        </w:tc>
      </w:tr>
      <w:tr w:rsidR="00E97662" w14:paraId="0573B7C3" w14:textId="77777777" w:rsidTr="00E97662">
        <w:tc>
          <w:tcPr>
            <w:tcW w:w="3116" w:type="dxa"/>
          </w:tcPr>
          <w:p w14:paraId="2C567971" w14:textId="46C56A03" w:rsidR="00E97662" w:rsidRDefault="00E97662" w:rsidP="003337CB">
            <w:pPr>
              <w:rPr>
                <w:lang w:val="fr-SN"/>
              </w:rPr>
            </w:pPr>
            <w:r>
              <w:rPr>
                <w:lang w:val="fr-SN"/>
              </w:rPr>
              <w:t>Seuil</w:t>
            </w:r>
            <w:r w:rsidR="00742CDF">
              <w:rPr>
                <w:lang w:val="fr-SN"/>
              </w:rPr>
              <w:t>(x)</w:t>
            </w:r>
          </w:p>
        </w:tc>
        <w:tc>
          <w:tcPr>
            <w:tcW w:w="3117" w:type="dxa"/>
          </w:tcPr>
          <w:p w14:paraId="0C7DB3B4" w14:textId="6CEF6AA8" w:rsidR="00E97662" w:rsidRDefault="00742CDF" w:rsidP="003337CB">
            <w:pPr>
              <w:rPr>
                <w:lang w:val="fr-SN"/>
              </w:rPr>
            </w:pPr>
            <m:oMathPara>
              <m:oMath>
                <m:r>
                  <w:rPr>
                    <w:rFonts w:ascii="Cambria Math" w:hAnsi="Cambria Math"/>
                    <w:lang w:val="fr-SN"/>
                  </w:rPr>
                  <m:t>1 si x&gt;1, 0 sinon</m:t>
                </m:r>
              </m:oMath>
            </m:oMathPara>
          </w:p>
        </w:tc>
        <w:tc>
          <w:tcPr>
            <w:tcW w:w="3117" w:type="dxa"/>
          </w:tcPr>
          <w:p w14:paraId="4D63B716" w14:textId="1106EBCF" w:rsidR="00E97662" w:rsidRDefault="004729BA" w:rsidP="003337CB">
            <w:pPr>
              <w:rPr>
                <w:lang w:val="fr-SN"/>
              </w:rPr>
            </w:pPr>
            <w:r>
              <w:rPr>
                <w:lang w:val="fr-SN"/>
              </w:rPr>
              <w:t>0, 1</w:t>
            </w:r>
          </w:p>
        </w:tc>
      </w:tr>
      <w:tr w:rsidR="00E97662" w:rsidRPr="004D47EB" w14:paraId="02D1BEA9" w14:textId="77777777" w:rsidTr="00E97662">
        <w:tc>
          <w:tcPr>
            <w:tcW w:w="3116" w:type="dxa"/>
          </w:tcPr>
          <w:p w14:paraId="435D757A" w14:textId="3F55490B" w:rsidR="00E97662" w:rsidRDefault="00742CDF" w:rsidP="003337CB">
            <w:pPr>
              <w:rPr>
                <w:lang w:val="fr-SN"/>
              </w:rPr>
            </w:pPr>
            <w:proofErr w:type="spellStart"/>
            <w:r>
              <w:rPr>
                <w:lang w:val="fr-SN"/>
              </w:rPr>
              <w:t>S</w:t>
            </w:r>
            <w:r w:rsidR="00E97662">
              <w:rPr>
                <w:lang w:val="fr-SN"/>
              </w:rPr>
              <w:t>igmoid</w:t>
            </w:r>
            <w:proofErr w:type="spellEnd"/>
            <w:r w:rsidR="00D1007B">
              <w:rPr>
                <w:lang w:val="fr-SN"/>
              </w:rPr>
              <w:t xml:space="preserve"> </w:t>
            </w:r>
            <m:oMath>
              <m:r>
                <w:rPr>
                  <w:rFonts w:ascii="Cambria Math" w:hAnsi="Cambria Math"/>
                  <w:lang w:val="fr-SN"/>
                </w:rPr>
                <m:t>σ</m:t>
              </m:r>
            </m:oMath>
            <w:r>
              <w:rPr>
                <w:lang w:val="fr-SN"/>
              </w:rPr>
              <w:t>(x)</w:t>
            </w:r>
          </w:p>
        </w:tc>
        <w:tc>
          <w:tcPr>
            <w:tcW w:w="3117" w:type="dxa"/>
          </w:tcPr>
          <w:p w14:paraId="7370A7A7" w14:textId="1F25BD56" w:rsidR="00E97662" w:rsidRDefault="00C57A91" w:rsidP="003337CB">
            <w:pPr>
              <w:rPr>
                <w:lang w:val="fr-SN"/>
              </w:rPr>
            </w:pPr>
            <m:oMathPara>
              <m:oMath>
                <m:f>
                  <m:fPr>
                    <m:ctrlPr>
                      <w:rPr>
                        <w:rFonts w:ascii="Cambria Math" w:hAnsi="Cambria Math"/>
                        <w:i/>
                        <w:lang w:val="fr-SN"/>
                      </w:rPr>
                    </m:ctrlPr>
                  </m:fPr>
                  <m:num>
                    <m:r>
                      <w:rPr>
                        <w:rFonts w:ascii="Cambria Math" w:hAnsi="Cambria Math"/>
                        <w:lang w:val="fr-SN"/>
                      </w:rPr>
                      <m:t>1</m:t>
                    </m:r>
                  </m:num>
                  <m:den>
                    <m:r>
                      <w:rPr>
                        <w:rFonts w:ascii="Cambria Math" w:hAnsi="Cambria Math"/>
                        <w:lang w:val="fr-SN"/>
                      </w:rPr>
                      <m:t>1+</m:t>
                    </m:r>
                    <m:sSup>
                      <m:sSupPr>
                        <m:ctrlPr>
                          <w:rPr>
                            <w:rFonts w:ascii="Cambria Math" w:hAnsi="Cambria Math"/>
                            <w:i/>
                            <w:lang w:val="fr-SN"/>
                          </w:rPr>
                        </m:ctrlPr>
                      </m:sSupPr>
                      <m:e>
                        <m:r>
                          <w:rPr>
                            <w:rFonts w:ascii="Cambria Math" w:hAnsi="Cambria Math"/>
                            <w:lang w:val="fr-SN"/>
                          </w:rPr>
                          <m:t>e</m:t>
                        </m:r>
                      </m:e>
                      <m:sup>
                        <m:r>
                          <w:rPr>
                            <w:rFonts w:ascii="Cambria Math" w:hAnsi="Cambria Math"/>
                            <w:lang w:val="fr-SN"/>
                          </w:rPr>
                          <m:t>-x</m:t>
                        </m:r>
                      </m:sup>
                    </m:sSup>
                  </m:den>
                </m:f>
              </m:oMath>
            </m:oMathPara>
          </w:p>
        </w:tc>
        <w:tc>
          <w:tcPr>
            <w:tcW w:w="3117" w:type="dxa"/>
          </w:tcPr>
          <w:p w14:paraId="43DCA5CF" w14:textId="307A2CE9" w:rsidR="00E97662" w:rsidRDefault="004729BA" w:rsidP="003337CB">
            <w:pPr>
              <w:rPr>
                <w:lang w:val="fr-SN"/>
              </w:rPr>
            </w:pPr>
            <w:r>
              <w:rPr>
                <w:lang w:val="fr-SN"/>
              </w:rPr>
              <w:t>Tout réel compris en 0 et 1</w:t>
            </w:r>
          </w:p>
        </w:tc>
      </w:tr>
    </w:tbl>
    <w:p w14:paraId="39DB3895" w14:textId="3FA142E0" w:rsidR="00E97662" w:rsidRDefault="004729BA" w:rsidP="003337CB">
      <w:pPr>
        <w:rPr>
          <w:lang w:val="fr-SN"/>
        </w:rPr>
      </w:pPr>
      <w:r>
        <w:rPr>
          <w:lang w:val="fr-SN"/>
        </w:rPr>
        <w:t>Nous continuer avec la fonctio</w:t>
      </w:r>
      <w:r w:rsidR="00605909">
        <w:rPr>
          <w:lang w:val="fr-SN"/>
        </w:rPr>
        <w:t>n</w:t>
      </w:r>
      <w:r>
        <w:rPr>
          <w:lang w:val="fr-SN"/>
        </w:rPr>
        <w:t xml:space="preserve"> </w:t>
      </w:r>
      <w:proofErr w:type="spellStart"/>
      <w:r>
        <w:rPr>
          <w:lang w:val="fr-SN"/>
        </w:rPr>
        <w:t>sigmoid</w:t>
      </w:r>
      <w:proofErr w:type="spellEnd"/>
      <w:r>
        <w:rPr>
          <w:lang w:val="fr-SN"/>
        </w:rPr>
        <w:t> :</w:t>
      </w:r>
    </w:p>
    <w:p w14:paraId="1F61D8CA" w14:textId="4B3A63C6" w:rsidR="004729BA" w:rsidRDefault="004729BA" w:rsidP="004729BA">
      <w:pPr>
        <w:jc w:val="center"/>
        <w:rPr>
          <w:lang w:val="fr-SN"/>
        </w:rPr>
      </w:pPr>
      <w:r>
        <w:rPr>
          <w:noProof/>
          <w:lang w:val="fr-SN"/>
        </w:rPr>
        <w:lastRenderedPageBreak/>
        <w:drawing>
          <wp:inline distT="0" distB="0" distL="0" distR="0" wp14:anchorId="277DBBB7" wp14:editId="75E15FEF">
            <wp:extent cx="3215640" cy="2143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5640" cy="2143760"/>
                    </a:xfrm>
                    <a:prstGeom prst="rect">
                      <a:avLst/>
                    </a:prstGeom>
                    <a:noFill/>
                    <a:ln>
                      <a:noFill/>
                    </a:ln>
                  </pic:spPr>
                </pic:pic>
              </a:graphicData>
            </a:graphic>
          </wp:inline>
        </w:drawing>
      </w:r>
    </w:p>
    <w:p w14:paraId="15D265BB" w14:textId="14948C92" w:rsidR="004729BA" w:rsidRPr="008B07C7" w:rsidRDefault="00582236" w:rsidP="003337CB">
      <w:pPr>
        <w:rPr>
          <w:rFonts w:eastAsiaTheme="minorEastAsia"/>
          <w:lang w:val="fr-SN"/>
        </w:rPr>
      </w:pPr>
      <m:oMathPara>
        <m:oMath>
          <m:r>
            <w:rPr>
              <w:rFonts w:ascii="Cambria Math" w:hAnsi="Cambria Math"/>
              <w:lang w:val="fr-SN"/>
            </w:rPr>
            <m:t>σ</m:t>
          </m:r>
          <m:d>
            <m:dPr>
              <m:ctrlPr>
                <w:rPr>
                  <w:rFonts w:ascii="Cambria Math" w:hAnsi="Cambria Math"/>
                  <w:i/>
                  <w:lang w:val="fr-SN"/>
                </w:rPr>
              </m:ctrlPr>
            </m:dPr>
            <m:e>
              <m:r>
                <w:rPr>
                  <w:rFonts w:ascii="Cambria Math" w:hAnsi="Cambria Math"/>
                  <w:lang w:val="fr-SN"/>
                </w:rPr>
                <m:t>2</m:t>
              </m:r>
            </m:e>
          </m:d>
          <m:r>
            <w:rPr>
              <w:rFonts w:ascii="Cambria Math" w:hAnsi="Cambria Math"/>
              <w:lang w:val="fr-SN"/>
            </w:rPr>
            <m:t xml:space="preserve">=0.12 </m:t>
          </m:r>
        </m:oMath>
      </m:oMathPara>
    </w:p>
    <w:p w14:paraId="551353F4" w14:textId="7424EB74" w:rsidR="008B07C7" w:rsidRPr="003337CB" w:rsidRDefault="008B07C7" w:rsidP="003337CB">
      <w:pPr>
        <w:rPr>
          <w:lang w:val="fr-SN"/>
        </w:rPr>
      </w:pPr>
      <w:r>
        <w:rPr>
          <w:rFonts w:eastAsiaTheme="minorEastAsia"/>
          <w:lang w:val="fr-SN"/>
        </w:rPr>
        <w:t>Donc pour x1 = 1 et x2 = 0, y = 0.12, donc il y a une erreur puisque la sortie doit être 1.</w:t>
      </w:r>
    </w:p>
    <w:p w14:paraId="76813FD8" w14:textId="41FC0845" w:rsidR="00086AD5" w:rsidRDefault="00086AD5" w:rsidP="00086AD5">
      <w:pPr>
        <w:pStyle w:val="ListParagraph"/>
        <w:numPr>
          <w:ilvl w:val="0"/>
          <w:numId w:val="10"/>
        </w:numPr>
        <w:rPr>
          <w:lang w:val="fr-SN"/>
        </w:rPr>
      </w:pPr>
      <w:r w:rsidRPr="00086AD5">
        <w:rPr>
          <w:lang w:val="fr-SN"/>
        </w:rPr>
        <w:t>Calculer l’erreur</w:t>
      </w:r>
    </w:p>
    <w:p w14:paraId="7CD6244B" w14:textId="54018DDD" w:rsidR="007B3D93" w:rsidRDefault="007B3D93" w:rsidP="007B3D93">
      <w:pPr>
        <w:rPr>
          <w:lang w:val="fr-SN"/>
        </w:rPr>
      </w:pPr>
      <w:r>
        <w:rPr>
          <w:lang w:val="fr-SN"/>
        </w:rPr>
        <w:t xml:space="preserve">Pour l’erreur rien ne va changer nous allons utiliser la </w:t>
      </w:r>
      <w:proofErr w:type="spellStart"/>
      <w:r>
        <w:rPr>
          <w:lang w:val="fr-SN"/>
        </w:rPr>
        <w:t>Mean</w:t>
      </w:r>
      <w:proofErr w:type="spellEnd"/>
      <w:r>
        <w:rPr>
          <w:lang w:val="fr-SN"/>
        </w:rPr>
        <w:t xml:space="preserve"> Square </w:t>
      </w:r>
      <w:proofErr w:type="spellStart"/>
      <w:r>
        <w:rPr>
          <w:lang w:val="fr-SN"/>
        </w:rPr>
        <w:t>Error</w:t>
      </w:r>
      <w:proofErr w:type="spellEnd"/>
      <w:r>
        <w:rPr>
          <w:lang w:val="fr-SN"/>
        </w:rPr>
        <w:t> :</w:t>
      </w:r>
    </w:p>
    <w:p w14:paraId="5AAC37A4" w14:textId="6819BB7C" w:rsidR="007B3D93" w:rsidRPr="007B3D93" w:rsidRDefault="007B3D93" w:rsidP="007B3D93">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E3A72DE" w14:textId="520E1AC9" w:rsidR="007B3D93" w:rsidRPr="00AE2CC0" w:rsidRDefault="0079756E" w:rsidP="007B3D93">
      <w:pPr>
        <w:rPr>
          <w:rFonts w:eastAsiaTheme="minorEastAsia"/>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(1-0.12)</m:t>
              </m:r>
            </m:e>
            <m:sup>
              <m:r>
                <w:rPr>
                  <w:rFonts w:ascii="Cambria Math" w:hAnsi="Cambria Math"/>
                  <w:lang w:val="fr-SN"/>
                </w:rPr>
                <m:t>2</m:t>
              </m:r>
            </m:sup>
          </m:sSup>
        </m:oMath>
      </m:oMathPara>
    </w:p>
    <w:p w14:paraId="02266445" w14:textId="4F1A146A" w:rsidR="00AE2CC0" w:rsidRPr="007B3D93" w:rsidRDefault="00AE2CC0" w:rsidP="007B3D93">
      <w:pPr>
        <w:rPr>
          <w:lang w:val="fr-SN"/>
        </w:rPr>
      </w:pPr>
      <m:oMathPara>
        <m:oMath>
          <m:r>
            <w:rPr>
              <w:rFonts w:ascii="Cambria Math" w:hAnsi="Cambria Math"/>
              <w:lang w:val="fr-SN"/>
            </w:rPr>
            <m:t>MSE=0.77</m:t>
          </m:r>
        </m:oMath>
      </m:oMathPara>
    </w:p>
    <w:p w14:paraId="3048C017" w14:textId="3C2EBA2F" w:rsidR="00F71AAB" w:rsidRDefault="00086AD5" w:rsidP="00086AD5">
      <w:pPr>
        <w:pStyle w:val="ListParagraph"/>
        <w:numPr>
          <w:ilvl w:val="0"/>
          <w:numId w:val="10"/>
        </w:numPr>
        <w:rPr>
          <w:lang w:val="fr-SN"/>
        </w:rPr>
      </w:pPr>
      <w:proofErr w:type="spellStart"/>
      <w:r w:rsidRPr="00086AD5">
        <w:rPr>
          <w:lang w:val="fr-SN"/>
        </w:rPr>
        <w:t>Backpropagation</w:t>
      </w:r>
      <w:proofErr w:type="spellEnd"/>
    </w:p>
    <w:p w14:paraId="67A9836D" w14:textId="39BC7E68" w:rsidR="00A112A7" w:rsidRDefault="00A112A7" w:rsidP="00A112A7">
      <w:pPr>
        <w:rPr>
          <w:lang w:val="fr-SN"/>
        </w:rPr>
      </w:pPr>
      <w:r>
        <w:rPr>
          <w:lang w:val="fr-SN"/>
        </w:rPr>
        <w:t xml:space="preserve">Nous voici près pour la rétropropagation, seulement ici nous allons mettre </w:t>
      </w:r>
      <w:proofErr w:type="spellStart"/>
      <w:proofErr w:type="gramStart"/>
      <w:r>
        <w:rPr>
          <w:lang w:val="fr-SN"/>
        </w:rPr>
        <w:t>a</w:t>
      </w:r>
      <w:proofErr w:type="spellEnd"/>
      <w:proofErr w:type="gramEnd"/>
      <w:r>
        <w:rPr>
          <w:lang w:val="fr-SN"/>
        </w:rPr>
        <w:t xml:space="preserve"> jour trois poids </w:t>
      </w:r>
      <w:proofErr w:type="spellStart"/>
      <w:r>
        <w:rPr>
          <w:lang w:val="fr-SN"/>
        </w:rPr>
        <w:t>a</w:t>
      </w:r>
      <w:proofErr w:type="spellEnd"/>
      <w:r>
        <w:rPr>
          <w:lang w:val="fr-SN"/>
        </w:rPr>
        <w:t xml:space="preserve"> savoir w0, w1, w2</w:t>
      </w:r>
      <w:r w:rsidR="000A1157">
        <w:rPr>
          <w:lang w:val="fr-SN"/>
        </w:rPr>
        <w:t>.</w:t>
      </w:r>
    </w:p>
    <w:p w14:paraId="0F4A27B0" w14:textId="1E271A0D" w:rsidR="000A1157" w:rsidRPr="000A1157" w:rsidRDefault="000A1157" w:rsidP="00A112A7">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5D1F39FD" w14:textId="1764DF3F" w:rsidR="000A1157" w:rsidRPr="000A1157" w:rsidRDefault="000A1157" w:rsidP="00A112A7">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247FBF4C" w14:textId="329312A2" w:rsidR="000A1157" w:rsidRPr="00721AEA" w:rsidRDefault="000A1157" w:rsidP="00A112A7">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4F3EAF56" w14:textId="72D8784E" w:rsidR="00721AEA" w:rsidRDefault="00430310" w:rsidP="00A112A7">
      <w:pPr>
        <w:rPr>
          <w:rFonts w:eastAsiaTheme="minorEastAsia"/>
          <w:lang w:val="fr-SN"/>
        </w:rPr>
      </w:pPr>
      <w:r>
        <w:rPr>
          <w:rFonts w:eastAsiaTheme="minorEastAsia"/>
          <w:lang w:val="fr-SN"/>
        </w:rPr>
        <w:lastRenderedPageBreak/>
        <w:t xml:space="preserve">Même si les formules restent les mêmes, ne peuvent encore rien pour acquis, ici la valeur de la dérivée partielle va changer étant </w:t>
      </w:r>
      <w:r w:rsidR="009A0B89">
        <w:rPr>
          <w:rFonts w:eastAsiaTheme="minorEastAsia"/>
          <w:lang w:val="fr-SN"/>
        </w:rPr>
        <w:t>donné</w:t>
      </w:r>
      <w:r>
        <w:rPr>
          <w:rFonts w:eastAsiaTheme="minorEastAsia"/>
          <w:lang w:val="fr-SN"/>
        </w:rPr>
        <w:t xml:space="preserve"> qu’on introduit une nouvelle fonction, celle d’action, nous allons de facto nous retrouver avec </w:t>
      </w:r>
      <w:r w:rsidR="008065D9">
        <w:rPr>
          <w:rFonts w:eastAsiaTheme="minorEastAsia"/>
          <w:lang w:val="fr-SN"/>
        </w:rPr>
        <w:t>trois membres</w:t>
      </w:r>
      <w:r>
        <w:rPr>
          <w:rFonts w:eastAsiaTheme="minorEastAsia"/>
          <w:lang w:val="fr-SN"/>
        </w:rPr>
        <w:t xml:space="preserve"> dans le calcul de dérivée partielle.</w:t>
      </w:r>
    </w:p>
    <w:p w14:paraId="560B07E7" w14:textId="625971A9" w:rsidR="00430310" w:rsidRPr="00E8074F" w:rsidRDefault="00C57A91"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∂σ</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oMath>
      </m:oMathPara>
    </w:p>
    <w:p w14:paraId="620C5EF2" w14:textId="7A21C38B" w:rsidR="00E8074F" w:rsidRPr="00E8074F" w:rsidRDefault="00C57A91"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∂S</m:t>
              </m:r>
            </m:den>
          </m:f>
          <m:r>
            <w:rPr>
              <w:rFonts w:ascii="Cambria Math" w:hAnsi="Cambria Math"/>
              <w:lang w:val="fr-SN"/>
            </w:rPr>
            <m:t>= -2(y-σ)</m:t>
          </m:r>
        </m:oMath>
      </m:oMathPara>
    </w:p>
    <w:p w14:paraId="71B49C5B" w14:textId="0F271DA9" w:rsidR="00E8074F" w:rsidRPr="00E72198" w:rsidRDefault="00C57A91"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∂σ</m:t>
              </m:r>
            </m:num>
            <m:den>
              <m:r>
                <w:rPr>
                  <w:rFonts w:ascii="Cambria Math" w:hAnsi="Cambria Math"/>
                  <w:lang w:val="fr-SN"/>
                </w:rPr>
                <m:t>∂Y</m:t>
              </m:r>
            </m:den>
          </m:f>
          <m:r>
            <w:rPr>
              <w:rFonts w:ascii="Cambria Math" w:hAnsi="Cambria Math"/>
              <w:lang w:val="fr-SN"/>
            </w:rPr>
            <m:t>= σ(y)(1-σ(y))</m:t>
          </m:r>
        </m:oMath>
      </m:oMathPara>
    </w:p>
    <w:p w14:paraId="7819DEDE" w14:textId="471479C8" w:rsidR="00E72198" w:rsidRPr="00150F36" w:rsidRDefault="00C57A91" w:rsidP="00A112A7">
      <w:pPr>
        <w:rPr>
          <w:rFonts w:eastAsiaTheme="minorEastAsia"/>
          <w:lang w:val="fr-SN"/>
        </w:rPr>
      </w:pPr>
      <m:oMathPara>
        <m:oMath>
          <m:f>
            <m:fPr>
              <m:ctrlPr>
                <w:rPr>
                  <w:rFonts w:ascii="Cambria Math" w:hAnsi="Cambria Math"/>
                  <w:i/>
                  <w:lang w:val="fr-SN"/>
                </w:rPr>
              </m:ctrlPr>
            </m:fPr>
            <m:num>
              <m:r>
                <w:rPr>
                  <w:rFonts w:ascii="Cambria Math" w:hAnsi="Cambria Math"/>
                  <w:lang w:val="fr-SN"/>
                </w:rPr>
                <m:t>∂Y</m:t>
              </m:r>
            </m:num>
            <m:den>
              <m:r>
                <w:rPr>
                  <w:rFonts w:ascii="Cambria Math" w:hAnsi="Cambria Math"/>
                  <w:lang w:val="fr-SN"/>
                </w:rPr>
                <m:t>∂w1</m:t>
              </m:r>
            </m:den>
          </m:f>
          <m:r>
            <w:rPr>
              <w:rFonts w:ascii="Cambria Math" w:hAnsi="Cambria Math"/>
              <w:lang w:val="fr-SN"/>
            </w:rPr>
            <m:t>=x1</m:t>
          </m:r>
        </m:oMath>
      </m:oMathPara>
    </w:p>
    <w:p w14:paraId="5DF6333D" w14:textId="09EE17C4" w:rsidR="00150F36" w:rsidRDefault="00150F36" w:rsidP="00A112A7">
      <w:pPr>
        <w:rPr>
          <w:rFonts w:eastAsiaTheme="minorEastAsia"/>
          <w:lang w:val="fr-SN"/>
        </w:rPr>
      </w:pPr>
      <w:r>
        <w:rPr>
          <w:rFonts w:eastAsiaTheme="minorEastAsia"/>
          <w:lang w:val="fr-SN"/>
        </w:rPr>
        <w:t xml:space="preserve">Il suffira de faire les calculer comme nous l’avons fait </w:t>
      </w:r>
      <w:r w:rsidR="009B7A8B">
        <w:rPr>
          <w:rFonts w:eastAsiaTheme="minorEastAsia"/>
          <w:lang w:val="fr-SN"/>
        </w:rPr>
        <w:t>avec</w:t>
      </w:r>
      <w:r>
        <w:rPr>
          <w:rFonts w:eastAsiaTheme="minorEastAsia"/>
          <w:lang w:val="fr-SN"/>
        </w:rPr>
        <w:t xml:space="preserve"> la </w:t>
      </w:r>
      <w:r w:rsidR="009B7A8B">
        <w:rPr>
          <w:rFonts w:eastAsiaTheme="minorEastAsia"/>
          <w:lang w:val="fr-SN"/>
        </w:rPr>
        <w:t>régression</w:t>
      </w:r>
      <w:r>
        <w:rPr>
          <w:rFonts w:eastAsiaTheme="minorEastAsia"/>
          <w:lang w:val="fr-SN"/>
        </w:rPr>
        <w:t xml:space="preserve"> </w:t>
      </w:r>
      <w:r w:rsidR="009B7A8B">
        <w:rPr>
          <w:rFonts w:eastAsiaTheme="minorEastAsia"/>
          <w:lang w:val="fr-SN"/>
        </w:rPr>
        <w:t>linéaire</w:t>
      </w:r>
      <w:r>
        <w:rPr>
          <w:rFonts w:eastAsiaTheme="minorEastAsia"/>
          <w:lang w:val="fr-SN"/>
        </w:rPr>
        <w:t xml:space="preserve"> pour mettre </w:t>
      </w:r>
      <w:r w:rsidR="00EB58BD">
        <w:rPr>
          <w:rFonts w:eastAsiaTheme="minorEastAsia"/>
          <w:lang w:val="fr-SN"/>
        </w:rPr>
        <w:t>à</w:t>
      </w:r>
      <w:r>
        <w:rPr>
          <w:rFonts w:eastAsiaTheme="minorEastAsia"/>
          <w:lang w:val="fr-SN"/>
        </w:rPr>
        <w:t xml:space="preserve"> jour les trois (3) poids</w:t>
      </w:r>
      <w:r w:rsidR="009C6F2D">
        <w:rPr>
          <w:rFonts w:eastAsiaTheme="minorEastAsia"/>
          <w:lang w:val="fr-SN"/>
        </w:rPr>
        <w:t>.</w:t>
      </w:r>
      <w:r w:rsidR="00EB58BD">
        <w:rPr>
          <w:rFonts w:eastAsiaTheme="minorEastAsia"/>
          <w:lang w:val="fr-SN"/>
        </w:rPr>
        <w:t xml:space="preserve"> Apres avoir fait </w:t>
      </w:r>
      <w:r w:rsidR="00860227">
        <w:rPr>
          <w:rFonts w:eastAsiaTheme="minorEastAsia"/>
          <w:lang w:val="fr-SN"/>
        </w:rPr>
        <w:t>tous les calculs</w:t>
      </w:r>
      <w:r w:rsidR="00EB58BD">
        <w:rPr>
          <w:rFonts w:eastAsiaTheme="minorEastAsia"/>
          <w:lang w:val="fr-SN"/>
        </w:rPr>
        <w:t>, nous pouvons avoir un tableau comme celui-ci</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00E6E" w14:paraId="09A3E98D" w14:textId="77777777" w:rsidTr="00C00E6E">
        <w:tc>
          <w:tcPr>
            <w:tcW w:w="1038" w:type="dxa"/>
          </w:tcPr>
          <w:p w14:paraId="7AD8BFE0" w14:textId="754E2324" w:rsidR="00C00E6E" w:rsidRDefault="00C00E6E" w:rsidP="00A112A7">
            <w:pPr>
              <w:rPr>
                <w:rFonts w:eastAsiaTheme="minorEastAsia"/>
                <w:lang w:val="fr-SN"/>
              </w:rPr>
            </w:pPr>
            <w:r>
              <w:rPr>
                <w:rFonts w:eastAsiaTheme="minorEastAsia"/>
                <w:lang w:val="fr-SN"/>
              </w:rPr>
              <w:t>X0</w:t>
            </w:r>
          </w:p>
        </w:tc>
        <w:tc>
          <w:tcPr>
            <w:tcW w:w="1039" w:type="dxa"/>
          </w:tcPr>
          <w:p w14:paraId="6845DF86" w14:textId="3761457A" w:rsidR="00C00E6E" w:rsidRDefault="00C00E6E" w:rsidP="00A112A7">
            <w:pPr>
              <w:rPr>
                <w:rFonts w:eastAsiaTheme="minorEastAsia"/>
                <w:lang w:val="fr-SN"/>
              </w:rPr>
            </w:pPr>
            <w:r>
              <w:rPr>
                <w:rFonts w:eastAsiaTheme="minorEastAsia"/>
                <w:lang w:val="fr-SN"/>
              </w:rPr>
              <w:t>X1</w:t>
            </w:r>
          </w:p>
        </w:tc>
        <w:tc>
          <w:tcPr>
            <w:tcW w:w="1039" w:type="dxa"/>
          </w:tcPr>
          <w:p w14:paraId="5B9CF62A" w14:textId="17BD28B2" w:rsidR="00C00E6E" w:rsidRDefault="00C00E6E" w:rsidP="00A112A7">
            <w:pPr>
              <w:rPr>
                <w:rFonts w:eastAsiaTheme="minorEastAsia"/>
                <w:lang w:val="fr-SN"/>
              </w:rPr>
            </w:pPr>
            <w:r>
              <w:rPr>
                <w:rFonts w:eastAsiaTheme="minorEastAsia"/>
                <w:lang w:val="fr-SN"/>
              </w:rPr>
              <w:t>X2</w:t>
            </w:r>
          </w:p>
        </w:tc>
        <w:tc>
          <w:tcPr>
            <w:tcW w:w="1039" w:type="dxa"/>
          </w:tcPr>
          <w:p w14:paraId="2F9C84F9" w14:textId="015AF3D9" w:rsidR="00C00E6E" w:rsidRDefault="00C00E6E" w:rsidP="00A112A7">
            <w:pPr>
              <w:rPr>
                <w:rFonts w:eastAsiaTheme="minorEastAsia"/>
                <w:lang w:val="fr-SN"/>
              </w:rPr>
            </w:pPr>
            <w:r>
              <w:rPr>
                <w:rFonts w:eastAsiaTheme="minorEastAsia"/>
                <w:lang w:val="fr-SN"/>
              </w:rPr>
              <w:t>W0</w:t>
            </w:r>
          </w:p>
        </w:tc>
        <w:tc>
          <w:tcPr>
            <w:tcW w:w="1039" w:type="dxa"/>
          </w:tcPr>
          <w:p w14:paraId="22A60486" w14:textId="13B19D5B" w:rsidR="00C00E6E" w:rsidRDefault="00C00E6E" w:rsidP="00A112A7">
            <w:pPr>
              <w:rPr>
                <w:rFonts w:eastAsiaTheme="minorEastAsia"/>
                <w:lang w:val="fr-SN"/>
              </w:rPr>
            </w:pPr>
            <w:r>
              <w:rPr>
                <w:rFonts w:eastAsiaTheme="minorEastAsia"/>
                <w:lang w:val="fr-SN"/>
              </w:rPr>
              <w:t>W1</w:t>
            </w:r>
          </w:p>
        </w:tc>
        <w:tc>
          <w:tcPr>
            <w:tcW w:w="1039" w:type="dxa"/>
          </w:tcPr>
          <w:p w14:paraId="560847C5" w14:textId="2432758E" w:rsidR="00C00E6E" w:rsidRDefault="00C00E6E" w:rsidP="00A112A7">
            <w:pPr>
              <w:rPr>
                <w:rFonts w:eastAsiaTheme="minorEastAsia"/>
                <w:lang w:val="fr-SN"/>
              </w:rPr>
            </w:pPr>
            <w:r>
              <w:rPr>
                <w:rFonts w:eastAsiaTheme="minorEastAsia"/>
                <w:lang w:val="fr-SN"/>
              </w:rPr>
              <w:t>W2</w:t>
            </w:r>
          </w:p>
        </w:tc>
        <w:tc>
          <w:tcPr>
            <w:tcW w:w="1039" w:type="dxa"/>
          </w:tcPr>
          <w:p w14:paraId="16B62829" w14:textId="5A01BC12" w:rsidR="00C00E6E" w:rsidRDefault="00C00E6E" w:rsidP="00A112A7">
            <w:pPr>
              <w:rPr>
                <w:rFonts w:eastAsiaTheme="minorEastAsia"/>
                <w:lang w:val="fr-SN"/>
              </w:rPr>
            </w:pPr>
            <w:r>
              <w:rPr>
                <w:rFonts w:eastAsiaTheme="minorEastAsia"/>
                <w:lang w:val="fr-SN"/>
              </w:rPr>
              <w:t>Y</w:t>
            </w:r>
          </w:p>
        </w:tc>
        <w:tc>
          <w:tcPr>
            <w:tcW w:w="1039" w:type="dxa"/>
          </w:tcPr>
          <w:p w14:paraId="652F6D55" w14:textId="5EF757FF" w:rsidR="00C00E6E" w:rsidRDefault="00C00E6E" w:rsidP="00A112A7">
            <w:pPr>
              <w:rPr>
                <w:rFonts w:eastAsiaTheme="minorEastAsia"/>
                <w:lang w:val="fr-SN"/>
              </w:rPr>
            </w:pPr>
            <m:oMathPara>
              <m:oMath>
                <m:r>
                  <w:rPr>
                    <w:rFonts w:ascii="Cambria Math" w:hAnsi="Cambria Math"/>
                    <w:lang w:val="fr-SN"/>
                  </w:rPr>
                  <m:t>σ(Y)</m:t>
                </m:r>
              </m:oMath>
            </m:oMathPara>
          </w:p>
        </w:tc>
        <w:tc>
          <w:tcPr>
            <w:tcW w:w="1039" w:type="dxa"/>
          </w:tcPr>
          <w:p w14:paraId="678237CF" w14:textId="26F887CB" w:rsidR="00C00E6E" w:rsidRDefault="00C00E6E" w:rsidP="00A112A7">
            <w:pPr>
              <w:rPr>
                <w:rFonts w:eastAsiaTheme="minorEastAsia"/>
                <w:lang w:val="fr-SN"/>
              </w:rPr>
            </w:pPr>
            <w:r>
              <w:rPr>
                <w:rFonts w:eastAsiaTheme="minorEastAsia"/>
                <w:lang w:val="fr-SN"/>
              </w:rPr>
              <w:t>OU</w:t>
            </w:r>
          </w:p>
        </w:tc>
      </w:tr>
      <w:tr w:rsidR="008245BB" w14:paraId="315722DD" w14:textId="77777777" w:rsidTr="008245BB">
        <w:tc>
          <w:tcPr>
            <w:tcW w:w="1038" w:type="dxa"/>
          </w:tcPr>
          <w:p w14:paraId="70438888" w14:textId="461E6E0D" w:rsidR="008245BB" w:rsidRDefault="008245BB" w:rsidP="00A112A7">
            <w:pPr>
              <w:rPr>
                <w:rFonts w:eastAsiaTheme="minorEastAsia"/>
                <w:lang w:val="fr-SN"/>
              </w:rPr>
            </w:pPr>
            <w:r>
              <w:rPr>
                <w:rFonts w:eastAsiaTheme="minorEastAsia"/>
                <w:lang w:val="fr-SN"/>
              </w:rPr>
              <w:t>1</w:t>
            </w:r>
          </w:p>
        </w:tc>
        <w:tc>
          <w:tcPr>
            <w:tcW w:w="1039" w:type="dxa"/>
          </w:tcPr>
          <w:p w14:paraId="69D9C017" w14:textId="7F29EF42" w:rsidR="008245BB" w:rsidRDefault="008245BB" w:rsidP="00A112A7">
            <w:pPr>
              <w:rPr>
                <w:rFonts w:eastAsiaTheme="minorEastAsia"/>
                <w:lang w:val="fr-SN"/>
              </w:rPr>
            </w:pPr>
            <w:r>
              <w:rPr>
                <w:rFonts w:eastAsiaTheme="minorEastAsia"/>
                <w:lang w:val="fr-SN"/>
              </w:rPr>
              <w:t>0</w:t>
            </w:r>
          </w:p>
        </w:tc>
        <w:tc>
          <w:tcPr>
            <w:tcW w:w="1039" w:type="dxa"/>
          </w:tcPr>
          <w:p w14:paraId="61AB27C4" w14:textId="1870BF44" w:rsidR="008245BB" w:rsidRDefault="008245BB" w:rsidP="00A112A7">
            <w:pPr>
              <w:rPr>
                <w:rFonts w:eastAsiaTheme="minorEastAsia"/>
                <w:lang w:val="fr-SN"/>
              </w:rPr>
            </w:pPr>
            <w:r>
              <w:rPr>
                <w:rFonts w:eastAsiaTheme="minorEastAsia"/>
                <w:lang w:val="fr-SN"/>
              </w:rPr>
              <w:t>0</w:t>
            </w:r>
          </w:p>
        </w:tc>
        <w:tc>
          <w:tcPr>
            <w:tcW w:w="1039" w:type="dxa"/>
            <w:vMerge w:val="restart"/>
            <w:vAlign w:val="center"/>
          </w:tcPr>
          <w:p w14:paraId="7E217C3E" w14:textId="50CD19B8" w:rsidR="008245BB" w:rsidRDefault="008245BB" w:rsidP="008245BB">
            <w:pPr>
              <w:jc w:val="center"/>
              <w:rPr>
                <w:rFonts w:eastAsiaTheme="minorEastAsia"/>
                <w:lang w:val="fr-SN"/>
              </w:rPr>
            </w:pPr>
            <w:r w:rsidRPr="008245BB">
              <w:rPr>
                <w:rFonts w:eastAsiaTheme="minorEastAsia"/>
                <w:lang w:val="fr-SN"/>
              </w:rPr>
              <w:t>-2.2121</w:t>
            </w:r>
          </w:p>
        </w:tc>
        <w:tc>
          <w:tcPr>
            <w:tcW w:w="1039" w:type="dxa"/>
            <w:vMerge w:val="restart"/>
            <w:vAlign w:val="center"/>
          </w:tcPr>
          <w:p w14:paraId="65A841E5" w14:textId="7BDAD2F9" w:rsidR="008245BB" w:rsidRDefault="008245BB" w:rsidP="008245BB">
            <w:pPr>
              <w:jc w:val="center"/>
              <w:rPr>
                <w:rFonts w:eastAsiaTheme="minorEastAsia"/>
                <w:lang w:val="fr-SN"/>
              </w:rPr>
            </w:pPr>
            <w:r w:rsidRPr="008245BB">
              <w:rPr>
                <w:rFonts w:eastAsiaTheme="minorEastAsia"/>
                <w:lang w:val="fr-SN"/>
              </w:rPr>
              <w:t>5.41528</w:t>
            </w:r>
          </w:p>
        </w:tc>
        <w:tc>
          <w:tcPr>
            <w:tcW w:w="1039" w:type="dxa"/>
            <w:vMerge w:val="restart"/>
            <w:vAlign w:val="center"/>
          </w:tcPr>
          <w:p w14:paraId="02F4D346" w14:textId="539D84D9" w:rsidR="008245BB" w:rsidRDefault="008245BB" w:rsidP="008245BB">
            <w:pPr>
              <w:jc w:val="center"/>
              <w:rPr>
                <w:rFonts w:eastAsiaTheme="minorEastAsia"/>
                <w:lang w:val="fr-SN"/>
              </w:rPr>
            </w:pPr>
            <w:r w:rsidRPr="008245BB">
              <w:rPr>
                <w:rFonts w:eastAsiaTheme="minorEastAsia"/>
                <w:lang w:val="fr-SN"/>
              </w:rPr>
              <w:t>5.41528</w:t>
            </w:r>
          </w:p>
        </w:tc>
        <w:tc>
          <w:tcPr>
            <w:tcW w:w="1039" w:type="dxa"/>
          </w:tcPr>
          <w:p w14:paraId="0559D92F" w14:textId="364AC2F8" w:rsidR="008245BB" w:rsidRDefault="00E0442C" w:rsidP="00A112A7">
            <w:pPr>
              <w:rPr>
                <w:rFonts w:eastAsiaTheme="minorEastAsia"/>
                <w:lang w:val="fr-SN"/>
              </w:rPr>
            </w:pPr>
            <w:r w:rsidRPr="00E0442C">
              <w:rPr>
                <w:rFonts w:eastAsiaTheme="minorEastAsia"/>
                <w:lang w:val="fr-SN"/>
              </w:rPr>
              <w:t>-2.2121</w:t>
            </w:r>
          </w:p>
        </w:tc>
        <w:tc>
          <w:tcPr>
            <w:tcW w:w="1039" w:type="dxa"/>
          </w:tcPr>
          <w:p w14:paraId="62ED8EC1" w14:textId="572F20E8" w:rsidR="008245BB" w:rsidRDefault="00E0442C" w:rsidP="00A112A7">
            <w:pPr>
              <w:rPr>
                <w:rFonts w:eastAsiaTheme="minorEastAsia"/>
                <w:lang w:val="fr-SN"/>
              </w:rPr>
            </w:pPr>
            <w:r>
              <w:rPr>
                <w:rFonts w:eastAsiaTheme="minorEastAsia"/>
                <w:lang w:val="fr-SN"/>
              </w:rPr>
              <w:t>0.099</w:t>
            </w:r>
          </w:p>
        </w:tc>
        <w:tc>
          <w:tcPr>
            <w:tcW w:w="1039" w:type="dxa"/>
          </w:tcPr>
          <w:p w14:paraId="4E8A792A" w14:textId="7CC36222" w:rsidR="008245BB" w:rsidRDefault="00D90626" w:rsidP="00A112A7">
            <w:pPr>
              <w:rPr>
                <w:rFonts w:eastAsiaTheme="minorEastAsia"/>
                <w:lang w:val="fr-SN"/>
              </w:rPr>
            </w:pPr>
            <w:r>
              <w:rPr>
                <w:rFonts w:eastAsiaTheme="minorEastAsia"/>
                <w:lang w:val="fr-SN"/>
              </w:rPr>
              <w:t>0</w:t>
            </w:r>
          </w:p>
        </w:tc>
      </w:tr>
      <w:tr w:rsidR="008245BB" w14:paraId="2591C1A8" w14:textId="77777777" w:rsidTr="00C00E6E">
        <w:tc>
          <w:tcPr>
            <w:tcW w:w="1038" w:type="dxa"/>
          </w:tcPr>
          <w:p w14:paraId="76E1539F" w14:textId="1B3D408A" w:rsidR="008245BB" w:rsidRDefault="008245BB" w:rsidP="00A112A7">
            <w:pPr>
              <w:rPr>
                <w:rFonts w:eastAsiaTheme="minorEastAsia"/>
                <w:lang w:val="fr-SN"/>
              </w:rPr>
            </w:pPr>
            <w:r>
              <w:rPr>
                <w:rFonts w:eastAsiaTheme="minorEastAsia"/>
                <w:lang w:val="fr-SN"/>
              </w:rPr>
              <w:t>1</w:t>
            </w:r>
          </w:p>
        </w:tc>
        <w:tc>
          <w:tcPr>
            <w:tcW w:w="1039" w:type="dxa"/>
          </w:tcPr>
          <w:p w14:paraId="3D51E4B6" w14:textId="036C7DA1" w:rsidR="008245BB" w:rsidRDefault="008245BB" w:rsidP="00A112A7">
            <w:pPr>
              <w:rPr>
                <w:rFonts w:eastAsiaTheme="minorEastAsia"/>
                <w:lang w:val="fr-SN"/>
              </w:rPr>
            </w:pPr>
            <w:r>
              <w:rPr>
                <w:rFonts w:eastAsiaTheme="minorEastAsia"/>
                <w:lang w:val="fr-SN"/>
              </w:rPr>
              <w:t>0</w:t>
            </w:r>
          </w:p>
        </w:tc>
        <w:tc>
          <w:tcPr>
            <w:tcW w:w="1039" w:type="dxa"/>
          </w:tcPr>
          <w:p w14:paraId="09BFEDF7" w14:textId="386665AD" w:rsidR="008245BB" w:rsidRDefault="008245BB" w:rsidP="00A112A7">
            <w:pPr>
              <w:rPr>
                <w:rFonts w:eastAsiaTheme="minorEastAsia"/>
                <w:lang w:val="fr-SN"/>
              </w:rPr>
            </w:pPr>
            <w:r>
              <w:rPr>
                <w:rFonts w:eastAsiaTheme="minorEastAsia"/>
                <w:lang w:val="fr-SN"/>
              </w:rPr>
              <w:t>1</w:t>
            </w:r>
          </w:p>
        </w:tc>
        <w:tc>
          <w:tcPr>
            <w:tcW w:w="1039" w:type="dxa"/>
            <w:vMerge/>
          </w:tcPr>
          <w:p w14:paraId="2318DA06" w14:textId="77777777" w:rsidR="008245BB" w:rsidRDefault="008245BB" w:rsidP="00A112A7">
            <w:pPr>
              <w:rPr>
                <w:rFonts w:eastAsiaTheme="minorEastAsia"/>
                <w:lang w:val="fr-SN"/>
              </w:rPr>
            </w:pPr>
          </w:p>
        </w:tc>
        <w:tc>
          <w:tcPr>
            <w:tcW w:w="1039" w:type="dxa"/>
            <w:vMerge/>
          </w:tcPr>
          <w:p w14:paraId="0B70E1FD" w14:textId="77777777" w:rsidR="008245BB" w:rsidRDefault="008245BB" w:rsidP="00A112A7">
            <w:pPr>
              <w:rPr>
                <w:rFonts w:eastAsiaTheme="minorEastAsia"/>
                <w:lang w:val="fr-SN"/>
              </w:rPr>
            </w:pPr>
          </w:p>
        </w:tc>
        <w:tc>
          <w:tcPr>
            <w:tcW w:w="1039" w:type="dxa"/>
            <w:vMerge/>
          </w:tcPr>
          <w:p w14:paraId="049A572B" w14:textId="77777777" w:rsidR="008245BB" w:rsidRDefault="008245BB" w:rsidP="00A112A7">
            <w:pPr>
              <w:rPr>
                <w:rFonts w:eastAsiaTheme="minorEastAsia"/>
                <w:lang w:val="fr-SN"/>
              </w:rPr>
            </w:pPr>
          </w:p>
        </w:tc>
        <w:tc>
          <w:tcPr>
            <w:tcW w:w="1039" w:type="dxa"/>
          </w:tcPr>
          <w:p w14:paraId="300EBF33" w14:textId="39C0458D" w:rsidR="008245BB" w:rsidRDefault="00E0442C" w:rsidP="00A112A7">
            <w:pPr>
              <w:rPr>
                <w:rFonts w:eastAsiaTheme="minorEastAsia"/>
                <w:lang w:val="fr-SN"/>
              </w:rPr>
            </w:pPr>
            <w:r>
              <w:rPr>
                <w:rFonts w:eastAsiaTheme="minorEastAsia"/>
                <w:lang w:val="fr-SN"/>
              </w:rPr>
              <w:t>3.20318</w:t>
            </w:r>
          </w:p>
        </w:tc>
        <w:tc>
          <w:tcPr>
            <w:tcW w:w="1039" w:type="dxa"/>
          </w:tcPr>
          <w:p w14:paraId="40C9D24E" w14:textId="54AE1040" w:rsidR="008245BB" w:rsidRDefault="00E0442C" w:rsidP="00A112A7">
            <w:pPr>
              <w:rPr>
                <w:rFonts w:eastAsiaTheme="minorEastAsia"/>
                <w:lang w:val="fr-SN"/>
              </w:rPr>
            </w:pPr>
            <w:r>
              <w:rPr>
                <w:rFonts w:eastAsiaTheme="minorEastAsia"/>
                <w:lang w:val="fr-SN"/>
              </w:rPr>
              <w:t>0.961</w:t>
            </w:r>
          </w:p>
        </w:tc>
        <w:tc>
          <w:tcPr>
            <w:tcW w:w="1039" w:type="dxa"/>
          </w:tcPr>
          <w:p w14:paraId="1995DED1" w14:textId="6E98AA62" w:rsidR="008245BB" w:rsidRDefault="00D90626" w:rsidP="00A112A7">
            <w:pPr>
              <w:rPr>
                <w:rFonts w:eastAsiaTheme="minorEastAsia"/>
                <w:lang w:val="fr-SN"/>
              </w:rPr>
            </w:pPr>
            <w:r>
              <w:rPr>
                <w:rFonts w:eastAsiaTheme="minorEastAsia"/>
                <w:lang w:val="fr-SN"/>
              </w:rPr>
              <w:t>1</w:t>
            </w:r>
          </w:p>
        </w:tc>
      </w:tr>
      <w:tr w:rsidR="008245BB" w14:paraId="6BCF9FE8" w14:textId="77777777" w:rsidTr="00C00E6E">
        <w:tc>
          <w:tcPr>
            <w:tcW w:w="1038" w:type="dxa"/>
          </w:tcPr>
          <w:p w14:paraId="63BF19AE" w14:textId="3F554760" w:rsidR="008245BB" w:rsidRDefault="008245BB" w:rsidP="00A112A7">
            <w:pPr>
              <w:rPr>
                <w:rFonts w:eastAsiaTheme="minorEastAsia"/>
                <w:lang w:val="fr-SN"/>
              </w:rPr>
            </w:pPr>
            <w:r>
              <w:rPr>
                <w:rFonts w:eastAsiaTheme="minorEastAsia"/>
                <w:lang w:val="fr-SN"/>
              </w:rPr>
              <w:t>1</w:t>
            </w:r>
          </w:p>
        </w:tc>
        <w:tc>
          <w:tcPr>
            <w:tcW w:w="1039" w:type="dxa"/>
          </w:tcPr>
          <w:p w14:paraId="35490546" w14:textId="794D6D8E" w:rsidR="008245BB" w:rsidRDefault="008245BB" w:rsidP="00A112A7">
            <w:pPr>
              <w:rPr>
                <w:rFonts w:eastAsiaTheme="minorEastAsia"/>
                <w:lang w:val="fr-SN"/>
              </w:rPr>
            </w:pPr>
            <w:r>
              <w:rPr>
                <w:rFonts w:eastAsiaTheme="minorEastAsia"/>
                <w:lang w:val="fr-SN"/>
              </w:rPr>
              <w:t>1</w:t>
            </w:r>
          </w:p>
        </w:tc>
        <w:tc>
          <w:tcPr>
            <w:tcW w:w="1039" w:type="dxa"/>
          </w:tcPr>
          <w:p w14:paraId="4D5C18D5" w14:textId="4B576CBF" w:rsidR="008245BB" w:rsidRDefault="008245BB" w:rsidP="00A112A7">
            <w:pPr>
              <w:rPr>
                <w:rFonts w:eastAsiaTheme="minorEastAsia"/>
                <w:lang w:val="fr-SN"/>
              </w:rPr>
            </w:pPr>
            <w:r>
              <w:rPr>
                <w:rFonts w:eastAsiaTheme="minorEastAsia"/>
                <w:lang w:val="fr-SN"/>
              </w:rPr>
              <w:t>0</w:t>
            </w:r>
          </w:p>
        </w:tc>
        <w:tc>
          <w:tcPr>
            <w:tcW w:w="1039" w:type="dxa"/>
            <w:vMerge/>
          </w:tcPr>
          <w:p w14:paraId="61318B61" w14:textId="77777777" w:rsidR="008245BB" w:rsidRDefault="008245BB" w:rsidP="00A112A7">
            <w:pPr>
              <w:rPr>
                <w:rFonts w:eastAsiaTheme="minorEastAsia"/>
                <w:lang w:val="fr-SN"/>
              </w:rPr>
            </w:pPr>
          </w:p>
        </w:tc>
        <w:tc>
          <w:tcPr>
            <w:tcW w:w="1039" w:type="dxa"/>
            <w:vMerge/>
          </w:tcPr>
          <w:p w14:paraId="44BCE693" w14:textId="77777777" w:rsidR="008245BB" w:rsidRDefault="008245BB" w:rsidP="00A112A7">
            <w:pPr>
              <w:rPr>
                <w:rFonts w:eastAsiaTheme="minorEastAsia"/>
                <w:lang w:val="fr-SN"/>
              </w:rPr>
            </w:pPr>
          </w:p>
        </w:tc>
        <w:tc>
          <w:tcPr>
            <w:tcW w:w="1039" w:type="dxa"/>
            <w:vMerge/>
          </w:tcPr>
          <w:p w14:paraId="1DE6632E" w14:textId="77777777" w:rsidR="008245BB" w:rsidRDefault="008245BB" w:rsidP="00A112A7">
            <w:pPr>
              <w:rPr>
                <w:rFonts w:eastAsiaTheme="minorEastAsia"/>
                <w:lang w:val="fr-SN"/>
              </w:rPr>
            </w:pPr>
          </w:p>
        </w:tc>
        <w:tc>
          <w:tcPr>
            <w:tcW w:w="1039" w:type="dxa"/>
          </w:tcPr>
          <w:p w14:paraId="2A77A405" w14:textId="540BDA2C" w:rsidR="008245BB" w:rsidRDefault="00E0442C" w:rsidP="00A112A7">
            <w:pPr>
              <w:rPr>
                <w:rFonts w:eastAsiaTheme="minorEastAsia"/>
                <w:lang w:val="fr-SN"/>
              </w:rPr>
            </w:pPr>
            <w:r>
              <w:rPr>
                <w:rFonts w:eastAsiaTheme="minorEastAsia"/>
                <w:lang w:val="fr-SN"/>
              </w:rPr>
              <w:t>3.20318</w:t>
            </w:r>
          </w:p>
        </w:tc>
        <w:tc>
          <w:tcPr>
            <w:tcW w:w="1039" w:type="dxa"/>
          </w:tcPr>
          <w:p w14:paraId="4ADC1228" w14:textId="2A2A05C0" w:rsidR="008245BB" w:rsidRDefault="00E0442C" w:rsidP="00A112A7">
            <w:pPr>
              <w:rPr>
                <w:rFonts w:eastAsiaTheme="minorEastAsia"/>
                <w:lang w:val="fr-SN"/>
              </w:rPr>
            </w:pPr>
            <w:r>
              <w:rPr>
                <w:rFonts w:eastAsiaTheme="minorEastAsia"/>
                <w:lang w:val="fr-SN"/>
              </w:rPr>
              <w:t>0.961</w:t>
            </w:r>
          </w:p>
        </w:tc>
        <w:tc>
          <w:tcPr>
            <w:tcW w:w="1039" w:type="dxa"/>
          </w:tcPr>
          <w:p w14:paraId="77B1672A" w14:textId="71CD7180" w:rsidR="008245BB" w:rsidRDefault="00D90626" w:rsidP="00A112A7">
            <w:pPr>
              <w:rPr>
                <w:rFonts w:eastAsiaTheme="minorEastAsia"/>
                <w:lang w:val="fr-SN"/>
              </w:rPr>
            </w:pPr>
            <w:r>
              <w:rPr>
                <w:rFonts w:eastAsiaTheme="minorEastAsia"/>
                <w:lang w:val="fr-SN"/>
              </w:rPr>
              <w:t>1</w:t>
            </w:r>
          </w:p>
        </w:tc>
      </w:tr>
      <w:tr w:rsidR="008245BB" w14:paraId="37CBFB23" w14:textId="77777777" w:rsidTr="00C00E6E">
        <w:tc>
          <w:tcPr>
            <w:tcW w:w="1038" w:type="dxa"/>
          </w:tcPr>
          <w:p w14:paraId="1736659E" w14:textId="4750BB30" w:rsidR="008245BB" w:rsidRDefault="008245BB" w:rsidP="00A112A7">
            <w:pPr>
              <w:rPr>
                <w:rFonts w:eastAsiaTheme="minorEastAsia"/>
                <w:lang w:val="fr-SN"/>
              </w:rPr>
            </w:pPr>
            <w:r>
              <w:rPr>
                <w:rFonts w:eastAsiaTheme="minorEastAsia"/>
                <w:lang w:val="fr-SN"/>
              </w:rPr>
              <w:t>1</w:t>
            </w:r>
          </w:p>
        </w:tc>
        <w:tc>
          <w:tcPr>
            <w:tcW w:w="1039" w:type="dxa"/>
          </w:tcPr>
          <w:p w14:paraId="1CE52C40" w14:textId="2A70E416" w:rsidR="008245BB" w:rsidRDefault="008245BB" w:rsidP="00A112A7">
            <w:pPr>
              <w:rPr>
                <w:rFonts w:eastAsiaTheme="minorEastAsia"/>
                <w:lang w:val="fr-SN"/>
              </w:rPr>
            </w:pPr>
            <w:r>
              <w:rPr>
                <w:rFonts w:eastAsiaTheme="minorEastAsia"/>
                <w:lang w:val="fr-SN"/>
              </w:rPr>
              <w:t>1</w:t>
            </w:r>
          </w:p>
        </w:tc>
        <w:tc>
          <w:tcPr>
            <w:tcW w:w="1039" w:type="dxa"/>
          </w:tcPr>
          <w:p w14:paraId="1EDF6287" w14:textId="73F3BF7D" w:rsidR="008245BB" w:rsidRDefault="008245BB" w:rsidP="00A112A7">
            <w:pPr>
              <w:rPr>
                <w:rFonts w:eastAsiaTheme="minorEastAsia"/>
                <w:lang w:val="fr-SN"/>
              </w:rPr>
            </w:pPr>
            <w:r>
              <w:rPr>
                <w:rFonts w:eastAsiaTheme="minorEastAsia"/>
                <w:lang w:val="fr-SN"/>
              </w:rPr>
              <w:t>1</w:t>
            </w:r>
          </w:p>
        </w:tc>
        <w:tc>
          <w:tcPr>
            <w:tcW w:w="1039" w:type="dxa"/>
            <w:vMerge/>
          </w:tcPr>
          <w:p w14:paraId="7AD38F42" w14:textId="77777777" w:rsidR="008245BB" w:rsidRDefault="008245BB" w:rsidP="00A112A7">
            <w:pPr>
              <w:rPr>
                <w:rFonts w:eastAsiaTheme="minorEastAsia"/>
                <w:lang w:val="fr-SN"/>
              </w:rPr>
            </w:pPr>
          </w:p>
        </w:tc>
        <w:tc>
          <w:tcPr>
            <w:tcW w:w="1039" w:type="dxa"/>
            <w:vMerge/>
          </w:tcPr>
          <w:p w14:paraId="212BDC5A" w14:textId="77777777" w:rsidR="008245BB" w:rsidRDefault="008245BB" w:rsidP="00A112A7">
            <w:pPr>
              <w:rPr>
                <w:rFonts w:eastAsiaTheme="minorEastAsia"/>
                <w:lang w:val="fr-SN"/>
              </w:rPr>
            </w:pPr>
          </w:p>
        </w:tc>
        <w:tc>
          <w:tcPr>
            <w:tcW w:w="1039" w:type="dxa"/>
            <w:vMerge/>
          </w:tcPr>
          <w:p w14:paraId="2AB12876" w14:textId="77777777" w:rsidR="008245BB" w:rsidRDefault="008245BB" w:rsidP="00A112A7">
            <w:pPr>
              <w:rPr>
                <w:rFonts w:eastAsiaTheme="minorEastAsia"/>
                <w:lang w:val="fr-SN"/>
              </w:rPr>
            </w:pPr>
          </w:p>
        </w:tc>
        <w:tc>
          <w:tcPr>
            <w:tcW w:w="1039" w:type="dxa"/>
          </w:tcPr>
          <w:p w14:paraId="696A0072" w14:textId="595658C0" w:rsidR="008245BB" w:rsidRDefault="00E0442C" w:rsidP="00A112A7">
            <w:pPr>
              <w:rPr>
                <w:rFonts w:eastAsiaTheme="minorEastAsia"/>
                <w:lang w:val="fr-SN"/>
              </w:rPr>
            </w:pPr>
            <w:r>
              <w:rPr>
                <w:rFonts w:eastAsiaTheme="minorEastAsia"/>
                <w:lang w:val="fr-SN"/>
              </w:rPr>
              <w:t>8.61846</w:t>
            </w:r>
          </w:p>
        </w:tc>
        <w:tc>
          <w:tcPr>
            <w:tcW w:w="1039" w:type="dxa"/>
          </w:tcPr>
          <w:p w14:paraId="229FFD7E" w14:textId="3920912A" w:rsidR="008245BB" w:rsidRDefault="00E0442C" w:rsidP="00A112A7">
            <w:pPr>
              <w:rPr>
                <w:rFonts w:eastAsiaTheme="minorEastAsia"/>
                <w:lang w:val="fr-SN"/>
              </w:rPr>
            </w:pPr>
            <w:r>
              <w:rPr>
                <w:rFonts w:eastAsiaTheme="minorEastAsia"/>
                <w:lang w:val="fr-SN"/>
              </w:rPr>
              <w:t>0.999</w:t>
            </w:r>
          </w:p>
        </w:tc>
        <w:tc>
          <w:tcPr>
            <w:tcW w:w="1039" w:type="dxa"/>
          </w:tcPr>
          <w:p w14:paraId="6ECC89B6" w14:textId="71883E19" w:rsidR="008245BB" w:rsidRDefault="00D90626" w:rsidP="00A112A7">
            <w:pPr>
              <w:rPr>
                <w:rFonts w:eastAsiaTheme="minorEastAsia"/>
                <w:lang w:val="fr-SN"/>
              </w:rPr>
            </w:pPr>
            <w:r>
              <w:rPr>
                <w:rFonts w:eastAsiaTheme="minorEastAsia"/>
                <w:lang w:val="fr-SN"/>
              </w:rPr>
              <w:t>1</w:t>
            </w:r>
          </w:p>
        </w:tc>
      </w:tr>
    </w:tbl>
    <w:p w14:paraId="5653BD42" w14:textId="77777777" w:rsidR="00EB58BD" w:rsidRPr="000A1157" w:rsidRDefault="00EB58BD" w:rsidP="00A112A7">
      <w:pPr>
        <w:rPr>
          <w:rFonts w:eastAsiaTheme="minorEastAsia"/>
          <w:lang w:val="fr-SN"/>
        </w:rPr>
      </w:pPr>
    </w:p>
    <w:p w14:paraId="1C48B4E7" w14:textId="5A649EE6" w:rsidR="00B37485" w:rsidRDefault="00B37485" w:rsidP="00ED7F00">
      <w:pPr>
        <w:pStyle w:val="Heading5"/>
        <w:rPr>
          <w:lang w:val="fr-SN"/>
        </w:rPr>
      </w:pPr>
      <w:r>
        <w:rPr>
          <w:lang w:val="fr-SN"/>
        </w:rPr>
        <w:t>La régression polynomiale</w:t>
      </w:r>
    </w:p>
    <w:p w14:paraId="26CCFA49" w14:textId="77777777" w:rsidR="00AD1C24" w:rsidRPr="006E511B" w:rsidRDefault="00AD1C24" w:rsidP="00AD1C24">
      <w:pPr>
        <w:rPr>
          <w:lang w:val="fr-SN"/>
        </w:rPr>
      </w:pPr>
      <w:r>
        <w:rPr>
          <w:lang w:val="fr-SN"/>
        </w:rPr>
        <w:t>Ci-après un tableau de valeur et sa représentation graphique.</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D1C24" w14:paraId="0F7C2D4B" w14:textId="77777777" w:rsidTr="00F9076A">
        <w:tc>
          <w:tcPr>
            <w:tcW w:w="850" w:type="dxa"/>
          </w:tcPr>
          <w:p w14:paraId="20AA885B" w14:textId="77777777" w:rsidR="00AD1C24" w:rsidRDefault="00AD1C24" w:rsidP="00F9076A">
            <w:pPr>
              <w:rPr>
                <w:lang w:val="fr-SN"/>
              </w:rPr>
            </w:pPr>
            <w:r>
              <w:rPr>
                <w:lang w:val="fr-SN"/>
              </w:rPr>
              <w:t>X</w:t>
            </w:r>
          </w:p>
        </w:tc>
        <w:tc>
          <w:tcPr>
            <w:tcW w:w="850" w:type="dxa"/>
          </w:tcPr>
          <w:p w14:paraId="493DC9A0" w14:textId="77777777" w:rsidR="00AD1C24" w:rsidRDefault="00AD1C24" w:rsidP="00F9076A">
            <w:pPr>
              <w:rPr>
                <w:lang w:val="fr-SN"/>
              </w:rPr>
            </w:pPr>
            <w:r>
              <w:rPr>
                <w:lang w:val="fr-SN"/>
              </w:rPr>
              <w:t>1</w:t>
            </w:r>
          </w:p>
        </w:tc>
        <w:tc>
          <w:tcPr>
            <w:tcW w:w="850" w:type="dxa"/>
          </w:tcPr>
          <w:p w14:paraId="626CCC4D" w14:textId="77777777" w:rsidR="00AD1C24" w:rsidRDefault="00AD1C24" w:rsidP="00F9076A">
            <w:pPr>
              <w:rPr>
                <w:lang w:val="fr-SN"/>
              </w:rPr>
            </w:pPr>
            <w:r>
              <w:rPr>
                <w:lang w:val="fr-SN"/>
              </w:rPr>
              <w:t>2</w:t>
            </w:r>
          </w:p>
        </w:tc>
        <w:tc>
          <w:tcPr>
            <w:tcW w:w="850" w:type="dxa"/>
          </w:tcPr>
          <w:p w14:paraId="02E68343" w14:textId="77777777" w:rsidR="00AD1C24" w:rsidRDefault="00AD1C24" w:rsidP="00F9076A">
            <w:pPr>
              <w:rPr>
                <w:lang w:val="fr-SN"/>
              </w:rPr>
            </w:pPr>
            <w:r>
              <w:rPr>
                <w:lang w:val="fr-SN"/>
              </w:rPr>
              <w:t>3</w:t>
            </w:r>
          </w:p>
        </w:tc>
        <w:tc>
          <w:tcPr>
            <w:tcW w:w="850" w:type="dxa"/>
          </w:tcPr>
          <w:p w14:paraId="60465A49" w14:textId="77777777" w:rsidR="00AD1C24" w:rsidRDefault="00AD1C24" w:rsidP="00F9076A">
            <w:pPr>
              <w:rPr>
                <w:lang w:val="fr-SN"/>
              </w:rPr>
            </w:pPr>
            <w:r>
              <w:rPr>
                <w:lang w:val="fr-SN"/>
              </w:rPr>
              <w:t>4</w:t>
            </w:r>
          </w:p>
        </w:tc>
        <w:tc>
          <w:tcPr>
            <w:tcW w:w="850" w:type="dxa"/>
          </w:tcPr>
          <w:p w14:paraId="06027E2A" w14:textId="77777777" w:rsidR="00AD1C24" w:rsidRDefault="00AD1C24" w:rsidP="00F9076A">
            <w:pPr>
              <w:rPr>
                <w:lang w:val="fr-SN"/>
              </w:rPr>
            </w:pPr>
            <w:r>
              <w:rPr>
                <w:lang w:val="fr-SN"/>
              </w:rPr>
              <w:t>5</w:t>
            </w:r>
          </w:p>
        </w:tc>
        <w:tc>
          <w:tcPr>
            <w:tcW w:w="850" w:type="dxa"/>
          </w:tcPr>
          <w:p w14:paraId="28AEBAFF" w14:textId="77777777" w:rsidR="00AD1C24" w:rsidRDefault="00AD1C24" w:rsidP="00F9076A">
            <w:pPr>
              <w:rPr>
                <w:lang w:val="fr-SN"/>
              </w:rPr>
            </w:pPr>
            <w:r>
              <w:rPr>
                <w:lang w:val="fr-SN"/>
              </w:rPr>
              <w:t>6</w:t>
            </w:r>
          </w:p>
        </w:tc>
        <w:tc>
          <w:tcPr>
            <w:tcW w:w="850" w:type="dxa"/>
          </w:tcPr>
          <w:p w14:paraId="524882C8" w14:textId="77777777" w:rsidR="00AD1C24" w:rsidRDefault="00AD1C24" w:rsidP="00F9076A">
            <w:pPr>
              <w:rPr>
                <w:lang w:val="fr-SN"/>
              </w:rPr>
            </w:pPr>
            <w:r>
              <w:rPr>
                <w:lang w:val="fr-SN"/>
              </w:rPr>
              <w:t>7</w:t>
            </w:r>
          </w:p>
        </w:tc>
        <w:tc>
          <w:tcPr>
            <w:tcW w:w="850" w:type="dxa"/>
          </w:tcPr>
          <w:p w14:paraId="42CE0AB2" w14:textId="77777777" w:rsidR="00AD1C24" w:rsidRDefault="00AD1C24" w:rsidP="00F9076A">
            <w:pPr>
              <w:rPr>
                <w:lang w:val="fr-SN"/>
              </w:rPr>
            </w:pPr>
            <w:r>
              <w:rPr>
                <w:lang w:val="fr-SN"/>
              </w:rPr>
              <w:t>8</w:t>
            </w:r>
          </w:p>
        </w:tc>
        <w:tc>
          <w:tcPr>
            <w:tcW w:w="850" w:type="dxa"/>
          </w:tcPr>
          <w:p w14:paraId="757D38E9" w14:textId="77777777" w:rsidR="00AD1C24" w:rsidRDefault="00AD1C24" w:rsidP="00F9076A">
            <w:pPr>
              <w:rPr>
                <w:lang w:val="fr-SN"/>
              </w:rPr>
            </w:pPr>
            <w:r>
              <w:rPr>
                <w:lang w:val="fr-SN"/>
              </w:rPr>
              <w:t>9</w:t>
            </w:r>
          </w:p>
        </w:tc>
        <w:tc>
          <w:tcPr>
            <w:tcW w:w="850" w:type="dxa"/>
          </w:tcPr>
          <w:p w14:paraId="5FFD3236" w14:textId="77777777" w:rsidR="00AD1C24" w:rsidRDefault="00AD1C24" w:rsidP="00F9076A">
            <w:pPr>
              <w:rPr>
                <w:lang w:val="fr-SN"/>
              </w:rPr>
            </w:pPr>
            <w:r>
              <w:rPr>
                <w:lang w:val="fr-SN"/>
              </w:rPr>
              <w:t>10</w:t>
            </w:r>
          </w:p>
        </w:tc>
      </w:tr>
      <w:tr w:rsidR="00AD1C24" w14:paraId="7DBA70AE" w14:textId="77777777" w:rsidTr="00F9076A">
        <w:tc>
          <w:tcPr>
            <w:tcW w:w="850" w:type="dxa"/>
          </w:tcPr>
          <w:p w14:paraId="29E24A66" w14:textId="77777777" w:rsidR="00AD1C24" w:rsidRDefault="00AD1C24" w:rsidP="00F9076A">
            <w:pPr>
              <w:rPr>
                <w:lang w:val="fr-SN"/>
              </w:rPr>
            </w:pPr>
            <w:r>
              <w:rPr>
                <w:lang w:val="fr-SN"/>
              </w:rPr>
              <w:t>Y</w:t>
            </w:r>
          </w:p>
        </w:tc>
        <w:tc>
          <w:tcPr>
            <w:tcW w:w="850" w:type="dxa"/>
          </w:tcPr>
          <w:p w14:paraId="694CEEB6" w14:textId="02246A15" w:rsidR="00AD1C24" w:rsidRDefault="00AD1C24" w:rsidP="00F9076A">
            <w:pPr>
              <w:rPr>
                <w:lang w:val="fr-SN"/>
              </w:rPr>
            </w:pPr>
            <w:r>
              <w:rPr>
                <w:lang w:val="fr-SN"/>
              </w:rPr>
              <w:t>0.1</w:t>
            </w:r>
          </w:p>
        </w:tc>
        <w:tc>
          <w:tcPr>
            <w:tcW w:w="850" w:type="dxa"/>
          </w:tcPr>
          <w:p w14:paraId="476EBD25" w14:textId="2AF4089A" w:rsidR="00AD1C24" w:rsidRDefault="00AD1C24" w:rsidP="00F9076A">
            <w:pPr>
              <w:rPr>
                <w:lang w:val="fr-SN"/>
              </w:rPr>
            </w:pPr>
            <w:r>
              <w:rPr>
                <w:lang w:val="fr-SN"/>
              </w:rPr>
              <w:t>6.9</w:t>
            </w:r>
          </w:p>
        </w:tc>
        <w:tc>
          <w:tcPr>
            <w:tcW w:w="850" w:type="dxa"/>
          </w:tcPr>
          <w:p w14:paraId="7E5B0609" w14:textId="0C6D1A52" w:rsidR="00AD1C24" w:rsidRDefault="00AD1C24" w:rsidP="00F9076A">
            <w:pPr>
              <w:rPr>
                <w:lang w:val="fr-SN"/>
              </w:rPr>
            </w:pPr>
            <w:r>
              <w:rPr>
                <w:lang w:val="fr-SN"/>
              </w:rPr>
              <w:t>7.2</w:t>
            </w:r>
          </w:p>
        </w:tc>
        <w:tc>
          <w:tcPr>
            <w:tcW w:w="850" w:type="dxa"/>
          </w:tcPr>
          <w:p w14:paraId="0503800F" w14:textId="408B44A3" w:rsidR="00AD1C24" w:rsidRDefault="00AD1C24" w:rsidP="00F9076A">
            <w:pPr>
              <w:rPr>
                <w:lang w:val="fr-SN"/>
              </w:rPr>
            </w:pPr>
            <w:r>
              <w:rPr>
                <w:lang w:val="fr-SN"/>
              </w:rPr>
              <w:t>20</w:t>
            </w:r>
          </w:p>
        </w:tc>
        <w:tc>
          <w:tcPr>
            <w:tcW w:w="850" w:type="dxa"/>
          </w:tcPr>
          <w:p w14:paraId="72546B6E" w14:textId="4378B685" w:rsidR="00AD1C24" w:rsidRDefault="00AD1C24" w:rsidP="00F9076A">
            <w:pPr>
              <w:rPr>
                <w:lang w:val="fr-SN"/>
              </w:rPr>
            </w:pPr>
            <w:r>
              <w:rPr>
                <w:lang w:val="fr-SN"/>
              </w:rPr>
              <w:t>28</w:t>
            </w:r>
          </w:p>
        </w:tc>
        <w:tc>
          <w:tcPr>
            <w:tcW w:w="850" w:type="dxa"/>
          </w:tcPr>
          <w:p w14:paraId="2BAA4CB4" w14:textId="4ED5CF67" w:rsidR="00AD1C24" w:rsidRDefault="00AD1C24" w:rsidP="00F9076A">
            <w:pPr>
              <w:rPr>
                <w:lang w:val="fr-SN"/>
              </w:rPr>
            </w:pPr>
            <w:r>
              <w:rPr>
                <w:lang w:val="fr-SN"/>
              </w:rPr>
              <w:t>32</w:t>
            </w:r>
          </w:p>
        </w:tc>
        <w:tc>
          <w:tcPr>
            <w:tcW w:w="850" w:type="dxa"/>
          </w:tcPr>
          <w:p w14:paraId="3F4D650A" w14:textId="46348968" w:rsidR="00AD1C24" w:rsidRDefault="00AD1C24" w:rsidP="00F9076A">
            <w:pPr>
              <w:rPr>
                <w:lang w:val="fr-SN"/>
              </w:rPr>
            </w:pPr>
            <w:r>
              <w:rPr>
                <w:lang w:val="fr-SN"/>
              </w:rPr>
              <w:t>53</w:t>
            </w:r>
          </w:p>
        </w:tc>
        <w:tc>
          <w:tcPr>
            <w:tcW w:w="850" w:type="dxa"/>
          </w:tcPr>
          <w:p w14:paraId="172A0DB2" w14:textId="76D760C0" w:rsidR="00AD1C24" w:rsidRDefault="00AD1C24" w:rsidP="00F9076A">
            <w:pPr>
              <w:rPr>
                <w:lang w:val="fr-SN"/>
              </w:rPr>
            </w:pPr>
            <w:r>
              <w:rPr>
                <w:lang w:val="fr-SN"/>
              </w:rPr>
              <w:t>62</w:t>
            </w:r>
          </w:p>
        </w:tc>
        <w:tc>
          <w:tcPr>
            <w:tcW w:w="850" w:type="dxa"/>
          </w:tcPr>
          <w:p w14:paraId="435C3011" w14:textId="2249832F" w:rsidR="00AD1C24" w:rsidRDefault="00AD1C24" w:rsidP="00F9076A">
            <w:pPr>
              <w:rPr>
                <w:lang w:val="fr-SN"/>
              </w:rPr>
            </w:pPr>
            <w:r>
              <w:rPr>
                <w:lang w:val="fr-SN"/>
              </w:rPr>
              <w:t>78</w:t>
            </w:r>
          </w:p>
        </w:tc>
        <w:tc>
          <w:tcPr>
            <w:tcW w:w="850" w:type="dxa"/>
          </w:tcPr>
          <w:p w14:paraId="42ACE42D" w14:textId="1369E746" w:rsidR="00AD1C24" w:rsidRDefault="00AD1C24" w:rsidP="00F9076A">
            <w:pPr>
              <w:rPr>
                <w:lang w:val="fr-SN"/>
              </w:rPr>
            </w:pPr>
            <w:r>
              <w:rPr>
                <w:lang w:val="fr-SN"/>
              </w:rPr>
              <w:t>104.5</w:t>
            </w:r>
          </w:p>
        </w:tc>
      </w:tr>
    </w:tbl>
    <w:p w14:paraId="6DC046CE" w14:textId="7C8E97B7" w:rsidR="006624E4" w:rsidRDefault="006624E4" w:rsidP="006624E4">
      <w:pPr>
        <w:tabs>
          <w:tab w:val="center" w:pos="1644"/>
        </w:tabs>
        <w:jc w:val="center"/>
        <w:rPr>
          <w:lang w:val="fr-SN"/>
        </w:rPr>
      </w:pPr>
    </w:p>
    <w:p w14:paraId="6130C39B" w14:textId="7763766A" w:rsidR="00AD1C24" w:rsidRDefault="006624E4" w:rsidP="006624E4">
      <w:pPr>
        <w:tabs>
          <w:tab w:val="center" w:pos="1644"/>
        </w:tabs>
        <w:jc w:val="center"/>
        <w:rPr>
          <w:lang w:val="fr-SN"/>
        </w:rPr>
      </w:pPr>
      <w:r>
        <w:rPr>
          <w:noProof/>
          <w:lang w:val="fr-SN"/>
        </w:rPr>
        <w:lastRenderedPageBreak/>
        <w:drawing>
          <wp:inline distT="0" distB="0" distL="0" distR="0" wp14:anchorId="4FC9EF8F" wp14:editId="20101D34">
            <wp:extent cx="312420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25CCFFAA" w14:textId="115C1557" w:rsidR="00416417" w:rsidRDefault="006624E4" w:rsidP="006624E4">
      <w:pPr>
        <w:tabs>
          <w:tab w:val="center" w:pos="1644"/>
        </w:tabs>
        <w:rPr>
          <w:lang w:val="fr-SN"/>
        </w:rPr>
      </w:pPr>
      <w:r>
        <w:rPr>
          <w:lang w:val="fr-SN"/>
        </w:rPr>
        <w:t>Apres avoir fait passer ce</w:t>
      </w:r>
      <w:r w:rsidR="00416417">
        <w:rPr>
          <w:lang w:val="fr-SN"/>
        </w:rPr>
        <w:t>s</w:t>
      </w:r>
      <w:r>
        <w:rPr>
          <w:lang w:val="fr-SN"/>
        </w:rPr>
        <w:t xml:space="preserve"> </w:t>
      </w:r>
      <w:r w:rsidR="00416417">
        <w:rPr>
          <w:lang w:val="fr-SN"/>
        </w:rPr>
        <w:t>données</w:t>
      </w:r>
      <w:r>
        <w:rPr>
          <w:lang w:val="fr-SN"/>
        </w:rPr>
        <w:t xml:space="preserve"> dans un </w:t>
      </w:r>
      <w:r w:rsidR="00EF40D5">
        <w:rPr>
          <w:lang w:val="fr-SN"/>
        </w:rPr>
        <w:t>modèle</w:t>
      </w:r>
      <w:r>
        <w:rPr>
          <w:lang w:val="fr-SN"/>
        </w:rPr>
        <w:t xml:space="preserve"> de </w:t>
      </w:r>
      <w:r w:rsidR="00416417">
        <w:rPr>
          <w:lang w:val="fr-SN"/>
        </w:rPr>
        <w:t>régression</w:t>
      </w:r>
      <w:r>
        <w:rPr>
          <w:lang w:val="fr-SN"/>
        </w:rPr>
        <w:t xml:space="preserve"> linaire, le </w:t>
      </w:r>
      <w:r w:rsidR="00416417">
        <w:rPr>
          <w:lang w:val="fr-SN"/>
        </w:rPr>
        <w:t>résultat</w:t>
      </w:r>
      <w:r>
        <w:rPr>
          <w:lang w:val="fr-SN"/>
        </w:rPr>
        <w:t xml:space="preserve"> obtenu n’était pas </w:t>
      </w:r>
      <w:proofErr w:type="spellStart"/>
      <w:proofErr w:type="gramStart"/>
      <w:r>
        <w:rPr>
          <w:lang w:val="fr-SN"/>
        </w:rPr>
        <w:t>a</w:t>
      </w:r>
      <w:proofErr w:type="spellEnd"/>
      <w:proofErr w:type="gramEnd"/>
      <w:r>
        <w:rPr>
          <w:lang w:val="fr-SN"/>
        </w:rPr>
        <w:t xml:space="preserve"> la hauteur de nos attentes.</w:t>
      </w:r>
    </w:p>
    <w:p w14:paraId="3DC2C069" w14:textId="63F3729E" w:rsidR="006624E4" w:rsidRDefault="00416417" w:rsidP="00416417">
      <w:pPr>
        <w:tabs>
          <w:tab w:val="center" w:pos="1644"/>
        </w:tabs>
        <w:jc w:val="center"/>
        <w:rPr>
          <w:lang w:val="fr-SN"/>
        </w:rPr>
      </w:pPr>
      <w:r>
        <w:rPr>
          <w:noProof/>
          <w:lang w:val="fr-SN"/>
        </w:rPr>
        <w:drawing>
          <wp:inline distT="0" distB="0" distL="0" distR="0" wp14:anchorId="2FE3438C" wp14:editId="7DAFFFC0">
            <wp:extent cx="2722880" cy="2042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2880" cy="2042160"/>
                    </a:xfrm>
                    <a:prstGeom prst="rect">
                      <a:avLst/>
                    </a:prstGeom>
                    <a:noFill/>
                    <a:ln>
                      <a:noFill/>
                    </a:ln>
                  </pic:spPr>
                </pic:pic>
              </a:graphicData>
            </a:graphic>
          </wp:inline>
        </w:drawing>
      </w:r>
    </w:p>
    <w:p w14:paraId="0D80F9A2" w14:textId="2029F835" w:rsidR="00416417" w:rsidRDefault="00416417" w:rsidP="00416417">
      <w:pPr>
        <w:tabs>
          <w:tab w:val="center" w:pos="1644"/>
        </w:tabs>
        <w:rPr>
          <w:lang w:val="fr-SN"/>
        </w:rPr>
      </w:pPr>
      <w:r>
        <w:rPr>
          <w:lang w:val="fr-SN"/>
        </w:rPr>
        <w:t xml:space="preserve">Nous voyons que le modèle linéaire ne marche pas sur ces données. Conséquence, nous aurons besoin de quelque chose de plus sophistiquée, et ce quelque chose c’est la régression polynomiale, ce type de régression nous permet représenter une courbe des données qui adapte une forme exponentielle. Les étapes de régression polynomiale restent les même que </w:t>
      </w:r>
      <w:r w:rsidR="00707E2F">
        <w:rPr>
          <w:lang w:val="fr-SN"/>
        </w:rPr>
        <w:t>les autres algorithmes</w:t>
      </w:r>
      <w:r>
        <w:rPr>
          <w:lang w:val="fr-SN"/>
        </w:rPr>
        <w:t xml:space="preserve"> mais ses calculs vont changer.</w:t>
      </w:r>
    </w:p>
    <w:p w14:paraId="0523C07B" w14:textId="549A972F" w:rsidR="00707E2F" w:rsidRDefault="00707E2F" w:rsidP="00707E2F">
      <w:pPr>
        <w:pStyle w:val="ListParagraph"/>
        <w:numPr>
          <w:ilvl w:val="0"/>
          <w:numId w:val="11"/>
        </w:numPr>
        <w:rPr>
          <w:lang w:val="fr-SN"/>
        </w:rPr>
      </w:pPr>
      <w:proofErr w:type="spellStart"/>
      <w:r>
        <w:rPr>
          <w:lang w:val="fr-SN"/>
        </w:rPr>
        <w:t>Forward</w:t>
      </w:r>
      <w:proofErr w:type="spellEnd"/>
      <w:r>
        <w:rPr>
          <w:lang w:val="fr-SN"/>
        </w:rPr>
        <w:t xml:space="preserve"> </w:t>
      </w:r>
      <w:proofErr w:type="spellStart"/>
      <w:r>
        <w:rPr>
          <w:lang w:val="fr-SN"/>
        </w:rPr>
        <w:t>propogation</w:t>
      </w:r>
      <w:proofErr w:type="spellEnd"/>
    </w:p>
    <w:p w14:paraId="49A6C4B5" w14:textId="4E05007E" w:rsidR="004B26CA" w:rsidRDefault="004B26CA" w:rsidP="004B26CA">
      <w:pPr>
        <w:rPr>
          <w:lang w:val="fr-SN"/>
        </w:rPr>
      </w:pPr>
      <w:r>
        <w:rPr>
          <w:lang w:val="fr-SN"/>
        </w:rPr>
        <w:t xml:space="preserve">Pour le </w:t>
      </w:r>
      <w:proofErr w:type="spellStart"/>
      <w:r>
        <w:rPr>
          <w:lang w:val="fr-SN"/>
        </w:rPr>
        <w:t>forward</w:t>
      </w:r>
      <w:proofErr w:type="spellEnd"/>
      <w:r>
        <w:rPr>
          <w:lang w:val="fr-SN"/>
        </w:rPr>
        <w:t xml:space="preserve"> </w:t>
      </w:r>
      <w:proofErr w:type="spellStart"/>
      <w:r>
        <w:rPr>
          <w:lang w:val="fr-SN"/>
        </w:rPr>
        <w:t>pass</w:t>
      </w:r>
      <w:proofErr w:type="spellEnd"/>
      <w:r>
        <w:rPr>
          <w:lang w:val="fr-SN"/>
        </w:rPr>
        <w:t xml:space="preserve"> du polynomial régression, nous allons utiliser, une fonction quadratique, c’est-à-dire qui admet une puissance dans la variable. On va parler de dégrée de la fonction. Plus le </w:t>
      </w:r>
      <w:r w:rsidR="00E27FD9">
        <w:rPr>
          <w:lang w:val="fr-SN"/>
        </w:rPr>
        <w:t>dégrée</w:t>
      </w:r>
      <w:r>
        <w:rPr>
          <w:lang w:val="fr-SN"/>
        </w:rPr>
        <w:t xml:space="preserve"> est </w:t>
      </w:r>
      <w:r w:rsidR="00E27FD9">
        <w:rPr>
          <w:lang w:val="fr-SN"/>
        </w:rPr>
        <w:t>élevée</w:t>
      </w:r>
      <w:r>
        <w:rPr>
          <w:lang w:val="fr-SN"/>
        </w:rPr>
        <w:t xml:space="preserve"> plus la fonction pourra </w:t>
      </w:r>
      <w:r w:rsidR="00DA0AB2">
        <w:rPr>
          <w:lang w:val="fr-SN"/>
        </w:rPr>
        <w:t>être</w:t>
      </w:r>
      <w:r>
        <w:rPr>
          <w:lang w:val="fr-SN"/>
        </w:rPr>
        <w:t xml:space="preserve"> mesure </w:t>
      </w:r>
      <w:r w:rsidR="00E27FD9">
        <w:rPr>
          <w:lang w:val="fr-SN"/>
        </w:rPr>
        <w:t>d’aller</w:t>
      </w:r>
      <w:r>
        <w:rPr>
          <w:lang w:val="fr-SN"/>
        </w:rPr>
        <w:t xml:space="preserve"> chercher des variations.</w:t>
      </w:r>
    </w:p>
    <w:p w14:paraId="4D50724E" w14:textId="5FACFB17" w:rsidR="004B26CA" w:rsidRPr="004B26CA" w:rsidRDefault="00E27FD9" w:rsidP="00E27FD9">
      <w:pPr>
        <w:jc w:val="center"/>
        <w:rPr>
          <w:lang w:val="fr-SN"/>
        </w:rPr>
      </w:pPr>
      <w:r>
        <w:rPr>
          <w:noProof/>
          <w:lang w:val="fr-SN"/>
        </w:rPr>
        <w:lastRenderedPageBreak/>
        <w:drawing>
          <wp:inline distT="0" distB="0" distL="0" distR="0" wp14:anchorId="4BE954EB" wp14:editId="4B186360">
            <wp:extent cx="4053840" cy="30403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3040380"/>
                    </a:xfrm>
                    <a:prstGeom prst="rect">
                      <a:avLst/>
                    </a:prstGeom>
                    <a:noFill/>
                    <a:ln>
                      <a:noFill/>
                    </a:ln>
                  </pic:spPr>
                </pic:pic>
              </a:graphicData>
            </a:graphic>
          </wp:inline>
        </w:drawing>
      </w:r>
    </w:p>
    <w:p w14:paraId="0576FD1B" w14:textId="386C20F0" w:rsidR="00E27FD9" w:rsidRDefault="00E27FD9" w:rsidP="00E27FD9">
      <w:pPr>
        <w:rPr>
          <w:lang w:val="fr-SN"/>
        </w:rPr>
      </w:pPr>
      <w:r>
        <w:rPr>
          <w:lang w:val="fr-SN"/>
        </w:rPr>
        <w:t xml:space="preserve">Du fait que nous n’avons pas beaucoup de variation dans </w:t>
      </w:r>
      <w:r w:rsidR="00861B84">
        <w:rPr>
          <w:lang w:val="fr-SN"/>
        </w:rPr>
        <w:t>le tableau</w:t>
      </w:r>
      <w:r>
        <w:rPr>
          <w:lang w:val="fr-SN"/>
        </w:rPr>
        <w:t xml:space="preserve">, nous allons </w:t>
      </w:r>
      <w:r w:rsidR="00861B84">
        <w:rPr>
          <w:lang w:val="fr-SN"/>
        </w:rPr>
        <w:t>utiliser</w:t>
      </w:r>
      <w:r>
        <w:rPr>
          <w:lang w:val="fr-SN"/>
        </w:rPr>
        <w:t xml:space="preserve"> le </w:t>
      </w:r>
      <w:r w:rsidR="00861B84">
        <w:rPr>
          <w:lang w:val="fr-SN"/>
        </w:rPr>
        <w:t>deuxième</w:t>
      </w:r>
      <w:r>
        <w:rPr>
          <w:lang w:val="fr-SN"/>
        </w:rPr>
        <w:t xml:space="preserve"> </w:t>
      </w:r>
      <w:r w:rsidR="00861B84">
        <w:rPr>
          <w:lang w:val="fr-SN"/>
        </w:rPr>
        <w:t>degré</w:t>
      </w:r>
      <w:r>
        <w:rPr>
          <w:lang w:val="fr-SN"/>
        </w:rPr>
        <w:t xml:space="preserve">, ainsi notre se </w:t>
      </w:r>
      <w:r w:rsidR="00861B84">
        <w:rPr>
          <w:lang w:val="fr-SN"/>
        </w:rPr>
        <w:t>présente</w:t>
      </w:r>
      <w:r>
        <w:rPr>
          <w:lang w:val="fr-SN"/>
        </w:rPr>
        <w:t xml:space="preserve"> comme suit :</w:t>
      </w:r>
    </w:p>
    <w:p w14:paraId="543495D3" w14:textId="27386796" w:rsidR="00E27FD9" w:rsidRPr="00861B84" w:rsidRDefault="002E4212" w:rsidP="00E27FD9">
      <w:pPr>
        <w:rPr>
          <w:rFonts w:eastAsiaTheme="minorEastAsia"/>
          <w:lang w:val="fr-SN"/>
        </w:rPr>
      </w:pPr>
      <m:oMathPara>
        <m:oMath>
          <m:r>
            <w:rPr>
              <w:rFonts w:ascii="Cambria Math" w:hAnsi="Cambria Math"/>
              <w:lang w:val="fr-SN"/>
            </w:rPr>
            <m:t>y=w0+w1*x+w2*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oMath>
      </m:oMathPara>
    </w:p>
    <w:p w14:paraId="39EABB83" w14:textId="24123646" w:rsidR="00861B84" w:rsidRDefault="00861B84" w:rsidP="00E27FD9">
      <w:pPr>
        <w:rPr>
          <w:rFonts w:eastAsiaTheme="minorEastAsia"/>
          <w:lang w:val="fr-SN"/>
        </w:rPr>
      </w:pPr>
      <w:r>
        <w:rPr>
          <w:rFonts w:eastAsiaTheme="minorEastAsia"/>
          <w:lang w:val="fr-SN"/>
        </w:rPr>
        <w:t>A partie de la, on initialise les poids a 1. C’est le moment de préciser que l’initialisation des poids se fait forcement avec des uns (1). En vraie, on utilise dans fonction génération de nombre aléatoire, ici nous les initialisons a 1 par souci de simplicité.</w:t>
      </w:r>
    </w:p>
    <w:p w14:paraId="69B8D6FF" w14:textId="7E1446BF" w:rsidR="00861B84" w:rsidRPr="00861B84" w:rsidRDefault="00861B84" w:rsidP="00E27FD9">
      <w:pPr>
        <w:rPr>
          <w:rFonts w:eastAsiaTheme="minorEastAsia"/>
          <w:lang w:val="fr-SN"/>
        </w:rPr>
      </w:pPr>
      <m:oMathPara>
        <m:oMath>
          <m:r>
            <w:rPr>
              <w:rFonts w:ascii="Cambria Math" w:hAnsi="Cambria Math"/>
              <w:lang w:val="fr-SN"/>
            </w:rPr>
            <m:t>w0=1,  w1= ,  w2=1</m:t>
          </m:r>
        </m:oMath>
      </m:oMathPara>
    </w:p>
    <w:p w14:paraId="6AEB147B" w14:textId="17B2B04A" w:rsidR="00861B84" w:rsidRPr="00794278" w:rsidRDefault="004105C4" w:rsidP="00E27FD9">
      <w:pPr>
        <w:rPr>
          <w:rFonts w:eastAsiaTheme="minorEastAsia"/>
          <w:lang w:val="fr-SN"/>
        </w:rPr>
      </w:pPr>
      <m:oMathPara>
        <m:oMath>
          <m:r>
            <w:rPr>
              <w:rFonts w:ascii="Cambria Math" w:hAnsi="Cambria Math"/>
              <w:lang w:val="fr-SN"/>
            </w:rPr>
            <m:t>pour x=3,  y=1+1*3+1*</m:t>
          </m:r>
          <m:sSup>
            <m:sSupPr>
              <m:ctrlPr>
                <w:rPr>
                  <w:rFonts w:ascii="Cambria Math" w:hAnsi="Cambria Math"/>
                  <w:i/>
                  <w:lang w:val="fr-SN"/>
                </w:rPr>
              </m:ctrlPr>
            </m:sSupPr>
            <m:e>
              <m:r>
                <w:rPr>
                  <w:rFonts w:ascii="Cambria Math" w:hAnsi="Cambria Math"/>
                  <w:lang w:val="fr-SN"/>
                </w:rPr>
                <m:t>3</m:t>
              </m:r>
            </m:e>
            <m:sup>
              <m:r>
                <w:rPr>
                  <w:rFonts w:ascii="Cambria Math" w:hAnsi="Cambria Math"/>
                  <w:lang w:val="fr-SN"/>
                </w:rPr>
                <m:t>2</m:t>
              </m:r>
            </m:sup>
          </m:sSup>
          <m:r>
            <w:rPr>
              <w:rFonts w:ascii="Cambria Math" w:hAnsi="Cambria Math"/>
              <w:lang w:val="fr-SN"/>
            </w:rPr>
            <m:t>,  y=13</m:t>
          </m:r>
        </m:oMath>
      </m:oMathPara>
    </w:p>
    <w:p w14:paraId="3D21CBD1" w14:textId="57C700A2" w:rsidR="00794278" w:rsidRPr="00E27FD9" w:rsidRDefault="00794278" w:rsidP="00E27FD9">
      <w:pPr>
        <w:rPr>
          <w:lang w:val="fr-SN"/>
        </w:rPr>
      </w:pPr>
      <w:r>
        <w:rPr>
          <w:rFonts w:eastAsiaTheme="minorEastAsia"/>
          <w:lang w:val="fr-SN"/>
        </w:rPr>
        <w:t>Il y a erreur puisque pour la valeur x = 3, y = 7,2 donc nous allons calculer cette erreur.</w:t>
      </w:r>
    </w:p>
    <w:p w14:paraId="6D691C69" w14:textId="08701E39" w:rsidR="00707E2F" w:rsidRDefault="00707E2F" w:rsidP="00707E2F">
      <w:pPr>
        <w:pStyle w:val="ListParagraph"/>
        <w:numPr>
          <w:ilvl w:val="0"/>
          <w:numId w:val="10"/>
        </w:numPr>
        <w:rPr>
          <w:lang w:val="fr-SN"/>
        </w:rPr>
      </w:pPr>
      <w:r w:rsidRPr="00086AD5">
        <w:rPr>
          <w:lang w:val="fr-SN"/>
        </w:rPr>
        <w:t>Calculer l’erreur</w:t>
      </w:r>
    </w:p>
    <w:p w14:paraId="50441C3D" w14:textId="310199BF" w:rsidR="00794278" w:rsidRDefault="00794278" w:rsidP="00794278">
      <w:pPr>
        <w:rPr>
          <w:lang w:val="fr-SN"/>
        </w:rPr>
      </w:pPr>
      <w:r>
        <w:rPr>
          <w:lang w:val="fr-SN"/>
        </w:rPr>
        <w:t>La fonction d’erreur ne change toujours pas, c’est le MSE.</w:t>
      </w:r>
    </w:p>
    <w:p w14:paraId="2573FA4C" w14:textId="5D23773B" w:rsidR="00794278" w:rsidRPr="00AF5B95" w:rsidRDefault="00AF5B95" w:rsidP="00794278">
      <w:pPr>
        <w:rPr>
          <w:rFonts w:eastAsiaTheme="minorEastAsia"/>
          <w:lang w:val="fr-SN"/>
        </w:rPr>
      </w:pPr>
      <m:oMathPara>
        <m:oMath>
          <m:r>
            <w:rPr>
              <w:rFonts w:ascii="Cambria Math" w:hAnsi="Cambria Math"/>
              <w:lang w:val="fr-SN"/>
            </w:rPr>
            <m:t xml:space="preserve">MSE=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sSup>
                <m:sSupPr>
                  <m:ctrlPr>
                    <w:rPr>
                      <w:rFonts w:ascii="Cambria Math" w:hAnsi="Cambria Math"/>
                      <w:i/>
                      <w:lang w:val="fr-SN"/>
                    </w:rPr>
                  </m:ctrlPr>
                </m:sSupPr>
                <m:e>
                  <m:r>
                    <w:rPr>
                      <w:rFonts w:ascii="Cambria Math" w:hAnsi="Cambria Math"/>
                      <w:lang w:val="fr-SN"/>
                    </w:rPr>
                    <m:t>(y - ŷ)</m:t>
                  </m:r>
                </m:e>
                <m:sup>
                  <m:r>
                    <w:rPr>
                      <w:rFonts w:ascii="Cambria Math" w:hAnsi="Cambria Math"/>
                      <w:lang w:val="fr-SN"/>
                    </w:rPr>
                    <m:t>2</m:t>
                  </m:r>
                </m:sup>
              </m:sSup>
            </m:e>
          </m:nary>
        </m:oMath>
      </m:oMathPara>
    </w:p>
    <w:p w14:paraId="34A203E0" w14:textId="2C5C521E" w:rsidR="00AF5B95" w:rsidRPr="00794278" w:rsidRDefault="002E5A87" w:rsidP="00794278">
      <w:pPr>
        <w:rPr>
          <w:lang w:val="fr-SN"/>
        </w:rPr>
      </w:pPr>
      <m:oMathPara>
        <m:oMath>
          <m:r>
            <w:rPr>
              <w:rFonts w:ascii="Cambria Math" w:hAnsi="Cambria Math"/>
              <w:lang w:val="fr-SN"/>
            </w:rPr>
            <m:t>MSE=</m:t>
          </m:r>
          <m:sSup>
            <m:sSupPr>
              <m:ctrlPr>
                <w:rPr>
                  <w:rFonts w:ascii="Cambria Math" w:hAnsi="Cambria Math"/>
                  <w:i/>
                  <w:lang w:val="fr-SN"/>
                </w:rPr>
              </m:ctrlPr>
            </m:sSupPr>
            <m:e>
              <m:r>
                <w:rPr>
                  <w:rFonts w:ascii="Cambria Math" w:hAnsi="Cambria Math"/>
                  <w:lang w:val="fr-SN"/>
                </w:rPr>
                <m:t>(7.2-3)</m:t>
              </m:r>
            </m:e>
            <m:sup>
              <m:r>
                <w:rPr>
                  <w:rFonts w:ascii="Cambria Math" w:hAnsi="Cambria Math"/>
                  <w:lang w:val="fr-SN"/>
                </w:rPr>
                <m:t>2</m:t>
              </m:r>
            </m:sup>
          </m:sSup>
          <m:r>
            <w:rPr>
              <w:rFonts w:ascii="Cambria Math" w:hAnsi="Cambria Math"/>
              <w:lang w:val="fr-SN"/>
            </w:rPr>
            <m:t>, MSE=17.64</m:t>
          </m:r>
        </m:oMath>
      </m:oMathPara>
    </w:p>
    <w:p w14:paraId="3887E85E" w14:textId="5973821F" w:rsidR="001F3221" w:rsidRDefault="00707E2F" w:rsidP="00707E2F">
      <w:pPr>
        <w:pStyle w:val="ListParagraph"/>
        <w:numPr>
          <w:ilvl w:val="0"/>
          <w:numId w:val="10"/>
        </w:numPr>
        <w:rPr>
          <w:lang w:val="fr-SN"/>
        </w:rPr>
      </w:pPr>
      <w:proofErr w:type="spellStart"/>
      <w:r>
        <w:rPr>
          <w:lang w:val="fr-SN"/>
        </w:rPr>
        <w:t>Backpropagation</w:t>
      </w:r>
      <w:proofErr w:type="spellEnd"/>
    </w:p>
    <w:p w14:paraId="3F53C9CF" w14:textId="47AFE957" w:rsidR="009C3131" w:rsidRDefault="009C3131" w:rsidP="009C3131">
      <w:pPr>
        <w:rPr>
          <w:lang w:val="fr-SN"/>
        </w:rPr>
      </w:pPr>
      <w:r>
        <w:rPr>
          <w:lang w:val="fr-SN"/>
        </w:rPr>
        <w:lastRenderedPageBreak/>
        <w:t xml:space="preserve">Il est </w:t>
      </w:r>
      <w:r w:rsidR="00F20925">
        <w:rPr>
          <w:lang w:val="fr-SN"/>
        </w:rPr>
        <w:t>observé</w:t>
      </w:r>
      <w:r>
        <w:rPr>
          <w:lang w:val="fr-SN"/>
        </w:rPr>
        <w:t xml:space="preserve"> </w:t>
      </w:r>
      <w:r w:rsidR="00F20925">
        <w:rPr>
          <w:lang w:val="fr-SN"/>
        </w:rPr>
        <w:t>une erreur</w:t>
      </w:r>
      <w:r>
        <w:rPr>
          <w:lang w:val="fr-SN"/>
        </w:rPr>
        <w:t xml:space="preserve"> de 17,64, nous allons par la suite </w:t>
      </w:r>
      <w:r w:rsidR="00DA0AB2">
        <w:rPr>
          <w:lang w:val="fr-SN"/>
        </w:rPr>
        <w:t>retro-propagé</w:t>
      </w:r>
      <w:r>
        <w:rPr>
          <w:lang w:val="fr-SN"/>
        </w:rPr>
        <w:t xml:space="preserve"> cette erreur pour mettre </w:t>
      </w:r>
      <w:r w:rsidR="00DA0AB2">
        <w:rPr>
          <w:lang w:val="fr-SN"/>
        </w:rPr>
        <w:t>à</w:t>
      </w:r>
      <w:r>
        <w:rPr>
          <w:lang w:val="fr-SN"/>
        </w:rPr>
        <w:t xml:space="preserve"> jour les poids.</w:t>
      </w:r>
    </w:p>
    <w:p w14:paraId="6A439C67" w14:textId="77777777" w:rsidR="00F20925" w:rsidRPr="000A1157" w:rsidRDefault="00F20925" w:rsidP="00F20925">
      <w:pPr>
        <w:rPr>
          <w:rFonts w:eastAsiaTheme="minorEastAsia"/>
          <w:lang w:val="fr-SN"/>
        </w:rPr>
      </w:pPr>
      <m:oMathPara>
        <m:oMath>
          <m:r>
            <w:rPr>
              <w:rFonts w:ascii="Cambria Math" w:hAnsi="Cambria Math"/>
              <w:lang w:val="fr-SN"/>
            </w:rPr>
            <m:t>w0=w0-lr*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∂w0</m:t>
              </m:r>
            </m:den>
          </m:f>
        </m:oMath>
      </m:oMathPara>
    </w:p>
    <w:p w14:paraId="3ED40FEF" w14:textId="77777777" w:rsidR="00F20925" w:rsidRPr="000A1157" w:rsidRDefault="00F20925" w:rsidP="00F20925">
      <w:pPr>
        <w:rPr>
          <w:rFonts w:eastAsiaTheme="minorEastAsia"/>
          <w:lang w:val="fr-SN"/>
        </w:rPr>
      </w:pPr>
      <m:oMathPara>
        <m:oMath>
          <m:r>
            <w:rPr>
              <w:rFonts w:ascii="Cambria Math" w:hAnsi="Cambria Math"/>
              <w:lang w:val="fr-SN"/>
            </w:rPr>
            <m:t>w1=w1-lr*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∂w1</m:t>
              </m:r>
            </m:den>
          </m:f>
        </m:oMath>
      </m:oMathPara>
    </w:p>
    <w:p w14:paraId="6874089B" w14:textId="6F0D4498" w:rsidR="00F20925" w:rsidRPr="00F20925" w:rsidRDefault="00F20925" w:rsidP="00F20925">
      <w:pPr>
        <w:rPr>
          <w:rFonts w:eastAsiaTheme="minorEastAsia"/>
          <w:lang w:val="fr-SN"/>
        </w:rPr>
      </w:pPr>
      <m:oMathPara>
        <m:oMath>
          <m:r>
            <w:rPr>
              <w:rFonts w:ascii="Cambria Math" w:hAnsi="Cambria Math"/>
              <w:lang w:val="fr-SN"/>
            </w:rPr>
            <m:t>w2=w2-lr*</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oMath>
      </m:oMathPara>
    </w:p>
    <w:p w14:paraId="6B0D7533" w14:textId="49AF2711" w:rsidR="00F20925" w:rsidRPr="00721AEA" w:rsidRDefault="00F20925" w:rsidP="00F20925">
      <w:pPr>
        <w:rPr>
          <w:rFonts w:eastAsiaTheme="minorEastAsia"/>
          <w:lang w:val="fr-SN"/>
        </w:rPr>
      </w:pPr>
      <w:r>
        <w:rPr>
          <w:rFonts w:eastAsiaTheme="minorEastAsia"/>
          <w:lang w:val="fr-SN"/>
        </w:rPr>
        <w:t>La valeur de la dérivée partielle pour w1 se présente comme suit :</w:t>
      </w:r>
    </w:p>
    <w:p w14:paraId="251D25E6" w14:textId="04944980" w:rsidR="00F20925" w:rsidRPr="00284C58" w:rsidRDefault="00C57A91"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∂Y</m:t>
              </m:r>
            </m:den>
          </m:f>
          <m:r>
            <w:rPr>
              <w:rFonts w:ascii="Cambria Math" w:hAnsi="Cambria Math"/>
              <w:lang w:val="fr-SN"/>
            </w:rPr>
            <m:t>*</m:t>
          </m:r>
          <m:f>
            <m:fPr>
              <m:ctrlPr>
                <w:rPr>
                  <w:rFonts w:ascii="Cambria Math" w:hAnsi="Cambria Math"/>
                  <w:i/>
                  <w:lang w:val="fr-SN"/>
                </w:rPr>
              </m:ctrlPr>
            </m:fPr>
            <m:num>
              <m:r>
                <w:rPr>
                  <w:rFonts w:ascii="Cambria Math" w:hAnsi="Cambria Math"/>
                  <w:lang w:val="fr-SN"/>
                </w:rPr>
                <m:t>∂Y</m:t>
              </m:r>
            </m:num>
            <m:den>
              <m:r>
                <w:rPr>
                  <w:rFonts w:ascii="Cambria Math" w:hAnsi="Cambria Math"/>
                  <w:lang w:val="fr-SN"/>
                </w:rPr>
                <m:t>∂w2</m:t>
              </m:r>
            </m:den>
          </m:f>
        </m:oMath>
      </m:oMathPara>
    </w:p>
    <w:p w14:paraId="06DC7183" w14:textId="1B232799" w:rsidR="003A2F6D" w:rsidRPr="004C13FA" w:rsidRDefault="00C57A91" w:rsidP="009C3131">
      <w:pPr>
        <w:rPr>
          <w:rFonts w:eastAsiaTheme="minorEastAsia"/>
          <w:lang w:val="fr-SN"/>
        </w:rPr>
      </w:pPr>
      <m:oMathPara>
        <m:oMath>
          <m:f>
            <m:fPr>
              <m:ctrlPr>
                <w:rPr>
                  <w:rFonts w:ascii="Cambria Math" w:hAnsi="Cambria Math"/>
                  <w:i/>
                  <w:lang w:val="fr-SN"/>
                </w:rPr>
              </m:ctrlPr>
            </m:fPr>
            <m:num>
              <m:r>
                <w:rPr>
                  <w:rFonts w:ascii="Cambria Math" w:hAnsi="Cambria Math"/>
                  <w:lang w:val="fr-SN"/>
                </w:rPr>
                <m:t>∂MSE</m:t>
              </m:r>
            </m:num>
            <m:den>
              <m:r>
                <w:rPr>
                  <w:rFonts w:ascii="Cambria Math" w:hAnsi="Cambria Math"/>
                  <w:lang w:val="fr-SN"/>
                </w:rPr>
                <m:t>∂w2</m:t>
              </m:r>
            </m:den>
          </m:f>
          <m:r>
            <w:rPr>
              <w:rFonts w:ascii="Cambria Math" w:hAnsi="Cambria Math"/>
              <w:lang w:val="fr-SN"/>
            </w:rPr>
            <m:t>= -2*</m:t>
          </m:r>
          <m:d>
            <m:dPr>
              <m:ctrlPr>
                <w:rPr>
                  <w:rFonts w:ascii="Cambria Math" w:hAnsi="Cambria Math"/>
                  <w:i/>
                  <w:lang w:val="fr-SN"/>
                </w:rPr>
              </m:ctrlPr>
            </m:dPr>
            <m:e>
              <m:sSup>
                <m:sSupPr>
                  <m:ctrlPr>
                    <w:rPr>
                      <w:rFonts w:ascii="Cambria Math" w:hAnsi="Cambria Math"/>
                      <w:i/>
                      <w:lang w:val="fr-SN"/>
                    </w:rPr>
                  </m:ctrlPr>
                </m:sSupPr>
                <m:e>
                  <m:r>
                    <w:rPr>
                      <w:rFonts w:ascii="Cambria Math" w:hAnsi="Cambria Math"/>
                      <w:lang w:val="fr-SN"/>
                    </w:rPr>
                    <m:t>x2</m:t>
                  </m:r>
                </m:e>
                <m:sup>
                  <m:r>
                    <w:rPr>
                      <w:rFonts w:ascii="Cambria Math" w:hAnsi="Cambria Math"/>
                      <w:lang w:val="fr-SN"/>
                    </w:rPr>
                    <m:t>2</m:t>
                  </m:r>
                </m:sup>
              </m:sSup>
            </m:e>
          </m:d>
          <m:r>
            <w:rPr>
              <w:rFonts w:ascii="Cambria Math" w:hAnsi="Cambria Math"/>
              <w:lang w:val="fr-SN"/>
            </w:rPr>
            <m:t>*(y -(w0+w1*x+w2*</m:t>
          </m:r>
          <m:sSup>
            <m:sSupPr>
              <m:ctrlPr>
                <w:rPr>
                  <w:rFonts w:ascii="Cambria Math" w:hAnsi="Cambria Math"/>
                  <w:i/>
                  <w:lang w:val="fr-SN"/>
                </w:rPr>
              </m:ctrlPr>
            </m:sSupPr>
            <m:e>
              <m:r>
                <w:rPr>
                  <w:rFonts w:ascii="Cambria Math" w:hAnsi="Cambria Math"/>
                  <w:lang w:val="fr-SN"/>
                </w:rPr>
                <m:t>x</m:t>
              </m:r>
            </m:e>
            <m:sup>
              <m:r>
                <w:rPr>
                  <w:rFonts w:ascii="Cambria Math" w:hAnsi="Cambria Math"/>
                  <w:lang w:val="fr-SN"/>
                </w:rPr>
                <m:t>2</m:t>
              </m:r>
            </m:sup>
          </m:sSup>
          <m:r>
            <w:rPr>
              <w:rFonts w:ascii="Cambria Math" w:hAnsi="Cambria Math"/>
              <w:lang w:val="fr-SN"/>
            </w:rPr>
            <m:t>))</m:t>
          </m:r>
        </m:oMath>
      </m:oMathPara>
    </w:p>
    <w:p w14:paraId="2EB2EA41" w14:textId="76AB5A2C" w:rsidR="004C13FA" w:rsidRDefault="004C13FA" w:rsidP="009C3131">
      <w:pPr>
        <w:rPr>
          <w:rFonts w:eastAsiaTheme="minorEastAsia"/>
          <w:lang w:val="fr-SN"/>
        </w:rPr>
      </w:pPr>
      <w:r>
        <w:rPr>
          <w:rFonts w:eastAsiaTheme="minorEastAsia"/>
          <w:lang w:val="fr-SN"/>
        </w:rPr>
        <w:t xml:space="preserve">Nous avons décidé de prendre w2 car il a la dérivée partielle la plus complique à calculer, avec ce calcul établi, nous pouvons passer </w:t>
      </w:r>
      <w:r w:rsidR="00DA0AB2">
        <w:rPr>
          <w:rFonts w:eastAsiaTheme="minorEastAsia"/>
          <w:lang w:val="fr-SN"/>
        </w:rPr>
        <w:t>à</w:t>
      </w:r>
      <w:r>
        <w:rPr>
          <w:rFonts w:eastAsiaTheme="minorEastAsia"/>
          <w:lang w:val="fr-SN"/>
        </w:rPr>
        <w:t xml:space="preserve"> l’étape </w:t>
      </w:r>
      <w:r w:rsidR="00DA0AB2">
        <w:rPr>
          <w:rFonts w:eastAsiaTheme="minorEastAsia"/>
          <w:lang w:val="fr-SN"/>
        </w:rPr>
        <w:t>des mises</w:t>
      </w:r>
      <w:r>
        <w:rPr>
          <w:rFonts w:eastAsiaTheme="minorEastAsia"/>
          <w:lang w:val="fr-SN"/>
        </w:rPr>
        <w:t xml:space="preserve"> </w:t>
      </w:r>
      <w:proofErr w:type="spellStart"/>
      <w:r>
        <w:rPr>
          <w:rFonts w:eastAsiaTheme="minorEastAsia"/>
          <w:lang w:val="fr-SN"/>
        </w:rPr>
        <w:t>a</w:t>
      </w:r>
      <w:proofErr w:type="spellEnd"/>
      <w:r>
        <w:rPr>
          <w:rFonts w:eastAsiaTheme="minorEastAsia"/>
          <w:lang w:val="fr-SN"/>
        </w:rPr>
        <w:t xml:space="preserve"> jour des poids, il fait oublier de prendre un Learning rate.</w:t>
      </w:r>
    </w:p>
    <w:p w14:paraId="65013F34" w14:textId="1C8612DC" w:rsidR="00A3099A" w:rsidRDefault="00A3099A" w:rsidP="009C3131">
      <w:pPr>
        <w:rPr>
          <w:rFonts w:eastAsiaTheme="minorEastAsia"/>
          <w:lang w:val="fr-SN"/>
        </w:rPr>
      </w:pPr>
      <w:r>
        <w:rPr>
          <w:rFonts w:eastAsiaTheme="minorEastAsia"/>
          <w:lang w:val="fr-SN"/>
        </w:rPr>
        <w:t>Toutefois, qu’en est de notre problème initiale, après l’avoir fait passer dans un modèle de régression polynomiale, nous avons trouvé la courbe suivante.</w:t>
      </w:r>
    </w:p>
    <w:p w14:paraId="5E8E4295" w14:textId="3BBE56B1" w:rsidR="00A3099A" w:rsidRDefault="00DB0CDC" w:rsidP="00DB0CDC">
      <w:pPr>
        <w:jc w:val="center"/>
        <w:rPr>
          <w:rFonts w:eastAsiaTheme="minorEastAsia"/>
          <w:lang w:val="fr-SN"/>
        </w:rPr>
      </w:pPr>
      <w:r>
        <w:rPr>
          <w:rFonts w:eastAsiaTheme="minorEastAsia"/>
          <w:noProof/>
          <w:lang w:val="fr-SN"/>
        </w:rPr>
        <w:drawing>
          <wp:inline distT="0" distB="0" distL="0" distR="0" wp14:anchorId="338434C1" wp14:editId="572EDC18">
            <wp:extent cx="3429394" cy="2583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597" cy="2588606"/>
                    </a:xfrm>
                    <a:prstGeom prst="rect">
                      <a:avLst/>
                    </a:prstGeom>
                    <a:noFill/>
                    <a:ln>
                      <a:noFill/>
                    </a:ln>
                  </pic:spPr>
                </pic:pic>
              </a:graphicData>
            </a:graphic>
          </wp:inline>
        </w:drawing>
      </w:r>
    </w:p>
    <w:p w14:paraId="1010AA35" w14:textId="7CA20BCF" w:rsidR="00DB0CDC" w:rsidRPr="003A2F6D" w:rsidRDefault="00DB0CDC" w:rsidP="00DB0CDC">
      <w:pPr>
        <w:rPr>
          <w:rFonts w:eastAsiaTheme="minorEastAsia"/>
          <w:lang w:val="fr-SN"/>
        </w:rPr>
      </w:pPr>
      <w:r>
        <w:rPr>
          <w:rFonts w:eastAsiaTheme="minorEastAsia"/>
          <w:lang w:val="fr-SN"/>
        </w:rPr>
        <w:lastRenderedPageBreak/>
        <w:t xml:space="preserve">C’est magnifique, le model est parvenu </w:t>
      </w:r>
      <w:r w:rsidR="002B02CE">
        <w:rPr>
          <w:rFonts w:eastAsiaTheme="minorEastAsia"/>
          <w:lang w:val="fr-SN"/>
        </w:rPr>
        <w:t>à</w:t>
      </w:r>
      <w:r>
        <w:rPr>
          <w:rFonts w:eastAsiaTheme="minorEastAsia"/>
          <w:lang w:val="fr-SN"/>
        </w:rPr>
        <w:t xml:space="preserve"> trouver </w:t>
      </w:r>
      <w:r w:rsidR="002B02CE">
        <w:rPr>
          <w:rFonts w:eastAsiaTheme="minorEastAsia"/>
          <w:lang w:val="fr-SN"/>
        </w:rPr>
        <w:t>une corrélation</w:t>
      </w:r>
      <w:r>
        <w:rPr>
          <w:rFonts w:eastAsiaTheme="minorEastAsia"/>
          <w:lang w:val="fr-SN"/>
        </w:rPr>
        <w:t xml:space="preserve"> a la presque perfection.</w:t>
      </w:r>
      <w:r w:rsidR="002B02CE">
        <w:rPr>
          <w:rFonts w:eastAsiaTheme="minorEastAsia"/>
          <w:lang w:val="fr-SN"/>
        </w:rPr>
        <w:t xml:space="preserve"> Si nous avions plus variation de la courbe, il nous </w:t>
      </w:r>
      <w:r w:rsidR="003F29B9">
        <w:rPr>
          <w:rFonts w:eastAsiaTheme="minorEastAsia"/>
          <w:lang w:val="fr-SN"/>
        </w:rPr>
        <w:t>suffirait</w:t>
      </w:r>
      <w:r w:rsidR="002B02CE">
        <w:rPr>
          <w:rFonts w:eastAsiaTheme="minorEastAsia"/>
          <w:lang w:val="fr-SN"/>
        </w:rPr>
        <w:t xml:space="preserve"> d’augmenter le </w:t>
      </w:r>
      <w:r w:rsidR="00D9222C">
        <w:rPr>
          <w:rFonts w:eastAsiaTheme="minorEastAsia"/>
          <w:lang w:val="fr-SN"/>
        </w:rPr>
        <w:t>degré</w:t>
      </w:r>
      <w:r w:rsidR="002B02CE">
        <w:rPr>
          <w:rFonts w:eastAsiaTheme="minorEastAsia"/>
          <w:lang w:val="fr-SN"/>
        </w:rPr>
        <w:t xml:space="preserve"> et un plus de patience et c’est bon.</w:t>
      </w:r>
    </w:p>
    <w:p w14:paraId="593FB569" w14:textId="26AF4E89" w:rsidR="00B37485" w:rsidRDefault="00B37485" w:rsidP="00B37485">
      <w:pPr>
        <w:pStyle w:val="Heading4"/>
        <w:rPr>
          <w:lang w:val="fr-SN"/>
        </w:rPr>
      </w:pPr>
      <w:r>
        <w:rPr>
          <w:lang w:val="fr-SN"/>
        </w:rPr>
        <w:t>La classification</w:t>
      </w:r>
    </w:p>
    <w:p w14:paraId="615A0B30" w14:textId="4863B36A" w:rsidR="00067289" w:rsidRDefault="00067289" w:rsidP="00DA0AB2">
      <w:pPr>
        <w:rPr>
          <w:lang w:val="fr-SN"/>
        </w:rPr>
      </w:pPr>
      <w:r>
        <w:rPr>
          <w:lang w:val="fr-SN"/>
        </w:rPr>
        <w:t>La classification est problème est qui est là depuis longtemps dans le domaine de l’intelligence artificielle. Les académiciens ont fait beaucoup de recherches sur le sujet et ont nous ont proposer un certain nombre de méthodes.</w:t>
      </w:r>
    </w:p>
    <w:p w14:paraId="2E649DAF" w14:textId="1A8F05D7" w:rsidR="00DA0AB2" w:rsidRDefault="00067289" w:rsidP="00DA0AB2">
      <w:pPr>
        <w:rPr>
          <w:lang w:val="fr-SN"/>
        </w:rPr>
      </w:pPr>
      <w:r>
        <w:rPr>
          <w:lang w:val="fr-SN"/>
        </w:rPr>
        <w:t xml:space="preserve">La classification a pour objectif de déterminer les éléments qui différentient les données dans une base données, ainsi ranger chacune dans sa classe de prédilection et aussi mais surtout prédire les classes pour données non-observées. </w:t>
      </w:r>
    </w:p>
    <w:p w14:paraId="4942965B" w14:textId="520B69B2" w:rsidR="00067289" w:rsidRPr="00DA0AB2" w:rsidRDefault="00057B71" w:rsidP="00DA0AB2">
      <w:pPr>
        <w:rPr>
          <w:lang w:val="fr-SN"/>
        </w:rPr>
      </w:pPr>
      <w:r>
        <w:rPr>
          <w:lang w:val="fr-SN"/>
        </w:rPr>
        <w:t>Différents algorithmes</w:t>
      </w:r>
      <w:r w:rsidR="00067289">
        <w:rPr>
          <w:lang w:val="fr-SN"/>
        </w:rPr>
        <w:t xml:space="preserve"> sont </w:t>
      </w:r>
      <w:r>
        <w:rPr>
          <w:lang w:val="fr-SN"/>
        </w:rPr>
        <w:t>aujourd’hui</w:t>
      </w:r>
      <w:r w:rsidR="00067289">
        <w:rPr>
          <w:lang w:val="fr-SN"/>
        </w:rPr>
        <w:t xml:space="preserve"> </w:t>
      </w:r>
      <w:r>
        <w:rPr>
          <w:lang w:val="fr-SN"/>
        </w:rPr>
        <w:t>là</w:t>
      </w:r>
      <w:r w:rsidR="00067289">
        <w:rPr>
          <w:lang w:val="fr-SN"/>
        </w:rPr>
        <w:t xml:space="preserve"> pour nous permettre de </w:t>
      </w:r>
      <w:r>
        <w:rPr>
          <w:lang w:val="fr-SN"/>
        </w:rPr>
        <w:t>régler</w:t>
      </w:r>
      <w:r w:rsidR="00067289">
        <w:rPr>
          <w:lang w:val="fr-SN"/>
        </w:rPr>
        <w:t xml:space="preserve"> les </w:t>
      </w:r>
      <w:r>
        <w:rPr>
          <w:lang w:val="fr-SN"/>
        </w:rPr>
        <w:t>problèmes</w:t>
      </w:r>
      <w:r w:rsidR="00067289">
        <w:rPr>
          <w:lang w:val="fr-SN"/>
        </w:rPr>
        <w:t xml:space="preserve"> de classification mais nous allons en voir trois (3).</w:t>
      </w:r>
    </w:p>
    <w:p w14:paraId="2F1825A3" w14:textId="24382254" w:rsidR="00B37485" w:rsidRDefault="00B37485" w:rsidP="00ED7F00">
      <w:pPr>
        <w:pStyle w:val="Heading5"/>
      </w:pPr>
      <w:r w:rsidRPr="000F0269">
        <w:t>Support Vector Machine (SVM)</w:t>
      </w:r>
    </w:p>
    <w:p w14:paraId="1889B9E0" w14:textId="066A6B32" w:rsidR="005921AD" w:rsidRDefault="006067E6" w:rsidP="005921AD">
      <w:pPr>
        <w:rPr>
          <w:lang w:val="fr-FR"/>
        </w:rPr>
      </w:pPr>
      <w:r w:rsidRPr="006067E6">
        <w:rPr>
          <w:lang w:val="fr-FR"/>
        </w:rPr>
        <w:t>Le SVM est modèle mathématique qui permet de classer des données</w:t>
      </w:r>
      <w:r>
        <w:rPr>
          <w:lang w:val="fr-FR"/>
        </w:rPr>
        <w:t xml:space="preserve"> en utilisant un séparateur. Ce séparateur peut une ligne dans un espace 2D ou un plan dans espace 3D, il est possible d’avoir autant de dimension que nécessaire </w:t>
      </w:r>
      <w:r w:rsidR="00C10C4A">
        <w:rPr>
          <w:lang w:val="fr-FR"/>
        </w:rPr>
        <w:t xml:space="preserve">mais le séparateur va une dimension n-1 par aux données. Comme tout algorithme, il y a un certain nombre d’étapes à suivre pour pouvoir </w:t>
      </w:r>
      <w:r w:rsidR="00F42B82">
        <w:rPr>
          <w:lang w:val="fr-FR"/>
        </w:rPr>
        <w:t>réussir</w:t>
      </w:r>
      <w:r w:rsidR="00C10C4A">
        <w:rPr>
          <w:lang w:val="fr-FR"/>
        </w:rPr>
        <w:t xml:space="preserve"> </w:t>
      </w:r>
      <w:r w:rsidR="00F42B82">
        <w:rPr>
          <w:lang w:val="af-ZA"/>
        </w:rPr>
        <w:t>à</w:t>
      </w:r>
      <w:r w:rsidR="00C10C4A">
        <w:rPr>
          <w:lang w:val="fr-FR"/>
        </w:rPr>
        <w:t xml:space="preserve"> implémenter un SVM.</w:t>
      </w:r>
    </w:p>
    <w:p w14:paraId="3B9F0E05" w14:textId="4F539B0D" w:rsidR="00AC1F40" w:rsidRDefault="00C45394" w:rsidP="00C45394">
      <w:pPr>
        <w:pStyle w:val="ListParagraph"/>
        <w:numPr>
          <w:ilvl w:val="0"/>
          <w:numId w:val="10"/>
        </w:numPr>
        <w:rPr>
          <w:lang w:val="fr-FR"/>
        </w:rPr>
      </w:pPr>
      <w:r>
        <w:rPr>
          <w:lang w:val="fr-FR"/>
        </w:rPr>
        <w:t>Le séparateur</w:t>
      </w:r>
    </w:p>
    <w:p w14:paraId="50324A99" w14:textId="69B09D55" w:rsidR="00C45394" w:rsidRDefault="00C45394" w:rsidP="00C45394">
      <w:pPr>
        <w:rPr>
          <w:lang w:val="fr-FR"/>
        </w:rPr>
      </w:pPr>
      <w:r>
        <w:rPr>
          <w:lang w:val="fr-FR"/>
        </w:rPr>
        <w:t>Pour le problème linéairement séparable dans un espace 2D, nous avons besoin d’un séparateur (une droite) qui doit être aussi loin du point le plus proche d’une classe que du point le plus proche de l’autre classe. Ce séparateur se présente comme suit.</w:t>
      </w:r>
    </w:p>
    <w:p w14:paraId="3790B29A" w14:textId="1F9C90B1" w:rsidR="00C45394" w:rsidRPr="0091705D" w:rsidRDefault="0019688B" w:rsidP="00C45394">
      <w:pPr>
        <w:rPr>
          <w:rFonts w:eastAsiaTheme="minorEastAsia"/>
          <w:lang w:val="fr-FR"/>
        </w:rPr>
      </w:pPr>
      <m:oMathPara>
        <m:oMath>
          <m:r>
            <w:rPr>
              <w:rFonts w:ascii="Cambria Math" w:hAnsi="Cambria Math"/>
              <w:lang w:val="fr-FR"/>
            </w:rPr>
            <m:t>y=mx+b=0</m:t>
          </m:r>
        </m:oMath>
      </m:oMathPara>
    </w:p>
    <w:p w14:paraId="3FD35A9A" w14:textId="04E98AAF" w:rsidR="0091705D" w:rsidRDefault="0091705D" w:rsidP="00C45394">
      <w:pPr>
        <w:rPr>
          <w:rFonts w:eastAsiaTheme="minorEastAsia"/>
          <w:lang w:val="fr-FR"/>
        </w:rPr>
      </w:pPr>
      <w:r>
        <w:rPr>
          <w:rFonts w:eastAsiaTheme="minorEastAsia"/>
          <w:lang w:val="fr-FR"/>
        </w:rPr>
        <w:t xml:space="preserve">Si </w:t>
      </w:r>
      <w:r w:rsidR="0019688B">
        <w:rPr>
          <w:rFonts w:eastAsiaTheme="minorEastAsia"/>
          <w:lang w:val="fr-FR"/>
        </w:rPr>
        <w:t>les données</w:t>
      </w:r>
      <w:r>
        <w:rPr>
          <w:rFonts w:eastAsiaTheme="minorEastAsia"/>
          <w:lang w:val="fr-FR"/>
        </w:rPr>
        <w:t xml:space="preserve"> se </w:t>
      </w:r>
      <w:r w:rsidR="0019688B">
        <w:rPr>
          <w:rFonts w:eastAsiaTheme="minorEastAsia"/>
          <w:lang w:val="fr-FR"/>
        </w:rPr>
        <w:t>présentent</w:t>
      </w:r>
      <w:r>
        <w:rPr>
          <w:rFonts w:eastAsiaTheme="minorEastAsia"/>
          <w:lang w:val="fr-FR"/>
        </w:rPr>
        <w:t xml:space="preserve"> </w:t>
      </w:r>
      <w:r w:rsidR="0019688B">
        <w:rPr>
          <w:rFonts w:eastAsiaTheme="minorEastAsia"/>
          <w:lang w:val="fr-FR"/>
        </w:rPr>
        <w:t>d’une manière non linéairement séparable</w:t>
      </w:r>
      <w:r>
        <w:rPr>
          <w:rFonts w:eastAsiaTheme="minorEastAsia"/>
          <w:lang w:val="fr-FR"/>
        </w:rPr>
        <w:t xml:space="preserve">, nous introduire </w:t>
      </w:r>
      <w:r w:rsidR="0019688B">
        <w:rPr>
          <w:rFonts w:eastAsiaTheme="minorEastAsia"/>
          <w:lang w:val="fr-FR"/>
        </w:rPr>
        <w:t>une</w:t>
      </w:r>
      <w:r>
        <w:rPr>
          <w:rFonts w:eastAsiaTheme="minorEastAsia"/>
          <w:lang w:val="fr-FR"/>
        </w:rPr>
        <w:t xml:space="preserve"> fonction de linéarisation </w:t>
      </w:r>
      <w:r w:rsidR="0019688B">
        <w:rPr>
          <w:rFonts w:eastAsiaTheme="minorEastAsia"/>
          <w:lang w:val="fr-FR"/>
        </w:rPr>
        <w:t>appelée</w:t>
      </w:r>
      <w:r>
        <w:rPr>
          <w:rFonts w:eastAsiaTheme="minorEastAsia"/>
          <w:lang w:val="fr-FR"/>
        </w:rPr>
        <w:t xml:space="preserve"> kernel</w:t>
      </w:r>
      <w:r w:rsidR="0019688B">
        <w:rPr>
          <w:rFonts w:eastAsiaTheme="minorEastAsia"/>
          <w:lang w:val="fr-FR"/>
        </w:rPr>
        <w:t xml:space="preserve"> (cette fonction ajoute une dimension aux données pour les rendre linéairement séparable)</w:t>
      </w:r>
      <w:r>
        <w:rPr>
          <w:rFonts w:eastAsiaTheme="minorEastAsia"/>
          <w:lang w:val="fr-FR"/>
        </w:rPr>
        <w:t>.</w:t>
      </w:r>
      <w:r w:rsidR="0019688B">
        <w:rPr>
          <w:rFonts w:eastAsiaTheme="minorEastAsia"/>
          <w:lang w:val="fr-FR"/>
        </w:rPr>
        <w:t xml:space="preserve"> Dans ce cas on aura :</w:t>
      </w:r>
      <w:r>
        <w:rPr>
          <w:rFonts w:eastAsiaTheme="minorEastAsia"/>
          <w:lang w:val="fr-FR"/>
        </w:rPr>
        <w:t xml:space="preserve"> </w:t>
      </w:r>
    </w:p>
    <w:p w14:paraId="0E7A18B8" w14:textId="475832AB" w:rsidR="0019688B" w:rsidRPr="00C45394" w:rsidRDefault="0019688B" w:rsidP="00C45394">
      <w:pPr>
        <w:rPr>
          <w:rFonts w:eastAsiaTheme="minorEastAsia"/>
          <w:lang w:val="fr-FR"/>
        </w:rPr>
      </w:pPr>
      <m:oMathPara>
        <m:oMath>
          <m:r>
            <w:rPr>
              <w:rFonts w:ascii="Cambria Math" w:hAnsi="Cambria Math"/>
              <w:lang w:val="fr-FR"/>
            </w:rPr>
            <m:t>y=</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r>
            <w:rPr>
              <w:rFonts w:ascii="Cambria Math" w:hAnsi="Cambria Math"/>
              <w:lang w:val="fr-FR"/>
            </w:rPr>
            <m:t>(x)+b=0</m:t>
          </m:r>
        </m:oMath>
      </m:oMathPara>
    </w:p>
    <w:p w14:paraId="1A14B1EB" w14:textId="72B7A109" w:rsidR="00C45394" w:rsidRDefault="00C45394" w:rsidP="00C45394">
      <w:pPr>
        <w:rPr>
          <w:rFonts w:eastAsiaTheme="minorEastAsia"/>
          <w:lang w:val="fr-FR"/>
        </w:rPr>
      </w:pPr>
      <w:r>
        <w:rPr>
          <w:rFonts w:eastAsiaTheme="minorEastAsia"/>
          <w:lang w:val="fr-FR"/>
        </w:rPr>
        <w:lastRenderedPageBreak/>
        <w:t xml:space="preserve">De là, nous nous retrouvons avec deux </w:t>
      </w:r>
      <w:r w:rsidR="007F4382">
        <w:rPr>
          <w:rFonts w:eastAsiaTheme="minorEastAsia"/>
          <w:lang w:val="fr-FR"/>
        </w:rPr>
        <w:t>classes C</w:t>
      </w:r>
      <w:r>
        <w:rPr>
          <w:rFonts w:eastAsiaTheme="minorEastAsia"/>
          <w:lang w:val="fr-FR"/>
        </w:rPr>
        <w:t xml:space="preserve">1 et </w:t>
      </w:r>
      <w:r w:rsidR="007F4382">
        <w:rPr>
          <w:rFonts w:eastAsiaTheme="minorEastAsia"/>
          <w:lang w:val="fr-FR"/>
        </w:rPr>
        <w:t>C</w:t>
      </w:r>
      <w:r>
        <w:rPr>
          <w:rFonts w:eastAsiaTheme="minorEastAsia"/>
          <w:lang w:val="fr-FR"/>
        </w:rPr>
        <w:t>2.</w:t>
      </w:r>
    </w:p>
    <w:p w14:paraId="50C69D37" w14:textId="0443F7A6" w:rsidR="00C45394" w:rsidRPr="00C45394" w:rsidRDefault="007F4382" w:rsidP="00C45394">
      <w:pPr>
        <w:rPr>
          <w:rFonts w:eastAsiaTheme="minorEastAsia"/>
          <w:lang w:val="fr-FR"/>
        </w:rPr>
      </w:pPr>
      <m:oMathPara>
        <m:oMath>
          <m:r>
            <w:rPr>
              <w:rFonts w:ascii="Cambria Math" w:hAnsi="Cambria Math"/>
              <w:lang w:val="fr-FR"/>
            </w:rPr>
            <m:t>C1={x:mx+b≤0}</m:t>
          </m:r>
        </m:oMath>
      </m:oMathPara>
    </w:p>
    <w:p w14:paraId="042CFC72" w14:textId="67B54EE7" w:rsidR="00C45394" w:rsidRPr="00C45394" w:rsidRDefault="007F4382" w:rsidP="00C45394">
      <w:pPr>
        <w:rPr>
          <w:rFonts w:eastAsiaTheme="minorEastAsia"/>
          <w:lang w:val="fr-FR"/>
        </w:rPr>
      </w:pPr>
      <m:oMathPara>
        <m:oMath>
          <m:r>
            <w:rPr>
              <w:rFonts w:ascii="Cambria Math" w:hAnsi="Cambria Math"/>
              <w:lang w:val="fr-FR"/>
            </w:rPr>
            <m:t>C2={x:mx+b&gt;0</m:t>
          </m:r>
        </m:oMath>
      </m:oMathPara>
    </w:p>
    <w:p w14:paraId="16123493" w14:textId="49803761" w:rsidR="00C45394" w:rsidRDefault="00292CB5" w:rsidP="00292CB5">
      <w:pPr>
        <w:pStyle w:val="ListParagraph"/>
        <w:numPr>
          <w:ilvl w:val="0"/>
          <w:numId w:val="10"/>
        </w:numPr>
        <w:rPr>
          <w:lang w:val="fr-FR"/>
        </w:rPr>
      </w:pPr>
      <w:r>
        <w:rPr>
          <w:lang w:val="fr-FR"/>
        </w:rPr>
        <w:t>Calcul de distance</w:t>
      </w:r>
    </w:p>
    <w:p w14:paraId="56D96BDD" w14:textId="6C90FB74" w:rsidR="00292CB5" w:rsidRDefault="00292CB5" w:rsidP="00292CB5">
      <w:pPr>
        <w:rPr>
          <w:lang w:val="fr-FR"/>
        </w:rPr>
      </w:pPr>
      <w:r>
        <w:rPr>
          <w:lang w:val="fr-FR"/>
        </w:rPr>
        <w:t xml:space="preserve">Nous devons maintenant calculer la distance d des droites parallèles qui représentent </w:t>
      </w:r>
      <w:r w:rsidR="00923953">
        <w:rPr>
          <w:lang w:val="fr-FR"/>
        </w:rPr>
        <w:t>les frontières</w:t>
      </w:r>
      <w:r>
        <w:rPr>
          <w:lang w:val="fr-FR"/>
        </w:rPr>
        <w:t>.</w:t>
      </w:r>
    </w:p>
    <w:p w14:paraId="4375F435" w14:textId="71762CCD" w:rsidR="00292CB5" w:rsidRPr="00000661" w:rsidRDefault="00923953" w:rsidP="00292CB5">
      <w:pPr>
        <w:rPr>
          <w:rFonts w:eastAsiaTheme="minorEastAsia"/>
          <w:lang w:val="fr-FR"/>
        </w:rPr>
      </w:pPr>
      <m:oMathPara>
        <m:oMath>
          <m:r>
            <w:rPr>
              <w:rFonts w:ascii="Cambria Math" w:hAnsi="Cambria Math"/>
              <w:lang w:val="fr-FR"/>
            </w:rPr>
            <m:t>d=</m:t>
          </m:r>
          <m:f>
            <m:fPr>
              <m:ctrlPr>
                <w:rPr>
                  <w:rFonts w:ascii="Cambria Math" w:hAnsi="Cambria Math"/>
                  <w:i/>
                  <w:lang w:val="fr-FR"/>
                </w:rPr>
              </m:ctrlPr>
            </m:fPr>
            <m:num>
              <m:r>
                <w:rPr>
                  <w:rFonts w:ascii="Cambria Math" w:hAnsi="Cambria Math"/>
                  <w:lang w:val="fr-FR"/>
                </w:rPr>
                <m:t>(b2-b1)</m:t>
              </m:r>
            </m:num>
            <m:den>
              <m:rad>
                <m:radPr>
                  <m:degHide m:val="1"/>
                  <m:ctrlPr>
                    <w:rPr>
                      <w:rFonts w:ascii="Cambria Math" w:hAnsi="Cambria Math"/>
                      <w:i/>
                      <w:lang w:val="fr-FR"/>
                    </w:rPr>
                  </m:ctrlPr>
                </m:radPr>
                <m:deg/>
                <m:e>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2</m:t>
                      </m:r>
                    </m:sup>
                  </m:sSup>
                  <m:r>
                    <w:rPr>
                      <w:rFonts w:ascii="Cambria Math" w:hAnsi="Cambria Math"/>
                      <w:lang w:val="fr-FR"/>
                    </w:rPr>
                    <m:t>+1</m:t>
                  </m:r>
                </m:e>
              </m:rad>
            </m:den>
          </m:f>
        </m:oMath>
      </m:oMathPara>
    </w:p>
    <w:p w14:paraId="5DA19E45" w14:textId="474BFFF2" w:rsidR="00000661" w:rsidRDefault="00000661" w:rsidP="00000661">
      <w:pPr>
        <w:pStyle w:val="ListParagraph"/>
        <w:numPr>
          <w:ilvl w:val="0"/>
          <w:numId w:val="10"/>
        </w:numPr>
        <w:rPr>
          <w:lang w:val="fr-FR"/>
        </w:rPr>
      </w:pPr>
      <w:r>
        <w:rPr>
          <w:lang w:val="fr-FR"/>
        </w:rPr>
        <w:t>Calcul de l’erreur pour chaque point</w:t>
      </w:r>
    </w:p>
    <w:p w14:paraId="49A6CF5D" w14:textId="3CF97680" w:rsidR="00000661" w:rsidRDefault="00000661" w:rsidP="00000661">
      <w:pPr>
        <w:rPr>
          <w:lang w:val="fr-FR"/>
        </w:rPr>
      </w:pPr>
      <w:r>
        <w:rPr>
          <w:lang w:val="fr-FR"/>
        </w:rPr>
        <w:t>Ici, la fonction de l’erreur va nous permettre de savoir dans quelle un point pris en particulier se trouve-il.</w:t>
      </w:r>
    </w:p>
    <w:p w14:paraId="4943CE96" w14:textId="0C3447D3" w:rsidR="00112424" w:rsidRPr="00112424" w:rsidRDefault="00112424" w:rsidP="00000661">
      <w:pPr>
        <w:rPr>
          <w:rFonts w:eastAsiaTheme="minorEastAsia"/>
          <w:lang w:val="fr-FR"/>
        </w:rPr>
      </w:pPr>
      <m:oMathPara>
        <m:oMath>
          <m:r>
            <w:rPr>
              <w:rFonts w:ascii="Cambria Math" w:hAnsi="Cambria Math"/>
              <w:lang w:val="fr-FR"/>
            </w:rPr>
            <m:t>e=1-y(mx+b)</m:t>
          </m:r>
        </m:oMath>
      </m:oMathPara>
    </w:p>
    <w:p w14:paraId="6791E2F7" w14:textId="62BCF8FE" w:rsidR="00E620DA" w:rsidRDefault="00112424" w:rsidP="00000661">
      <w:pPr>
        <w:rPr>
          <w:rFonts w:eastAsiaTheme="minorEastAsia"/>
          <w:lang w:val="fr-FR"/>
        </w:rPr>
      </w:pPr>
      <w:r>
        <w:rPr>
          <w:rFonts w:eastAsiaTheme="minorEastAsia"/>
          <w:lang w:val="fr-FR"/>
        </w:rPr>
        <w:t>Exemple</w:t>
      </w:r>
      <w:r w:rsidR="00E620DA">
        <w:rPr>
          <w:rFonts w:eastAsiaTheme="minorEastAsia"/>
          <w:lang w:val="fr-FR"/>
        </w:rPr>
        <w:t>s</w:t>
      </w:r>
      <w:r>
        <w:rPr>
          <w:rFonts w:eastAsiaTheme="minorEastAsia"/>
          <w:lang w:val="fr-FR"/>
        </w:rPr>
        <w:t xml:space="preserve"> : </w:t>
      </w:r>
    </w:p>
    <w:p w14:paraId="4CB42D16" w14:textId="59F54015" w:rsidR="00112424" w:rsidRPr="00E620DA" w:rsidRDefault="00457FA3" w:rsidP="00E620DA">
      <w:pPr>
        <w:pStyle w:val="ListParagraph"/>
        <w:numPr>
          <w:ilvl w:val="0"/>
          <w:numId w:val="12"/>
        </w:numPr>
        <w:rPr>
          <w:lang w:val="fr-FR"/>
        </w:rPr>
      </w:pPr>
      <w:r w:rsidRPr="00E620DA">
        <w:rPr>
          <w:rFonts w:eastAsiaTheme="minorEastAsia"/>
          <w:lang w:val="fr-FR"/>
        </w:rPr>
        <w:t>Si</w:t>
      </w:r>
      <w:r w:rsidR="00112424" w:rsidRPr="00E620DA">
        <w:rPr>
          <w:rFonts w:eastAsiaTheme="minorEastAsia"/>
          <w:lang w:val="fr-FR"/>
        </w:rPr>
        <w:t xml:space="preserve"> mx + b = -1</w:t>
      </w:r>
      <w:r w:rsidR="00E620DA">
        <w:rPr>
          <w:rFonts w:eastAsiaTheme="minorEastAsia"/>
          <w:lang w:val="fr-FR"/>
        </w:rPr>
        <w:t>, y = -1, e = 1 – (-1)</w:t>
      </w:r>
      <w:r>
        <w:rPr>
          <w:rFonts w:eastAsiaTheme="minorEastAsia"/>
          <w:lang w:val="fr-FR"/>
        </w:rPr>
        <w:t xml:space="preserve"> </w:t>
      </w:r>
      <w:r w:rsidR="00E620DA">
        <w:rPr>
          <w:rFonts w:eastAsiaTheme="minorEastAsia"/>
          <w:lang w:val="fr-FR"/>
        </w:rPr>
        <w:t>(-1) = 0</w:t>
      </w:r>
      <w:r>
        <w:rPr>
          <w:rFonts w:eastAsiaTheme="minorEastAsia"/>
          <w:lang w:val="fr-FR"/>
        </w:rPr>
        <w:t> :</w:t>
      </w:r>
      <w:r w:rsidR="00E620DA">
        <w:rPr>
          <w:rFonts w:eastAsiaTheme="minorEastAsia"/>
          <w:lang w:val="fr-FR"/>
        </w:rPr>
        <w:t xml:space="preserve"> pas erreur</w:t>
      </w:r>
    </w:p>
    <w:p w14:paraId="62FC6021" w14:textId="40A6FD3C" w:rsidR="00457FA3" w:rsidRPr="00E620DA" w:rsidRDefault="00457FA3" w:rsidP="00457FA3">
      <w:pPr>
        <w:pStyle w:val="ListParagraph"/>
        <w:numPr>
          <w:ilvl w:val="0"/>
          <w:numId w:val="12"/>
        </w:numPr>
        <w:rPr>
          <w:lang w:val="fr-FR"/>
        </w:rPr>
      </w:pPr>
      <w:r w:rsidRPr="00E620DA">
        <w:rPr>
          <w:rFonts w:eastAsiaTheme="minorEastAsia"/>
          <w:lang w:val="fr-FR"/>
        </w:rPr>
        <w:t>Si mx + b = -1</w:t>
      </w:r>
      <w:r>
        <w:rPr>
          <w:rFonts w:eastAsiaTheme="minorEastAsia"/>
          <w:lang w:val="fr-FR"/>
        </w:rPr>
        <w:t>, y = 1, e = 1 – (1) (-1) = 2 : il y a une erreur</w:t>
      </w:r>
    </w:p>
    <w:p w14:paraId="34F08FCF" w14:textId="32062E65" w:rsidR="00E620DA" w:rsidRDefault="00595868" w:rsidP="00595868">
      <w:pPr>
        <w:pStyle w:val="ListParagraph"/>
        <w:numPr>
          <w:ilvl w:val="0"/>
          <w:numId w:val="10"/>
        </w:numPr>
        <w:rPr>
          <w:lang w:val="fr-FR"/>
        </w:rPr>
      </w:pPr>
      <w:r>
        <w:rPr>
          <w:lang w:val="fr-FR"/>
        </w:rPr>
        <w:t>L’apprentissage</w:t>
      </w:r>
    </w:p>
    <w:p w14:paraId="660D9496" w14:textId="2C1F417D" w:rsidR="00595868" w:rsidRDefault="00595868" w:rsidP="00595868">
      <w:pPr>
        <w:rPr>
          <w:lang w:val="fr-FR"/>
        </w:rPr>
      </w:pPr>
      <w:r>
        <w:rPr>
          <w:lang w:val="fr-FR"/>
        </w:rPr>
        <w:t>Le but de l’apprentissage en SVM, et tout modèle de machine Learning d’ailleurs, c’est minimiser l’erreur, en SVM il y a une fonction qui peut minimiser cette erreur.</w:t>
      </w:r>
    </w:p>
    <w:p w14:paraId="46201B19" w14:textId="7FF97160" w:rsidR="00595868" w:rsidRDefault="002138FF" w:rsidP="00595868">
      <w:pPr>
        <w:rPr>
          <w:lang w:val="fr-FR"/>
        </w:rPr>
      </w:pPr>
      <w:r>
        <w:rPr>
          <w:lang w:val="fr-FR"/>
        </w:rPr>
        <w:t>Il faut faire de tel sorte que l’erreur soir inferieur ou égale a 0, et nous savons de que :</w:t>
      </w:r>
    </w:p>
    <w:p w14:paraId="6CCAFB90" w14:textId="653FD7B8" w:rsidR="002138FF" w:rsidRPr="00951A5F" w:rsidRDefault="002138FF" w:rsidP="00595868">
      <w:pPr>
        <w:rPr>
          <w:rFonts w:eastAsiaTheme="minorEastAsia"/>
          <w:lang w:val="fr-FR"/>
        </w:rPr>
      </w:pPr>
      <m:oMathPara>
        <m:oMath>
          <m:r>
            <w:rPr>
              <w:rFonts w:ascii="Cambria Math" w:hAnsi="Cambria Math"/>
              <w:lang w:val="fr-FR"/>
            </w:rPr>
            <m:t>e=1-y(mx+b)</m:t>
          </m:r>
        </m:oMath>
      </m:oMathPara>
    </w:p>
    <w:p w14:paraId="5D43A79A" w14:textId="7AB8778F" w:rsidR="00951A5F" w:rsidRDefault="00951A5F" w:rsidP="00595868">
      <w:pPr>
        <w:rPr>
          <w:rFonts w:eastAsiaTheme="minorEastAsia"/>
          <w:lang w:val="fr-FR"/>
        </w:rPr>
      </w:pPr>
      <w:r>
        <w:rPr>
          <w:rFonts w:eastAsiaTheme="minorEastAsia"/>
          <w:lang w:val="fr-FR"/>
        </w:rPr>
        <w:t>Donc</w:t>
      </w:r>
    </w:p>
    <w:p w14:paraId="681F1A01" w14:textId="7C979984" w:rsidR="00951A5F" w:rsidRPr="00944735" w:rsidRDefault="00951A5F" w:rsidP="00595868">
      <w:pPr>
        <w:rPr>
          <w:rFonts w:eastAsiaTheme="minorEastAsia"/>
          <w:lang w:val="fr-FR"/>
        </w:rPr>
      </w:pPr>
      <m:oMathPara>
        <m:oMath>
          <m:r>
            <w:rPr>
              <w:rFonts w:ascii="Cambria Math" w:hAnsi="Cambria Math"/>
              <w:lang w:val="fr-FR"/>
            </w:rPr>
            <m:t>1-y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≤0</m:t>
          </m:r>
        </m:oMath>
      </m:oMathPara>
    </w:p>
    <w:p w14:paraId="5EE952AA" w14:textId="507D210C" w:rsidR="00944735" w:rsidRPr="00951A5F" w:rsidRDefault="00944735" w:rsidP="00595868">
      <w:pPr>
        <w:rPr>
          <w:rFonts w:eastAsiaTheme="minorEastAsia"/>
          <w:lang w:val="fr-FR"/>
        </w:rPr>
      </w:pPr>
      <m:oMathPara>
        <m:oMath>
          <m:r>
            <w:rPr>
              <w:rFonts w:ascii="Cambria Math" w:eastAsiaTheme="minorEastAsia" w:hAnsi="Cambria Math"/>
              <w:lang w:val="fr-FR"/>
            </w:rPr>
            <m:t xml:space="preserve">miminiser= </m:t>
          </m:r>
          <m:f>
            <m:fPr>
              <m:ctrlPr>
                <w:rPr>
                  <w:rFonts w:ascii="Cambria Math" w:eastAsiaTheme="minorEastAsia" w:hAnsi="Cambria Math"/>
                  <w:i/>
                  <w:lang w:val="fr-FR"/>
                </w:rPr>
              </m:ctrlPr>
            </m:fPr>
            <m:num>
              <m:sSup>
                <m:sSupPr>
                  <m:ctrlPr>
                    <w:rPr>
                      <w:rFonts w:ascii="Cambria Math" w:eastAsiaTheme="minorEastAsia" w:hAnsi="Cambria Math"/>
                      <w:i/>
                      <w:lang w:val="fr-FR"/>
                    </w:rPr>
                  </m:ctrlPr>
                </m:sSupPr>
                <m:e>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m</m:t>
                      </m:r>
                    </m:e>
                  </m:d>
                  <m:r>
                    <w:rPr>
                      <w:rFonts w:ascii="Cambria Math" w:eastAsiaTheme="minorEastAsia" w:hAnsi="Cambria Math"/>
                      <w:lang w:val="fr-FR"/>
                    </w:rPr>
                    <m:t>|</m:t>
                  </m:r>
                </m:e>
                <m:sup>
                  <m:r>
                    <w:rPr>
                      <w:rFonts w:ascii="Cambria Math" w:eastAsiaTheme="minorEastAsia" w:hAnsi="Cambria Math"/>
                      <w:lang w:val="fr-FR"/>
                    </w:rPr>
                    <m:t>2</m:t>
                  </m:r>
                </m:sup>
              </m:sSup>
            </m:num>
            <m:den>
              <m:r>
                <w:rPr>
                  <w:rFonts w:ascii="Cambria Math" w:eastAsiaTheme="minorEastAsia" w:hAnsi="Cambria Math"/>
                  <w:lang w:val="fr-FR"/>
                </w:rPr>
                <m:t>2</m:t>
              </m:r>
            </m:den>
          </m:f>
        </m:oMath>
      </m:oMathPara>
    </w:p>
    <w:p w14:paraId="6AA944FD" w14:textId="7AC898B7" w:rsidR="00944735" w:rsidRPr="0062330C" w:rsidRDefault="00735721" w:rsidP="00595868">
      <w:pPr>
        <w:rPr>
          <w:rFonts w:eastAsiaTheme="minorEastAsia"/>
          <w:lang w:val="fr-FR"/>
        </w:rPr>
      </w:pPr>
      <m:oMathPara>
        <m:oMath>
          <m:r>
            <w:rPr>
              <w:rFonts w:ascii="Cambria Math" w:hAnsi="Cambria Math"/>
              <w:lang w:val="fr-FR"/>
            </w:rPr>
            <m:t>y</m:t>
          </m:r>
          <m:d>
            <m:dPr>
              <m:ctrlPr>
                <w:rPr>
                  <w:rFonts w:ascii="Cambria Math" w:hAnsi="Cambria Math"/>
                  <w:i/>
                  <w:lang w:val="fr-FR"/>
                </w:rPr>
              </m:ctrlPr>
            </m:dPr>
            <m:e>
              <m:r>
                <w:rPr>
                  <w:rFonts w:ascii="Cambria Math" w:hAnsi="Cambria Math"/>
                  <w:lang w:val="fr-FR"/>
                </w:rPr>
                <m:t>mx+b</m:t>
              </m:r>
            </m:e>
          </m:d>
          <m:r>
            <w:rPr>
              <w:rFonts w:ascii="Cambria Math" w:hAnsi="Cambria Math"/>
              <w:lang w:val="fr-FR"/>
            </w:rPr>
            <m:t>≥1</m:t>
          </m:r>
        </m:oMath>
      </m:oMathPara>
    </w:p>
    <w:p w14:paraId="556A82DF" w14:textId="0A5ADB57" w:rsidR="0062330C" w:rsidRPr="0062330C" w:rsidRDefault="0062330C" w:rsidP="00595868">
      <w:pPr>
        <w:rPr>
          <w:lang w:val="fr-FR"/>
        </w:rPr>
      </w:pPr>
      <w:r>
        <w:rPr>
          <w:rFonts w:eastAsiaTheme="minorEastAsia"/>
          <w:lang w:val="fr-FR"/>
        </w:rPr>
        <w:lastRenderedPageBreak/>
        <w:t xml:space="preserve">Et nous y voilà, toutes les informations sur cette partie sur le SVM, nous viennent de l’article de </w:t>
      </w:r>
      <w:r w:rsidRPr="0062330C">
        <w:rPr>
          <w:lang w:val="fr-FR"/>
        </w:rPr>
        <w:t xml:space="preserve">S. </w:t>
      </w:r>
      <w:proofErr w:type="spellStart"/>
      <w:r w:rsidRPr="0062330C">
        <w:rPr>
          <w:lang w:val="fr-FR"/>
        </w:rPr>
        <w:t>Suthaharan</w:t>
      </w:r>
      <w:proofErr w:type="spellEnd"/>
      <w:r>
        <w:rPr>
          <w:lang w:val="fr-FR"/>
        </w:rPr>
        <w:t xml:space="preserve"> : </w:t>
      </w:r>
      <w:r w:rsidRPr="0062330C">
        <w:rPr>
          <w:lang w:val="fr-FR"/>
        </w:rPr>
        <w:t xml:space="preserve">Support </w:t>
      </w:r>
      <w:proofErr w:type="spellStart"/>
      <w:r w:rsidRPr="0062330C">
        <w:rPr>
          <w:lang w:val="fr-FR"/>
        </w:rPr>
        <w:t>Vector</w:t>
      </w:r>
      <w:proofErr w:type="spellEnd"/>
      <w:r w:rsidRPr="0062330C">
        <w:rPr>
          <w:lang w:val="fr-FR"/>
        </w:rPr>
        <w:t xml:space="preserve"> Machine</w:t>
      </w:r>
      <w:r>
        <w:rPr>
          <w:lang w:val="fr-FR"/>
        </w:rPr>
        <w:t>, chapitre 9.</w:t>
      </w:r>
    </w:p>
    <w:p w14:paraId="35C6BE36" w14:textId="552EE177" w:rsidR="00B37485" w:rsidRDefault="00B37485" w:rsidP="00ED7F00">
      <w:pPr>
        <w:pStyle w:val="Heading5"/>
        <w:rPr>
          <w:lang w:val="fr-SN"/>
        </w:rPr>
      </w:pPr>
      <w:r>
        <w:rPr>
          <w:lang w:val="fr-SN"/>
        </w:rPr>
        <w:t>L’arbre de décision</w:t>
      </w:r>
    </w:p>
    <w:p w14:paraId="028C6FF8" w14:textId="579F347C" w:rsidR="00823426" w:rsidRDefault="002B756C" w:rsidP="00823426">
      <w:pPr>
        <w:rPr>
          <w:lang w:val="fr-SN"/>
        </w:rPr>
      </w:pPr>
      <w:r>
        <w:rPr>
          <w:lang w:val="fr-SN"/>
        </w:rPr>
        <w:t>L’arbre de décision ou "</w:t>
      </w:r>
      <w:proofErr w:type="spellStart"/>
      <w:r>
        <w:rPr>
          <w:lang w:val="fr-SN"/>
        </w:rPr>
        <w:t>decision</w:t>
      </w:r>
      <w:proofErr w:type="spellEnd"/>
      <w:r>
        <w:rPr>
          <w:lang w:val="fr-SN"/>
        </w:rPr>
        <w:t xml:space="preserve"> </w:t>
      </w:r>
      <w:proofErr w:type="spellStart"/>
      <w:r>
        <w:rPr>
          <w:lang w:val="fr-SN"/>
        </w:rPr>
        <w:t>tree</w:t>
      </w:r>
      <w:proofErr w:type="spellEnd"/>
      <w:r>
        <w:rPr>
          <w:lang w:val="fr-SN"/>
        </w:rPr>
        <w:t xml:space="preserve">" en anglais aussi méthode de classification avec concept qui lui est bien particulier. </w:t>
      </w:r>
      <w:r w:rsidR="00EE46D8">
        <w:rPr>
          <w:lang w:val="fr-SN"/>
        </w:rPr>
        <w:t>Comme son l’indique elle prend des décision</w:t>
      </w:r>
      <w:r w:rsidR="00592DCB">
        <w:rPr>
          <w:lang w:val="fr-SN"/>
        </w:rPr>
        <w:t>s</w:t>
      </w:r>
      <w:r w:rsidR="00EE46D8">
        <w:rPr>
          <w:lang w:val="fr-SN"/>
        </w:rPr>
        <w:t xml:space="preserve"> en se basant sur </w:t>
      </w:r>
      <w:r w:rsidR="00592DCB">
        <w:rPr>
          <w:lang w:val="fr-SN"/>
        </w:rPr>
        <w:t>l’attribut</w:t>
      </w:r>
      <w:r w:rsidR="00EE46D8">
        <w:rPr>
          <w:lang w:val="fr-SN"/>
        </w:rPr>
        <w:t xml:space="preserve"> des données.</w:t>
      </w:r>
      <w:r w:rsidR="00592DCB">
        <w:rPr>
          <w:lang w:val="fr-SN"/>
        </w:rPr>
        <w:t xml:space="preserve"> D’abord l’arbre vérifie l’attribut de plus indicatif et prends la direction d’une de </w:t>
      </w:r>
      <w:r w:rsidR="00910C27">
        <w:rPr>
          <w:lang w:val="fr-SN"/>
        </w:rPr>
        <w:t>ses valeurs</w:t>
      </w:r>
      <w:r w:rsidR="00592DCB">
        <w:rPr>
          <w:lang w:val="fr-SN"/>
        </w:rPr>
        <w:t xml:space="preserve">, puis </w:t>
      </w:r>
      <w:r w:rsidR="00910C27">
        <w:rPr>
          <w:lang w:val="fr-SN"/>
        </w:rPr>
        <w:t>le deuxième attribut</w:t>
      </w:r>
      <w:r w:rsidR="00592DCB">
        <w:rPr>
          <w:lang w:val="fr-SN"/>
        </w:rPr>
        <w:t xml:space="preserve"> la significatif et prends la direction d’une de </w:t>
      </w:r>
      <w:r w:rsidR="00910C27">
        <w:rPr>
          <w:lang w:val="fr-SN"/>
        </w:rPr>
        <w:t>ses valeurs</w:t>
      </w:r>
      <w:r w:rsidR="00592DCB">
        <w:rPr>
          <w:lang w:val="fr-SN"/>
        </w:rPr>
        <w:t xml:space="preserve">, ainsi de suite jusqu’à classer </w:t>
      </w:r>
      <w:r w:rsidR="00910C27">
        <w:rPr>
          <w:lang w:val="fr-SN"/>
        </w:rPr>
        <w:t>un nouvel enregistrement</w:t>
      </w:r>
      <w:r w:rsidR="00592DCB">
        <w:rPr>
          <w:lang w:val="fr-SN"/>
        </w:rPr>
        <w:t>.</w:t>
      </w:r>
    </w:p>
    <w:p w14:paraId="7A332622" w14:textId="0912EC86" w:rsidR="004443F7" w:rsidRDefault="00EF6C46" w:rsidP="00EF6C46">
      <w:pPr>
        <w:jc w:val="center"/>
        <w:rPr>
          <w:lang w:val="fr-SN"/>
        </w:rPr>
      </w:pPr>
      <w:r>
        <w:rPr>
          <w:noProof/>
          <w:lang w:val="fr-SN"/>
        </w:rPr>
        <w:drawing>
          <wp:inline distT="0" distB="0" distL="0" distR="0" wp14:anchorId="59C672E3" wp14:editId="67462554">
            <wp:extent cx="3558540" cy="2678029"/>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5603" cy="2683344"/>
                    </a:xfrm>
                    <a:prstGeom prst="rect">
                      <a:avLst/>
                    </a:prstGeom>
                    <a:noFill/>
                    <a:ln>
                      <a:noFill/>
                    </a:ln>
                  </pic:spPr>
                </pic:pic>
              </a:graphicData>
            </a:graphic>
          </wp:inline>
        </w:drawing>
      </w:r>
    </w:p>
    <w:p w14:paraId="36087E76" w14:textId="6DB8DF0C" w:rsidR="00EF6C46" w:rsidRDefault="00AA362C" w:rsidP="00665FF2">
      <w:pPr>
        <w:rPr>
          <w:lang w:val="fr-SN"/>
        </w:rPr>
      </w:pPr>
      <w:r>
        <w:rPr>
          <w:lang w:val="fr-SN"/>
        </w:rPr>
        <w:t xml:space="preserve">En revanche, le fait distinguer un attribut de plus significatif ne fait pas arbitrairement, si non ce ne serai pas une intelligence artificielle. Il y a un certain nombre de calcul (oui encore des maths) </w:t>
      </w:r>
      <w:r w:rsidR="008850E8">
        <w:rPr>
          <w:lang w:val="fr-SN"/>
        </w:rPr>
        <w:t>à</w:t>
      </w:r>
      <w:r>
        <w:rPr>
          <w:lang w:val="fr-SN"/>
        </w:rPr>
        <w:t xml:space="preserve"> faire pour trouver la bonne structure de l’arbre et nous allons les voir tout de suite.</w:t>
      </w:r>
    </w:p>
    <w:p w14:paraId="42570D06" w14:textId="5E6788D8" w:rsidR="00AA362C" w:rsidRDefault="008850E8" w:rsidP="00665FF2">
      <w:pPr>
        <w:rPr>
          <w:lang w:val="fr-SN"/>
        </w:rPr>
      </w:pPr>
      <w:r>
        <w:rPr>
          <w:lang w:val="fr-SN"/>
        </w:rPr>
        <w:t>Pour de faire prenons un exemple concret :</w:t>
      </w:r>
      <w:r w:rsidR="00DD4456">
        <w:rPr>
          <w:lang w:val="fr-SN"/>
        </w:rPr>
        <w:t xml:space="preserve"> nous tableau suivant nous informe sur l’individu est sénégalais ou pas à partie de trois (3) attributs, nous allons faire </w:t>
      </w:r>
      <w:r w:rsidR="00017BE2">
        <w:rPr>
          <w:lang w:val="fr-SN"/>
        </w:rPr>
        <w:t>un arbre</w:t>
      </w:r>
      <w:r w:rsidR="00DD4456">
        <w:rPr>
          <w:lang w:val="fr-SN"/>
        </w:rPr>
        <w:t xml:space="preserve"> de décision.</w:t>
      </w:r>
    </w:p>
    <w:tbl>
      <w:tblPr>
        <w:tblStyle w:val="ListTable6Colorful"/>
        <w:tblW w:w="0" w:type="auto"/>
        <w:tblLook w:val="04A0" w:firstRow="1" w:lastRow="0" w:firstColumn="1" w:lastColumn="0" w:noHBand="0" w:noVBand="1"/>
      </w:tblPr>
      <w:tblGrid>
        <w:gridCol w:w="1870"/>
        <w:gridCol w:w="1870"/>
        <w:gridCol w:w="1870"/>
        <w:gridCol w:w="1870"/>
        <w:gridCol w:w="1870"/>
      </w:tblGrid>
      <w:tr w:rsidR="00DD4456" w14:paraId="36B60FB4" w14:textId="77777777" w:rsidTr="00C1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3CA4DD" w14:textId="427C92CB" w:rsidR="00DD4456" w:rsidRDefault="00DD4456" w:rsidP="00665FF2">
            <w:pPr>
              <w:rPr>
                <w:lang w:val="fr-SN"/>
              </w:rPr>
            </w:pPr>
            <w:r>
              <w:rPr>
                <w:lang w:val="fr-SN"/>
              </w:rPr>
              <w:t>Numéro</w:t>
            </w:r>
          </w:p>
        </w:tc>
        <w:tc>
          <w:tcPr>
            <w:tcW w:w="1870" w:type="dxa"/>
          </w:tcPr>
          <w:p w14:paraId="598D9EC8" w14:textId="053F7818"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29113919" w14:textId="17F4AB9C"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14C830C7" w14:textId="147EEE72"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5F03FAB6" w14:textId="2222A4FD" w:rsidR="00DD4456" w:rsidRDefault="00DD4456" w:rsidP="00665FF2">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6B4CDE" w14:paraId="44CFA6C5"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814B9" w14:textId="5533CDDF" w:rsidR="006B4CDE" w:rsidRDefault="006B4CDE" w:rsidP="00665FF2">
            <w:pPr>
              <w:rPr>
                <w:lang w:val="fr-SN"/>
              </w:rPr>
            </w:pPr>
            <w:r>
              <w:rPr>
                <w:lang w:val="fr-SN"/>
              </w:rPr>
              <w:t>1</w:t>
            </w:r>
          </w:p>
        </w:tc>
        <w:tc>
          <w:tcPr>
            <w:tcW w:w="1870" w:type="dxa"/>
          </w:tcPr>
          <w:p w14:paraId="28AFFB9D" w14:textId="5076917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02547A00" w14:textId="5C89E0BA"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DD8FBCE" w14:textId="098312A8"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8411BAE" w14:textId="629167E8"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6B4CDE" w14:paraId="307FFE91"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D2EC33F" w14:textId="3F6DD2C2" w:rsidR="006B4CDE" w:rsidRDefault="006B4CDE" w:rsidP="00665FF2">
            <w:pPr>
              <w:rPr>
                <w:lang w:val="fr-SN"/>
              </w:rPr>
            </w:pPr>
            <w:r>
              <w:rPr>
                <w:lang w:val="fr-SN"/>
              </w:rPr>
              <w:t>2</w:t>
            </w:r>
          </w:p>
        </w:tc>
        <w:tc>
          <w:tcPr>
            <w:tcW w:w="1870" w:type="dxa"/>
          </w:tcPr>
          <w:p w14:paraId="46051CDB" w14:textId="5F6CDE07"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4D30D6A6" w14:textId="37C3299E"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5A77705" w14:textId="37BE0289"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648DD70D" w14:textId="270E545D"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6B4CDE" w14:paraId="699320A4"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6785CC" w14:textId="733B21C8" w:rsidR="006B4CDE" w:rsidRDefault="006B4CDE" w:rsidP="00665FF2">
            <w:pPr>
              <w:rPr>
                <w:lang w:val="fr-SN"/>
              </w:rPr>
            </w:pPr>
            <w:r>
              <w:rPr>
                <w:lang w:val="fr-SN"/>
              </w:rPr>
              <w:t>3</w:t>
            </w:r>
          </w:p>
        </w:tc>
        <w:tc>
          <w:tcPr>
            <w:tcW w:w="1870" w:type="dxa"/>
          </w:tcPr>
          <w:p w14:paraId="7B84A57E" w14:textId="39D29710" w:rsidR="006B4CDE" w:rsidRDefault="00DA76BA"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2ACDD06E" w14:textId="3F9F7236"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4C1E281" w14:textId="453E2C92"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D1B40D7" w14:textId="64EF1E3B"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1DA5C5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42D77C0A" w14:textId="3E8BF689" w:rsidR="006B4CDE" w:rsidRDefault="006B4CDE" w:rsidP="00665FF2">
            <w:pPr>
              <w:rPr>
                <w:lang w:val="fr-SN"/>
              </w:rPr>
            </w:pPr>
            <w:r>
              <w:rPr>
                <w:lang w:val="fr-SN"/>
              </w:rPr>
              <w:t>4</w:t>
            </w:r>
          </w:p>
        </w:tc>
        <w:tc>
          <w:tcPr>
            <w:tcW w:w="1870" w:type="dxa"/>
          </w:tcPr>
          <w:p w14:paraId="5FBE73DB" w14:textId="27F79EDE"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286F8BCD" w14:textId="0EBB4012"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5A52F8E2" w14:textId="5E9EF688"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C22E5E5" w14:textId="3E87E5E3"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C95B582"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A9A519" w14:textId="1A7DA96F" w:rsidR="006B4CDE" w:rsidRDefault="006B4CDE" w:rsidP="00665FF2">
            <w:pPr>
              <w:rPr>
                <w:lang w:val="fr-SN"/>
              </w:rPr>
            </w:pPr>
            <w:r>
              <w:rPr>
                <w:lang w:val="fr-SN"/>
              </w:rPr>
              <w:t>5</w:t>
            </w:r>
          </w:p>
        </w:tc>
        <w:tc>
          <w:tcPr>
            <w:tcW w:w="1870" w:type="dxa"/>
          </w:tcPr>
          <w:p w14:paraId="572F5E16" w14:textId="635E3816"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F396010" w14:textId="0CB93FF1"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67271921" w14:textId="216ECCE4"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61FC0697" w14:textId="68CA8C8F"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6B4CDE" w14:paraId="2C0A6635" w14:textId="77777777" w:rsidTr="00C12F36">
        <w:tc>
          <w:tcPr>
            <w:cnfStyle w:val="001000000000" w:firstRow="0" w:lastRow="0" w:firstColumn="1" w:lastColumn="0" w:oddVBand="0" w:evenVBand="0" w:oddHBand="0" w:evenHBand="0" w:firstRowFirstColumn="0" w:firstRowLastColumn="0" w:lastRowFirstColumn="0" w:lastRowLastColumn="0"/>
            <w:tcW w:w="1870" w:type="dxa"/>
          </w:tcPr>
          <w:p w14:paraId="367DF285" w14:textId="05AB1DA2" w:rsidR="006B4CDE" w:rsidRDefault="006B4CDE" w:rsidP="00665FF2">
            <w:pPr>
              <w:rPr>
                <w:lang w:val="fr-SN"/>
              </w:rPr>
            </w:pPr>
            <w:r>
              <w:rPr>
                <w:lang w:val="fr-SN"/>
              </w:rPr>
              <w:t>6</w:t>
            </w:r>
          </w:p>
        </w:tc>
        <w:tc>
          <w:tcPr>
            <w:tcW w:w="1870" w:type="dxa"/>
          </w:tcPr>
          <w:p w14:paraId="18CD97EF" w14:textId="662F76A2"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224A6778" w14:textId="567B44FC" w:rsidR="006B4CDE" w:rsidRDefault="00051991"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1B70308D" w14:textId="7490E211" w:rsidR="006B4CDE" w:rsidRDefault="00F11902"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A034F6A" w14:textId="5CBD43BF" w:rsidR="006B4CDE" w:rsidRDefault="006B4CDE" w:rsidP="00665FF2">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6B4CDE" w14:paraId="1E9A82D6" w14:textId="77777777" w:rsidTr="00C1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596F87" w14:textId="109C7BD6" w:rsidR="006B4CDE" w:rsidRDefault="006B4CDE" w:rsidP="00665FF2">
            <w:pPr>
              <w:rPr>
                <w:lang w:val="fr-SN"/>
              </w:rPr>
            </w:pPr>
            <w:r>
              <w:rPr>
                <w:lang w:val="fr-SN"/>
              </w:rPr>
              <w:t>7</w:t>
            </w:r>
          </w:p>
        </w:tc>
        <w:tc>
          <w:tcPr>
            <w:tcW w:w="1870" w:type="dxa"/>
          </w:tcPr>
          <w:p w14:paraId="70186B1A" w14:textId="75770600"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73D1B536" w14:textId="616CF339" w:rsidR="006B4CDE" w:rsidRDefault="00051991"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F21C0B1" w14:textId="6BA4D91B" w:rsidR="006B4CDE" w:rsidRDefault="00F11902"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CEA2BAD" w14:textId="6AD21FD1" w:rsidR="006B4CDE" w:rsidRDefault="006B4CDE" w:rsidP="00665FF2">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2C500887" w14:textId="652360E6" w:rsidR="00AF383E" w:rsidRDefault="00AF383E" w:rsidP="00F0410B">
      <w:pPr>
        <w:pStyle w:val="ListParagraph"/>
        <w:numPr>
          <w:ilvl w:val="0"/>
          <w:numId w:val="10"/>
        </w:numPr>
        <w:rPr>
          <w:lang w:val="fr-SN"/>
        </w:rPr>
      </w:pPr>
      <w:r>
        <w:rPr>
          <w:lang w:val="fr-SN"/>
        </w:rPr>
        <w:lastRenderedPageBreak/>
        <w:t>Entropie</w:t>
      </w:r>
    </w:p>
    <w:p w14:paraId="19494866" w14:textId="3F43553B" w:rsidR="00AF383E" w:rsidRDefault="009A6973" w:rsidP="00AF383E">
      <w:pPr>
        <w:rPr>
          <w:lang w:val="fr-SN"/>
        </w:rPr>
      </w:pPr>
      <w:r>
        <w:rPr>
          <w:lang w:val="fr-SN"/>
        </w:rPr>
        <w:t xml:space="preserve">L’entropie nous renseigne sur la pureté d’un attribut, si deux classes ont équitablement représente dans un attribut, on dit le que nœud est impure, </w:t>
      </w:r>
      <w:r w:rsidR="00453698">
        <w:rPr>
          <w:lang w:val="fr-SN"/>
        </w:rPr>
        <w:t>conséquence</w:t>
      </w:r>
      <w:r>
        <w:rPr>
          <w:lang w:val="fr-SN"/>
        </w:rPr>
        <w:t> l’entr</w:t>
      </w:r>
      <w:r w:rsidR="00453698">
        <w:rPr>
          <w:lang w:val="fr-SN"/>
        </w:rPr>
        <w:t>o</w:t>
      </w:r>
      <w:r>
        <w:rPr>
          <w:lang w:val="fr-SN"/>
        </w:rPr>
        <w:t>pie est maximale (</w:t>
      </w:r>
      <w:r w:rsidR="00453698">
        <w:rPr>
          <w:lang w:val="fr-SN"/>
        </w:rPr>
        <w:t>égale</w:t>
      </w:r>
      <w:r>
        <w:rPr>
          <w:lang w:val="fr-SN"/>
        </w:rPr>
        <w:t xml:space="preserve"> ou proche de 1), si une </w:t>
      </w:r>
      <w:r w:rsidR="00453698">
        <w:rPr>
          <w:lang w:val="fr-SN"/>
        </w:rPr>
        <w:t xml:space="preserve">seule </w:t>
      </w:r>
      <w:r>
        <w:rPr>
          <w:lang w:val="fr-SN"/>
        </w:rPr>
        <w:t xml:space="preserve">classe </w:t>
      </w:r>
      <w:r w:rsidR="00453698">
        <w:rPr>
          <w:lang w:val="fr-SN"/>
        </w:rPr>
        <w:t>représentée</w:t>
      </w:r>
      <w:r>
        <w:rPr>
          <w:lang w:val="fr-SN"/>
        </w:rPr>
        <w:t xml:space="preserve"> le nœud est pure et l’entropie est </w:t>
      </w:r>
      <w:r w:rsidR="00453698">
        <w:rPr>
          <w:lang w:val="fr-SN"/>
        </w:rPr>
        <w:t>minimale</w:t>
      </w:r>
      <w:r>
        <w:rPr>
          <w:lang w:val="fr-SN"/>
        </w:rPr>
        <w:t xml:space="preserve"> (</w:t>
      </w:r>
      <w:r w:rsidR="00453698">
        <w:rPr>
          <w:lang w:val="fr-SN"/>
        </w:rPr>
        <w:t>égale</w:t>
      </w:r>
      <w:r>
        <w:rPr>
          <w:lang w:val="fr-SN"/>
        </w:rPr>
        <w:t xml:space="preserve"> ou porche de 0).</w:t>
      </w:r>
    </w:p>
    <w:p w14:paraId="7D4D48E8" w14:textId="045E9F5A" w:rsidR="009A6973" w:rsidRPr="00AF383E" w:rsidRDefault="00BC6BC0" w:rsidP="00AF383E">
      <w:pPr>
        <w:rPr>
          <w:lang w:val="fr-SN"/>
        </w:rPr>
      </w:pPr>
      <m:oMathPara>
        <m:oMath>
          <m:r>
            <w:rPr>
              <w:rFonts w:ascii="Cambria Math" w:hAnsi="Cambria Math"/>
              <w:lang w:val="fr-SN"/>
            </w:rPr>
            <m:t>Entropy(S)= -</m:t>
          </m:r>
          <m:nary>
            <m:naryPr>
              <m:chr m:val="∑"/>
              <m:limLoc m:val="undOvr"/>
              <m:ctrlPr>
                <w:rPr>
                  <w:rFonts w:ascii="Cambria Math" w:hAnsi="Cambria Math"/>
                  <w:i/>
                  <w:lang w:val="fr-SN"/>
                </w:rPr>
              </m:ctrlPr>
            </m:naryPr>
            <m:sub>
              <m:r>
                <w:rPr>
                  <w:rFonts w:ascii="Cambria Math" w:hAnsi="Cambria Math"/>
                  <w:lang w:val="fr-SN"/>
                </w:rPr>
                <m:t>i=1</m:t>
              </m:r>
            </m:sub>
            <m:sup>
              <m:r>
                <w:rPr>
                  <w:rFonts w:ascii="Cambria Math" w:hAnsi="Cambria Math"/>
                  <w:lang w:val="fr-SN"/>
                </w:rPr>
                <m:t>n</m:t>
              </m:r>
            </m:sup>
            <m:e>
              <m:r>
                <w:rPr>
                  <w:rFonts w:ascii="Cambria Math" w:hAnsi="Cambria Math"/>
                  <w:lang w:val="fr-SN"/>
                </w:rPr>
                <m:t>pi*</m:t>
              </m:r>
              <m:sSub>
                <m:sSubPr>
                  <m:ctrlPr>
                    <w:rPr>
                      <w:rFonts w:ascii="Cambria Math" w:hAnsi="Cambria Math"/>
                      <w:i/>
                      <w:lang w:val="fr-SN"/>
                    </w:rPr>
                  </m:ctrlPr>
                </m:sSubPr>
                <m:e>
                  <m:r>
                    <w:rPr>
                      <w:rFonts w:ascii="Cambria Math" w:hAnsi="Cambria Math"/>
                      <w:lang w:val="fr-SN"/>
                    </w:rPr>
                    <m:t>log</m:t>
                  </m:r>
                </m:e>
                <m:sub>
                  <m:r>
                    <w:rPr>
                      <w:rFonts w:ascii="Cambria Math" w:hAnsi="Cambria Math"/>
                      <w:lang w:val="fr-SN"/>
                    </w:rPr>
                    <m:t>2</m:t>
                  </m:r>
                </m:sub>
              </m:sSub>
              <m:r>
                <w:rPr>
                  <w:rFonts w:ascii="Cambria Math" w:hAnsi="Cambria Math"/>
                  <w:lang w:val="fr-SN"/>
                </w:rPr>
                <m:t>pi</m:t>
              </m:r>
            </m:e>
          </m:nary>
        </m:oMath>
      </m:oMathPara>
    </w:p>
    <w:p w14:paraId="6679C5F4" w14:textId="0F2F800C" w:rsidR="00126C9F" w:rsidRDefault="00F0410B" w:rsidP="00F0410B">
      <w:pPr>
        <w:pStyle w:val="ListParagraph"/>
        <w:numPr>
          <w:ilvl w:val="0"/>
          <w:numId w:val="10"/>
        </w:numPr>
        <w:rPr>
          <w:lang w:val="fr-SN"/>
        </w:rPr>
      </w:pPr>
      <w:r>
        <w:rPr>
          <w:lang w:val="fr-SN"/>
        </w:rPr>
        <w:t>Gain d’information</w:t>
      </w:r>
      <w:r w:rsidR="00B048CE">
        <w:rPr>
          <w:lang w:val="fr-SN"/>
        </w:rPr>
        <w:t xml:space="preserve"> (GI)</w:t>
      </w:r>
    </w:p>
    <w:p w14:paraId="65063E71" w14:textId="615B0BEF" w:rsidR="00F0410B" w:rsidRDefault="00C1563A" w:rsidP="00F0410B">
      <w:pPr>
        <w:rPr>
          <w:lang w:val="fr-SN"/>
        </w:rPr>
      </w:pPr>
      <w:r>
        <w:rPr>
          <w:lang w:val="fr-SN"/>
        </w:rPr>
        <w:t xml:space="preserve">La première </w:t>
      </w:r>
      <w:r w:rsidR="00B048CE">
        <w:rPr>
          <w:lang w:val="fr-SN"/>
        </w:rPr>
        <w:t>des choses</w:t>
      </w:r>
      <w:r>
        <w:rPr>
          <w:lang w:val="fr-SN"/>
        </w:rPr>
        <w:t xml:space="preserve"> </w:t>
      </w:r>
      <w:r w:rsidR="00B048CE">
        <w:rPr>
          <w:lang w:val="fr-SN"/>
        </w:rPr>
        <w:t>à</w:t>
      </w:r>
      <w:r>
        <w:rPr>
          <w:lang w:val="fr-SN"/>
        </w:rPr>
        <w:t xml:space="preserve"> faire c’est de calculer le gain d’information c’est-à-dire pour chaque attribut quel est celui qui nous renseigne le plus si l’individu est sénégalais ou pas.</w:t>
      </w:r>
    </w:p>
    <w:p w14:paraId="341B358F" w14:textId="646D63B6" w:rsidR="00C1563A" w:rsidRPr="00F37A7D" w:rsidRDefault="00EF7607" w:rsidP="00F0410B">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A</m:t>
              </m:r>
            </m:e>
          </m:d>
          <m:r>
            <w:rPr>
              <w:rFonts w:ascii="Cambria Math" w:hAnsi="Cambria Math"/>
              <w:lang w:val="fr-SN"/>
            </w:rPr>
            <m:t>=</m:t>
          </m:r>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nary>
            <m:naryPr>
              <m:chr m:val="∑"/>
              <m:limLoc m:val="undOvr"/>
              <m:ctrlPr>
                <w:rPr>
                  <w:rFonts w:ascii="Cambria Math" w:eastAsiaTheme="minorEastAsia" w:hAnsi="Cambria Math"/>
                  <w:i/>
                  <w:lang w:val="fr-SN"/>
                </w:rPr>
              </m:ctrlPr>
            </m:naryPr>
            <m:sub>
              <m:r>
                <w:rPr>
                  <w:rFonts w:ascii="Cambria Math" w:eastAsiaTheme="minorEastAsia" w:hAnsi="Cambria Math"/>
                  <w:lang w:val="fr-SN"/>
                </w:rPr>
                <m:t>i=1</m:t>
              </m:r>
            </m:sub>
            <m:sup>
              <m:r>
                <w:rPr>
                  <w:rFonts w:ascii="Cambria Math" w:eastAsiaTheme="minorEastAsia" w:hAnsi="Cambria Math"/>
                  <w:lang w:val="fr-SN"/>
                </w:rPr>
                <m:t>n</m:t>
              </m:r>
            </m:sup>
            <m:e>
              <m:r>
                <w:rPr>
                  <w:rFonts w:ascii="Cambria Math" w:eastAsiaTheme="minorEastAsia" w:hAnsi="Cambria Math"/>
                  <w:lang w:val="fr-SN"/>
                </w:rPr>
                <m:t>p(</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)*Entropy(</m:t>
              </m:r>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m:t>
                  </m:r>
                </m:sub>
              </m:sSub>
              <m:r>
                <w:rPr>
                  <w:rFonts w:ascii="Cambria Math" w:eastAsiaTheme="minorEastAsia" w:hAnsi="Cambria Math"/>
                  <w:lang w:val="fr-SN"/>
                </w:rPr>
                <m:t>)</m:t>
              </m:r>
            </m:e>
          </m:nary>
        </m:oMath>
      </m:oMathPara>
    </w:p>
    <w:p w14:paraId="53972FD5" w14:textId="32CE7A08" w:rsidR="00F37A7D" w:rsidRDefault="00F37A7D" w:rsidP="00F0410B">
      <w:pPr>
        <w:rPr>
          <w:rFonts w:eastAsiaTheme="minorEastAsia"/>
          <w:lang w:val="fr-SN"/>
        </w:rPr>
      </w:pPr>
      <w:r>
        <w:rPr>
          <w:rFonts w:eastAsiaTheme="minorEastAsia"/>
          <w:lang w:val="fr-SN"/>
        </w:rPr>
        <w:t>Pour ce qui est de notre exemple :</w:t>
      </w:r>
    </w:p>
    <w:p w14:paraId="60A29CED" w14:textId="77777777" w:rsidR="000057D0" w:rsidRDefault="00F37A7D" w:rsidP="00F0410B">
      <w:pPr>
        <w:rPr>
          <w:rFonts w:eastAsiaTheme="minorEastAsia"/>
          <w:lang w:val="fr-SN"/>
        </w:rPr>
      </w:pPr>
      <w:r>
        <w:rPr>
          <w:rFonts w:eastAsiaTheme="minorEastAsia"/>
          <w:lang w:val="fr-SN"/>
        </w:rPr>
        <w:t>Calculons entropie générale</w:t>
      </w:r>
    </w:p>
    <w:p w14:paraId="6B453A7F" w14:textId="4CF1EF7B" w:rsidR="00191E52" w:rsidRDefault="005757ED" w:rsidP="00191E52">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4</m:t>
              </m:r>
            </m:num>
            <m:den>
              <m:r>
                <w:rPr>
                  <w:rFonts w:ascii="Cambria Math" w:eastAsiaTheme="minorEastAsia" w:hAnsi="Cambria Math"/>
                  <w:lang w:val="fr-SN"/>
                </w:rPr>
                <m:t>7</m:t>
              </m:r>
            </m:den>
          </m:f>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m:t>
          </m:r>
        </m:oMath>
      </m:oMathPara>
    </w:p>
    <w:p w14:paraId="4DF77CF2" w14:textId="08A9A56E" w:rsidR="00191E52" w:rsidRPr="00191E52" w:rsidRDefault="00191E52" w:rsidP="000057D0">
      <w:pPr>
        <w:jc w:val="cente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r>
                <w:rPr>
                  <w:rFonts w:ascii="Cambria Math" w:eastAsiaTheme="minorEastAsia" w:hAnsi="Cambria Math"/>
                  <w:lang w:val="fr-SN"/>
                </w:rPr>
                <m:t>S</m:t>
              </m:r>
            </m:e>
          </m:d>
          <m:r>
            <w:rPr>
              <w:rFonts w:ascii="Cambria Math" w:eastAsiaTheme="minorEastAsia" w:hAnsi="Cambria Math"/>
              <w:lang w:val="fr-SN"/>
            </w:rPr>
            <m:t>=0.985</m:t>
          </m:r>
        </m:oMath>
      </m:oMathPara>
    </w:p>
    <w:p w14:paraId="6F3C2276" w14:textId="4BA20518" w:rsidR="00191E52" w:rsidRDefault="00711014" w:rsidP="00191E52">
      <w:pPr>
        <w:rPr>
          <w:rFonts w:eastAsiaTheme="minorEastAsia"/>
          <w:lang w:val="fr-SN"/>
        </w:rPr>
      </w:pPr>
      <w:r>
        <w:rPr>
          <w:rFonts w:eastAsiaTheme="minorEastAsia"/>
          <w:lang w:val="fr-SN"/>
        </w:rPr>
        <w:t>Gain d’information de l’attribut plat</w:t>
      </w:r>
    </w:p>
    <w:p w14:paraId="21AA3B51" w14:textId="2E3E85CD" w:rsidR="00711014" w:rsidRPr="008C5A55" w:rsidRDefault="004308CF"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Riz</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3</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3</m:t>
                  </m:r>
                </m:den>
              </m:f>
            </m:e>
          </m:d>
          <m:r>
            <w:rPr>
              <w:rFonts w:ascii="Cambria Math" w:eastAsiaTheme="minorEastAsia" w:hAnsi="Cambria Math"/>
              <w:lang w:val="fr-SN"/>
            </w:rPr>
            <m:t>=0</m:t>
          </m:r>
        </m:oMath>
      </m:oMathPara>
    </w:p>
    <w:p w14:paraId="2F9FD0CE" w14:textId="43B39525" w:rsidR="008C5A55" w:rsidRPr="008C5A55"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Attieke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0</m:t>
                  </m:r>
                </m:num>
                <m:den>
                  <m:r>
                    <w:rPr>
                      <w:rFonts w:ascii="Cambria Math" w:eastAsiaTheme="minorEastAsia" w:hAnsi="Cambria Math"/>
                      <w:lang w:val="fr-SN"/>
                    </w:rPr>
                    <m:t>2</m:t>
                  </m:r>
                </m:den>
              </m:f>
            </m:e>
          </m:d>
          <m:r>
            <w:rPr>
              <w:rFonts w:ascii="Cambria Math" w:eastAsiaTheme="minorEastAsia" w:hAnsi="Cambria Math"/>
              <w:lang w:val="fr-SN"/>
            </w:rPr>
            <m:t>=0</m:t>
          </m:r>
        </m:oMath>
      </m:oMathPara>
    </w:p>
    <w:p w14:paraId="6037A976" w14:textId="4396E1A4" w:rsidR="008C5A55" w:rsidRPr="00FF457C" w:rsidRDefault="008C5A55" w:rsidP="00191E52">
      <w:pPr>
        <w:rPr>
          <w:rFonts w:eastAsiaTheme="minorEastAsia"/>
          <w:lang w:val="fr-SN"/>
        </w:rPr>
      </w:pPr>
      <m:oMathPara>
        <m:oMath>
          <m:r>
            <w:rPr>
              <w:rFonts w:ascii="Cambria Math" w:eastAsiaTheme="minorEastAsia" w:hAnsi="Cambria Math"/>
              <w:lang w:val="fr-SN"/>
            </w:rPr>
            <m:t>Entropy</m:t>
          </m:r>
          <m:d>
            <m:dPr>
              <m:ctrlPr>
                <w:rPr>
                  <w:rFonts w:ascii="Cambria Math" w:eastAsiaTheme="minorEastAsia" w:hAnsi="Cambria Math"/>
                  <w:i/>
                  <w:lang w:val="fr-SN"/>
                </w:rPr>
              </m:ctrlPr>
            </m:dPr>
            <m:e>
              <m:sSub>
                <m:sSubPr>
                  <m:ctrlPr>
                    <w:rPr>
                      <w:rFonts w:ascii="Cambria Math" w:eastAsiaTheme="minorEastAsia" w:hAnsi="Cambria Math"/>
                      <w:i/>
                      <w:lang w:val="fr-SN"/>
                    </w:rPr>
                  </m:ctrlPr>
                </m:sSubPr>
                <m:e>
                  <m:r>
                    <w:rPr>
                      <w:rFonts w:ascii="Cambria Math" w:eastAsiaTheme="minorEastAsia" w:hAnsi="Cambria Math"/>
                      <w:lang w:val="fr-SN"/>
                    </w:rPr>
                    <m:t>S</m:t>
                  </m:r>
                </m:e>
                <m:sub>
                  <m:r>
                    <w:rPr>
                      <w:rFonts w:ascii="Cambria Math" w:eastAsiaTheme="minorEastAsia" w:hAnsi="Cambria Math"/>
                      <w:lang w:val="fr-SN"/>
                    </w:rPr>
                    <m:t>Maffe</m:t>
                  </m:r>
                </m:sub>
              </m:sSub>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m:t>
          </m:r>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r>
            <w:rPr>
              <w:rFonts w:ascii="Cambria Math" w:eastAsiaTheme="minorEastAsia" w:hAnsi="Cambria Math"/>
              <w:lang w:val="fr-SN"/>
            </w:rPr>
            <m:t>*</m:t>
          </m:r>
          <m:sSub>
            <m:sSubPr>
              <m:ctrlPr>
                <w:rPr>
                  <w:rFonts w:ascii="Cambria Math" w:eastAsiaTheme="minorEastAsia" w:hAnsi="Cambria Math"/>
                  <w:i/>
                  <w:lang w:val="fr-SN"/>
                </w:rPr>
              </m:ctrlPr>
            </m:sSubPr>
            <m:e>
              <m:r>
                <w:rPr>
                  <w:rFonts w:ascii="Cambria Math" w:eastAsiaTheme="minorEastAsia" w:hAnsi="Cambria Math"/>
                  <w:lang w:val="fr-SN"/>
                </w:rPr>
                <m:t>log</m:t>
              </m:r>
            </m:e>
            <m:sub>
              <m:r>
                <w:rPr>
                  <w:rFonts w:ascii="Cambria Math" w:eastAsiaTheme="minorEastAsia" w:hAnsi="Cambria Math"/>
                  <w:lang w:val="fr-SN"/>
                </w:rPr>
                <m:t>2</m:t>
              </m:r>
            </m:sub>
          </m:sSub>
          <m:d>
            <m:dPr>
              <m:ctrlPr>
                <w:rPr>
                  <w:rFonts w:ascii="Cambria Math" w:eastAsiaTheme="minorEastAsia" w:hAnsi="Cambria Math"/>
                  <w:i/>
                  <w:lang w:val="fr-SN"/>
                </w:rPr>
              </m:ctrlPr>
            </m:dPr>
            <m:e>
              <m:f>
                <m:fPr>
                  <m:ctrlPr>
                    <w:rPr>
                      <w:rFonts w:ascii="Cambria Math" w:eastAsiaTheme="minorEastAsia" w:hAnsi="Cambria Math"/>
                      <w:i/>
                      <w:lang w:val="fr-SN"/>
                    </w:rPr>
                  </m:ctrlPr>
                </m:fPr>
                <m:num>
                  <m:r>
                    <w:rPr>
                      <w:rFonts w:ascii="Cambria Math" w:eastAsiaTheme="minorEastAsia" w:hAnsi="Cambria Math"/>
                      <w:lang w:val="fr-SN"/>
                    </w:rPr>
                    <m:t>1</m:t>
                  </m:r>
                </m:num>
                <m:den>
                  <m:r>
                    <w:rPr>
                      <w:rFonts w:ascii="Cambria Math" w:eastAsiaTheme="minorEastAsia" w:hAnsi="Cambria Math"/>
                      <w:lang w:val="fr-SN"/>
                    </w:rPr>
                    <m:t>2</m:t>
                  </m:r>
                </m:den>
              </m:f>
            </m:e>
          </m:d>
          <m:r>
            <w:rPr>
              <w:rFonts w:ascii="Cambria Math" w:eastAsiaTheme="minorEastAsia" w:hAnsi="Cambria Math"/>
              <w:lang w:val="fr-SN"/>
            </w:rPr>
            <m:t>=1</m:t>
          </m:r>
        </m:oMath>
      </m:oMathPara>
    </w:p>
    <w:p w14:paraId="0E5B2361" w14:textId="5DAC8F3B" w:rsidR="00FF457C" w:rsidRPr="0000702F" w:rsidRDefault="00FF457C"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Plat</m:t>
              </m:r>
            </m:e>
          </m:d>
          <m:r>
            <w:rPr>
              <w:rFonts w:ascii="Cambria Math" w:hAnsi="Cambria Math"/>
              <w:lang w:val="fr-SN"/>
            </w:rPr>
            <m:t>=</m:t>
          </m:r>
          <m:r>
            <w:rPr>
              <w:rFonts w:ascii="Cambria Math" w:eastAsiaTheme="minorEastAsia" w:hAnsi="Cambria Math"/>
              <w:lang w:val="fr-SN"/>
            </w:rPr>
            <m:t>0.985-</m:t>
          </m:r>
          <m:f>
            <m:fPr>
              <m:ctrlPr>
                <w:rPr>
                  <w:rFonts w:ascii="Cambria Math" w:eastAsiaTheme="minorEastAsia" w:hAnsi="Cambria Math"/>
                  <w:i/>
                  <w:lang w:val="fr-SN"/>
                </w:rPr>
              </m:ctrlPr>
            </m:fPr>
            <m:num>
              <m:r>
                <w:rPr>
                  <w:rFonts w:ascii="Cambria Math" w:eastAsiaTheme="minorEastAsia" w:hAnsi="Cambria Math"/>
                  <w:lang w:val="fr-SN"/>
                </w:rPr>
                <m:t>3</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*0-</m:t>
          </m:r>
          <m:f>
            <m:fPr>
              <m:ctrlPr>
                <w:rPr>
                  <w:rFonts w:ascii="Cambria Math" w:eastAsiaTheme="minorEastAsia" w:hAnsi="Cambria Math"/>
                  <w:i/>
                  <w:lang w:val="fr-SN"/>
                </w:rPr>
              </m:ctrlPr>
            </m:fPr>
            <m:num>
              <m:r>
                <w:rPr>
                  <w:rFonts w:ascii="Cambria Math" w:eastAsiaTheme="minorEastAsia" w:hAnsi="Cambria Math"/>
                  <w:lang w:val="fr-SN"/>
                </w:rPr>
                <m:t>2</m:t>
              </m:r>
            </m:num>
            <m:den>
              <m:r>
                <w:rPr>
                  <w:rFonts w:ascii="Cambria Math" w:eastAsiaTheme="minorEastAsia" w:hAnsi="Cambria Math"/>
                  <w:lang w:val="fr-SN"/>
                </w:rPr>
                <m:t>7</m:t>
              </m:r>
            </m:den>
          </m:f>
          <m:r>
            <w:rPr>
              <w:rFonts w:ascii="Cambria Math" w:eastAsiaTheme="minorEastAsia" w:hAnsi="Cambria Math"/>
              <w:lang w:val="fr-SN"/>
            </w:rPr>
            <m:t>*1=0.7</m:t>
          </m:r>
        </m:oMath>
      </m:oMathPara>
    </w:p>
    <w:p w14:paraId="72022EA7" w14:textId="6977A2E4" w:rsidR="0000702F" w:rsidRDefault="0000702F" w:rsidP="00191E52">
      <w:pPr>
        <w:rPr>
          <w:rFonts w:eastAsiaTheme="minorEastAsia"/>
          <w:lang w:val="fr-SN"/>
        </w:rPr>
      </w:pPr>
      <w:r>
        <w:rPr>
          <w:rFonts w:eastAsiaTheme="minorEastAsia"/>
          <w:lang w:val="fr-SN"/>
        </w:rPr>
        <w:lastRenderedPageBreak/>
        <w:t>Si nous répétons les calculs avec les attributs nous allons trouver que</w:t>
      </w:r>
    </w:p>
    <w:p w14:paraId="6EF56B01" w14:textId="16B243D5" w:rsidR="0000702F" w:rsidRPr="0000702F"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Teint</m:t>
              </m:r>
            </m:e>
          </m:d>
          <m:r>
            <w:rPr>
              <w:rFonts w:ascii="Cambria Math" w:hAnsi="Cambria Math"/>
              <w:lang w:val="fr-SN"/>
            </w:rPr>
            <m:t>=</m:t>
          </m:r>
          <m:r>
            <w:rPr>
              <w:rFonts w:ascii="Cambria Math" w:eastAsiaTheme="minorEastAsia" w:hAnsi="Cambria Math"/>
              <w:lang w:val="fr-SN"/>
            </w:rPr>
            <m:t>0.006</m:t>
          </m:r>
        </m:oMath>
      </m:oMathPara>
    </w:p>
    <w:p w14:paraId="7760D5AD" w14:textId="3A69E93C" w:rsidR="0000702F" w:rsidRPr="00A07008" w:rsidRDefault="0000702F" w:rsidP="00191E52">
      <w:pPr>
        <w:rPr>
          <w:rFonts w:eastAsiaTheme="minorEastAsia"/>
          <w:lang w:val="fr-SN"/>
        </w:rPr>
      </w:pPr>
      <m:oMathPara>
        <m:oMath>
          <m:r>
            <w:rPr>
              <w:rFonts w:ascii="Cambria Math" w:hAnsi="Cambria Math"/>
              <w:lang w:val="fr-SN"/>
            </w:rPr>
            <m:t>GI</m:t>
          </m:r>
          <m:d>
            <m:dPr>
              <m:ctrlPr>
                <w:rPr>
                  <w:rFonts w:ascii="Cambria Math" w:hAnsi="Cambria Math"/>
                  <w:i/>
                  <w:lang w:val="fr-SN"/>
                </w:rPr>
              </m:ctrlPr>
            </m:dPr>
            <m:e>
              <m:r>
                <w:rPr>
                  <w:rFonts w:ascii="Cambria Math" w:hAnsi="Cambria Math"/>
                  <w:lang w:val="fr-SN"/>
                </w:rPr>
                <m:t>S, Taille</m:t>
              </m:r>
            </m:e>
          </m:d>
          <m:r>
            <w:rPr>
              <w:rFonts w:ascii="Cambria Math" w:hAnsi="Cambria Math"/>
              <w:lang w:val="fr-SN"/>
            </w:rPr>
            <m:t>=</m:t>
          </m:r>
          <m:r>
            <w:rPr>
              <w:rFonts w:ascii="Cambria Math" w:eastAsiaTheme="minorEastAsia" w:hAnsi="Cambria Math"/>
              <w:lang w:val="fr-SN"/>
            </w:rPr>
            <m:t>0.249</m:t>
          </m:r>
        </m:oMath>
      </m:oMathPara>
    </w:p>
    <w:p w14:paraId="7867F6D0" w14:textId="2C21474B" w:rsidR="00A07008" w:rsidRDefault="00A07008" w:rsidP="00191E52">
      <w:pPr>
        <w:rPr>
          <w:rFonts w:eastAsiaTheme="minorEastAsia"/>
          <w:lang w:val="fr-SN"/>
        </w:rPr>
      </w:pPr>
      <w:r>
        <w:rPr>
          <w:rFonts w:eastAsiaTheme="minorEastAsia"/>
          <w:lang w:val="fr-SN"/>
        </w:rPr>
        <w:t xml:space="preserve">Donc l’attribut plat a le plus grand gain d’information des lors, il devient l’attribut de plus </w:t>
      </w:r>
      <w:r w:rsidR="006D3DCD">
        <w:rPr>
          <w:rFonts w:eastAsiaTheme="minorEastAsia"/>
          <w:lang w:val="fr-SN"/>
        </w:rPr>
        <w:t>indicatif</w:t>
      </w:r>
      <w:r>
        <w:rPr>
          <w:rFonts w:eastAsiaTheme="minorEastAsia"/>
          <w:lang w:val="fr-SN"/>
        </w:rPr>
        <w:t xml:space="preserve"> et va </w:t>
      </w:r>
      <w:r w:rsidR="006D3DCD">
        <w:rPr>
          <w:rFonts w:eastAsiaTheme="minorEastAsia"/>
          <w:lang w:val="fr-SN"/>
        </w:rPr>
        <w:t>être</w:t>
      </w:r>
      <w:r>
        <w:rPr>
          <w:rFonts w:eastAsiaTheme="minorEastAsia"/>
          <w:lang w:val="fr-SN"/>
        </w:rPr>
        <w:t xml:space="preserve"> </w:t>
      </w:r>
      <w:r w:rsidR="006D3DCD">
        <w:rPr>
          <w:rFonts w:eastAsiaTheme="minorEastAsia"/>
          <w:lang w:val="fr-SN"/>
        </w:rPr>
        <w:t>à</w:t>
      </w:r>
      <w:r>
        <w:rPr>
          <w:rFonts w:eastAsiaTheme="minorEastAsia"/>
          <w:lang w:val="fr-SN"/>
        </w:rPr>
        <w:t xml:space="preserve"> la </w:t>
      </w:r>
      <w:r w:rsidR="006D3DCD">
        <w:rPr>
          <w:rFonts w:eastAsiaTheme="minorEastAsia"/>
          <w:lang w:val="fr-SN"/>
        </w:rPr>
        <w:t>reine</w:t>
      </w:r>
      <w:r>
        <w:rPr>
          <w:rFonts w:eastAsiaTheme="minorEastAsia"/>
          <w:lang w:val="fr-SN"/>
        </w:rPr>
        <w:t xml:space="preserve"> de l’arbre</w:t>
      </w:r>
      <w:r w:rsidR="006D3DCD">
        <w:rPr>
          <w:rFonts w:eastAsiaTheme="minorEastAsia"/>
          <w:lang w:val="fr-SN"/>
        </w:rPr>
        <w:t>. Notre arbre ressemble à cela </w:t>
      </w:r>
      <w:r w:rsidR="00970348">
        <w:rPr>
          <w:rFonts w:eastAsiaTheme="minorEastAsia"/>
          <w:lang w:val="fr-SN"/>
        </w:rPr>
        <w:t xml:space="preserve">après avoir fait tous les </w:t>
      </w:r>
      <w:r w:rsidR="00B27748">
        <w:rPr>
          <w:rFonts w:eastAsiaTheme="minorEastAsia"/>
          <w:lang w:val="fr-SN"/>
        </w:rPr>
        <w:t>calculs :</w:t>
      </w:r>
    </w:p>
    <w:p w14:paraId="465FE9E3" w14:textId="5B852C92" w:rsidR="00970348" w:rsidRDefault="00B27748" w:rsidP="00C16A53">
      <w:pPr>
        <w:jc w:val="center"/>
        <w:rPr>
          <w:rFonts w:eastAsiaTheme="minorEastAsia"/>
          <w:lang w:val="fr-SN"/>
        </w:rPr>
      </w:pPr>
      <w:r>
        <w:rPr>
          <w:rFonts w:eastAsiaTheme="minorEastAsia"/>
          <w:noProof/>
          <w:lang w:val="fr-SN"/>
        </w:rPr>
        <w:drawing>
          <wp:inline distT="0" distB="0" distL="0" distR="0" wp14:anchorId="57332F80" wp14:editId="50C79FD3">
            <wp:extent cx="4259580" cy="213525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66881" cy="2138911"/>
                    </a:xfrm>
                    <a:prstGeom prst="rect">
                      <a:avLst/>
                    </a:prstGeom>
                    <a:noFill/>
                    <a:ln>
                      <a:noFill/>
                    </a:ln>
                  </pic:spPr>
                </pic:pic>
              </a:graphicData>
            </a:graphic>
          </wp:inline>
        </w:drawing>
      </w:r>
    </w:p>
    <w:p w14:paraId="1F0BB2AF" w14:textId="4430FBAB" w:rsidR="0047319C" w:rsidRPr="008C5A55" w:rsidRDefault="0047319C" w:rsidP="0047319C">
      <w:pPr>
        <w:rPr>
          <w:rFonts w:eastAsiaTheme="minorEastAsia"/>
          <w:lang w:val="fr-SN"/>
        </w:rPr>
      </w:pPr>
      <w:r>
        <w:rPr>
          <w:rFonts w:eastAsiaTheme="minorEastAsia"/>
          <w:lang w:val="fr-SN"/>
        </w:rPr>
        <w:t>Nous constatons qu’il n’est nécessaire que tous les attributs soit présentes pour prendre une décision ici l’attribut n’intervient pas.</w:t>
      </w:r>
    </w:p>
    <w:p w14:paraId="7521C7EC" w14:textId="18E81565" w:rsidR="00B37485" w:rsidRDefault="00B37485" w:rsidP="00ED7F00">
      <w:pPr>
        <w:pStyle w:val="Heading5"/>
      </w:pPr>
      <w:r w:rsidRPr="000F0269">
        <w:t xml:space="preserve">Naive </w:t>
      </w:r>
      <w:r w:rsidR="008A4319">
        <w:t>B</w:t>
      </w:r>
      <w:r w:rsidRPr="000F0269">
        <w:t>ayes</w:t>
      </w:r>
    </w:p>
    <w:p w14:paraId="2BB11482" w14:textId="37FA57F9" w:rsidR="00FE6671" w:rsidRDefault="008A4319" w:rsidP="00581AF9">
      <w:pPr>
        <w:rPr>
          <w:lang w:val="fr-FR"/>
        </w:rPr>
      </w:pPr>
      <w:r w:rsidRPr="008A4319">
        <w:rPr>
          <w:lang w:val="fr-FR"/>
        </w:rPr>
        <w:t>Le modèle de Naïve B</w:t>
      </w:r>
      <w:r>
        <w:rPr>
          <w:lang w:val="fr-FR"/>
        </w:rPr>
        <w:t>ayes</w:t>
      </w:r>
      <w:r w:rsidR="00EA3EE6">
        <w:rPr>
          <w:lang w:val="fr-FR"/>
        </w:rPr>
        <w:t xml:space="preserve"> (NB)</w:t>
      </w:r>
      <w:r>
        <w:rPr>
          <w:lang w:val="fr-FR"/>
        </w:rPr>
        <w:t xml:space="preserve"> est algorithme de ML qui nous vient des statistiques et probabilité. Selon les cas il peut très puissant avec un mécanisme simple de calcul de probabilité. Il fonctionne en calculant les probabilités de tou</w:t>
      </w:r>
      <w:r w:rsidR="00FE6671">
        <w:rPr>
          <w:lang w:val="fr-FR"/>
        </w:rPr>
        <w:t>tes</w:t>
      </w:r>
      <w:r>
        <w:rPr>
          <w:lang w:val="fr-FR"/>
        </w:rPr>
        <w:t xml:space="preserve"> les valeurs d’attributs avec </w:t>
      </w:r>
      <w:r w:rsidR="008A2499">
        <w:rPr>
          <w:lang w:val="fr-FR"/>
        </w:rPr>
        <w:t>la variable</w:t>
      </w:r>
      <w:r>
        <w:rPr>
          <w:lang w:val="fr-FR"/>
        </w:rPr>
        <w:t xml:space="preserve"> cibles.</w:t>
      </w:r>
    </w:p>
    <w:p w14:paraId="6C6FE880" w14:textId="3BD8927C" w:rsidR="00581AF9" w:rsidRDefault="008A2499" w:rsidP="008A2499">
      <w:pPr>
        <w:pStyle w:val="ListParagraph"/>
        <w:numPr>
          <w:ilvl w:val="0"/>
          <w:numId w:val="10"/>
        </w:numPr>
        <w:rPr>
          <w:lang w:val="fr-FR"/>
        </w:rPr>
      </w:pPr>
      <w:r>
        <w:rPr>
          <w:lang w:val="fr-FR"/>
        </w:rPr>
        <w:t>Probabilité des variables cibles</w:t>
      </w:r>
    </w:p>
    <w:p w14:paraId="7E786BEB" w14:textId="47544E80" w:rsidR="00EA3EE6" w:rsidRDefault="00EA3EE6" w:rsidP="00EA3EE6">
      <w:pPr>
        <w:rPr>
          <w:lang w:val="fr-FR"/>
        </w:rPr>
      </w:pPr>
      <w:r>
        <w:rPr>
          <w:lang w:val="fr-FR"/>
        </w:rPr>
        <w:t xml:space="preserve">Tout d’abord il faut calculer la probabilité </w:t>
      </w:r>
      <w:r w:rsidR="00C46C11">
        <w:rPr>
          <w:lang w:val="fr-FR"/>
        </w:rPr>
        <w:t>de</w:t>
      </w:r>
      <w:r w:rsidR="005F1DD7">
        <w:rPr>
          <w:lang w:val="fr-FR"/>
        </w:rPr>
        <w:t xml:space="preserve"> tous les</w:t>
      </w:r>
      <w:r w:rsidR="00C46C11">
        <w:rPr>
          <w:lang w:val="fr-FR"/>
        </w:rPr>
        <w:t xml:space="preserve"> variables</w:t>
      </w:r>
      <w:r w:rsidR="005F1DD7">
        <w:rPr>
          <w:lang w:val="fr-FR"/>
        </w:rPr>
        <w:t xml:space="preserve"> cibles</w:t>
      </w:r>
      <w:r>
        <w:rPr>
          <w:lang w:val="fr-FR"/>
        </w:rPr>
        <w:t xml:space="preserve"> afin de savoir </w:t>
      </w:r>
      <w:r w:rsidR="00C46C11">
        <w:rPr>
          <w:lang w:val="fr-FR"/>
        </w:rPr>
        <w:t>nos changes</w:t>
      </w:r>
      <w:r>
        <w:rPr>
          <w:lang w:val="fr-FR"/>
        </w:rPr>
        <w:t xml:space="preserve"> de tomber sur l’un ou l’autre (il est possible d’utiliser le NB dans multi-classe classification aussi).</w:t>
      </w:r>
    </w:p>
    <w:p w14:paraId="01C7ADE2" w14:textId="02AAEBC3" w:rsidR="00EA3EE6" w:rsidRPr="00E56B0B" w:rsidRDefault="00C46C11" w:rsidP="00EA3EE6">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 xml:space="preserve">nombre  </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num>
            <m:den>
              <m:r>
                <w:rPr>
                  <w:rFonts w:ascii="Cambria Math" w:hAnsi="Cambria Math"/>
                  <w:lang w:val="fr-FR"/>
                </w:rPr>
                <m:t>N</m:t>
              </m:r>
            </m:den>
          </m:f>
        </m:oMath>
      </m:oMathPara>
    </w:p>
    <w:p w14:paraId="72233F79" w14:textId="3B04599E" w:rsidR="00E56B0B" w:rsidRDefault="007A03CC" w:rsidP="007A03CC">
      <w:pPr>
        <w:pStyle w:val="ListParagraph"/>
        <w:numPr>
          <w:ilvl w:val="0"/>
          <w:numId w:val="10"/>
        </w:numPr>
        <w:rPr>
          <w:lang w:val="fr-FR"/>
        </w:rPr>
      </w:pPr>
      <w:r>
        <w:rPr>
          <w:lang w:val="fr-FR"/>
        </w:rPr>
        <w:t>La probabilité</w:t>
      </w:r>
      <w:r w:rsidR="008C78B8">
        <w:rPr>
          <w:lang w:val="fr-FR"/>
        </w:rPr>
        <w:t xml:space="preserve"> conditionnelle</w:t>
      </w:r>
      <w:r>
        <w:rPr>
          <w:lang w:val="fr-FR"/>
        </w:rPr>
        <w:t xml:space="preserve"> des </w:t>
      </w:r>
      <w:r w:rsidR="008C78B8">
        <w:rPr>
          <w:lang w:val="fr-FR"/>
        </w:rPr>
        <w:t>valeurs d’</w:t>
      </w:r>
      <w:r>
        <w:rPr>
          <w:lang w:val="fr-FR"/>
        </w:rPr>
        <w:t>attribut</w:t>
      </w:r>
    </w:p>
    <w:p w14:paraId="0FCDB02E" w14:textId="74DCC38B" w:rsidR="007A03CC" w:rsidRDefault="007A03CC" w:rsidP="007A03CC">
      <w:pPr>
        <w:rPr>
          <w:lang w:val="fr-FR"/>
        </w:rPr>
      </w:pPr>
      <w:r>
        <w:rPr>
          <w:lang w:val="fr-FR"/>
        </w:rPr>
        <w:t xml:space="preserve">Pour chaque </w:t>
      </w:r>
      <w:r w:rsidR="005F424D">
        <w:rPr>
          <w:lang w:val="fr-FR"/>
        </w:rPr>
        <w:t>valeur</w:t>
      </w:r>
      <w:r>
        <w:rPr>
          <w:lang w:val="fr-FR"/>
        </w:rPr>
        <w:t xml:space="preserve"> d’attribut, il nous faut calculer sa probabilité conditionnelle par rapport aux valeurs cibles.</w:t>
      </w:r>
    </w:p>
    <w:p w14:paraId="42BDD288" w14:textId="04BF58F7" w:rsidR="007A03CC" w:rsidRPr="00AF0842" w:rsidRDefault="00E34190" w:rsidP="007A03CC">
      <w:pPr>
        <w:rPr>
          <w:rFonts w:eastAsiaTheme="minorEastAsia"/>
          <w:lang w:val="fr-FR"/>
        </w:rPr>
      </w:pPr>
      <m:oMathPara>
        <m:oMath>
          <m:r>
            <w:rPr>
              <w:rFonts w:ascii="Cambria Math" w:hAnsi="Cambria Math"/>
              <w:lang w:val="fr-FR"/>
            </w:rPr>
            <w:lastRenderedPageBreak/>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x</m:t>
              </m:r>
            </m:e>
          </m:d>
          <m:r>
            <w:rPr>
              <w:rFonts w:ascii="Cambria Math" w:hAnsi="Cambria Math"/>
              <w:lang w:val="fr-FR"/>
            </w:rPr>
            <m:t>=</m:t>
          </m:r>
          <m:f>
            <m:fPr>
              <m:ctrlPr>
                <w:rPr>
                  <w:rFonts w:ascii="Cambria Math" w:eastAsiaTheme="minorEastAsia" w:hAnsi="Cambria Math"/>
                  <w:i/>
                  <w:lang w:val="fr-FR"/>
                </w:rPr>
              </m:ctrlPr>
            </m:fPr>
            <m:num>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*P</m:t>
              </m:r>
              <m:d>
                <m:dPr>
                  <m:ctrlPr>
                    <w:rPr>
                      <w:rFonts w:ascii="Cambria Math" w:hAnsi="Cambria Math"/>
                      <w:i/>
                      <w:lang w:val="fr-FR"/>
                    </w:rPr>
                  </m:ctrlPr>
                </m:dPr>
                <m:e>
                  <m:r>
                    <w:rPr>
                      <w:rFonts w:ascii="Cambria Math" w:hAnsi="Cambria Math"/>
                      <w:lang w:val="fr-FR"/>
                    </w:rPr>
                    <m:t>x</m:t>
                  </m:r>
                </m:e>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d>
            </m:num>
            <m:den>
              <m:r>
                <w:rPr>
                  <w:rFonts w:ascii="Cambria Math" w:eastAsiaTheme="minorEastAsia" w:hAnsi="Cambria Math"/>
                  <w:lang w:val="fr-FR"/>
                </w:rPr>
                <m:t>P(x)</m:t>
              </m:r>
            </m:den>
          </m:f>
        </m:oMath>
      </m:oMathPara>
    </w:p>
    <w:p w14:paraId="3BC4A40B" w14:textId="1461E16F" w:rsidR="00AF0842" w:rsidRDefault="00AF0842" w:rsidP="007A03CC">
      <w:pPr>
        <w:rPr>
          <w:rFonts w:eastAsiaTheme="minorEastAsia"/>
          <w:lang w:val="fr-FR"/>
        </w:rPr>
      </w:pPr>
      <w:r>
        <w:rPr>
          <w:rFonts w:eastAsiaTheme="minorEastAsia"/>
          <w:lang w:val="fr-FR"/>
        </w:rPr>
        <w:t xml:space="preserve">Cela semble peut mais on presque tout le travail, mais pratique il y aura beaucoup à faire. Maintenant nous classer un nouveau indivis en calculer sa probabilité de travail dans une classe ou une autre, ensuite nous allons normaliser les </w:t>
      </w:r>
      <w:r w:rsidR="003F0F61">
        <w:rPr>
          <w:rFonts w:eastAsiaTheme="minorEastAsia"/>
          <w:lang w:val="fr-FR"/>
        </w:rPr>
        <w:t>probabilités</w:t>
      </w:r>
      <w:r>
        <w:rPr>
          <w:rFonts w:eastAsiaTheme="minorEastAsia"/>
          <w:lang w:val="fr-FR"/>
        </w:rPr>
        <w:t xml:space="preserve"> et classer dans celle qui la grande valeur.</w:t>
      </w:r>
    </w:p>
    <w:p w14:paraId="0A120B3C" w14:textId="789C7E6D" w:rsidR="003F0F61" w:rsidRPr="00625E9A" w:rsidRDefault="00E36833"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e>
              <m:r>
                <w:rPr>
                  <w:rFonts w:ascii="Cambria Math" w:hAnsi="Cambria Math"/>
                  <w:lang w:val="fr-FR"/>
                </w:rPr>
                <m:t>N</m:t>
              </m:r>
            </m:e>
          </m:d>
          <m:r>
            <w:rPr>
              <w:rFonts w:ascii="Cambria Math" w:hAnsi="Cambria Math"/>
              <w:lang w:val="fr-FR"/>
            </w:rPr>
            <m:t>=P</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P(val attri=N attrib|Ck)</m:t>
              </m:r>
            </m:e>
          </m:nary>
        </m:oMath>
      </m:oMathPara>
    </w:p>
    <w:p w14:paraId="26AB1C7A" w14:textId="0FA6F3F3" w:rsidR="00625E9A" w:rsidRDefault="00625E9A" w:rsidP="007A03CC">
      <w:pPr>
        <w:rPr>
          <w:rFonts w:eastAsiaTheme="minorEastAsia"/>
          <w:lang w:val="fr-FR"/>
        </w:rPr>
      </w:pPr>
      <w:r>
        <w:rPr>
          <w:rFonts w:eastAsiaTheme="minorEastAsia"/>
          <w:lang w:val="fr-FR"/>
        </w:rPr>
        <w:t>Pour normaliser les probabilités :</w:t>
      </w:r>
    </w:p>
    <w:p w14:paraId="6C11E785" w14:textId="21E818E2" w:rsidR="00625E9A" w:rsidRPr="00625E9A" w:rsidRDefault="00625E9A" w:rsidP="007A03CC">
      <w:pPr>
        <w:rPr>
          <w:rFonts w:eastAsiaTheme="minorEastAsia"/>
          <w:lang w:val="fr-FR"/>
        </w:rPr>
      </w:pPr>
      <m:oMathPara>
        <m:oMath>
          <m:r>
            <w:rPr>
              <w:rFonts w:ascii="Cambria Math" w:hAnsi="Cambria Math"/>
              <w:lang w:val="fr-FR"/>
            </w:rPr>
            <m:t>Pn</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e>
          </m:d>
          <m:r>
            <w:rPr>
              <w:rFonts w:ascii="Cambria Math" w:hAnsi="Cambria Math"/>
              <w:lang w:val="fr-FR"/>
            </w:rPr>
            <m:t>=</m:t>
          </m:r>
          <m:f>
            <m:fPr>
              <m:ctrlPr>
                <w:rPr>
                  <w:rFonts w:ascii="Cambria Math" w:hAnsi="Cambria Math"/>
                  <w:i/>
                  <w:lang w:val="fr-FR"/>
                </w:rPr>
              </m:ctrlPr>
            </m:fPr>
            <m:num>
              <m:r>
                <w:rPr>
                  <w:rFonts w:ascii="Cambria Math" w:hAnsi="Cambria Math"/>
                  <w:lang w:val="fr-FR"/>
                </w:rPr>
                <m:t>P(</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k</m:t>
                  </m:r>
                </m:sub>
              </m:sSub>
              <m:r>
                <w:rPr>
                  <w:rFonts w:ascii="Cambria Math" w:hAnsi="Cambria Math"/>
                  <w:lang w:val="fr-FR"/>
                </w:rPr>
                <m:t>)</m:t>
              </m:r>
            </m:num>
            <m:den>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i</m:t>
                      </m:r>
                    </m:sub>
                  </m:sSub>
                </m:e>
              </m:nary>
            </m:den>
          </m:f>
        </m:oMath>
      </m:oMathPara>
    </w:p>
    <w:p w14:paraId="600F6BD1" w14:textId="2D076894" w:rsidR="00625E9A" w:rsidRDefault="00B05B07" w:rsidP="007A03CC">
      <w:pPr>
        <w:rPr>
          <w:rFonts w:eastAsiaTheme="minorEastAsia"/>
          <w:lang w:val="fr-FR"/>
        </w:rPr>
      </w:pPr>
      <w:r>
        <w:rPr>
          <w:rFonts w:eastAsiaTheme="minorEastAsia"/>
          <w:lang w:val="fr-FR"/>
        </w:rPr>
        <w:t>Exemple : prenons le même exemple tu tableau qui essaie de prédire si l’individu est sénégalais ou pas.</w:t>
      </w:r>
    </w:p>
    <w:tbl>
      <w:tblPr>
        <w:tblStyle w:val="ListTable6Colorful"/>
        <w:tblW w:w="0" w:type="auto"/>
        <w:tblLook w:val="04A0" w:firstRow="1" w:lastRow="0" w:firstColumn="1" w:lastColumn="0" w:noHBand="0" w:noVBand="1"/>
      </w:tblPr>
      <w:tblGrid>
        <w:gridCol w:w="1870"/>
        <w:gridCol w:w="1870"/>
        <w:gridCol w:w="1870"/>
        <w:gridCol w:w="1870"/>
        <w:gridCol w:w="1870"/>
      </w:tblGrid>
      <w:tr w:rsidR="00F90EE6" w14:paraId="20E052FB" w14:textId="77777777" w:rsidTr="00E71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588353" w14:textId="77777777" w:rsidR="00F90EE6" w:rsidRDefault="00F90EE6" w:rsidP="00E718F1">
            <w:pPr>
              <w:rPr>
                <w:lang w:val="fr-SN"/>
              </w:rPr>
            </w:pPr>
            <w:r>
              <w:rPr>
                <w:lang w:val="fr-SN"/>
              </w:rPr>
              <w:t>Numéro</w:t>
            </w:r>
          </w:p>
        </w:tc>
        <w:tc>
          <w:tcPr>
            <w:tcW w:w="1870" w:type="dxa"/>
          </w:tcPr>
          <w:p w14:paraId="0BB2C14D"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Plat</w:t>
            </w:r>
          </w:p>
        </w:tc>
        <w:tc>
          <w:tcPr>
            <w:tcW w:w="1870" w:type="dxa"/>
          </w:tcPr>
          <w:p w14:paraId="63AE58A6"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Teint</w:t>
            </w:r>
          </w:p>
        </w:tc>
        <w:tc>
          <w:tcPr>
            <w:tcW w:w="1870" w:type="dxa"/>
          </w:tcPr>
          <w:p w14:paraId="328BC28E"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Taille</w:t>
            </w:r>
          </w:p>
        </w:tc>
        <w:tc>
          <w:tcPr>
            <w:tcW w:w="1870" w:type="dxa"/>
          </w:tcPr>
          <w:p w14:paraId="36B38ACB" w14:textId="77777777" w:rsidR="00F90EE6" w:rsidRDefault="00F90EE6"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Si sénégalais</w:t>
            </w:r>
          </w:p>
        </w:tc>
      </w:tr>
      <w:tr w:rsidR="00F90EE6" w14:paraId="578A9B7E"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DC3ABA" w14:textId="77777777" w:rsidR="00F90EE6" w:rsidRDefault="00F90EE6" w:rsidP="00E718F1">
            <w:pPr>
              <w:rPr>
                <w:lang w:val="fr-SN"/>
              </w:rPr>
            </w:pPr>
            <w:r>
              <w:rPr>
                <w:lang w:val="fr-SN"/>
              </w:rPr>
              <w:t>1</w:t>
            </w:r>
          </w:p>
        </w:tc>
        <w:tc>
          <w:tcPr>
            <w:tcW w:w="1870" w:type="dxa"/>
          </w:tcPr>
          <w:p w14:paraId="13C5DFB8"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292449C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702EDFAF"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5148239A"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r w:rsidR="00F90EE6" w14:paraId="0BECB86D"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7B7C14B9" w14:textId="77777777" w:rsidR="00F90EE6" w:rsidRDefault="00F90EE6" w:rsidP="00E718F1">
            <w:pPr>
              <w:rPr>
                <w:lang w:val="fr-SN"/>
              </w:rPr>
            </w:pPr>
            <w:r>
              <w:rPr>
                <w:lang w:val="fr-SN"/>
              </w:rPr>
              <w:t>2</w:t>
            </w:r>
          </w:p>
        </w:tc>
        <w:tc>
          <w:tcPr>
            <w:tcW w:w="1870" w:type="dxa"/>
          </w:tcPr>
          <w:p w14:paraId="6234093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Attiéké</w:t>
            </w:r>
          </w:p>
        </w:tc>
        <w:tc>
          <w:tcPr>
            <w:tcW w:w="1870" w:type="dxa"/>
          </w:tcPr>
          <w:p w14:paraId="0153A27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008C43E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Petite</w:t>
            </w:r>
          </w:p>
        </w:tc>
        <w:tc>
          <w:tcPr>
            <w:tcW w:w="1870" w:type="dxa"/>
          </w:tcPr>
          <w:p w14:paraId="20162095"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Non</w:t>
            </w:r>
          </w:p>
        </w:tc>
      </w:tr>
      <w:tr w:rsidR="00F90EE6" w14:paraId="52B60CB7"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6BF2F2" w14:textId="77777777" w:rsidR="00F90EE6" w:rsidRDefault="00F90EE6" w:rsidP="00E718F1">
            <w:pPr>
              <w:rPr>
                <w:lang w:val="fr-SN"/>
              </w:rPr>
            </w:pPr>
            <w:r>
              <w:rPr>
                <w:lang w:val="fr-SN"/>
              </w:rPr>
              <w:t>3</w:t>
            </w:r>
          </w:p>
        </w:tc>
        <w:tc>
          <w:tcPr>
            <w:tcW w:w="1870" w:type="dxa"/>
          </w:tcPr>
          <w:p w14:paraId="2F53F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Mafé</w:t>
            </w:r>
          </w:p>
        </w:tc>
        <w:tc>
          <w:tcPr>
            <w:tcW w:w="1870" w:type="dxa"/>
          </w:tcPr>
          <w:p w14:paraId="4379F2B7"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38613155"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03AE59C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CE22C99"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2D12ACE3" w14:textId="77777777" w:rsidR="00F90EE6" w:rsidRDefault="00F90EE6" w:rsidP="00E718F1">
            <w:pPr>
              <w:rPr>
                <w:lang w:val="fr-SN"/>
              </w:rPr>
            </w:pPr>
            <w:r>
              <w:rPr>
                <w:lang w:val="fr-SN"/>
              </w:rPr>
              <w:t>4</w:t>
            </w:r>
          </w:p>
        </w:tc>
        <w:tc>
          <w:tcPr>
            <w:tcW w:w="1870" w:type="dxa"/>
          </w:tcPr>
          <w:p w14:paraId="407F433A"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Riz</w:t>
            </w:r>
          </w:p>
        </w:tc>
        <w:tc>
          <w:tcPr>
            <w:tcW w:w="1870" w:type="dxa"/>
          </w:tcPr>
          <w:p w14:paraId="6D42DBD6"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Sombre</w:t>
            </w:r>
          </w:p>
        </w:tc>
        <w:tc>
          <w:tcPr>
            <w:tcW w:w="1870" w:type="dxa"/>
          </w:tcPr>
          <w:p w14:paraId="38F8A3CB"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35B070B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23765FC1"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D5C1ED" w14:textId="77777777" w:rsidR="00F90EE6" w:rsidRDefault="00F90EE6" w:rsidP="00E718F1">
            <w:pPr>
              <w:rPr>
                <w:lang w:val="fr-SN"/>
              </w:rPr>
            </w:pPr>
            <w:r>
              <w:rPr>
                <w:lang w:val="fr-SN"/>
              </w:rPr>
              <w:t>5</w:t>
            </w:r>
          </w:p>
        </w:tc>
        <w:tc>
          <w:tcPr>
            <w:tcW w:w="1870" w:type="dxa"/>
          </w:tcPr>
          <w:p w14:paraId="727D5A7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Attiéké</w:t>
            </w:r>
          </w:p>
        </w:tc>
        <w:tc>
          <w:tcPr>
            <w:tcW w:w="1870" w:type="dxa"/>
          </w:tcPr>
          <w:p w14:paraId="4E0572D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421428BB"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Petite</w:t>
            </w:r>
          </w:p>
        </w:tc>
        <w:tc>
          <w:tcPr>
            <w:tcW w:w="1870" w:type="dxa"/>
          </w:tcPr>
          <w:p w14:paraId="1A6B5A5D"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Non</w:t>
            </w:r>
          </w:p>
        </w:tc>
      </w:tr>
      <w:tr w:rsidR="00F90EE6" w14:paraId="46CFE16A" w14:textId="77777777" w:rsidTr="00E718F1">
        <w:tc>
          <w:tcPr>
            <w:cnfStyle w:val="001000000000" w:firstRow="0" w:lastRow="0" w:firstColumn="1" w:lastColumn="0" w:oddVBand="0" w:evenVBand="0" w:oddHBand="0" w:evenHBand="0" w:firstRowFirstColumn="0" w:firstRowLastColumn="0" w:lastRowFirstColumn="0" w:lastRowLastColumn="0"/>
            <w:tcW w:w="1870" w:type="dxa"/>
          </w:tcPr>
          <w:p w14:paraId="0F442AE9" w14:textId="77777777" w:rsidR="00F90EE6" w:rsidRDefault="00F90EE6" w:rsidP="00E718F1">
            <w:pPr>
              <w:rPr>
                <w:lang w:val="fr-SN"/>
              </w:rPr>
            </w:pPr>
            <w:r>
              <w:rPr>
                <w:lang w:val="fr-SN"/>
              </w:rPr>
              <w:t>6</w:t>
            </w:r>
          </w:p>
        </w:tc>
        <w:tc>
          <w:tcPr>
            <w:tcW w:w="1870" w:type="dxa"/>
          </w:tcPr>
          <w:p w14:paraId="452EDE2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Mafé</w:t>
            </w:r>
          </w:p>
        </w:tc>
        <w:tc>
          <w:tcPr>
            <w:tcW w:w="1870" w:type="dxa"/>
          </w:tcPr>
          <w:p w14:paraId="320E1A4C"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Claire</w:t>
            </w:r>
          </w:p>
        </w:tc>
        <w:tc>
          <w:tcPr>
            <w:tcW w:w="1870" w:type="dxa"/>
          </w:tcPr>
          <w:p w14:paraId="6213A70E"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Grande</w:t>
            </w:r>
          </w:p>
        </w:tc>
        <w:tc>
          <w:tcPr>
            <w:tcW w:w="1870" w:type="dxa"/>
          </w:tcPr>
          <w:p w14:paraId="26FCAEEF" w14:textId="77777777" w:rsidR="00F90EE6" w:rsidRDefault="00F90EE6"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Oui</w:t>
            </w:r>
          </w:p>
        </w:tc>
      </w:tr>
      <w:tr w:rsidR="00F90EE6" w14:paraId="7BCB9A63" w14:textId="77777777" w:rsidTr="00E71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076A23" w14:textId="77777777" w:rsidR="00F90EE6" w:rsidRDefault="00F90EE6" w:rsidP="00E718F1">
            <w:pPr>
              <w:rPr>
                <w:lang w:val="fr-SN"/>
              </w:rPr>
            </w:pPr>
            <w:r>
              <w:rPr>
                <w:lang w:val="fr-SN"/>
              </w:rPr>
              <w:t>7</w:t>
            </w:r>
          </w:p>
        </w:tc>
        <w:tc>
          <w:tcPr>
            <w:tcW w:w="1870" w:type="dxa"/>
          </w:tcPr>
          <w:p w14:paraId="277F974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Riz</w:t>
            </w:r>
          </w:p>
        </w:tc>
        <w:tc>
          <w:tcPr>
            <w:tcW w:w="1870" w:type="dxa"/>
          </w:tcPr>
          <w:p w14:paraId="64DA90F2"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Sombre</w:t>
            </w:r>
          </w:p>
        </w:tc>
        <w:tc>
          <w:tcPr>
            <w:tcW w:w="1870" w:type="dxa"/>
          </w:tcPr>
          <w:p w14:paraId="2FF7892E"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Grande</w:t>
            </w:r>
          </w:p>
        </w:tc>
        <w:tc>
          <w:tcPr>
            <w:tcW w:w="1870" w:type="dxa"/>
          </w:tcPr>
          <w:p w14:paraId="46566774" w14:textId="77777777" w:rsidR="00F90EE6" w:rsidRDefault="00F90EE6"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Oui</w:t>
            </w:r>
          </w:p>
        </w:tc>
      </w:tr>
    </w:tbl>
    <w:p w14:paraId="1043BA8E" w14:textId="308C0523" w:rsidR="00F90EE6" w:rsidRDefault="00F90EE6" w:rsidP="007A03CC">
      <w:pPr>
        <w:rPr>
          <w:lang w:val="fr-FR"/>
        </w:rPr>
      </w:pPr>
      <w:r>
        <w:rPr>
          <w:lang w:val="fr-FR"/>
        </w:rPr>
        <w:t>Probabilité des valeurs cibles</w:t>
      </w:r>
    </w:p>
    <w:p w14:paraId="06ADEBA8" w14:textId="4F1D542F" w:rsidR="00F90EE6" w:rsidRPr="00F90EE6" w:rsidRDefault="00F90EE6"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=0.57,  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=0.43</m:t>
          </m:r>
        </m:oMath>
      </m:oMathPara>
    </w:p>
    <w:p w14:paraId="3A966643" w14:textId="6338B433" w:rsidR="003E723E" w:rsidRDefault="003E723E" w:rsidP="007A03CC">
      <w:pPr>
        <w:rPr>
          <w:lang w:val="fr-FR"/>
        </w:rPr>
      </w:pPr>
      <w:r>
        <w:rPr>
          <w:lang w:val="fr-FR"/>
        </w:rPr>
        <w:t>Les probabilités des valeurs d’attributs</w:t>
      </w:r>
    </w:p>
    <w:tbl>
      <w:tblPr>
        <w:tblStyle w:val="GridTable7Colorful"/>
        <w:tblpPr w:leftFromText="180" w:rightFromText="180" w:vertAnchor="text" w:tblpXSpec="center" w:tblpY="1"/>
        <w:tblW w:w="0" w:type="auto"/>
        <w:tblLook w:val="04A0" w:firstRow="1" w:lastRow="0" w:firstColumn="1" w:lastColumn="0" w:noHBand="0" w:noVBand="1"/>
      </w:tblPr>
      <w:tblGrid>
        <w:gridCol w:w="1075"/>
        <w:gridCol w:w="1075"/>
        <w:gridCol w:w="1075"/>
        <w:gridCol w:w="1075"/>
        <w:gridCol w:w="1075"/>
        <w:gridCol w:w="1075"/>
        <w:gridCol w:w="1075"/>
      </w:tblGrid>
      <w:tr w:rsidR="00D60FC3" w14:paraId="130859F7" w14:textId="3762E24C" w:rsidTr="002D6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42B67C6" w14:textId="7AD03775" w:rsidR="00D60FC3" w:rsidRDefault="00D60FC3" w:rsidP="00D60FC3">
            <w:pPr>
              <w:rPr>
                <w:lang w:val="fr-FR"/>
              </w:rPr>
            </w:pPr>
            <w:r>
              <w:rPr>
                <w:lang w:val="fr-FR"/>
              </w:rPr>
              <w:t>Plat</w:t>
            </w:r>
          </w:p>
        </w:tc>
        <w:tc>
          <w:tcPr>
            <w:tcW w:w="1075" w:type="dxa"/>
          </w:tcPr>
          <w:p w14:paraId="2EDCE5E2" w14:textId="52B51A4F"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92D8789" w14:textId="75B0CE9E"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c>
          <w:tcPr>
            <w:tcW w:w="1075" w:type="dxa"/>
            <w:vMerge w:val="restart"/>
          </w:tcPr>
          <w:p w14:paraId="2870A585" w14:textId="77777777"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p>
        </w:tc>
        <w:tc>
          <w:tcPr>
            <w:tcW w:w="1075" w:type="dxa"/>
          </w:tcPr>
          <w:p w14:paraId="67904E3B" w14:textId="0780E3B5"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Teint</w:t>
            </w:r>
          </w:p>
        </w:tc>
        <w:tc>
          <w:tcPr>
            <w:tcW w:w="1075" w:type="dxa"/>
          </w:tcPr>
          <w:p w14:paraId="2616185C" w14:textId="00F37E34"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Oui</w:t>
            </w:r>
          </w:p>
        </w:tc>
        <w:tc>
          <w:tcPr>
            <w:tcW w:w="1075" w:type="dxa"/>
          </w:tcPr>
          <w:p w14:paraId="38B13C9E" w14:textId="183D38FB" w:rsidR="00D60FC3" w:rsidRDefault="00D60FC3" w:rsidP="00D60FC3">
            <w:pPr>
              <w:cnfStyle w:val="100000000000" w:firstRow="1" w:lastRow="0" w:firstColumn="0" w:lastColumn="0" w:oddVBand="0" w:evenVBand="0" w:oddHBand="0" w:evenHBand="0" w:firstRowFirstColumn="0" w:firstRowLastColumn="0" w:lastRowFirstColumn="0" w:lastRowLastColumn="0"/>
              <w:rPr>
                <w:lang w:val="fr-FR"/>
              </w:rPr>
            </w:pPr>
            <w:r>
              <w:rPr>
                <w:lang w:val="fr-FR"/>
              </w:rPr>
              <w:t>Non</w:t>
            </w:r>
          </w:p>
        </w:tc>
      </w:tr>
      <w:tr w:rsidR="00D60FC3" w14:paraId="132335BF" w14:textId="7FBFC679"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7019EB" w14:textId="45C16131" w:rsidR="00D60FC3" w:rsidRDefault="00D60FC3" w:rsidP="00D60FC3">
            <w:pPr>
              <w:rPr>
                <w:lang w:val="fr-FR"/>
              </w:rPr>
            </w:pPr>
            <w:r>
              <w:rPr>
                <w:lang w:val="fr-FR"/>
              </w:rPr>
              <w:t xml:space="preserve"> Riz</w:t>
            </w:r>
          </w:p>
        </w:tc>
        <w:tc>
          <w:tcPr>
            <w:tcW w:w="1075" w:type="dxa"/>
          </w:tcPr>
          <w:p w14:paraId="26137461" w14:textId="757EDA81" w:rsidR="00D60FC3"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6480082" w14:textId="2D6B58F0" w:rsidR="00D60FC3"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3</m:t>
                    </m:r>
                  </m:den>
                </m:f>
              </m:oMath>
            </m:oMathPara>
          </w:p>
        </w:tc>
        <w:tc>
          <w:tcPr>
            <w:tcW w:w="1075" w:type="dxa"/>
            <w:vMerge/>
          </w:tcPr>
          <w:p w14:paraId="5661828F" w14:textId="77777777" w:rsidR="00D60FC3" w:rsidRDefault="00D60FC3"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1075" w:type="dxa"/>
          </w:tcPr>
          <w:p w14:paraId="7B2E001A" w14:textId="0C3D78CB" w:rsidR="00D60FC3" w:rsidRDefault="00462EF5" w:rsidP="00D60FC3">
            <w:pPr>
              <w:cnfStyle w:val="000000100000" w:firstRow="0" w:lastRow="0" w:firstColumn="0" w:lastColumn="0" w:oddVBand="0" w:evenVBand="0" w:oddHBand="1" w:evenHBand="0" w:firstRowFirstColumn="0" w:firstRowLastColumn="0" w:lastRowFirstColumn="0" w:lastRowLastColumn="0"/>
              <w:rPr>
                <w:lang w:val="fr-FR"/>
              </w:rPr>
            </w:pPr>
            <w:r>
              <w:rPr>
                <w:lang w:val="fr-FR"/>
              </w:rPr>
              <w:t>Sombre</w:t>
            </w:r>
          </w:p>
        </w:tc>
        <w:tc>
          <w:tcPr>
            <w:tcW w:w="1075" w:type="dxa"/>
          </w:tcPr>
          <w:p w14:paraId="2EC6EA4B" w14:textId="436D2C3B" w:rsidR="00D60FC3"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oMath>
            </m:oMathPara>
          </w:p>
        </w:tc>
        <w:tc>
          <w:tcPr>
            <w:tcW w:w="1075" w:type="dxa"/>
          </w:tcPr>
          <w:p w14:paraId="20171B09" w14:textId="35016270" w:rsidR="00D60FC3"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r>
      <w:tr w:rsidR="00D60FC3" w14:paraId="209A25AF" w14:textId="085D8368" w:rsidTr="002D6FE1">
        <w:tc>
          <w:tcPr>
            <w:cnfStyle w:val="001000000000" w:firstRow="0" w:lastRow="0" w:firstColumn="1" w:lastColumn="0" w:oddVBand="0" w:evenVBand="0" w:oddHBand="0" w:evenHBand="0" w:firstRowFirstColumn="0" w:firstRowLastColumn="0" w:lastRowFirstColumn="0" w:lastRowLastColumn="0"/>
            <w:tcW w:w="1075" w:type="dxa"/>
          </w:tcPr>
          <w:p w14:paraId="48D18D7E" w14:textId="32D7B30A" w:rsidR="00D60FC3" w:rsidRDefault="00D60FC3" w:rsidP="00D60FC3">
            <w:pPr>
              <w:rPr>
                <w:lang w:val="fr-FR"/>
              </w:rPr>
            </w:pPr>
            <w:r>
              <w:rPr>
                <w:lang w:val="fr-FR"/>
              </w:rPr>
              <w:t>Attiéké</w:t>
            </w:r>
          </w:p>
        </w:tc>
        <w:tc>
          <w:tcPr>
            <w:tcW w:w="1075" w:type="dxa"/>
          </w:tcPr>
          <w:p w14:paraId="5076F4C4" w14:textId="193592AE" w:rsidR="00D60FC3" w:rsidRDefault="00C57A91"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760BC057" w14:textId="20E2F6D8" w:rsidR="00D60FC3" w:rsidRDefault="00C57A91"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1075" w:type="dxa"/>
            <w:vMerge/>
          </w:tcPr>
          <w:p w14:paraId="5CD6FB5A" w14:textId="77777777" w:rsidR="00D60FC3" w:rsidRDefault="00D60FC3" w:rsidP="00D60FC3">
            <w:pPr>
              <w:cnfStyle w:val="000000000000" w:firstRow="0" w:lastRow="0" w:firstColumn="0" w:lastColumn="0" w:oddVBand="0" w:evenVBand="0" w:oddHBand="0" w:evenHBand="0" w:firstRowFirstColumn="0" w:firstRowLastColumn="0" w:lastRowFirstColumn="0" w:lastRowLastColumn="0"/>
              <w:rPr>
                <w:lang w:val="fr-FR"/>
              </w:rPr>
            </w:pPr>
          </w:p>
        </w:tc>
        <w:tc>
          <w:tcPr>
            <w:tcW w:w="1075" w:type="dxa"/>
          </w:tcPr>
          <w:p w14:paraId="0686E1AF" w14:textId="64D3222A" w:rsidR="00D60FC3" w:rsidRDefault="00462EF5" w:rsidP="00D60FC3">
            <w:pPr>
              <w:cnfStyle w:val="000000000000" w:firstRow="0" w:lastRow="0" w:firstColumn="0" w:lastColumn="0" w:oddVBand="0" w:evenVBand="0" w:oddHBand="0" w:evenHBand="0" w:firstRowFirstColumn="0" w:firstRowLastColumn="0" w:lastRowFirstColumn="0" w:lastRowLastColumn="0"/>
              <w:rPr>
                <w:lang w:val="fr-FR"/>
              </w:rPr>
            </w:pPr>
            <w:r>
              <w:rPr>
                <w:lang w:val="fr-FR"/>
              </w:rPr>
              <w:t>Claire</w:t>
            </w:r>
          </w:p>
        </w:tc>
        <w:tc>
          <w:tcPr>
            <w:tcW w:w="1075" w:type="dxa"/>
          </w:tcPr>
          <w:p w14:paraId="7F8CB330" w14:textId="64C3F43F" w:rsidR="00D60FC3" w:rsidRDefault="00C57A91"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53C3369E" w14:textId="6B688743" w:rsidR="00D60FC3" w:rsidRDefault="00C57A91" w:rsidP="00D60FC3">
            <w:pPr>
              <w:cnfStyle w:val="000000000000" w:firstRow="0" w:lastRow="0" w:firstColumn="0" w:lastColumn="0" w:oddVBand="0" w:evenVBand="0" w:oddHBand="0"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r>
      <w:tr w:rsidR="00462EF5" w14:paraId="670E1712" w14:textId="2208E8A1"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4A46EC2" w14:textId="083E523A" w:rsidR="00462EF5" w:rsidRDefault="00462EF5" w:rsidP="00D60FC3">
            <w:pPr>
              <w:rPr>
                <w:lang w:val="fr-FR"/>
              </w:rPr>
            </w:pPr>
            <w:r>
              <w:rPr>
                <w:lang w:val="fr-FR"/>
              </w:rPr>
              <w:t>Maffé</w:t>
            </w:r>
          </w:p>
        </w:tc>
        <w:tc>
          <w:tcPr>
            <w:tcW w:w="1075" w:type="dxa"/>
          </w:tcPr>
          <w:p w14:paraId="4CEB580F" w14:textId="251BCC9F" w:rsidR="00462EF5"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4</m:t>
                    </m:r>
                  </m:den>
                </m:f>
              </m:oMath>
            </m:oMathPara>
          </w:p>
        </w:tc>
        <w:tc>
          <w:tcPr>
            <w:tcW w:w="1075" w:type="dxa"/>
          </w:tcPr>
          <w:p w14:paraId="6BDA0890" w14:textId="61E19324" w:rsidR="00462EF5" w:rsidRDefault="00C57A91" w:rsidP="00D60FC3">
            <w:pPr>
              <w:cnfStyle w:val="000000100000" w:firstRow="0" w:lastRow="0" w:firstColumn="0" w:lastColumn="0" w:oddVBand="0" w:evenVBand="0" w:oddHBand="1" w:evenHBand="0" w:firstRowFirstColumn="0" w:firstRowLastColumn="0" w:lastRowFirstColumn="0" w:lastRowLastColumn="0"/>
              <w:rPr>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1075" w:type="dxa"/>
            <w:vMerge/>
          </w:tcPr>
          <w:p w14:paraId="40484B25" w14:textId="77777777"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c>
          <w:tcPr>
            <w:tcW w:w="3225" w:type="dxa"/>
            <w:gridSpan w:val="3"/>
          </w:tcPr>
          <w:p w14:paraId="174B6030" w14:textId="6F8E836D" w:rsidR="00462EF5" w:rsidRDefault="00462EF5" w:rsidP="00D60FC3">
            <w:pPr>
              <w:cnfStyle w:val="000000100000" w:firstRow="0" w:lastRow="0" w:firstColumn="0" w:lastColumn="0" w:oddVBand="0" w:evenVBand="0" w:oddHBand="1" w:evenHBand="0" w:firstRowFirstColumn="0" w:firstRowLastColumn="0" w:lastRowFirstColumn="0" w:lastRowLastColumn="0"/>
              <w:rPr>
                <w:lang w:val="fr-FR"/>
              </w:rPr>
            </w:pPr>
          </w:p>
        </w:tc>
      </w:tr>
      <w:tr w:rsidR="00752D35" w14:paraId="39CBC144" w14:textId="77777777" w:rsidTr="002D6FE1">
        <w:tc>
          <w:tcPr>
            <w:cnfStyle w:val="001000000000" w:firstRow="0" w:lastRow="0" w:firstColumn="1" w:lastColumn="0" w:oddVBand="0" w:evenVBand="0" w:oddHBand="0" w:evenHBand="0" w:firstRowFirstColumn="0" w:firstRowLastColumn="0" w:lastRowFirstColumn="0" w:lastRowLastColumn="0"/>
            <w:tcW w:w="7525" w:type="dxa"/>
            <w:gridSpan w:val="7"/>
          </w:tcPr>
          <w:p w14:paraId="79BBEEF9" w14:textId="77777777" w:rsidR="00752D35" w:rsidRDefault="00752D35" w:rsidP="00D60FC3">
            <w:pPr>
              <w:rPr>
                <w:lang w:val="fr-FR"/>
              </w:rPr>
            </w:pPr>
          </w:p>
        </w:tc>
      </w:tr>
      <w:tr w:rsidR="00CA772C" w14:paraId="689D063F"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3DEFE0" w14:textId="0A31EFAB" w:rsidR="00CA772C" w:rsidRDefault="00CA772C" w:rsidP="00D60FC3">
            <w:pPr>
              <w:rPr>
                <w:lang w:val="fr-FR"/>
              </w:rPr>
            </w:pPr>
            <w:r>
              <w:rPr>
                <w:lang w:val="fr-FR"/>
              </w:rPr>
              <w:lastRenderedPageBreak/>
              <w:t>Taille</w:t>
            </w:r>
          </w:p>
        </w:tc>
        <w:tc>
          <w:tcPr>
            <w:tcW w:w="1075" w:type="dxa"/>
          </w:tcPr>
          <w:p w14:paraId="2A284748" w14:textId="4774EDBF"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Oui</w:t>
            </w:r>
          </w:p>
        </w:tc>
        <w:tc>
          <w:tcPr>
            <w:tcW w:w="1075" w:type="dxa"/>
          </w:tcPr>
          <w:p w14:paraId="66436600" w14:textId="0B299FB8" w:rsidR="00CA772C" w:rsidRDefault="00CA772C"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w:r>
              <w:rPr>
                <w:rFonts w:eastAsia="Calibri"/>
                <w:lang w:val="fr-FR"/>
              </w:rPr>
              <w:t>Non</w:t>
            </w:r>
          </w:p>
        </w:tc>
        <w:tc>
          <w:tcPr>
            <w:tcW w:w="4300" w:type="dxa"/>
            <w:gridSpan w:val="4"/>
            <w:vMerge w:val="restart"/>
          </w:tcPr>
          <w:p w14:paraId="03F85337"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r w:rsidR="00CA772C" w14:paraId="40C3373B" w14:textId="77777777" w:rsidTr="002D6FE1">
        <w:tc>
          <w:tcPr>
            <w:cnfStyle w:val="001000000000" w:firstRow="0" w:lastRow="0" w:firstColumn="1" w:lastColumn="0" w:oddVBand="0" w:evenVBand="0" w:oddHBand="0" w:evenHBand="0" w:firstRowFirstColumn="0" w:firstRowLastColumn="0" w:lastRowFirstColumn="0" w:lastRowLastColumn="0"/>
            <w:tcW w:w="1075" w:type="dxa"/>
          </w:tcPr>
          <w:p w14:paraId="358B7345" w14:textId="04E9B560" w:rsidR="00CA772C" w:rsidRDefault="00CA772C" w:rsidP="00D60FC3">
            <w:pPr>
              <w:rPr>
                <w:lang w:val="fr-FR"/>
              </w:rPr>
            </w:pPr>
            <w:r>
              <w:rPr>
                <w:lang w:val="fr-FR"/>
              </w:rPr>
              <w:t>Grande</w:t>
            </w:r>
          </w:p>
        </w:tc>
        <w:tc>
          <w:tcPr>
            <w:tcW w:w="1075" w:type="dxa"/>
          </w:tcPr>
          <w:p w14:paraId="41D1ECF7" w14:textId="6F935727" w:rsidR="00CA772C" w:rsidRDefault="00C57A91"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oMath>
            </m:oMathPara>
          </w:p>
        </w:tc>
        <w:tc>
          <w:tcPr>
            <w:tcW w:w="1075" w:type="dxa"/>
          </w:tcPr>
          <w:p w14:paraId="2D7CA3D6" w14:textId="36F3F7D6" w:rsidR="00CA772C" w:rsidRDefault="00C57A91" w:rsidP="00D60FC3">
            <w:pPr>
              <w:cnfStyle w:val="000000000000" w:firstRow="0" w:lastRow="0" w:firstColumn="0" w:lastColumn="0" w:oddVBand="0" w:evenVBand="0" w:oddHBand="0"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3</m:t>
                    </m:r>
                  </m:den>
                </m:f>
              </m:oMath>
            </m:oMathPara>
          </w:p>
        </w:tc>
        <w:tc>
          <w:tcPr>
            <w:tcW w:w="4300" w:type="dxa"/>
            <w:gridSpan w:val="4"/>
            <w:vMerge/>
          </w:tcPr>
          <w:p w14:paraId="7BA69586" w14:textId="77777777" w:rsidR="00CA772C" w:rsidRDefault="00CA772C" w:rsidP="00D60FC3">
            <w:pPr>
              <w:cnfStyle w:val="000000000000" w:firstRow="0" w:lastRow="0" w:firstColumn="0" w:lastColumn="0" w:oddVBand="0" w:evenVBand="0" w:oddHBand="0" w:evenHBand="0" w:firstRowFirstColumn="0" w:firstRowLastColumn="0" w:lastRowFirstColumn="0" w:lastRowLastColumn="0"/>
              <w:rPr>
                <w:lang w:val="fr-FR"/>
              </w:rPr>
            </w:pPr>
          </w:p>
        </w:tc>
      </w:tr>
      <w:tr w:rsidR="00CA772C" w14:paraId="21BBD47A" w14:textId="77777777" w:rsidTr="002D6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64D185" w14:textId="466D6345" w:rsidR="00CA772C" w:rsidRDefault="00CA772C" w:rsidP="00D60FC3">
            <w:pPr>
              <w:rPr>
                <w:lang w:val="fr-FR"/>
              </w:rPr>
            </w:pPr>
            <w:r>
              <w:rPr>
                <w:lang w:val="fr-FR"/>
              </w:rPr>
              <w:t>Petite</w:t>
            </w:r>
          </w:p>
        </w:tc>
        <w:tc>
          <w:tcPr>
            <w:tcW w:w="1075" w:type="dxa"/>
          </w:tcPr>
          <w:p w14:paraId="4AC68E31" w14:textId="10A8AD4E" w:rsidR="00CA772C" w:rsidRDefault="00C57A91"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oMath>
            </m:oMathPara>
          </w:p>
        </w:tc>
        <w:tc>
          <w:tcPr>
            <w:tcW w:w="1075" w:type="dxa"/>
          </w:tcPr>
          <w:p w14:paraId="3E49D474" w14:textId="23D24322" w:rsidR="00CA772C" w:rsidRDefault="00C57A91" w:rsidP="00D60FC3">
            <w:pPr>
              <w:cnfStyle w:val="000000100000" w:firstRow="0" w:lastRow="0" w:firstColumn="0" w:lastColumn="0" w:oddVBand="0" w:evenVBand="0" w:oddHBand="1" w:evenHBand="0" w:firstRowFirstColumn="0" w:firstRowLastColumn="0" w:lastRowFirstColumn="0" w:lastRowLastColumn="0"/>
              <w:rPr>
                <w:rFonts w:eastAsia="Calibri"/>
                <w:lang w:val="fr-FR"/>
              </w:rPr>
            </w:pPr>
            <m:oMathPara>
              <m:oMath>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oMath>
            </m:oMathPara>
          </w:p>
        </w:tc>
        <w:tc>
          <w:tcPr>
            <w:tcW w:w="4300" w:type="dxa"/>
            <w:gridSpan w:val="4"/>
            <w:vMerge/>
          </w:tcPr>
          <w:p w14:paraId="068B1BF2" w14:textId="77777777" w:rsidR="00CA772C" w:rsidRDefault="00CA772C" w:rsidP="00D60FC3">
            <w:pPr>
              <w:cnfStyle w:val="000000100000" w:firstRow="0" w:lastRow="0" w:firstColumn="0" w:lastColumn="0" w:oddVBand="0" w:evenVBand="0" w:oddHBand="1" w:evenHBand="0" w:firstRowFirstColumn="0" w:firstRowLastColumn="0" w:lastRowFirstColumn="0" w:lastRowLastColumn="0"/>
              <w:rPr>
                <w:lang w:val="fr-FR"/>
              </w:rPr>
            </w:pPr>
          </w:p>
        </w:tc>
      </w:tr>
    </w:tbl>
    <w:p w14:paraId="78896A3E" w14:textId="77777777" w:rsidR="00752D35" w:rsidRDefault="00752D35" w:rsidP="007A03CC">
      <w:pPr>
        <w:rPr>
          <w:lang w:val="fr-FR"/>
        </w:rPr>
      </w:pPr>
    </w:p>
    <w:p w14:paraId="6CEB3E2E" w14:textId="77777777" w:rsidR="00752D35" w:rsidRPr="00752D35" w:rsidRDefault="00752D35" w:rsidP="00752D35">
      <w:pPr>
        <w:rPr>
          <w:lang w:val="fr-FR"/>
        </w:rPr>
      </w:pPr>
    </w:p>
    <w:p w14:paraId="591480D2" w14:textId="77777777" w:rsidR="00752D35" w:rsidRDefault="00752D35" w:rsidP="007A03CC">
      <w:pPr>
        <w:rPr>
          <w:lang w:val="fr-FR"/>
        </w:rPr>
      </w:pPr>
    </w:p>
    <w:p w14:paraId="45017E22" w14:textId="52B2E1B4" w:rsidR="00096D6A" w:rsidRDefault="00D60FC3" w:rsidP="007A03CC">
      <w:pPr>
        <w:rPr>
          <w:lang w:val="fr-FR"/>
        </w:rPr>
      </w:pPr>
      <w:r>
        <w:rPr>
          <w:lang w:val="fr-FR"/>
        </w:rPr>
        <w:br w:type="textWrapping" w:clear="all"/>
      </w:r>
      <w:r w:rsidR="009E1D48">
        <w:rPr>
          <w:lang w:val="fr-FR"/>
        </w:rPr>
        <w:t xml:space="preserve">Avec ce tableau nous avons tous ce qu’il nous faut pour classer un nouvel individu. D’ailleurs c’est ce que nous allons faire, classons </w:t>
      </w:r>
      <w:r w:rsidR="004B784A">
        <w:rPr>
          <w:lang w:val="fr-FR"/>
        </w:rPr>
        <w:t xml:space="preserve">I1 </w:t>
      </w:r>
      <w:r w:rsidR="009E1D48">
        <w:rPr>
          <w:lang w:val="fr-FR"/>
        </w:rPr>
        <w:t xml:space="preserve">(Plat = riz, Teint = sombre, Taille = </w:t>
      </w:r>
      <w:r w:rsidR="00CA6025">
        <w:rPr>
          <w:lang w:val="fr-FR"/>
        </w:rPr>
        <w:t>Grande</w:t>
      </w:r>
      <w:r w:rsidR="009E1D48">
        <w:rPr>
          <w:lang w:val="fr-FR"/>
        </w:rPr>
        <w:t xml:space="preserve">) et </w:t>
      </w:r>
      <w:r w:rsidR="004B784A">
        <w:rPr>
          <w:lang w:val="fr-FR"/>
        </w:rPr>
        <w:t xml:space="preserve">I2 </w:t>
      </w:r>
      <w:r w:rsidR="009E1D48">
        <w:rPr>
          <w:lang w:val="fr-FR"/>
        </w:rPr>
        <w:t xml:space="preserve">(Plat = </w:t>
      </w:r>
      <w:r w:rsidR="004B784A">
        <w:rPr>
          <w:lang w:val="fr-FR"/>
        </w:rPr>
        <w:t>Attiéké</w:t>
      </w:r>
      <w:r w:rsidR="009E1D48">
        <w:rPr>
          <w:lang w:val="fr-FR"/>
        </w:rPr>
        <w:t xml:space="preserve">, Teint = claire, Taille = </w:t>
      </w:r>
      <w:r w:rsidR="00CA6025">
        <w:rPr>
          <w:lang w:val="fr-FR"/>
        </w:rPr>
        <w:t>Petite</w:t>
      </w:r>
      <w:r w:rsidR="009E1D48">
        <w:rPr>
          <w:lang w:val="fr-FR"/>
        </w:rPr>
        <w:t>).</w:t>
      </w:r>
    </w:p>
    <w:p w14:paraId="064B403C" w14:textId="1860FFD5" w:rsidR="00983E3E" w:rsidRDefault="00560E84" w:rsidP="007A03CC">
      <w:pPr>
        <w:rPr>
          <w:lang w:val="fr-FR"/>
        </w:rPr>
      </w:pPr>
      <w:r>
        <w:rPr>
          <w:lang w:val="fr-FR"/>
        </w:rPr>
        <w:t>I1 :</w:t>
      </w:r>
    </w:p>
    <w:p w14:paraId="5C433C89" w14:textId="601A6A2E" w:rsidR="00560E84" w:rsidRPr="00796BEB"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oui</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oui</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oui</m:t>
              </m:r>
            </m:e>
          </m:d>
        </m:oMath>
      </m:oMathPara>
    </w:p>
    <w:p w14:paraId="706858AD" w14:textId="7F1F43E3" w:rsidR="00796BEB" w:rsidRPr="00B82C7D" w:rsidRDefault="00796BEB"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oui</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4</m:t>
              </m:r>
            </m:num>
            <m:den>
              <m:r>
                <w:rPr>
                  <w:rFonts w:ascii="Cambria Math" w:hAnsi="Cambria Math"/>
                  <w:lang w:val="fr-FR"/>
                </w:rPr>
                <m:t>4</m:t>
              </m:r>
            </m:den>
          </m:f>
          <m:r>
            <w:rPr>
              <w:rFonts w:ascii="Cambria Math" w:hAnsi="Cambria Math"/>
              <w:lang w:val="fr-FR"/>
            </w:rPr>
            <m:t>=0.32</m:t>
          </m:r>
        </m:oMath>
      </m:oMathPara>
    </w:p>
    <w:p w14:paraId="6D7C5B71" w14:textId="7FFB2E68" w:rsidR="00B82C7D" w:rsidRPr="00B82C7D"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=P</m:t>
          </m:r>
          <m:d>
            <m:dPr>
              <m:ctrlPr>
                <w:rPr>
                  <w:rFonts w:ascii="Cambria Math" w:hAnsi="Cambria Math"/>
                  <w:i/>
                  <w:lang w:val="fr-FR"/>
                </w:rPr>
              </m:ctrlPr>
            </m:dPr>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Plat=riz</m:t>
              </m:r>
            </m:e>
            <m:e>
              <m:r>
                <w:rPr>
                  <w:rFonts w:ascii="Cambria Math" w:hAnsi="Cambria Math"/>
                  <w:lang w:val="fr-FR"/>
                </w:rPr>
                <m:t>non</m:t>
              </m:r>
            </m:e>
          </m:d>
          <m:r>
            <w:rPr>
              <w:rFonts w:ascii="Cambria Math" w:hAnsi="Cambria Math"/>
              <w:lang w:val="fr-FR"/>
            </w:rPr>
            <m:t>* P</m:t>
          </m:r>
          <m:d>
            <m:dPr>
              <m:ctrlPr>
                <w:rPr>
                  <w:rFonts w:ascii="Cambria Math" w:hAnsi="Cambria Math"/>
                  <w:i/>
                  <w:lang w:val="fr-FR"/>
                </w:rPr>
              </m:ctrlPr>
            </m:dPr>
            <m:e>
              <m:r>
                <w:rPr>
                  <w:rFonts w:ascii="Cambria Math" w:hAnsi="Cambria Math"/>
                  <w:lang w:val="fr-FR"/>
                </w:rPr>
                <m:t>Teint=sombre</m:t>
              </m:r>
            </m:e>
            <m:e>
              <m:r>
                <w:rPr>
                  <w:rFonts w:ascii="Cambria Math" w:hAnsi="Cambria Math"/>
                  <w:lang w:val="fr-FR"/>
                </w:rPr>
                <m:t>non</m:t>
              </m:r>
            </m:e>
          </m:d>
          <m:r>
            <w:rPr>
              <w:rFonts w:ascii="Cambria Math" w:hAnsi="Cambria Math"/>
              <w:lang w:val="fr-FR"/>
            </w:rPr>
            <m:t>*P</m:t>
          </m:r>
          <m:d>
            <m:dPr>
              <m:ctrlPr>
                <w:rPr>
                  <w:rFonts w:ascii="Cambria Math" w:hAnsi="Cambria Math"/>
                  <w:i/>
                  <w:lang w:val="fr-FR"/>
                </w:rPr>
              </m:ctrlPr>
            </m:dPr>
            <m:e>
              <m:r>
                <w:rPr>
                  <w:rFonts w:ascii="Cambria Math" w:hAnsi="Cambria Math"/>
                  <w:lang w:val="fr-FR"/>
                </w:rPr>
                <m:t>Taille=petite</m:t>
              </m:r>
            </m:e>
            <m:e>
              <m:r>
                <w:rPr>
                  <w:rFonts w:ascii="Cambria Math" w:hAnsi="Cambria Math"/>
                  <w:lang w:val="fr-FR"/>
                </w:rPr>
                <m:t>non</m:t>
              </m:r>
            </m:e>
          </m:d>
        </m:oMath>
      </m:oMathPara>
    </w:p>
    <w:p w14:paraId="62304889" w14:textId="292E4FA7" w:rsidR="00B82C7D" w:rsidRPr="000258CB" w:rsidRDefault="00B82C7D" w:rsidP="007A03CC">
      <w:pPr>
        <w:rPr>
          <w:rFonts w:eastAsiaTheme="minorEastAsia"/>
          <w:lang w:val="fr-FR"/>
        </w:rPr>
      </w:pPr>
      <m:oMathPara>
        <m:oMath>
          <m:r>
            <w:rPr>
              <w:rFonts w:ascii="Cambria Math" w:hAnsi="Cambria Math"/>
              <w:lang w:val="fr-FR"/>
            </w:rPr>
            <m:t>P</m:t>
          </m:r>
          <m:d>
            <m:dPr>
              <m:ctrlPr>
                <w:rPr>
                  <w:rFonts w:ascii="Cambria Math" w:hAnsi="Cambria Math"/>
                  <w:i/>
                  <w:lang w:val="fr-FR"/>
                </w:rPr>
              </m:ctrlPr>
            </m:dPr>
            <m:e>
              <m:r>
                <w:rPr>
                  <w:rFonts w:ascii="Cambria Math" w:hAnsi="Cambria Math"/>
                  <w:lang w:val="fr-FR"/>
                </w:rPr>
                <m:t>non</m:t>
              </m:r>
            </m:e>
            <m:e>
              <m:r>
                <w:rPr>
                  <w:rFonts w:ascii="Cambria Math" w:hAnsi="Cambria Math"/>
                  <w:lang w:val="fr-FR"/>
                </w:rPr>
                <m:t>I1</m:t>
              </m:r>
            </m:e>
          </m:d>
          <m:r>
            <w:rPr>
              <w:rFonts w:ascii="Cambria Math" w:hAnsi="Cambria Math"/>
              <w:lang w:val="fr-FR"/>
            </w:rPr>
            <m:t>=</m:t>
          </m:r>
          <m:f>
            <m:fPr>
              <m:ctrlPr>
                <w:rPr>
                  <w:rFonts w:ascii="Cambria Math" w:hAnsi="Cambria Math"/>
                  <w:i/>
                  <w:lang w:val="fr-FR"/>
                </w:rPr>
              </m:ctrlPr>
            </m:fPr>
            <m:num>
              <m:r>
                <w:rPr>
                  <w:rFonts w:ascii="Cambria Math" w:hAnsi="Cambria Math"/>
                  <w:lang w:val="fr-FR"/>
                </w:rPr>
                <m:t>3</m:t>
              </m:r>
            </m:num>
            <m:den>
              <m:r>
                <w:rPr>
                  <w:rFonts w:ascii="Cambria Math" w:hAnsi="Cambria Math"/>
                  <w:lang w:val="fr-FR"/>
                </w:rPr>
                <m:t>7</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0</m:t>
              </m:r>
            </m:num>
            <m:den>
              <m:r>
                <w:rPr>
                  <w:rFonts w:ascii="Cambria Math" w:hAnsi="Cambria Math"/>
                  <w:lang w:val="fr-FR"/>
                </w:rPr>
                <m:t>4</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m:t>
          </m:r>
          <m:f>
            <m:fPr>
              <m:ctrlPr>
                <w:rPr>
                  <w:rFonts w:ascii="Cambria Math" w:hAnsi="Cambria Math"/>
                  <w:i/>
                  <w:lang w:val="fr-FR"/>
                </w:rPr>
              </m:ctrlPr>
            </m:fPr>
            <m:num>
              <m:r>
                <w:rPr>
                  <w:rFonts w:ascii="Cambria Math" w:hAnsi="Cambria Math"/>
                  <w:lang w:val="fr-FR"/>
                </w:rPr>
                <m:t>2</m:t>
              </m:r>
            </m:num>
            <m:den>
              <m:r>
                <w:rPr>
                  <w:rFonts w:ascii="Cambria Math" w:hAnsi="Cambria Math"/>
                  <w:lang w:val="fr-FR"/>
                </w:rPr>
                <m:t>3</m:t>
              </m:r>
            </m:den>
          </m:f>
          <m:r>
            <w:rPr>
              <w:rFonts w:ascii="Cambria Math" w:hAnsi="Cambria Math"/>
              <w:lang w:val="fr-FR"/>
            </w:rPr>
            <m:t>=0</m:t>
          </m:r>
        </m:oMath>
      </m:oMathPara>
    </w:p>
    <w:p w14:paraId="70B27575" w14:textId="30E17B69" w:rsidR="000258CB" w:rsidRDefault="000258CB" w:rsidP="007A03CC">
      <w:pPr>
        <w:rPr>
          <w:rFonts w:eastAsiaTheme="minorEastAsia"/>
          <w:lang w:val="fr-FR"/>
        </w:rPr>
      </w:pPr>
      <w:r>
        <w:rPr>
          <w:rFonts w:eastAsiaTheme="minorEastAsia"/>
          <w:lang w:val="fr-FR"/>
        </w:rPr>
        <w:t>Le modèle nous dit que l’individus un sénégalais a 100% car la normalisation des probabilités va renvoyer 1 pour sénégalais et 0 pour non sénégalais.</w:t>
      </w:r>
    </w:p>
    <w:p w14:paraId="0891451C" w14:textId="42DA2767" w:rsidR="000258CB" w:rsidRPr="007A03CC" w:rsidRDefault="000258CB" w:rsidP="007A03CC">
      <w:pPr>
        <w:rPr>
          <w:lang w:val="fr-FR"/>
        </w:rPr>
      </w:pPr>
      <w:r>
        <w:rPr>
          <w:rFonts w:eastAsiaTheme="minorEastAsia"/>
          <w:lang w:val="fr-FR"/>
        </w:rPr>
        <w:t>Si on le fait pour l’individu 2, nous allons trouver (avec les mêmes calculs bien entendu), nous allons trouver que I2 n’est pas du tout sénégalais a 100% aussi. Cet exemple est simple mais dans la vie une le modèle va rarement répondre avec une confiance de 100%.</w:t>
      </w:r>
    </w:p>
    <w:p w14:paraId="2BE18BFC" w14:textId="2A6196C7" w:rsidR="0045237F" w:rsidRDefault="0045237F" w:rsidP="0045237F">
      <w:pPr>
        <w:pStyle w:val="Heading3"/>
      </w:pPr>
      <w:r w:rsidRPr="000F0269">
        <w:t>Unsupervised learning</w:t>
      </w:r>
    </w:p>
    <w:p w14:paraId="7A909950" w14:textId="15565EBC" w:rsidR="00A571B8" w:rsidRDefault="00A571B8" w:rsidP="00A571B8">
      <w:pPr>
        <w:rPr>
          <w:lang w:val="fr-SN"/>
        </w:rPr>
      </w:pPr>
      <w:r>
        <w:rPr>
          <w:lang w:val="fr-SN"/>
        </w:rPr>
        <w:t xml:space="preserve">Pour ce qui est de l’apprentissage non supervisée, c’est qu’ici nous n’aurons pas output pour les inputs. Dans ce cas de figure nous aurons seulement des données d’entrées mais on ne sait comment réagir en conséquence. C’est le modèle qui va </w:t>
      </w:r>
      <w:r w:rsidR="00075B0F">
        <w:rPr>
          <w:lang w:val="fr-SN"/>
        </w:rPr>
        <w:t>à</w:t>
      </w:r>
      <w:r>
        <w:rPr>
          <w:lang w:val="fr-SN"/>
        </w:rPr>
        <w:t xml:space="preserve"> lui seul de voir une représentation générale qui correspond le plus aux données qui lui sont présentées.</w:t>
      </w:r>
    </w:p>
    <w:p w14:paraId="50D86679" w14:textId="0FCFAF7C" w:rsidR="00075B0F" w:rsidRPr="00A571B8" w:rsidRDefault="00075B0F" w:rsidP="00A571B8">
      <w:pPr>
        <w:rPr>
          <w:lang w:val="fr-SN"/>
        </w:rPr>
      </w:pPr>
      <w:r>
        <w:rPr>
          <w:lang w:val="fr-SN"/>
        </w:rPr>
        <w:lastRenderedPageBreak/>
        <w:t>Pour ce faire il y a ce qu’on appelle de clustering : c’est un modèle dans lequel nous allons essayer de regrouper en cluster les individus qui se ressemble le plus</w:t>
      </w:r>
      <w:r w:rsidR="00962F63">
        <w:rPr>
          <w:lang w:val="fr-SN"/>
        </w:rPr>
        <w:t xml:space="preserve"> en utilisant </w:t>
      </w:r>
      <w:r w:rsidR="00D538B2">
        <w:rPr>
          <w:lang w:val="fr-SN"/>
        </w:rPr>
        <w:t>plusieurs variables</w:t>
      </w:r>
      <w:r w:rsidR="00962F63">
        <w:rPr>
          <w:lang w:val="fr-SN"/>
        </w:rPr>
        <w:t xml:space="preserve"> qui décrive les données</w:t>
      </w:r>
      <w:r>
        <w:rPr>
          <w:lang w:val="fr-SN"/>
        </w:rPr>
        <w:t>.</w:t>
      </w:r>
    </w:p>
    <w:p w14:paraId="2E33CDC6" w14:textId="418D6677" w:rsidR="00B37485" w:rsidRDefault="00D538B2" w:rsidP="00B37485">
      <w:pPr>
        <w:pStyle w:val="Heading4"/>
        <w:rPr>
          <w:lang w:val="fr-SN"/>
        </w:rPr>
      </w:pPr>
      <w:r w:rsidRPr="00D538B2">
        <w:rPr>
          <w:lang w:val="fr-SN"/>
        </w:rPr>
        <w:t>Clustering</w:t>
      </w:r>
    </w:p>
    <w:p w14:paraId="68A0B20E" w14:textId="151DA9FE" w:rsidR="00D644EA" w:rsidRDefault="00D644EA" w:rsidP="00D644EA">
      <w:pPr>
        <w:rPr>
          <w:lang w:val="fr-SN"/>
        </w:rPr>
      </w:pPr>
      <w:r>
        <w:rPr>
          <w:lang w:val="fr-SN"/>
        </w:rPr>
        <w:t xml:space="preserve">Le clustering est une méthode d’apprentissage non supervisé dans lequel le but est de ressemble des individus qui se ressemble le plus. Le principe est simple, nous avons des données mais qui ne sont étiquetés, donc c’est au modèle de trouver la représentation la plus fidèle des données. Il y a </w:t>
      </w:r>
      <w:r w:rsidR="006F1DC9">
        <w:rPr>
          <w:lang w:val="fr-SN"/>
        </w:rPr>
        <w:t>plusieurs algorithmes</w:t>
      </w:r>
      <w:r>
        <w:rPr>
          <w:lang w:val="fr-SN"/>
        </w:rPr>
        <w:t xml:space="preserve"> de clustering mais nous allons voir le fameux </w:t>
      </w:r>
      <w:r w:rsidR="006F1DC9">
        <w:rPr>
          <w:lang w:val="fr-SN"/>
        </w:rPr>
        <w:t>k</w:t>
      </w:r>
      <w:r>
        <w:rPr>
          <w:lang w:val="fr-SN"/>
        </w:rPr>
        <w:t>-</w:t>
      </w:r>
      <w:proofErr w:type="spellStart"/>
      <w:r>
        <w:rPr>
          <w:lang w:val="fr-SN"/>
        </w:rPr>
        <w:t>means</w:t>
      </w:r>
      <w:proofErr w:type="spellEnd"/>
      <w:r w:rsidR="006F1DC9">
        <w:rPr>
          <w:lang w:val="fr-SN"/>
        </w:rPr>
        <w:t xml:space="preserve"> (k le de k-</w:t>
      </w:r>
      <w:proofErr w:type="spellStart"/>
      <w:r w:rsidR="006F1DC9">
        <w:rPr>
          <w:lang w:val="fr-SN"/>
        </w:rPr>
        <w:t>means</w:t>
      </w:r>
      <w:proofErr w:type="spellEnd"/>
      <w:r w:rsidR="006F1DC9">
        <w:rPr>
          <w:lang w:val="fr-SN"/>
        </w:rPr>
        <w:t xml:space="preserve"> représente de nombre de classe</w:t>
      </w:r>
      <w:r w:rsidR="0084214E">
        <w:rPr>
          <w:lang w:val="fr-SN"/>
        </w:rPr>
        <w:t xml:space="preserve"> ou cluster</w:t>
      </w:r>
      <w:r w:rsidR="006F1DC9">
        <w:rPr>
          <w:lang w:val="fr-SN"/>
        </w:rPr>
        <w:t>)</w:t>
      </w:r>
      <w:r>
        <w:rPr>
          <w:lang w:val="fr-SN"/>
        </w:rPr>
        <w:t>.</w:t>
      </w:r>
    </w:p>
    <w:p w14:paraId="04D0AF94" w14:textId="48F6A024" w:rsidR="00D644EA" w:rsidRDefault="00713597" w:rsidP="00713597">
      <w:pPr>
        <w:pStyle w:val="ListParagraph"/>
        <w:numPr>
          <w:ilvl w:val="0"/>
          <w:numId w:val="10"/>
        </w:numPr>
        <w:rPr>
          <w:lang w:val="fr-SN"/>
        </w:rPr>
      </w:pPr>
      <w:r>
        <w:rPr>
          <w:lang w:val="fr-SN"/>
        </w:rPr>
        <w:t>Définir le nombre de cluster</w:t>
      </w:r>
    </w:p>
    <w:p w14:paraId="415C03C1" w14:textId="77777777" w:rsidR="00713597" w:rsidRDefault="00713597" w:rsidP="00713597">
      <w:pPr>
        <w:rPr>
          <w:lang w:val="fr-SN"/>
        </w:rPr>
      </w:pPr>
      <w:r>
        <w:rPr>
          <w:lang w:val="fr-SN"/>
        </w:rPr>
        <w:t>En premier lieu, il définir le nombre de cluster, ce choix peut relever du libre arbitre de l’ingénieur ou peut être définit en fonction de méthodes.</w:t>
      </w:r>
    </w:p>
    <w:p w14:paraId="7C3E04A9" w14:textId="02612FF3" w:rsidR="00713597" w:rsidRDefault="00713597" w:rsidP="00713597">
      <w:pPr>
        <w:pStyle w:val="ListParagraph"/>
        <w:numPr>
          <w:ilvl w:val="0"/>
          <w:numId w:val="10"/>
        </w:numPr>
        <w:rPr>
          <w:lang w:val="fr-SN"/>
        </w:rPr>
      </w:pPr>
      <w:r>
        <w:rPr>
          <w:lang w:val="fr-SN"/>
        </w:rPr>
        <w:t>Le centre de gravite</w:t>
      </w:r>
    </w:p>
    <w:p w14:paraId="65792CB4" w14:textId="77E52636" w:rsidR="00713597" w:rsidRDefault="00713597" w:rsidP="00713597">
      <w:pPr>
        <w:rPr>
          <w:lang w:val="fr-SN"/>
        </w:rPr>
      </w:pPr>
      <w:r>
        <w:rPr>
          <w:lang w:val="fr-SN"/>
        </w:rPr>
        <w:t>Pour chaque cluster il faut calculer son centre de gravite</w:t>
      </w:r>
      <w:r w:rsidR="004E0AA7">
        <w:rPr>
          <w:lang w:val="fr-SN"/>
        </w:rPr>
        <w:t xml:space="preserve"> et on affecte chaque point de la base données a la classe la plus proche.</w:t>
      </w:r>
      <w:r w:rsidR="0003226F">
        <w:rPr>
          <w:lang w:val="fr-SN"/>
        </w:rPr>
        <w:t xml:space="preserve"> De là, tous les individus appartiennent </w:t>
      </w:r>
      <w:r w:rsidR="00A22CBA">
        <w:rPr>
          <w:lang w:val="fr-SN"/>
        </w:rPr>
        <w:t>à</w:t>
      </w:r>
      <w:r w:rsidR="0003226F">
        <w:rPr>
          <w:lang w:val="fr-SN"/>
        </w:rPr>
        <w:t xml:space="preserve"> une classe</w:t>
      </w:r>
      <w:r w:rsidR="00A22CBA">
        <w:rPr>
          <w:lang w:val="fr-SN"/>
        </w:rPr>
        <w:t xml:space="preserve"> et c’est que le travail commence</w:t>
      </w:r>
      <w:r w:rsidR="0003226F">
        <w:rPr>
          <w:lang w:val="fr-SN"/>
        </w:rPr>
        <w:t>.</w:t>
      </w:r>
    </w:p>
    <w:p w14:paraId="2CF7DEA1" w14:textId="3DFE00FE" w:rsidR="00FB1E70" w:rsidRDefault="004E473F" w:rsidP="004E473F">
      <w:pPr>
        <w:pStyle w:val="ListParagraph"/>
        <w:numPr>
          <w:ilvl w:val="0"/>
          <w:numId w:val="10"/>
        </w:numPr>
        <w:rPr>
          <w:lang w:val="fr-SN"/>
        </w:rPr>
      </w:pPr>
      <w:r>
        <w:rPr>
          <w:lang w:val="fr-SN"/>
        </w:rPr>
        <w:t>Calcul de distance</w:t>
      </w:r>
    </w:p>
    <w:p w14:paraId="5478EFCE" w14:textId="071BE195" w:rsidR="004E473F" w:rsidRDefault="006559CE" w:rsidP="004E473F">
      <w:pPr>
        <w:rPr>
          <w:lang w:val="fr-SN"/>
        </w:rPr>
      </w:pPr>
      <w:r>
        <w:rPr>
          <w:lang w:val="fr-SN"/>
        </w:rPr>
        <w:t xml:space="preserve">Maintenant, nous allons calculer toutes les distances de tous les individus par rapport a tous centre de gravite de chaque cluster. Nous allons nous apercevoir que certains individus sont mal classe, car ils sont plus proche d’un autre cluster que celui ou ils sont, il suffit de les mettre à jour les classe. Cette étape va être répéter autant de fois que nécessaire pour avoir </w:t>
      </w:r>
      <w:r w:rsidR="00833872">
        <w:rPr>
          <w:lang w:val="fr-SN"/>
        </w:rPr>
        <w:t>des clusters</w:t>
      </w:r>
      <w:r>
        <w:rPr>
          <w:lang w:val="fr-SN"/>
        </w:rPr>
        <w:t xml:space="preserve"> les plus représentatifs dans données que possible.</w:t>
      </w:r>
    </w:p>
    <w:p w14:paraId="778EC172" w14:textId="3C6F75ED" w:rsidR="00EB0B04" w:rsidRDefault="00833872" w:rsidP="004E473F">
      <w:pPr>
        <w:rPr>
          <w:lang w:val="fr-SN"/>
        </w:rPr>
      </w:pPr>
      <w:r>
        <w:rPr>
          <w:lang w:val="fr-SN"/>
        </w:rPr>
        <w:t>Exemple : prenons le tableau suivant :</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A5350" w14:paraId="19497D13" w14:textId="77777777" w:rsidTr="00D25C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16040C6F" w14:textId="77777777" w:rsidR="00CA5350" w:rsidRDefault="00CA5350" w:rsidP="004E473F">
            <w:pPr>
              <w:rPr>
                <w:lang w:val="fr-SN"/>
              </w:rPr>
            </w:pPr>
          </w:p>
        </w:tc>
        <w:tc>
          <w:tcPr>
            <w:tcW w:w="935" w:type="dxa"/>
          </w:tcPr>
          <w:p w14:paraId="345DC4E9" w14:textId="1ED5ACC8"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0C57E1AC" w14:textId="163FEFDD"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2279361A" w14:textId="463A30A9"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1F1D3E87" w14:textId="0E9ED77E"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3FF49048" w14:textId="518C117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244FE413" w14:textId="34421A91"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27ED7AD4" w14:textId="510926EC"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5C8DED42" w14:textId="5EF6AB1B"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4BD3D970" w14:textId="3811ADDA" w:rsidR="00CA5350" w:rsidRDefault="00CA5350" w:rsidP="004E473F">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7623D6" w14:paraId="3C17E69D" w14:textId="77777777" w:rsidTr="00D25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BFC2617" w14:textId="17F23800" w:rsidR="007623D6" w:rsidRDefault="007623D6" w:rsidP="004E473F">
            <w:pPr>
              <w:rPr>
                <w:lang w:val="fr-SN"/>
              </w:rPr>
            </w:pPr>
            <w:r>
              <w:rPr>
                <w:lang w:val="fr-SN"/>
              </w:rPr>
              <w:t>X</w:t>
            </w:r>
          </w:p>
        </w:tc>
        <w:tc>
          <w:tcPr>
            <w:tcW w:w="935" w:type="dxa"/>
          </w:tcPr>
          <w:p w14:paraId="234E2C67" w14:textId="132D9703" w:rsidR="007623D6" w:rsidRDefault="007623D6"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090A426A" w14:textId="0A083E15"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69A28B90" w14:textId="7AECC199" w:rsidR="007623D6" w:rsidRDefault="00CA426D"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c>
          <w:tcPr>
            <w:tcW w:w="935" w:type="dxa"/>
          </w:tcPr>
          <w:p w14:paraId="1BD0EFDA" w14:textId="6830513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398E3E2F" w14:textId="20A9A7FE"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5</w:t>
            </w:r>
          </w:p>
        </w:tc>
        <w:tc>
          <w:tcPr>
            <w:tcW w:w="935" w:type="dxa"/>
          </w:tcPr>
          <w:p w14:paraId="20F46F90" w14:textId="279E8767"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6</w:t>
            </w:r>
          </w:p>
        </w:tc>
        <w:tc>
          <w:tcPr>
            <w:tcW w:w="935" w:type="dxa"/>
          </w:tcPr>
          <w:p w14:paraId="5C689CA9" w14:textId="07BD42E1"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344EE5D3" w14:textId="02BB57A8"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1</w:t>
            </w:r>
          </w:p>
        </w:tc>
        <w:tc>
          <w:tcPr>
            <w:tcW w:w="935" w:type="dxa"/>
          </w:tcPr>
          <w:p w14:paraId="51D38EBE" w14:textId="681E780F" w:rsidR="007623D6" w:rsidRDefault="005D3BE1" w:rsidP="004E473F">
            <w:pPr>
              <w:cnfStyle w:val="000000100000" w:firstRow="0" w:lastRow="0" w:firstColumn="0" w:lastColumn="0" w:oddVBand="0" w:evenVBand="0" w:oddHBand="1" w:evenHBand="0" w:firstRowFirstColumn="0" w:firstRowLastColumn="0" w:lastRowFirstColumn="0" w:lastRowLastColumn="0"/>
              <w:rPr>
                <w:lang w:val="fr-SN"/>
              </w:rPr>
            </w:pPr>
            <w:r>
              <w:rPr>
                <w:lang w:val="fr-SN"/>
              </w:rPr>
              <w:t>2</w:t>
            </w:r>
          </w:p>
        </w:tc>
      </w:tr>
      <w:tr w:rsidR="007623D6" w14:paraId="24B9F093" w14:textId="77777777" w:rsidTr="00D25CCF">
        <w:tc>
          <w:tcPr>
            <w:cnfStyle w:val="001000000000" w:firstRow="0" w:lastRow="0" w:firstColumn="1" w:lastColumn="0" w:oddVBand="0" w:evenVBand="0" w:oddHBand="0" w:evenHBand="0" w:firstRowFirstColumn="0" w:firstRowLastColumn="0" w:lastRowFirstColumn="0" w:lastRowLastColumn="0"/>
            <w:tcW w:w="935" w:type="dxa"/>
          </w:tcPr>
          <w:p w14:paraId="7BF6FBD5" w14:textId="2A4428BF" w:rsidR="007623D6" w:rsidRDefault="007623D6" w:rsidP="004E473F">
            <w:pPr>
              <w:rPr>
                <w:lang w:val="fr-SN"/>
              </w:rPr>
            </w:pPr>
            <w:r>
              <w:rPr>
                <w:lang w:val="fr-SN"/>
              </w:rPr>
              <w:t>Y</w:t>
            </w:r>
          </w:p>
        </w:tc>
        <w:tc>
          <w:tcPr>
            <w:tcW w:w="935" w:type="dxa"/>
          </w:tcPr>
          <w:p w14:paraId="4D2822AC" w14:textId="5B8DD948" w:rsidR="007623D6" w:rsidRDefault="007623D6"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17C709E9" w14:textId="6438C038"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2</w:t>
            </w:r>
          </w:p>
        </w:tc>
        <w:tc>
          <w:tcPr>
            <w:tcW w:w="935" w:type="dxa"/>
          </w:tcPr>
          <w:p w14:paraId="49D3F8ED" w14:textId="6F083EF5" w:rsidR="007623D6" w:rsidRDefault="00CA426D"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w:t>
            </w:r>
          </w:p>
        </w:tc>
        <w:tc>
          <w:tcPr>
            <w:tcW w:w="935" w:type="dxa"/>
          </w:tcPr>
          <w:p w14:paraId="6401684C" w14:textId="73F0C1D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250B2166" w14:textId="76498FF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6</w:t>
            </w:r>
          </w:p>
        </w:tc>
        <w:tc>
          <w:tcPr>
            <w:tcW w:w="935" w:type="dxa"/>
          </w:tcPr>
          <w:p w14:paraId="370D0E36" w14:textId="7F254441"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5</w:t>
            </w:r>
          </w:p>
        </w:tc>
        <w:tc>
          <w:tcPr>
            <w:tcW w:w="935" w:type="dxa"/>
          </w:tcPr>
          <w:p w14:paraId="0AE70463" w14:textId="53B87B1B"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c>
          <w:tcPr>
            <w:tcW w:w="935" w:type="dxa"/>
          </w:tcPr>
          <w:p w14:paraId="5BA00A7A" w14:textId="27BA6149"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10</w:t>
            </w:r>
          </w:p>
        </w:tc>
        <w:tc>
          <w:tcPr>
            <w:tcW w:w="935" w:type="dxa"/>
          </w:tcPr>
          <w:p w14:paraId="25BED339" w14:textId="3432FFB8" w:rsidR="007623D6" w:rsidRDefault="005D3BE1" w:rsidP="004E473F">
            <w:pPr>
              <w:cnfStyle w:val="000000000000" w:firstRow="0" w:lastRow="0" w:firstColumn="0" w:lastColumn="0" w:oddVBand="0" w:evenVBand="0" w:oddHBand="0" w:evenHBand="0" w:firstRowFirstColumn="0" w:firstRowLastColumn="0" w:lastRowFirstColumn="0" w:lastRowLastColumn="0"/>
              <w:rPr>
                <w:lang w:val="fr-SN"/>
              </w:rPr>
            </w:pPr>
            <w:r>
              <w:rPr>
                <w:lang w:val="fr-SN"/>
              </w:rPr>
              <w:t>9</w:t>
            </w:r>
          </w:p>
        </w:tc>
      </w:tr>
    </w:tbl>
    <w:p w14:paraId="1B0BD772" w14:textId="0D246E68" w:rsidR="00833872" w:rsidRDefault="00BC1032" w:rsidP="004E473F">
      <w:pPr>
        <w:rPr>
          <w:lang w:val="fr-SN"/>
        </w:rPr>
      </w:pPr>
      <w:r>
        <w:rPr>
          <w:lang w:val="fr-SN"/>
        </w:rPr>
        <w:t>Nous prenons 3 pour la valeur de k, donc nous aurons 3 clusters.</w:t>
      </w:r>
    </w:p>
    <w:p w14:paraId="2B22148D" w14:textId="5AB7F90E" w:rsidR="00BC1032" w:rsidRDefault="00BC1032" w:rsidP="004E473F">
      <w:pPr>
        <w:rPr>
          <w:lang w:val="fr-SN"/>
        </w:rPr>
      </w:pPr>
      <w:r>
        <w:rPr>
          <w:lang w:val="fr-SN"/>
        </w:rPr>
        <w:lastRenderedPageBreak/>
        <w:t>P1, P2, P3 sont choisi et tous les autres vont se classer par rapport au point le plus proche de ses trois. Nous nous retrouvons avec 3 clusters que se présentent comme suit :</w:t>
      </w:r>
    </w:p>
    <w:p w14:paraId="65DA6D1D" w14:textId="77777777" w:rsidR="006C5EFB" w:rsidRDefault="00BC1032" w:rsidP="004E473F">
      <w:pPr>
        <w:rPr>
          <w:lang w:val="fr-SN"/>
        </w:rPr>
      </w:pPr>
      <w:r>
        <w:rPr>
          <w:lang w:val="fr-SN"/>
        </w:rPr>
        <w:t>C1 = {P1},</w:t>
      </w:r>
    </w:p>
    <w:p w14:paraId="26E59D75" w14:textId="77777777" w:rsidR="006C5EFB" w:rsidRDefault="00BC1032" w:rsidP="004E473F">
      <w:pPr>
        <w:rPr>
          <w:lang w:val="fr-SN"/>
        </w:rPr>
      </w:pPr>
      <w:r>
        <w:rPr>
          <w:lang w:val="fr-SN"/>
        </w:rPr>
        <w:t>C2 = {P2},</w:t>
      </w:r>
    </w:p>
    <w:p w14:paraId="0CAF6DA2" w14:textId="114533EC" w:rsidR="00BC1032" w:rsidRDefault="00BC1032" w:rsidP="004E473F">
      <w:pPr>
        <w:rPr>
          <w:lang w:val="fr-SN"/>
        </w:rPr>
      </w:pPr>
      <w:r>
        <w:rPr>
          <w:lang w:val="fr-SN"/>
        </w:rPr>
        <w:t>C3 = {P3, P4, P5, P6, P7, P8, P9}</w:t>
      </w:r>
      <w:r w:rsidR="00F540DF">
        <w:rPr>
          <w:lang w:val="fr-SN"/>
        </w:rPr>
        <w:t>.</w:t>
      </w:r>
    </w:p>
    <w:p w14:paraId="5141A7E4" w14:textId="6F6DF743" w:rsidR="00F540DF" w:rsidRDefault="00015BBC" w:rsidP="004E473F">
      <w:pPr>
        <w:rPr>
          <w:lang w:val="fr-SN"/>
        </w:rPr>
      </w:pPr>
      <w:r>
        <w:rPr>
          <w:lang w:val="fr-SN"/>
        </w:rPr>
        <w:t>Calculons les centres de gravité</w:t>
      </w:r>
      <w:r w:rsidR="002D6770">
        <w:rPr>
          <w:lang w:val="fr-SN"/>
        </w:rPr>
        <w:t xml:space="preserve"> Cg</w:t>
      </w:r>
      <w:r w:rsidR="0094258B">
        <w:rPr>
          <w:lang w:val="fr-SN"/>
        </w:rPr>
        <w:t>, c’est le point qui représente la moyenne des X et moyenne de Y</w:t>
      </w:r>
      <w:r>
        <w:rPr>
          <w:lang w:val="fr-SN"/>
        </w:rPr>
        <w:t>.</w:t>
      </w:r>
    </w:p>
    <w:p w14:paraId="798E8E23" w14:textId="0A666B4F" w:rsidR="00015BBC" w:rsidRPr="00073781" w:rsidRDefault="0094258B" w:rsidP="004E473F">
      <w:pPr>
        <w:rPr>
          <w:rFonts w:eastAsiaTheme="minorEastAsia"/>
          <w:lang w:val="fr-SN"/>
        </w:rPr>
      </w:pPr>
      <m:oMathPara>
        <m:oMath>
          <m:r>
            <w:rPr>
              <w:rFonts w:ascii="Cambria Math" w:hAnsi="Cambria Math"/>
              <w:lang w:val="fr-SN"/>
            </w:rPr>
            <m:t>Cg</m:t>
          </m:r>
          <m:d>
            <m:dPr>
              <m:ctrlPr>
                <w:rPr>
                  <w:rFonts w:ascii="Cambria Math" w:hAnsi="Cambria Math"/>
                  <w:i/>
                  <w:lang w:val="fr-SN"/>
                </w:rPr>
              </m:ctrlPr>
            </m:dPr>
            <m:e>
              <m:r>
                <w:rPr>
                  <w:rFonts w:ascii="Cambria Math" w:hAnsi="Cambria Math"/>
                  <w:lang w:val="fr-SN"/>
                </w:rPr>
                <m:t>C</m:t>
              </m:r>
            </m:e>
          </m:d>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xi</m:t>
                  </m:r>
                </m:sub>
              </m:sSub>
            </m:e>
          </m:nary>
          <m:r>
            <w:rPr>
              <w:rFonts w:ascii="Cambria Math" w:hAnsi="Cambria Math"/>
              <w:lang w:val="fr-SN"/>
            </w:rPr>
            <m:t xml:space="preserve">,  </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n</m:t>
              </m:r>
            </m:den>
          </m:f>
          <m:nary>
            <m:naryPr>
              <m:chr m:val="∑"/>
              <m:limLoc m:val="undOvr"/>
              <m:subHide m:val="1"/>
              <m:supHide m:val="1"/>
              <m:ctrlPr>
                <w:rPr>
                  <w:rFonts w:ascii="Cambria Math" w:hAnsi="Cambria Math"/>
                  <w:i/>
                  <w:lang w:val="fr-SN"/>
                </w:rPr>
              </m:ctrlPr>
            </m:naryPr>
            <m:sub/>
            <m:sup/>
            <m:e>
              <m:sSub>
                <m:sSubPr>
                  <m:ctrlPr>
                    <w:rPr>
                      <w:rFonts w:ascii="Cambria Math" w:hAnsi="Cambria Math"/>
                      <w:i/>
                      <w:lang w:val="fr-SN"/>
                    </w:rPr>
                  </m:ctrlPr>
                </m:sSubPr>
                <m:e>
                  <m:r>
                    <w:rPr>
                      <w:rFonts w:ascii="Cambria Math" w:hAnsi="Cambria Math"/>
                      <w:lang w:val="fr-SN"/>
                    </w:rPr>
                    <m:t>C</m:t>
                  </m:r>
                </m:e>
                <m:sub>
                  <m:r>
                    <w:rPr>
                      <w:rFonts w:ascii="Cambria Math" w:hAnsi="Cambria Math"/>
                      <w:lang w:val="fr-SN"/>
                    </w:rPr>
                    <m:t>yi</m:t>
                  </m:r>
                </m:sub>
              </m:sSub>
            </m:e>
          </m:nary>
          <m:r>
            <w:rPr>
              <w:rFonts w:ascii="Cambria Math" w:hAnsi="Cambria Math"/>
              <w:lang w:val="fr-SN"/>
            </w:rPr>
            <m:t>)</m:t>
          </m:r>
        </m:oMath>
      </m:oMathPara>
    </w:p>
    <w:p w14:paraId="162F5DA4" w14:textId="0845065B" w:rsidR="00073781" w:rsidRDefault="00073781" w:rsidP="004E473F">
      <w:pPr>
        <w:rPr>
          <w:rFonts w:eastAsiaTheme="minorEastAsia"/>
          <w:lang w:val="fr-SN"/>
        </w:rPr>
      </w:pPr>
      <w:r>
        <w:rPr>
          <w:rFonts w:eastAsiaTheme="minorEastAsia"/>
          <w:lang w:val="fr-SN"/>
        </w:rPr>
        <w:t>Cg(C1) = (1, 1), Cg(C2) = (1, 2), Cg(C3) = (3.42, 6.42)</w:t>
      </w:r>
    </w:p>
    <w:p w14:paraId="5631BFAD" w14:textId="7295539D" w:rsidR="00073781" w:rsidRDefault="00073781" w:rsidP="004E473F">
      <w:pPr>
        <w:rPr>
          <w:rFonts w:eastAsiaTheme="minorEastAsia"/>
          <w:lang w:val="fr-SN"/>
        </w:rPr>
      </w:pPr>
      <w:r>
        <w:rPr>
          <w:rFonts w:eastAsiaTheme="minorEastAsia"/>
          <w:lang w:val="fr-SN"/>
        </w:rPr>
        <w:t xml:space="preserve">Calculons </w:t>
      </w:r>
      <w:r w:rsidR="00A22075">
        <w:rPr>
          <w:rFonts w:eastAsiaTheme="minorEastAsia"/>
          <w:lang w:val="fr-SN"/>
        </w:rPr>
        <w:t>les distances</w:t>
      </w:r>
      <w:r>
        <w:rPr>
          <w:rFonts w:eastAsiaTheme="minorEastAsia"/>
          <w:lang w:val="fr-SN"/>
        </w:rPr>
        <w:t xml:space="preserve"> </w:t>
      </w:r>
      <w:r w:rsidR="00A22075">
        <w:rPr>
          <w:rFonts w:eastAsiaTheme="minorEastAsia"/>
          <w:lang w:val="fr-SN"/>
        </w:rPr>
        <w:t xml:space="preserve">d </w:t>
      </w:r>
      <w:r>
        <w:rPr>
          <w:rFonts w:eastAsiaTheme="minorEastAsia"/>
          <w:lang w:val="fr-SN"/>
        </w:rPr>
        <w:t>pour de tous les points par rapport au centre de gravité</w:t>
      </w:r>
      <w:r w:rsidR="00A22075">
        <w:rPr>
          <w:rFonts w:eastAsiaTheme="minorEastAsia"/>
          <w:lang w:val="fr-SN"/>
        </w:rPr>
        <w:t>, nous allons utiliser la distance euclidienne</w:t>
      </w:r>
      <w:r w:rsidR="00D85EF3">
        <w:rPr>
          <w:rFonts w:eastAsiaTheme="minorEastAsia"/>
          <w:lang w:val="fr-SN"/>
        </w:rPr>
        <w:t xml:space="preserve"> dans espace 2D</w:t>
      </w:r>
      <w:r>
        <w:rPr>
          <w:rFonts w:eastAsiaTheme="minorEastAsia"/>
          <w:lang w:val="fr-SN"/>
        </w:rPr>
        <w:t>.</w:t>
      </w:r>
    </w:p>
    <w:p w14:paraId="0AB003DB" w14:textId="5615A9BB" w:rsidR="00A22075" w:rsidRPr="005B65BC" w:rsidRDefault="001021B8" w:rsidP="004E473F">
      <w:pPr>
        <w:rPr>
          <w:rFonts w:eastAsiaTheme="minorEastAsia"/>
          <w:lang w:val="fr-SN"/>
        </w:rPr>
      </w:pPr>
      <m:oMathPara>
        <m:oMath>
          <m:r>
            <w:rPr>
              <w:rFonts w:ascii="Cambria Math" w:eastAsiaTheme="minorEastAsia" w:hAnsi="Cambria Math"/>
              <w:lang w:val="fr-SN"/>
            </w:rPr>
            <m:t>d</m:t>
          </m:r>
          <m:d>
            <m:dPr>
              <m:ctrlPr>
                <w:rPr>
                  <w:rFonts w:ascii="Cambria Math" w:eastAsiaTheme="minorEastAsia" w:hAnsi="Cambria Math"/>
                  <w:i/>
                  <w:lang w:val="fr-SN"/>
                </w:rPr>
              </m:ctrlPr>
            </m:dPr>
            <m:e>
              <m:r>
                <w:rPr>
                  <w:rFonts w:ascii="Cambria Math" w:eastAsiaTheme="minorEastAsia" w:hAnsi="Cambria Math"/>
                  <w:lang w:val="fr-SN"/>
                </w:rPr>
                <m:t>p1, p2</m:t>
              </m:r>
            </m:e>
          </m:d>
          <m:r>
            <w:rPr>
              <w:rFonts w:ascii="Cambria Math" w:eastAsiaTheme="minorEastAsia" w:hAnsi="Cambria Math"/>
              <w:lang w:val="fr-SN"/>
            </w:rPr>
            <m:t>=</m:t>
          </m:r>
          <m:rad>
            <m:radPr>
              <m:degHide m:val="1"/>
              <m:ctrlPr>
                <w:rPr>
                  <w:rFonts w:ascii="Cambria Math" w:eastAsiaTheme="minorEastAsia" w:hAnsi="Cambria Math"/>
                  <w:i/>
                  <w:lang w:val="fr-SN"/>
                </w:rPr>
              </m:ctrlPr>
            </m:radPr>
            <m:deg/>
            <m:e>
              <m:sSup>
                <m:sSupPr>
                  <m:ctrlPr>
                    <w:rPr>
                      <w:rFonts w:ascii="Cambria Math" w:eastAsiaTheme="minorEastAsia" w:hAnsi="Cambria Math"/>
                      <w:i/>
                      <w:lang w:val="fr-SN"/>
                    </w:rPr>
                  </m:ctrlPr>
                </m:sSupPr>
                <m:e>
                  <m:r>
                    <w:rPr>
                      <w:rFonts w:ascii="Cambria Math" w:eastAsiaTheme="minorEastAsia" w:hAnsi="Cambria Math"/>
                      <w:lang w:val="fr-SN"/>
                    </w:rPr>
                    <m:t>(x2-x1)</m:t>
                  </m:r>
                </m:e>
                <m:sup>
                  <m:r>
                    <w:rPr>
                      <w:rFonts w:ascii="Cambria Math" w:eastAsiaTheme="minorEastAsia" w:hAnsi="Cambria Math"/>
                      <w:lang w:val="fr-SN"/>
                    </w:rPr>
                    <m:t>2</m:t>
                  </m:r>
                </m:sup>
              </m:sSup>
              <m:r>
                <w:rPr>
                  <w:rFonts w:ascii="Cambria Math" w:eastAsiaTheme="minorEastAsia" w:hAnsi="Cambria Math"/>
                  <w:lang w:val="fr-SN"/>
                </w:rPr>
                <m:t>+</m:t>
              </m:r>
              <m:sSup>
                <m:sSupPr>
                  <m:ctrlPr>
                    <w:rPr>
                      <w:rFonts w:ascii="Cambria Math" w:eastAsiaTheme="minorEastAsia" w:hAnsi="Cambria Math"/>
                      <w:i/>
                      <w:lang w:val="fr-SN"/>
                    </w:rPr>
                  </m:ctrlPr>
                </m:sSupPr>
                <m:e>
                  <m:r>
                    <w:rPr>
                      <w:rFonts w:ascii="Cambria Math" w:eastAsiaTheme="minorEastAsia" w:hAnsi="Cambria Math"/>
                      <w:lang w:val="fr-SN"/>
                    </w:rPr>
                    <m:t>(y2-y1)</m:t>
                  </m:r>
                </m:e>
                <m:sup>
                  <m:r>
                    <w:rPr>
                      <w:rFonts w:ascii="Cambria Math" w:eastAsiaTheme="minorEastAsia" w:hAnsi="Cambria Math"/>
                      <w:lang w:val="fr-SN"/>
                    </w:rPr>
                    <m:t>2</m:t>
                  </m:r>
                </m:sup>
              </m:sSup>
            </m:e>
          </m:rad>
        </m:oMath>
      </m:oMathPara>
    </w:p>
    <w:p w14:paraId="181D4ED1" w14:textId="1EB8D929" w:rsidR="005B65BC" w:rsidRDefault="008F1B9D" w:rsidP="004E473F">
      <w:pPr>
        <w:rPr>
          <w:rFonts w:eastAsiaTheme="minorEastAsia"/>
          <w:lang w:val="fr-SN"/>
        </w:rPr>
      </w:pPr>
      <w:r>
        <w:rPr>
          <w:rFonts w:eastAsiaTheme="minorEastAsia"/>
          <w:lang w:val="fr-SN"/>
        </w:rPr>
        <w:t>Apres calcul, nous avons trouver le tableau suivant des points et leur distance par rapport au centre de gravité.</w:t>
      </w:r>
    </w:p>
    <w:tbl>
      <w:tblPr>
        <w:tblStyle w:val="PlainTable5"/>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25CCF" w14:paraId="4261BAB0" w14:textId="77777777" w:rsidTr="00422F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 w:type="dxa"/>
          </w:tcPr>
          <w:p w14:paraId="6D1B0342" w14:textId="77777777" w:rsidR="00D25CCF" w:rsidRDefault="00D25CCF" w:rsidP="00E718F1">
            <w:pPr>
              <w:rPr>
                <w:lang w:val="fr-SN"/>
              </w:rPr>
            </w:pPr>
          </w:p>
        </w:tc>
        <w:tc>
          <w:tcPr>
            <w:tcW w:w="935" w:type="dxa"/>
          </w:tcPr>
          <w:p w14:paraId="4058F2CA"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P1</w:t>
            </w:r>
          </w:p>
        </w:tc>
        <w:tc>
          <w:tcPr>
            <w:tcW w:w="935" w:type="dxa"/>
          </w:tcPr>
          <w:p w14:paraId="2F66F3F2"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P2</w:t>
            </w:r>
          </w:p>
        </w:tc>
        <w:tc>
          <w:tcPr>
            <w:tcW w:w="935" w:type="dxa"/>
          </w:tcPr>
          <w:p w14:paraId="1BA9461C"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P3</w:t>
            </w:r>
          </w:p>
        </w:tc>
        <w:tc>
          <w:tcPr>
            <w:tcW w:w="935" w:type="dxa"/>
          </w:tcPr>
          <w:p w14:paraId="47F366AE"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P4</w:t>
            </w:r>
          </w:p>
        </w:tc>
        <w:tc>
          <w:tcPr>
            <w:tcW w:w="935" w:type="dxa"/>
          </w:tcPr>
          <w:p w14:paraId="5FB6F820"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P5</w:t>
            </w:r>
          </w:p>
        </w:tc>
        <w:tc>
          <w:tcPr>
            <w:tcW w:w="935" w:type="dxa"/>
          </w:tcPr>
          <w:p w14:paraId="0959D871"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P6</w:t>
            </w:r>
          </w:p>
        </w:tc>
        <w:tc>
          <w:tcPr>
            <w:tcW w:w="935" w:type="dxa"/>
          </w:tcPr>
          <w:p w14:paraId="56D12158"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P7</w:t>
            </w:r>
          </w:p>
        </w:tc>
        <w:tc>
          <w:tcPr>
            <w:tcW w:w="935" w:type="dxa"/>
          </w:tcPr>
          <w:p w14:paraId="2FF912F3"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P8</w:t>
            </w:r>
          </w:p>
        </w:tc>
        <w:tc>
          <w:tcPr>
            <w:tcW w:w="935" w:type="dxa"/>
          </w:tcPr>
          <w:p w14:paraId="0158AFED" w14:textId="77777777" w:rsidR="00D25CCF" w:rsidRDefault="00D25CCF" w:rsidP="00E718F1">
            <w:pPr>
              <w:cnfStyle w:val="100000000000" w:firstRow="1" w:lastRow="0" w:firstColumn="0" w:lastColumn="0" w:oddVBand="0" w:evenVBand="0" w:oddHBand="0" w:evenHBand="0" w:firstRowFirstColumn="0" w:firstRowLastColumn="0" w:lastRowFirstColumn="0" w:lastRowLastColumn="0"/>
              <w:rPr>
                <w:lang w:val="fr-SN"/>
              </w:rPr>
            </w:pPr>
            <w:r>
              <w:rPr>
                <w:lang w:val="fr-SN"/>
              </w:rPr>
              <w:t>P9</w:t>
            </w:r>
          </w:p>
        </w:tc>
      </w:tr>
      <w:tr w:rsidR="00D25CCF" w14:paraId="7879F3FA"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A43D67E" w14:textId="0E11A241" w:rsidR="00D25CCF" w:rsidRDefault="00D25CCF" w:rsidP="00E718F1">
            <w:pPr>
              <w:rPr>
                <w:lang w:val="fr-SN"/>
              </w:rPr>
            </w:pPr>
            <w:r>
              <w:rPr>
                <w:lang w:val="fr-SN"/>
              </w:rPr>
              <w:t>C1</w:t>
            </w:r>
          </w:p>
        </w:tc>
        <w:tc>
          <w:tcPr>
            <w:tcW w:w="935" w:type="dxa"/>
          </w:tcPr>
          <w:p w14:paraId="57887BEF" w14:textId="1BB48F0A"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0.0</w:t>
            </w:r>
          </w:p>
        </w:tc>
        <w:tc>
          <w:tcPr>
            <w:tcW w:w="935" w:type="dxa"/>
          </w:tcPr>
          <w:p w14:paraId="2A0769B3" w14:textId="639BC63E"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w:t>
            </w:r>
            <w:r w:rsidR="009C1497">
              <w:rPr>
                <w:lang w:val="fr-SN"/>
              </w:rPr>
              <w:t>.0</w:t>
            </w:r>
          </w:p>
        </w:tc>
        <w:tc>
          <w:tcPr>
            <w:tcW w:w="935" w:type="dxa"/>
          </w:tcPr>
          <w:p w14:paraId="796EC4C0" w14:textId="3ED5278B"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1.0</w:t>
            </w:r>
          </w:p>
        </w:tc>
        <w:tc>
          <w:tcPr>
            <w:tcW w:w="935" w:type="dxa"/>
          </w:tcPr>
          <w:p w14:paraId="297EF9F4" w14:textId="247CB1EF"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w:t>
            </w:r>
            <w:r w:rsidR="009C1497">
              <w:rPr>
                <w:lang w:val="fr-SN"/>
              </w:rPr>
              <w:t>.66</w:t>
            </w:r>
          </w:p>
        </w:tc>
        <w:tc>
          <w:tcPr>
            <w:tcW w:w="935" w:type="dxa"/>
          </w:tcPr>
          <w:p w14:paraId="0747D764" w14:textId="5BE81FEC"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6.40</w:t>
            </w:r>
          </w:p>
        </w:tc>
        <w:tc>
          <w:tcPr>
            <w:tcW w:w="935" w:type="dxa"/>
          </w:tcPr>
          <w:p w14:paraId="6A1ED152" w14:textId="7BD49D30"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6</w:t>
            </w:r>
            <w:r w:rsidR="009C1497">
              <w:rPr>
                <w:lang w:val="fr-SN"/>
              </w:rPr>
              <w:t>.40</w:t>
            </w:r>
          </w:p>
        </w:tc>
        <w:tc>
          <w:tcPr>
            <w:tcW w:w="935" w:type="dxa"/>
          </w:tcPr>
          <w:p w14:paraId="3B512742" w14:textId="0288473A"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w:t>
            </w:r>
          </w:p>
        </w:tc>
        <w:tc>
          <w:tcPr>
            <w:tcW w:w="935" w:type="dxa"/>
          </w:tcPr>
          <w:p w14:paraId="335BDB1B" w14:textId="33E6AAC9"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9.0</w:t>
            </w:r>
          </w:p>
        </w:tc>
        <w:tc>
          <w:tcPr>
            <w:tcW w:w="935" w:type="dxa"/>
          </w:tcPr>
          <w:p w14:paraId="65F16343" w14:textId="62888B88"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8.06</w:t>
            </w:r>
          </w:p>
        </w:tc>
      </w:tr>
      <w:tr w:rsidR="00D25CCF" w14:paraId="5F58A149" w14:textId="77777777" w:rsidTr="00422F4A">
        <w:tc>
          <w:tcPr>
            <w:cnfStyle w:val="001000000000" w:firstRow="0" w:lastRow="0" w:firstColumn="1" w:lastColumn="0" w:oddVBand="0" w:evenVBand="0" w:oddHBand="0" w:evenHBand="0" w:firstRowFirstColumn="0" w:firstRowLastColumn="0" w:lastRowFirstColumn="0" w:lastRowLastColumn="0"/>
            <w:tcW w:w="935" w:type="dxa"/>
          </w:tcPr>
          <w:p w14:paraId="7991BA93" w14:textId="5F19F5FD" w:rsidR="00D25CCF" w:rsidRDefault="00D25CCF" w:rsidP="00E718F1">
            <w:pPr>
              <w:rPr>
                <w:lang w:val="fr-SN"/>
              </w:rPr>
            </w:pPr>
            <w:r>
              <w:rPr>
                <w:lang w:val="fr-SN"/>
              </w:rPr>
              <w:t>C2</w:t>
            </w:r>
          </w:p>
        </w:tc>
        <w:tc>
          <w:tcPr>
            <w:tcW w:w="935" w:type="dxa"/>
          </w:tcPr>
          <w:p w14:paraId="66AF83E0" w14:textId="5299D663"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sidRPr="00D25CCF">
              <w:rPr>
                <w:lang w:val="fr-SN"/>
              </w:rPr>
              <w:t>1.0</w:t>
            </w:r>
          </w:p>
        </w:tc>
        <w:tc>
          <w:tcPr>
            <w:tcW w:w="935" w:type="dxa"/>
          </w:tcPr>
          <w:p w14:paraId="7663068F" w14:textId="1CFC1CA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0.0</w:t>
            </w:r>
          </w:p>
        </w:tc>
        <w:tc>
          <w:tcPr>
            <w:tcW w:w="935" w:type="dxa"/>
          </w:tcPr>
          <w:p w14:paraId="4FFF8227" w14:textId="6E8D2323"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1.41</w:t>
            </w:r>
          </w:p>
        </w:tc>
        <w:tc>
          <w:tcPr>
            <w:tcW w:w="935" w:type="dxa"/>
          </w:tcPr>
          <w:p w14:paraId="1830E2B8" w14:textId="77C0F0A5"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.0</w:t>
            </w:r>
          </w:p>
        </w:tc>
        <w:tc>
          <w:tcPr>
            <w:tcW w:w="935" w:type="dxa"/>
          </w:tcPr>
          <w:p w14:paraId="26766A70" w14:textId="4799013D"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5.66</w:t>
            </w:r>
          </w:p>
        </w:tc>
        <w:tc>
          <w:tcPr>
            <w:tcW w:w="935" w:type="dxa"/>
          </w:tcPr>
          <w:p w14:paraId="27DE0A01" w14:textId="5340F449" w:rsidR="00D25CCF" w:rsidRDefault="00D25CCF"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5</w:t>
            </w:r>
            <w:r w:rsidR="009C1497">
              <w:rPr>
                <w:lang w:val="fr-SN"/>
              </w:rPr>
              <w:t>.83</w:t>
            </w:r>
          </w:p>
        </w:tc>
        <w:tc>
          <w:tcPr>
            <w:tcW w:w="935" w:type="dxa"/>
          </w:tcPr>
          <w:p w14:paraId="0C328E80" w14:textId="60F28566" w:rsidR="00D25CCF" w:rsidRDefault="009C1497"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w:t>
            </w:r>
          </w:p>
        </w:tc>
        <w:tc>
          <w:tcPr>
            <w:tcW w:w="935" w:type="dxa"/>
          </w:tcPr>
          <w:p w14:paraId="0A917894" w14:textId="5B8FF65F"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8.0</w:t>
            </w:r>
          </w:p>
        </w:tc>
        <w:tc>
          <w:tcPr>
            <w:tcW w:w="935" w:type="dxa"/>
          </w:tcPr>
          <w:p w14:paraId="09CB8276" w14:textId="275F3C3A" w:rsidR="00D25CCF" w:rsidRDefault="00877724" w:rsidP="00E718F1">
            <w:pPr>
              <w:cnfStyle w:val="000000000000" w:firstRow="0" w:lastRow="0" w:firstColumn="0" w:lastColumn="0" w:oddVBand="0" w:evenVBand="0" w:oddHBand="0" w:evenHBand="0" w:firstRowFirstColumn="0" w:firstRowLastColumn="0" w:lastRowFirstColumn="0" w:lastRowLastColumn="0"/>
              <w:rPr>
                <w:lang w:val="fr-SN"/>
              </w:rPr>
            </w:pPr>
            <w:r>
              <w:rPr>
                <w:lang w:val="fr-SN"/>
              </w:rPr>
              <w:t>7.07</w:t>
            </w:r>
          </w:p>
        </w:tc>
      </w:tr>
      <w:tr w:rsidR="00D25CCF" w14:paraId="601A4E99" w14:textId="77777777" w:rsidTr="0042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98A8E87" w14:textId="590BC818" w:rsidR="00D25CCF" w:rsidRDefault="00D25CCF" w:rsidP="00E718F1">
            <w:pPr>
              <w:rPr>
                <w:lang w:val="fr-SN"/>
              </w:rPr>
            </w:pPr>
            <w:r>
              <w:rPr>
                <w:lang w:val="fr-SN"/>
              </w:rPr>
              <w:t>C3</w:t>
            </w:r>
          </w:p>
        </w:tc>
        <w:tc>
          <w:tcPr>
            <w:tcW w:w="935" w:type="dxa"/>
          </w:tcPr>
          <w:p w14:paraId="138A9C46" w14:textId="69EC6086" w:rsidR="00D25CCF" w:rsidRDefault="00D25CCF" w:rsidP="00E718F1">
            <w:pPr>
              <w:cnfStyle w:val="000000100000" w:firstRow="0" w:lastRow="0" w:firstColumn="0" w:lastColumn="0" w:oddVBand="0" w:evenVBand="0" w:oddHBand="1" w:evenHBand="0" w:firstRowFirstColumn="0" w:firstRowLastColumn="0" w:lastRowFirstColumn="0" w:lastRowLastColumn="0"/>
              <w:rPr>
                <w:lang w:val="fr-SN"/>
              </w:rPr>
            </w:pPr>
            <w:r w:rsidRPr="00D25CCF">
              <w:rPr>
                <w:lang w:val="fr-SN"/>
              </w:rPr>
              <w:t>5.9</w:t>
            </w:r>
            <w:r>
              <w:rPr>
                <w:lang w:val="fr-SN"/>
              </w:rPr>
              <w:t>4</w:t>
            </w:r>
          </w:p>
        </w:tc>
        <w:tc>
          <w:tcPr>
            <w:tcW w:w="935" w:type="dxa"/>
          </w:tcPr>
          <w:p w14:paraId="4799EAFE" w14:textId="482903E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5.04</w:t>
            </w:r>
          </w:p>
        </w:tc>
        <w:tc>
          <w:tcPr>
            <w:tcW w:w="935" w:type="dxa"/>
          </w:tcPr>
          <w:p w14:paraId="76D8E9A3" w14:textId="02D131AD"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5.60</w:t>
            </w:r>
          </w:p>
        </w:tc>
        <w:tc>
          <w:tcPr>
            <w:tcW w:w="935" w:type="dxa"/>
          </w:tcPr>
          <w:p w14:paraId="7A880A79" w14:textId="4A4643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2.12</w:t>
            </w:r>
          </w:p>
        </w:tc>
        <w:tc>
          <w:tcPr>
            <w:tcW w:w="935" w:type="dxa"/>
          </w:tcPr>
          <w:p w14:paraId="5006B253" w14:textId="5D3B8026"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1.63</w:t>
            </w:r>
          </w:p>
        </w:tc>
        <w:tc>
          <w:tcPr>
            <w:tcW w:w="935" w:type="dxa"/>
          </w:tcPr>
          <w:p w14:paraId="2BF4096C" w14:textId="673E678F"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c>
          <w:tcPr>
            <w:tcW w:w="935" w:type="dxa"/>
          </w:tcPr>
          <w:p w14:paraId="4C1A43F5" w14:textId="7F6E42B3" w:rsidR="00D25CCF" w:rsidRDefault="009C1497"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3.54</w:t>
            </w:r>
          </w:p>
        </w:tc>
        <w:tc>
          <w:tcPr>
            <w:tcW w:w="935" w:type="dxa"/>
          </w:tcPr>
          <w:p w14:paraId="26ADF209" w14:textId="169A618C"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4.21</w:t>
            </w:r>
          </w:p>
        </w:tc>
        <w:tc>
          <w:tcPr>
            <w:tcW w:w="935" w:type="dxa"/>
          </w:tcPr>
          <w:p w14:paraId="7A2B098D" w14:textId="6E91F47D" w:rsidR="00D25CCF" w:rsidRDefault="00877724" w:rsidP="00E718F1">
            <w:pPr>
              <w:cnfStyle w:val="000000100000" w:firstRow="0" w:lastRow="0" w:firstColumn="0" w:lastColumn="0" w:oddVBand="0" w:evenVBand="0" w:oddHBand="1" w:evenHBand="0" w:firstRowFirstColumn="0" w:firstRowLastColumn="0" w:lastRowFirstColumn="0" w:lastRowLastColumn="0"/>
              <w:rPr>
                <w:lang w:val="fr-SN"/>
              </w:rPr>
            </w:pPr>
            <w:r>
              <w:rPr>
                <w:lang w:val="fr-SN"/>
              </w:rPr>
              <w:t>2.94</w:t>
            </w:r>
          </w:p>
        </w:tc>
      </w:tr>
    </w:tbl>
    <w:p w14:paraId="346FAF18" w14:textId="54D9A0F3" w:rsidR="008F1B9D" w:rsidRDefault="006C5EFB" w:rsidP="004E473F">
      <w:pPr>
        <w:rPr>
          <w:rFonts w:eastAsiaTheme="minorEastAsia"/>
          <w:lang w:val="fr-SN"/>
        </w:rPr>
      </w:pPr>
      <w:r>
        <w:rPr>
          <w:rFonts w:eastAsiaTheme="minorEastAsia"/>
          <w:lang w:val="fr-SN"/>
        </w:rPr>
        <w:t>Le constat qui sera de ce tableau c’est qu’il y aura du mouvement, et nos clusters deviennent :</w:t>
      </w:r>
    </w:p>
    <w:p w14:paraId="77C570C8" w14:textId="51920A42" w:rsidR="006C5EFB" w:rsidRDefault="006C5EFB" w:rsidP="006C5EFB">
      <w:pPr>
        <w:rPr>
          <w:lang w:val="fr-SN"/>
        </w:rPr>
      </w:pPr>
      <w:r>
        <w:rPr>
          <w:lang w:val="fr-SN"/>
        </w:rPr>
        <w:t>C1 = {P1</w:t>
      </w:r>
      <w:r w:rsidR="007D5D23">
        <w:rPr>
          <w:lang w:val="fr-SN"/>
        </w:rPr>
        <w:t>, P2</w:t>
      </w:r>
      <w:r>
        <w:rPr>
          <w:lang w:val="fr-SN"/>
        </w:rPr>
        <w:t>},</w:t>
      </w:r>
    </w:p>
    <w:p w14:paraId="6C8497B3" w14:textId="25188BA5" w:rsidR="006C5EFB" w:rsidRDefault="006C5EFB" w:rsidP="006C5EFB">
      <w:pPr>
        <w:rPr>
          <w:lang w:val="fr-SN"/>
        </w:rPr>
      </w:pPr>
      <w:r>
        <w:rPr>
          <w:lang w:val="fr-SN"/>
        </w:rPr>
        <w:t>C2 = {P</w:t>
      </w:r>
      <w:r w:rsidR="007D5D23">
        <w:rPr>
          <w:lang w:val="fr-SN"/>
        </w:rPr>
        <w:t>3</w:t>
      </w:r>
      <w:r>
        <w:rPr>
          <w:lang w:val="fr-SN"/>
        </w:rPr>
        <w:t>},</w:t>
      </w:r>
    </w:p>
    <w:p w14:paraId="35BC8F5C" w14:textId="6905DB02" w:rsidR="006C5EFB" w:rsidRDefault="006C5EFB" w:rsidP="006C5EFB">
      <w:pPr>
        <w:rPr>
          <w:lang w:val="fr-SN"/>
        </w:rPr>
      </w:pPr>
      <w:r>
        <w:rPr>
          <w:lang w:val="fr-SN"/>
        </w:rPr>
        <w:t>C3 = {</w:t>
      </w:r>
      <w:r w:rsidRPr="002B112C">
        <w:rPr>
          <w:lang w:val="fr-FR"/>
        </w:rPr>
        <w:t>P4</w:t>
      </w:r>
      <w:r>
        <w:rPr>
          <w:lang w:val="fr-SN"/>
        </w:rPr>
        <w:t>, P5, P6, P7, P8, P9}.</w:t>
      </w:r>
    </w:p>
    <w:p w14:paraId="3C006F95" w14:textId="35EC1CC3" w:rsidR="006C5EFB" w:rsidRPr="00557C63" w:rsidRDefault="002B112C" w:rsidP="004E473F">
      <w:pPr>
        <w:rPr>
          <w:lang w:val="fr-SN"/>
        </w:rPr>
      </w:pPr>
      <w:r>
        <w:rPr>
          <w:lang w:val="fr-SN"/>
        </w:rPr>
        <w:t>Il ne reste plus qu’a faire la même chose, à savoir recalculer des centres de gravité, recalculer les distances et mettre à jour les clusters. Si nous le faisons assez fois, nous des clusters qui pourrons prédire la classe d’un nouvel individu.</w:t>
      </w:r>
    </w:p>
    <w:p w14:paraId="52156F88" w14:textId="325D6912" w:rsidR="00D538B2" w:rsidRDefault="00D538B2" w:rsidP="00AD456C">
      <w:pPr>
        <w:pStyle w:val="Heading4"/>
        <w:rPr>
          <w:lang w:val="fr-SN"/>
        </w:rPr>
      </w:pPr>
      <w:r w:rsidRPr="00D538B2">
        <w:rPr>
          <w:lang w:val="fr-SN"/>
        </w:rPr>
        <w:lastRenderedPageBreak/>
        <w:t>Règles d’associations</w:t>
      </w:r>
    </w:p>
    <w:p w14:paraId="4494ADB5" w14:textId="66B7AF23" w:rsidR="004D47EB" w:rsidRDefault="00FF20ED" w:rsidP="004D47EB">
      <w:pPr>
        <w:rPr>
          <w:lang w:val="fr-SN"/>
        </w:rPr>
      </w:pPr>
      <w:r>
        <w:rPr>
          <w:lang w:val="fr-SN"/>
        </w:rPr>
        <w:t xml:space="preserve">Les règles d’association ou en anglais "association </w:t>
      </w:r>
      <w:proofErr w:type="spellStart"/>
      <w:r>
        <w:rPr>
          <w:lang w:val="fr-SN"/>
        </w:rPr>
        <w:t>rules</w:t>
      </w:r>
      <w:proofErr w:type="spellEnd"/>
      <w:r>
        <w:rPr>
          <w:lang w:val="fr-SN"/>
        </w:rPr>
        <w:t xml:space="preserve"> </w:t>
      </w:r>
      <w:proofErr w:type="spellStart"/>
      <w:r>
        <w:rPr>
          <w:lang w:val="fr-SN"/>
        </w:rPr>
        <w:t>mining</w:t>
      </w:r>
      <w:proofErr w:type="spellEnd"/>
      <w:r>
        <w:rPr>
          <w:lang w:val="fr-SN"/>
        </w:rPr>
        <w:t>" sont des méthodes non supervisées qui nous permet la corrélation entre uns donnée et les autres.</w:t>
      </w:r>
      <w:r w:rsidR="008657F8">
        <w:rPr>
          <w:lang w:val="fr-SN"/>
        </w:rPr>
        <w:t xml:space="preserve"> Ses règles permettent de répondre des questions comme : dans quelle mesure B et C vont apparaitre sachant que A est apparu ?</w:t>
      </w:r>
      <w:r w:rsidR="00F84D04">
        <w:rPr>
          <w:lang w:val="fr-SN"/>
        </w:rPr>
        <w:t xml:space="preserve"> Ces calculs vont se faire un ensemble de sous-ensemble, nous allons parler ici de </w:t>
      </w:r>
      <w:proofErr w:type="spellStart"/>
      <w:r w:rsidR="00F84D04">
        <w:rPr>
          <w:lang w:val="fr-SN"/>
        </w:rPr>
        <w:t>itemset</w:t>
      </w:r>
      <w:proofErr w:type="spellEnd"/>
      <w:r w:rsidR="00F84D04">
        <w:rPr>
          <w:lang w:val="fr-SN"/>
        </w:rPr>
        <w:t xml:space="preserve"> pour designer les sous ensemble. </w:t>
      </w:r>
      <w:r w:rsidR="0082689F">
        <w:rPr>
          <w:lang w:val="fr-SN"/>
        </w:rPr>
        <w:t>La règles association sont très fréquent dans les marche et supermarché pour desceller les produits qui sont souvent acheter en temps par les clients.</w:t>
      </w:r>
      <w:r w:rsidR="00630AF0">
        <w:rPr>
          <w:lang w:val="fr-SN"/>
        </w:rPr>
        <w:t xml:space="preserve"> </w:t>
      </w:r>
      <w:r w:rsidR="000F651E">
        <w:rPr>
          <w:lang w:val="fr-SN"/>
        </w:rPr>
        <w:t>Une fois que nous avons des règles intéressants les dirigeants peuvent prendre de bonne décision.</w:t>
      </w:r>
    </w:p>
    <w:p w14:paraId="2FC6B5BF" w14:textId="2D0070E5" w:rsidR="00E82790" w:rsidRDefault="00E30B76" w:rsidP="00E30B76">
      <w:pPr>
        <w:pStyle w:val="ListParagraph"/>
        <w:numPr>
          <w:ilvl w:val="0"/>
          <w:numId w:val="10"/>
        </w:numPr>
        <w:rPr>
          <w:lang w:val="fr-SN"/>
        </w:rPr>
      </w:pPr>
      <w:r>
        <w:rPr>
          <w:lang w:val="fr-SN"/>
        </w:rPr>
        <w:t>Les données</w:t>
      </w:r>
    </w:p>
    <w:p w14:paraId="4F707A99" w14:textId="337ABF4F" w:rsidR="00E30B76" w:rsidRDefault="00C2353F" w:rsidP="00E30B76">
      <w:pPr>
        <w:rPr>
          <w:lang w:val="fr-SN"/>
        </w:rPr>
      </w:pPr>
      <w:r>
        <w:rPr>
          <w:lang w:val="fr-SN"/>
        </w:rPr>
        <w:t>Une</w:t>
      </w:r>
      <w:r w:rsidR="00E30B76">
        <w:rPr>
          <w:lang w:val="fr-SN"/>
        </w:rPr>
        <w:t xml:space="preserve"> transaction </w:t>
      </w:r>
      <w:r w:rsidR="00550F93">
        <w:rPr>
          <w:lang w:val="fr-SN"/>
        </w:rPr>
        <w:t xml:space="preserve">T </w:t>
      </w:r>
      <w:r w:rsidR="00E30B76">
        <w:rPr>
          <w:lang w:val="fr-SN"/>
        </w:rPr>
        <w:t xml:space="preserve">est </w:t>
      </w:r>
      <w:r w:rsidR="00550F93">
        <w:rPr>
          <w:lang w:val="fr-SN"/>
        </w:rPr>
        <w:t>considérée</w:t>
      </w:r>
      <w:r w:rsidR="00E30B76">
        <w:rPr>
          <w:lang w:val="fr-SN"/>
        </w:rPr>
        <w:t xml:space="preserve"> comme une </w:t>
      </w:r>
      <w:proofErr w:type="spellStart"/>
      <w:r w:rsidR="00E30B76">
        <w:rPr>
          <w:lang w:val="fr-SN"/>
        </w:rPr>
        <w:t>itemset</w:t>
      </w:r>
      <w:proofErr w:type="spellEnd"/>
      <w:r w:rsidR="00E30B76">
        <w:rPr>
          <w:lang w:val="fr-SN"/>
        </w:rPr>
        <w:t>, c’est tous les produits qu’un client acheté un coup.</w:t>
      </w:r>
      <w:r w:rsidR="00550F93">
        <w:rPr>
          <w:lang w:val="fr-SN"/>
        </w:rPr>
        <w:t xml:space="preserve"> Nous pouvons avoir quelque chose comme cela.</w:t>
      </w:r>
    </w:p>
    <w:p w14:paraId="419B2CFA" w14:textId="3E1BBEC0" w:rsidR="00550F93" w:rsidRDefault="004E2DE0" w:rsidP="00E30B76">
      <w:pPr>
        <w:rPr>
          <w:lang w:val="fr-SN"/>
        </w:rPr>
      </w:pPr>
      <w:r>
        <w:rPr>
          <w:lang w:val="fr-SN"/>
        </w:rPr>
        <w:t>T1 = {A, B, C},</w:t>
      </w:r>
    </w:p>
    <w:p w14:paraId="4971B420" w14:textId="13D4B278" w:rsidR="004E2DE0" w:rsidRDefault="004E2DE0" w:rsidP="00E30B76">
      <w:pPr>
        <w:rPr>
          <w:lang w:val="fr-SN"/>
        </w:rPr>
      </w:pPr>
      <w:r>
        <w:rPr>
          <w:lang w:val="fr-SN"/>
        </w:rPr>
        <w:t>T2 = {E, F},</w:t>
      </w:r>
    </w:p>
    <w:p w14:paraId="61CF5399" w14:textId="750BF632" w:rsidR="004E2DE0" w:rsidRDefault="004E2DE0" w:rsidP="00E30B76">
      <w:pPr>
        <w:rPr>
          <w:lang w:val="fr-SN"/>
        </w:rPr>
      </w:pPr>
      <w:r>
        <w:rPr>
          <w:lang w:val="fr-SN"/>
        </w:rPr>
        <w:t>T3 = {A, C, E},</w:t>
      </w:r>
    </w:p>
    <w:p w14:paraId="66F0D326" w14:textId="39D3075C" w:rsidR="004E2DE0" w:rsidRDefault="004E2DE0" w:rsidP="00E30B76">
      <w:pPr>
        <w:rPr>
          <w:lang w:val="fr-SN"/>
        </w:rPr>
      </w:pPr>
      <w:r>
        <w:rPr>
          <w:lang w:val="fr-SN"/>
        </w:rPr>
        <w:t>T4 = {A, E,}</w:t>
      </w:r>
    </w:p>
    <w:p w14:paraId="592B7C3A" w14:textId="708D3B27" w:rsidR="00B65AB6" w:rsidRDefault="00B65AB6" w:rsidP="00E30B76">
      <w:pPr>
        <w:rPr>
          <w:lang w:val="fr-SN"/>
        </w:rPr>
      </w:pPr>
      <w:r>
        <w:rPr>
          <w:lang w:val="fr-SN"/>
        </w:rPr>
        <w:t>T5 = {B}.</w:t>
      </w:r>
    </w:p>
    <w:p w14:paraId="752329D8" w14:textId="09B516D5" w:rsidR="00B65AB6" w:rsidRDefault="00AB6A20" w:rsidP="00E30B76">
      <w:pPr>
        <w:rPr>
          <w:lang w:val="fr-SN"/>
        </w:rPr>
      </w:pPr>
      <w:r>
        <w:rPr>
          <w:lang w:val="fr-SN"/>
        </w:rPr>
        <w:t>Nous avons ici cinq (5) transactions avec leurs produits associées. Notre tache est de trouver le rapport entre l’achat des produits. Si un client achète un produit, dans quelle mesure il achète un autre produit.</w:t>
      </w:r>
    </w:p>
    <w:p w14:paraId="0339A553" w14:textId="7786A16A" w:rsidR="00D74364" w:rsidRDefault="00D74364" w:rsidP="00D74364">
      <w:pPr>
        <w:pStyle w:val="ListParagraph"/>
        <w:numPr>
          <w:ilvl w:val="0"/>
          <w:numId w:val="10"/>
        </w:numPr>
        <w:rPr>
          <w:lang w:val="fr-SN"/>
        </w:rPr>
      </w:pPr>
      <w:r>
        <w:rPr>
          <w:lang w:val="fr-SN"/>
        </w:rPr>
        <w:t>Le support d’un produit</w:t>
      </w:r>
    </w:p>
    <w:p w14:paraId="5C4308F4" w14:textId="1D1AE129" w:rsidR="00D74364" w:rsidRDefault="00F94D9C" w:rsidP="00D74364">
      <w:pPr>
        <w:rPr>
          <w:lang w:val="fr-SN"/>
        </w:rPr>
      </w:pPr>
      <w:r>
        <w:rPr>
          <w:lang w:val="fr-SN"/>
        </w:rPr>
        <w:t xml:space="preserve">Le support d’un produit, c’est l’occurrence d’un produit sur </w:t>
      </w:r>
      <w:r w:rsidR="00015C3E">
        <w:rPr>
          <w:lang w:val="fr-SN"/>
        </w:rPr>
        <w:t>dans la transaction sur le nombre de transaction.</w:t>
      </w:r>
    </w:p>
    <w:p w14:paraId="705DA930" w14:textId="13C57474" w:rsidR="00015C3E" w:rsidRPr="00801151" w:rsidRDefault="00132621" w:rsidP="00D74364">
      <w:pPr>
        <w:rPr>
          <w:rFonts w:eastAsiaTheme="minorEastAsia"/>
          <w:lang w:val="fr-SN"/>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X</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occurence(X)</m:t>
              </m:r>
            </m:num>
            <m:den>
              <m:r>
                <w:rPr>
                  <w:rFonts w:ascii="Cambria Math" w:hAnsi="Cambria Math"/>
                  <w:lang w:val="fr-SN"/>
                </w:rPr>
                <m:t>N</m:t>
              </m:r>
            </m:den>
          </m:f>
        </m:oMath>
      </m:oMathPara>
    </w:p>
    <w:p w14:paraId="19112FA7" w14:textId="51A81B1F" w:rsidR="00801151" w:rsidRDefault="00E002A5" w:rsidP="00D74364">
      <w:pPr>
        <w:rPr>
          <w:rFonts w:eastAsiaTheme="minorEastAsia"/>
          <w:lang w:val="fr-SN"/>
        </w:rPr>
      </w:pPr>
      <w:r>
        <w:rPr>
          <w:rFonts w:eastAsiaTheme="minorEastAsia"/>
          <w:lang w:val="fr-SN"/>
        </w:rPr>
        <w:t>C’est le lieu de parler du support minimum (</w:t>
      </w:r>
      <w:proofErr w:type="spellStart"/>
      <w:r>
        <w:rPr>
          <w:rFonts w:eastAsiaTheme="minorEastAsia"/>
          <w:lang w:val="fr-SN"/>
        </w:rPr>
        <w:t>minsup</w:t>
      </w:r>
      <w:proofErr w:type="spellEnd"/>
      <w:r>
        <w:rPr>
          <w:rFonts w:eastAsiaTheme="minorEastAsia"/>
          <w:lang w:val="fr-SN"/>
        </w:rPr>
        <w:t>), c’est support qu’un produit ou ensemble de produit doit avoir pour c’est rester dans la recherche de règles</w:t>
      </w:r>
      <w:r w:rsidR="00EF679D">
        <w:rPr>
          <w:rFonts w:eastAsiaTheme="minorEastAsia"/>
          <w:lang w:val="fr-SN"/>
        </w:rPr>
        <w:t xml:space="preserve">. Ce </w:t>
      </w:r>
      <w:proofErr w:type="spellStart"/>
      <w:r w:rsidR="00EF679D">
        <w:rPr>
          <w:rFonts w:eastAsiaTheme="minorEastAsia"/>
          <w:lang w:val="fr-SN"/>
        </w:rPr>
        <w:t>minsup</w:t>
      </w:r>
      <w:proofErr w:type="spellEnd"/>
      <w:r w:rsidR="00EF679D">
        <w:rPr>
          <w:rFonts w:eastAsiaTheme="minorEastAsia"/>
          <w:lang w:val="fr-SN"/>
        </w:rPr>
        <w:t xml:space="preserve"> est choisi arbitrairement selon le problème posé</w:t>
      </w:r>
      <w:r>
        <w:rPr>
          <w:rFonts w:eastAsiaTheme="minorEastAsia"/>
          <w:lang w:val="fr-SN"/>
        </w:rPr>
        <w:t xml:space="preserve">. </w:t>
      </w:r>
      <w:r w:rsidR="00EF679D">
        <w:rPr>
          <w:rFonts w:eastAsiaTheme="minorEastAsia"/>
          <w:lang w:val="fr-SN"/>
        </w:rPr>
        <w:t>Delà</w:t>
      </w:r>
      <w:r>
        <w:rPr>
          <w:rFonts w:eastAsiaTheme="minorEastAsia"/>
          <w:lang w:val="fr-SN"/>
        </w:rPr>
        <w:t>, nous avons :</w:t>
      </w:r>
    </w:p>
    <w:p w14:paraId="159F4EE6" w14:textId="5D8696B8" w:rsidR="00E002A5" w:rsidRPr="00573952" w:rsidRDefault="00E002A5" w:rsidP="00D74364">
      <w:pPr>
        <w:rPr>
          <w:rFonts w:ascii="Cambria Math" w:hAnsi="Cambria Math"/>
          <w:i/>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3</m:t>
              </m:r>
            </m:num>
            <m:den>
              <m:r>
                <w:rPr>
                  <w:rFonts w:ascii="Cambria Math" w:hAnsi="Cambria Math"/>
                  <w:lang w:val="fr-SN"/>
                </w:rPr>
                <m:t>5</m:t>
              </m:r>
            </m:den>
          </m:f>
          <m:r>
            <w:rPr>
              <w:rFonts w:ascii="Cambria Math" w:hAnsi="Cambria Math"/>
              <w:lang w:val="fr-SN"/>
            </w:rPr>
            <m:t xml:space="preserve">   </m:t>
          </m:r>
          <m:r>
            <w:rPr>
              <w:rFonts w:ascii="Cambria Math" w:hAnsi="Cambria Math"/>
              <w:lang w:val="fr-SN"/>
            </w:rPr>
            <m:t xml:space="preserve"> </m:t>
          </m:r>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m:t>
              </m:r>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F</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r>
            <w:rPr>
              <w:rFonts w:ascii="Cambria Math" w:hAnsi="Cambria Math"/>
              <w:lang w:val="fr-SN"/>
            </w:rPr>
            <m:t xml:space="preserve"> minsup=</m:t>
          </m:r>
          <m:f>
            <m:fPr>
              <m:ctrlPr>
                <w:rPr>
                  <w:rFonts w:ascii="Cambria Math" w:hAnsi="Cambria Math"/>
                  <w:i/>
                </w:rPr>
              </m:ctrlPr>
            </m:fPr>
            <m:num>
              <m:r>
                <w:rPr>
                  <w:rFonts w:ascii="Cambria Math" w:hAnsi="Cambria Math"/>
                  <w:lang w:val="fr-SN"/>
                </w:rPr>
                <m:t>2</m:t>
              </m:r>
              <m:ctrlPr>
                <w:rPr>
                  <w:rFonts w:ascii="Cambria Math" w:hAnsi="Cambria Math"/>
                  <w:i/>
                  <w:lang w:val="fr-SN"/>
                </w:rPr>
              </m:ctrlPr>
            </m:num>
            <m:den>
              <m:r>
                <w:rPr>
                  <w:rFonts w:ascii="Cambria Math" w:hAnsi="Cambria Math"/>
                </w:rPr>
                <m:t>5</m:t>
              </m:r>
            </m:den>
          </m:f>
        </m:oMath>
      </m:oMathPara>
    </w:p>
    <w:p w14:paraId="087180FC" w14:textId="5E3AB8D3" w:rsidR="004B0E8D" w:rsidRPr="004B0E8D" w:rsidRDefault="004B0E8D" w:rsidP="004B0E8D">
      <w:pPr>
        <w:pStyle w:val="ListParagraph"/>
        <w:numPr>
          <w:ilvl w:val="0"/>
          <w:numId w:val="10"/>
        </w:numPr>
        <w:rPr>
          <w:lang w:val="fr-SN"/>
        </w:rPr>
      </w:pPr>
      <w:r>
        <w:rPr>
          <w:lang w:val="fr-SN"/>
        </w:rPr>
        <w:t>L’élagage</w:t>
      </w:r>
    </w:p>
    <w:p w14:paraId="07254972" w14:textId="3462886B" w:rsidR="00EC150C" w:rsidRDefault="005C1E53" w:rsidP="00D74364">
      <w:pPr>
        <w:rPr>
          <w:lang w:val="fr-SN"/>
        </w:rPr>
      </w:pPr>
      <w:r>
        <w:rPr>
          <w:lang w:val="fr-SN"/>
        </w:rPr>
        <w:t>Nous voyons le produits F n’a qu’un support de 1/5, donc ne peut pas participer dans une règle intéressante, il va être élagué. Il nous reste {A, B, C, E}</w:t>
      </w:r>
      <w:r w:rsidR="004B0E8D">
        <w:rPr>
          <w:lang w:val="fr-SN"/>
        </w:rPr>
        <w:t>.</w:t>
      </w:r>
    </w:p>
    <w:p w14:paraId="431838F4" w14:textId="69176560" w:rsidR="004B0E8D" w:rsidRDefault="008A4579" w:rsidP="008A4579">
      <w:pPr>
        <w:pStyle w:val="ListParagraph"/>
        <w:numPr>
          <w:ilvl w:val="0"/>
          <w:numId w:val="10"/>
        </w:numPr>
        <w:rPr>
          <w:lang w:val="fr-SN"/>
        </w:rPr>
      </w:pPr>
      <w:r>
        <w:rPr>
          <w:lang w:val="fr-SN"/>
        </w:rPr>
        <w:t>La jointure</w:t>
      </w:r>
    </w:p>
    <w:p w14:paraId="4199077D" w14:textId="331BAA4A" w:rsidR="008A4579" w:rsidRDefault="00AB309D" w:rsidP="008A4579">
      <w:pPr>
        <w:rPr>
          <w:lang w:val="fr-SN"/>
        </w:rPr>
      </w:pPr>
      <w:r>
        <w:rPr>
          <w:lang w:val="fr-SN"/>
        </w:rPr>
        <w:t>Cela commence à devenir intéressante, car maintenant nous allons joindre les produits restants et calculer le support des résultats {AB, AC, AE, BC, BE, CE}.</w:t>
      </w:r>
    </w:p>
    <w:p w14:paraId="4760ABD4" w14:textId="71E4469B" w:rsidR="00845406" w:rsidRPr="00EA73CE" w:rsidRDefault="00845406" w:rsidP="008A4579">
      <w:pPr>
        <w:rPr>
          <w:rFonts w:eastAsiaTheme="minorEastAsia"/>
        </w:rPr>
      </w:pPr>
      <m:oMathPara>
        <m:oMath>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m:t>
                  </m:r>
                  <m:r>
                    <w:rPr>
                      <w:rFonts w:ascii="Cambria Math" w:hAnsi="Cambria Math"/>
                      <w:lang w:val="fr-SN"/>
                    </w:rPr>
                    <m:t>B</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AC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 xml:space="preserve">     sup</m:t>
              </m:r>
            </m:fName>
            <m:e>
              <m:d>
                <m:dPr>
                  <m:ctrlPr>
                    <w:rPr>
                      <w:rFonts w:ascii="Cambria Math" w:hAnsi="Cambria Math"/>
                      <w:i/>
                      <w:lang w:val="fr-SN"/>
                    </w:rPr>
                  </m:ctrlPr>
                </m:dPr>
                <m:e>
                  <m:r>
                    <w:rPr>
                      <w:rFonts w:ascii="Cambria Math" w:hAnsi="Cambria Math"/>
                      <w:lang w:val="fr-SN"/>
                    </w:rPr>
                    <m:t>AE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2</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BC</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1</m:t>
              </m:r>
            </m:num>
            <m:den>
              <m:r>
                <w:rPr>
                  <w:rFonts w:ascii="Cambria Math" w:hAnsi="Cambria Math"/>
                  <w:lang w:val="fr-SN"/>
                </w:rPr>
                <m:t>5</m:t>
              </m:r>
            </m:den>
          </m:f>
          <m:r>
            <w:rPr>
              <w:rFonts w:ascii="Cambria Math" w:hAnsi="Cambria Math"/>
              <w:lang w:val="fr-SN"/>
            </w:rPr>
            <m:t xml:space="preserve">      </m:t>
          </m:r>
          <m:func>
            <m:funcPr>
              <m:ctrlPr>
                <w:rPr>
                  <w:rFonts w:ascii="Cambria Math" w:hAnsi="Cambria Math"/>
                  <w:lang w:val="fr-SN"/>
                </w:rPr>
              </m:ctrlPr>
            </m:funcPr>
            <m:fName>
              <m:r>
                <m:rPr>
                  <m:sty m:val="p"/>
                </m:rPr>
                <w:rPr>
                  <w:rFonts w:ascii="Cambria Math" w:hAnsi="Cambria Math"/>
                  <w:lang w:val="fr-SN"/>
                </w:rPr>
                <m:t>sup</m:t>
              </m:r>
            </m:fName>
            <m:e>
              <m:d>
                <m:dPr>
                  <m:ctrlPr>
                    <w:rPr>
                      <w:rFonts w:ascii="Cambria Math" w:hAnsi="Cambria Math"/>
                      <w:i/>
                      <w:lang w:val="fr-SN"/>
                    </w:rPr>
                  </m:ctrlPr>
                </m:dPr>
                <m:e>
                  <m:r>
                    <w:rPr>
                      <w:rFonts w:ascii="Cambria Math" w:hAnsi="Cambria Math"/>
                      <w:lang w:val="fr-SN"/>
                    </w:rPr>
                    <m:t>BE</m:t>
                  </m:r>
                </m:e>
              </m:d>
            </m:e>
          </m:func>
          <m:r>
            <w:rPr>
              <w:rFonts w:ascii="Cambria Math" w:hAnsi="Cambria Math"/>
              <w:lang w:val="fr-SN"/>
            </w:rPr>
            <m:t>=</m:t>
          </m:r>
          <m:f>
            <m:fPr>
              <m:ctrlPr>
                <w:rPr>
                  <w:rFonts w:ascii="Cambria Math" w:hAnsi="Cambria Math"/>
                  <w:i/>
                  <w:lang w:val="fr-SN"/>
                </w:rPr>
              </m:ctrlPr>
            </m:fPr>
            <m:num>
              <m:r>
                <w:rPr>
                  <w:rFonts w:ascii="Cambria Math" w:hAnsi="Cambria Math"/>
                  <w:lang w:val="fr-SN"/>
                </w:rPr>
                <m:t>0</m:t>
              </m:r>
            </m:num>
            <m:den>
              <m:r>
                <w:rPr>
                  <w:rFonts w:ascii="Cambria Math" w:hAnsi="Cambria Math"/>
                  <w:lang w:val="fr-SN"/>
                </w:rPr>
                <m:t>5</m:t>
              </m:r>
            </m:den>
          </m:f>
          <m:r>
            <w:rPr>
              <w:rFonts w:ascii="Cambria Math" w:hAnsi="Cambria Math"/>
              <w:lang w:val="fr-SN"/>
            </w:rPr>
            <m:t xml:space="preserve">     </m:t>
          </m:r>
          <m:r>
            <m:rPr>
              <m:sty m:val="p"/>
            </m:rPr>
            <w:rPr>
              <w:rFonts w:ascii="Cambria Math" w:hAnsi="Cambria Math"/>
              <w:lang w:val="fr-SN"/>
            </w:rPr>
            <m:t>sup⁡</m:t>
          </m:r>
          <m:r>
            <w:rPr>
              <w:rFonts w:ascii="Cambria Math" w:hAnsi="Cambria Math"/>
              <w:lang w:val="fr-SN"/>
            </w:rPr>
            <m:t>(CE)</m:t>
          </m:r>
          <m:r>
            <w:rPr>
              <w:rFonts w:ascii="Cambria Math" w:hAnsi="Cambria Math"/>
              <w:lang w:val="fr-SN"/>
            </w:rPr>
            <m:t>=</m:t>
          </m:r>
          <m:f>
            <m:fPr>
              <m:ctrlPr>
                <w:rPr>
                  <w:rFonts w:ascii="Cambria Math" w:hAnsi="Cambria Math"/>
                  <w:i/>
                </w:rPr>
              </m:ctrlPr>
            </m:fPr>
            <m:num>
              <m:r>
                <w:rPr>
                  <w:rFonts w:ascii="Cambria Math" w:hAnsi="Cambria Math"/>
                  <w:lang w:val="fr-SN"/>
                </w:rPr>
                <m:t>1</m:t>
              </m:r>
              <m:ctrlPr>
                <w:rPr>
                  <w:rFonts w:ascii="Cambria Math" w:hAnsi="Cambria Math"/>
                  <w:i/>
                  <w:lang w:val="fr-SN"/>
                </w:rPr>
              </m:ctrlPr>
            </m:num>
            <m:den>
              <m:r>
                <w:rPr>
                  <w:rFonts w:ascii="Cambria Math" w:hAnsi="Cambria Math"/>
                </w:rPr>
                <m:t>5</m:t>
              </m:r>
            </m:den>
          </m:f>
        </m:oMath>
      </m:oMathPara>
    </w:p>
    <w:p w14:paraId="5D75A6B6" w14:textId="507CE0DE" w:rsidR="00EA73CE" w:rsidRDefault="00EA73CE" w:rsidP="008A4579">
      <w:pPr>
        <w:rPr>
          <w:rFonts w:eastAsiaTheme="minorEastAsia"/>
          <w:lang w:val="fr-FR"/>
        </w:rPr>
      </w:pPr>
      <w:r w:rsidRPr="00EA73CE">
        <w:rPr>
          <w:rFonts w:eastAsiaTheme="minorEastAsia"/>
          <w:lang w:val="fr-FR"/>
        </w:rPr>
        <w:t>Apres élagage, nous allons n</w:t>
      </w:r>
      <w:r>
        <w:rPr>
          <w:rFonts w:eastAsiaTheme="minorEastAsia"/>
          <w:lang w:val="fr-FR"/>
        </w:rPr>
        <w:t>ous retrouver avec {AC, AE}.</w:t>
      </w:r>
    </w:p>
    <w:p w14:paraId="3321FC0D" w14:textId="77777777" w:rsidR="005F46B7" w:rsidRDefault="00AB7A76" w:rsidP="008A4579">
      <w:pPr>
        <w:rPr>
          <w:rFonts w:eastAsiaTheme="minorEastAsia"/>
          <w:lang w:val="fr-FR"/>
        </w:rPr>
      </w:pPr>
      <w:r>
        <w:rPr>
          <w:rFonts w:eastAsiaTheme="minorEastAsia"/>
          <w:lang w:val="fr-FR"/>
        </w:rPr>
        <w:t>Une jointure possible et c’est {ACE} qui a un support de 1/5 donc qui va être élagué.</w:t>
      </w:r>
    </w:p>
    <w:p w14:paraId="072A95AA" w14:textId="6FBC4717" w:rsidR="009A4681" w:rsidRDefault="005F46B7" w:rsidP="008A4579">
      <w:pPr>
        <w:rPr>
          <w:rFonts w:eastAsiaTheme="minorEastAsia"/>
          <w:lang w:val="fr-FR"/>
        </w:rPr>
      </w:pPr>
      <w:r>
        <w:rPr>
          <w:rFonts w:eastAsiaTheme="minorEastAsia"/>
          <w:lang w:val="fr-FR"/>
        </w:rPr>
        <w:t xml:space="preserve">L’ensemble des </w:t>
      </w:r>
      <w:proofErr w:type="spellStart"/>
      <w:r>
        <w:rPr>
          <w:rFonts w:eastAsiaTheme="minorEastAsia"/>
          <w:lang w:val="fr-FR"/>
        </w:rPr>
        <w:t>itemset</w:t>
      </w:r>
      <w:proofErr w:type="spellEnd"/>
      <w:r>
        <w:rPr>
          <w:rFonts w:eastAsiaTheme="minorEastAsia"/>
          <w:lang w:val="fr-FR"/>
        </w:rPr>
        <w:t xml:space="preserve"> fréquent est donc {A, B, C, E, AC, AE}, avec cela nous pouvons enfin calculer les règles intéressantes.</w:t>
      </w:r>
      <w:r w:rsidR="009A4681">
        <w:rPr>
          <w:rFonts w:eastAsiaTheme="minorEastAsia"/>
          <w:lang w:val="fr-FR"/>
        </w:rPr>
        <w:t xml:space="preserve"> Une règle est dite intéressante si support est supérieur ou égale à </w:t>
      </w:r>
      <w:proofErr w:type="spellStart"/>
      <w:r w:rsidR="009A4681">
        <w:rPr>
          <w:rFonts w:eastAsiaTheme="minorEastAsia"/>
          <w:lang w:val="fr-FR"/>
        </w:rPr>
        <w:t>minsup</w:t>
      </w:r>
      <w:proofErr w:type="spellEnd"/>
      <w:r w:rsidR="009A4681">
        <w:rPr>
          <w:rFonts w:eastAsiaTheme="minorEastAsia"/>
          <w:lang w:val="fr-FR"/>
        </w:rPr>
        <w:t xml:space="preserve"> et sans confiance supérieur ou égale a </w:t>
      </w:r>
      <w:proofErr w:type="spellStart"/>
      <w:r w:rsidR="009A4681">
        <w:rPr>
          <w:rFonts w:eastAsiaTheme="minorEastAsia"/>
          <w:lang w:val="fr-FR"/>
        </w:rPr>
        <w:t>minconf</w:t>
      </w:r>
      <w:proofErr w:type="spellEnd"/>
      <w:r w:rsidR="009A4681">
        <w:rPr>
          <w:rFonts w:eastAsiaTheme="minorEastAsia"/>
          <w:lang w:val="fr-FR"/>
        </w:rPr>
        <w:t xml:space="preserve"> (la confiance minimum)</w:t>
      </w:r>
      <w:r w:rsidR="00AB63CC">
        <w:rPr>
          <w:rFonts w:eastAsiaTheme="minorEastAsia"/>
          <w:lang w:val="fr-FR"/>
        </w:rPr>
        <w:t>.</w:t>
      </w:r>
    </w:p>
    <w:p w14:paraId="25003AB6" w14:textId="7EE0203C" w:rsidR="00AB63CC" w:rsidRPr="006E6D79" w:rsidRDefault="006E6D79" w:rsidP="008A4579">
      <w:pPr>
        <w:rPr>
          <w:rFonts w:eastAsiaTheme="minorEastAsia"/>
          <w:lang w:val="fr-FR"/>
        </w:rPr>
      </w:pPr>
      <m:oMathPara>
        <m:oMath>
          <m:r>
            <w:rPr>
              <w:rFonts w:ascii="Cambria Math" w:eastAsiaTheme="minorEastAsia" w:hAnsi="Cambria Math"/>
              <w:lang w:val="fr-FR"/>
            </w:rPr>
            <m:t>conf</m:t>
          </m:r>
          <m:d>
            <m:dPr>
              <m:ctrlPr>
                <w:rPr>
                  <w:rFonts w:ascii="Cambria Math" w:eastAsiaTheme="minorEastAsia" w:hAnsi="Cambria Math"/>
                  <w:i/>
                  <w:lang w:val="fr-FR"/>
                </w:rPr>
              </m:ctrlPr>
            </m:dPr>
            <m:e>
              <m:r>
                <w:rPr>
                  <w:rFonts w:ascii="Cambria Math" w:eastAsiaTheme="minorEastAsia" w:hAnsi="Cambria Math"/>
                  <w:lang w:val="fr-FR"/>
                </w:rPr>
                <m:t>A→B</m:t>
              </m:r>
            </m:e>
          </m:d>
          <m:r>
            <w:rPr>
              <w:rFonts w:ascii="Cambria Math" w:eastAsiaTheme="minorEastAsia" w:hAnsi="Cambria Math"/>
              <w:lang w:val="fr-FR"/>
            </w:rPr>
            <m:t>=</m:t>
          </m:r>
          <m:f>
            <m:fPr>
              <m:ctrlPr>
                <w:rPr>
                  <w:rFonts w:ascii="Cambria Math" w:eastAsiaTheme="minorEastAsia" w:hAnsi="Cambria Math"/>
                  <w:i/>
                  <w:lang w:val="fr-FR"/>
                </w:rPr>
              </m:ctrlPr>
            </m:fPr>
            <m:num>
              <m:r>
                <m:rPr>
                  <m:sty m:val="p"/>
                </m:rPr>
                <w:rPr>
                  <w:rFonts w:ascii="Cambria Math" w:eastAsiaTheme="minorEastAsia" w:hAnsi="Cambria Math"/>
                  <w:lang w:val="fr-FR"/>
                </w:rPr>
                <m:t>sup⁡</m:t>
              </m:r>
              <m:r>
                <w:rPr>
                  <w:rFonts w:ascii="Cambria Math" w:eastAsiaTheme="minorEastAsia" w:hAnsi="Cambria Math"/>
                  <w:lang w:val="fr-FR"/>
                </w:rPr>
                <m:t>(AB)</m:t>
              </m:r>
            </m:num>
            <m:den>
              <m:r>
                <m:rPr>
                  <m:sty m:val="p"/>
                </m:rPr>
                <w:rPr>
                  <w:rFonts w:ascii="Cambria Math" w:eastAsiaTheme="minorEastAsia" w:hAnsi="Cambria Math"/>
                  <w:lang w:val="fr-FR"/>
                </w:rPr>
                <m:t>sup⁡</m:t>
              </m:r>
              <m:r>
                <w:rPr>
                  <w:rFonts w:ascii="Cambria Math" w:eastAsiaTheme="minorEastAsia" w:hAnsi="Cambria Math"/>
                  <w:lang w:val="fr-FR"/>
                </w:rPr>
                <m:t>(A)</m:t>
              </m:r>
            </m:den>
          </m:f>
        </m:oMath>
      </m:oMathPara>
    </w:p>
    <w:p w14:paraId="7741A74A" w14:textId="5BDD517B" w:rsidR="006E6D79" w:rsidRDefault="009724AF" w:rsidP="008A4579">
      <w:pPr>
        <w:rPr>
          <w:rFonts w:eastAsiaTheme="minorEastAsia"/>
          <w:lang w:val="fr-FR"/>
        </w:rPr>
      </w:pPr>
      <w:r>
        <w:rPr>
          <w:rFonts w:eastAsiaTheme="minorEastAsia"/>
          <w:lang w:val="fr-FR"/>
        </w:rPr>
        <w:t xml:space="preserve">Pour {AC}, </w:t>
      </w:r>
      <w:r w:rsidR="00832A07">
        <w:rPr>
          <w:rFonts w:eastAsiaTheme="minorEastAsia"/>
          <w:lang w:val="fr-FR"/>
        </w:rPr>
        <w:t>calculons-la</w:t>
      </w:r>
      <w:r>
        <w:rPr>
          <w:rFonts w:eastAsiaTheme="minorEastAsia"/>
          <w:lang w:val="fr-FR"/>
        </w:rPr>
        <w:t xml:space="preserve"> les </w:t>
      </w:r>
      <w:r w:rsidR="00832A07">
        <w:rPr>
          <w:rFonts w:eastAsiaTheme="minorEastAsia"/>
          <w:lang w:val="fr-FR"/>
        </w:rPr>
        <w:t>règles</w:t>
      </w:r>
      <w:r>
        <w:rPr>
          <w:rFonts w:eastAsiaTheme="minorEastAsia"/>
          <w:lang w:val="fr-FR"/>
        </w:rPr>
        <w:t xml:space="preserve"> </w:t>
      </w:r>
      <w:r w:rsidR="00832A07">
        <w:rPr>
          <w:rFonts w:eastAsiaTheme="minorEastAsia"/>
          <w:lang w:val="fr-FR"/>
        </w:rPr>
        <w:t>intéressante</w:t>
      </w:r>
      <w:r>
        <w:rPr>
          <w:rFonts w:eastAsiaTheme="minorEastAsia"/>
          <w:lang w:val="fr-FR"/>
        </w:rPr>
        <w:t xml:space="preserve"> avec un </w:t>
      </w:r>
      <w:proofErr w:type="spellStart"/>
      <w:r>
        <w:rPr>
          <w:rFonts w:eastAsiaTheme="minorEastAsia"/>
          <w:lang w:val="fr-FR"/>
        </w:rPr>
        <w:t>minconf</w:t>
      </w:r>
      <w:proofErr w:type="spellEnd"/>
      <w:r>
        <w:rPr>
          <w:rFonts w:eastAsiaTheme="minorEastAsia"/>
          <w:lang w:val="fr-FR"/>
        </w:rPr>
        <w:t xml:space="preserve"> de </w:t>
      </w:r>
      <w:r w:rsidR="00E939FB">
        <w:rPr>
          <w:rFonts w:eastAsiaTheme="minorEastAsia"/>
          <w:lang w:val="fr-FR"/>
        </w:rPr>
        <w:t>4</w:t>
      </w:r>
      <w:r>
        <w:rPr>
          <w:rFonts w:eastAsiaTheme="minorEastAsia"/>
          <w:lang w:val="fr-FR"/>
        </w:rPr>
        <w:t>/</w:t>
      </w:r>
      <w:r w:rsidR="00E939FB">
        <w:rPr>
          <w:rFonts w:eastAsiaTheme="minorEastAsia"/>
          <w:lang w:val="fr-FR"/>
        </w:rPr>
        <w:t>5</w:t>
      </w:r>
      <w:r>
        <w:rPr>
          <w:rFonts w:eastAsiaTheme="minorEastAsia"/>
          <w:lang w:val="fr-FR"/>
        </w:rPr>
        <w:t>.</w:t>
      </w:r>
    </w:p>
    <w:p w14:paraId="08D2A208" w14:textId="2F115A3B" w:rsidR="00832A07" w:rsidRDefault="00195E84" w:rsidP="008A4579">
      <w:pPr>
        <w:rPr>
          <w:rFonts w:eastAsiaTheme="minorEastAsia"/>
          <w:lang w:val="fr-FR"/>
        </w:rPr>
      </w:pPr>
      <w:r>
        <w:rPr>
          <w:rFonts w:eastAsiaTheme="minorEastAsia"/>
          <w:lang w:val="fr-FR"/>
        </w:rPr>
        <w:t xml:space="preserve">A -&gt; C, </w:t>
      </w:r>
      <w:r w:rsidR="00335F45">
        <w:rPr>
          <w:rFonts w:eastAsiaTheme="minorEastAsia"/>
          <w:lang w:val="fr-FR"/>
        </w:rPr>
        <w:t>conf = 2/3, sup = 2/5</w:t>
      </w:r>
      <w:r w:rsidR="00E70119">
        <w:rPr>
          <w:rFonts w:eastAsiaTheme="minorEastAsia"/>
          <w:lang w:val="fr-FR"/>
        </w:rPr>
        <w:t xml:space="preserve"> : cette </w:t>
      </w:r>
      <w:r w:rsidR="001D4EF9">
        <w:rPr>
          <w:rFonts w:eastAsiaTheme="minorEastAsia"/>
          <w:lang w:val="fr-FR"/>
        </w:rPr>
        <w:t>règle</w:t>
      </w:r>
      <w:r w:rsidR="00E70119">
        <w:rPr>
          <w:rFonts w:eastAsiaTheme="minorEastAsia"/>
          <w:lang w:val="fr-FR"/>
        </w:rPr>
        <w:t xml:space="preserve"> </w:t>
      </w:r>
      <w:r w:rsidR="00883A19">
        <w:rPr>
          <w:rFonts w:eastAsiaTheme="minorEastAsia"/>
          <w:lang w:val="fr-FR"/>
        </w:rPr>
        <w:t>n’</w:t>
      </w:r>
      <w:r w:rsidR="00E70119">
        <w:rPr>
          <w:rFonts w:eastAsiaTheme="minorEastAsia"/>
          <w:lang w:val="fr-FR"/>
        </w:rPr>
        <w:t>est</w:t>
      </w:r>
      <w:r w:rsidR="00883A19">
        <w:rPr>
          <w:rFonts w:eastAsiaTheme="minorEastAsia"/>
          <w:lang w:val="fr-FR"/>
        </w:rPr>
        <w:t xml:space="preserve"> pas</w:t>
      </w:r>
      <w:r w:rsidR="00E70119">
        <w:rPr>
          <w:rFonts w:eastAsiaTheme="minorEastAsia"/>
          <w:lang w:val="fr-FR"/>
        </w:rPr>
        <w:t xml:space="preserve"> </w:t>
      </w:r>
      <w:r w:rsidR="001D4EF9">
        <w:rPr>
          <w:rFonts w:eastAsiaTheme="minorEastAsia"/>
          <w:lang w:val="fr-FR"/>
        </w:rPr>
        <w:t>intéressante</w:t>
      </w:r>
      <w:r w:rsidR="00E70119">
        <w:rPr>
          <w:rFonts w:eastAsiaTheme="minorEastAsia"/>
          <w:lang w:val="fr-FR"/>
        </w:rPr>
        <w:t xml:space="preserve"> car son support &gt; </w:t>
      </w:r>
      <w:proofErr w:type="spellStart"/>
      <w:r w:rsidR="00E70119">
        <w:rPr>
          <w:rFonts w:eastAsiaTheme="minorEastAsia"/>
          <w:lang w:val="fr-FR"/>
        </w:rPr>
        <w:t>minsup</w:t>
      </w:r>
      <w:proofErr w:type="spellEnd"/>
      <w:r w:rsidR="00E70119">
        <w:rPr>
          <w:rFonts w:eastAsiaTheme="minorEastAsia"/>
          <w:lang w:val="fr-FR"/>
        </w:rPr>
        <w:t xml:space="preserve"> et sa confiance </w:t>
      </w:r>
      <w:r w:rsidR="00883A19">
        <w:rPr>
          <w:rFonts w:eastAsiaTheme="minorEastAsia"/>
          <w:lang w:val="fr-FR"/>
        </w:rPr>
        <w:t>&lt;</w:t>
      </w:r>
      <w:r w:rsidR="00E70119">
        <w:rPr>
          <w:rFonts w:eastAsiaTheme="minorEastAsia"/>
          <w:lang w:val="fr-FR"/>
        </w:rPr>
        <w:t xml:space="preserve"> </w:t>
      </w:r>
      <w:proofErr w:type="spellStart"/>
      <w:r w:rsidR="00E70119">
        <w:rPr>
          <w:rFonts w:eastAsiaTheme="minorEastAsia"/>
          <w:lang w:val="fr-FR"/>
        </w:rPr>
        <w:t>minconf</w:t>
      </w:r>
      <w:proofErr w:type="spellEnd"/>
      <w:r w:rsidR="00E70119">
        <w:rPr>
          <w:rFonts w:eastAsiaTheme="minorEastAsia"/>
          <w:lang w:val="fr-FR"/>
        </w:rPr>
        <w:t>.</w:t>
      </w:r>
    </w:p>
    <w:p w14:paraId="7B2CC3DD" w14:textId="2F8EB34A" w:rsidR="00E70119" w:rsidRPr="005F46B7" w:rsidRDefault="00E70119" w:rsidP="00E70119">
      <w:pPr>
        <w:rPr>
          <w:rFonts w:eastAsiaTheme="minorEastAsia"/>
          <w:lang w:val="fr-FR"/>
        </w:rPr>
      </w:pPr>
      <w:r>
        <w:rPr>
          <w:rFonts w:eastAsiaTheme="minorEastAsia"/>
          <w:lang w:val="fr-FR"/>
        </w:rPr>
        <w:t>C</w:t>
      </w:r>
      <w:r>
        <w:rPr>
          <w:rFonts w:eastAsiaTheme="minorEastAsia"/>
          <w:lang w:val="fr-FR"/>
        </w:rPr>
        <w:t xml:space="preserve"> -&gt; </w:t>
      </w:r>
      <w:r>
        <w:rPr>
          <w:rFonts w:eastAsiaTheme="minorEastAsia"/>
          <w:lang w:val="fr-FR"/>
        </w:rPr>
        <w:t>A</w:t>
      </w:r>
      <w:r>
        <w:rPr>
          <w:rFonts w:eastAsiaTheme="minorEastAsia"/>
          <w:lang w:val="fr-FR"/>
        </w:rPr>
        <w:t xml:space="preserve">, conf = </w:t>
      </w:r>
      <w:r w:rsidR="007E3909">
        <w:rPr>
          <w:rFonts w:eastAsiaTheme="minorEastAsia"/>
          <w:lang w:val="fr-FR"/>
        </w:rPr>
        <w:t>1</w:t>
      </w:r>
      <w:r>
        <w:rPr>
          <w:rFonts w:eastAsiaTheme="minorEastAsia"/>
          <w:lang w:val="fr-FR"/>
        </w:rPr>
        <w:t xml:space="preserve">, sup = 2/5 : cette </w:t>
      </w:r>
      <w:r w:rsidR="001D4EF9">
        <w:rPr>
          <w:rFonts w:eastAsiaTheme="minorEastAsia"/>
          <w:lang w:val="fr-FR"/>
        </w:rPr>
        <w:t>règle</w:t>
      </w:r>
      <w:r>
        <w:rPr>
          <w:rFonts w:eastAsiaTheme="minorEastAsia"/>
          <w:lang w:val="fr-FR"/>
        </w:rPr>
        <w:t xml:space="preserve"> est </w:t>
      </w:r>
      <w:r w:rsidR="001D4EF9">
        <w:rPr>
          <w:rFonts w:eastAsiaTheme="minorEastAsia"/>
          <w:lang w:val="fr-FR"/>
        </w:rPr>
        <w:t>intéressante</w:t>
      </w:r>
      <w:r>
        <w:rPr>
          <w:rFonts w:eastAsiaTheme="minorEastAsia"/>
          <w:lang w:val="fr-FR"/>
        </w:rPr>
        <w:t xml:space="preserve"> car son support &gt; </w:t>
      </w:r>
      <w:proofErr w:type="spellStart"/>
      <w:r>
        <w:rPr>
          <w:rFonts w:eastAsiaTheme="minorEastAsia"/>
          <w:lang w:val="fr-FR"/>
        </w:rPr>
        <w:t>minsup</w:t>
      </w:r>
      <w:proofErr w:type="spellEnd"/>
      <w:r>
        <w:rPr>
          <w:rFonts w:eastAsiaTheme="minorEastAsia"/>
          <w:lang w:val="fr-FR"/>
        </w:rPr>
        <w:t xml:space="preserve"> et sa confiance &gt; </w:t>
      </w:r>
      <w:proofErr w:type="spellStart"/>
      <w:r>
        <w:rPr>
          <w:rFonts w:eastAsiaTheme="minorEastAsia"/>
          <w:lang w:val="fr-FR"/>
        </w:rPr>
        <w:t>minconf</w:t>
      </w:r>
      <w:proofErr w:type="spellEnd"/>
      <w:r>
        <w:rPr>
          <w:rFonts w:eastAsiaTheme="minorEastAsia"/>
          <w:lang w:val="fr-FR"/>
        </w:rPr>
        <w:t>.</w:t>
      </w:r>
    </w:p>
    <w:p w14:paraId="4F5E9952" w14:textId="0D2C7408" w:rsidR="00E70119" w:rsidRPr="005F46B7" w:rsidRDefault="00A76C04" w:rsidP="008A4579">
      <w:pPr>
        <w:rPr>
          <w:rFonts w:eastAsiaTheme="minorEastAsia"/>
          <w:lang w:val="fr-FR"/>
        </w:rPr>
      </w:pPr>
      <w:r>
        <w:rPr>
          <w:rFonts w:eastAsiaTheme="minorEastAsia"/>
          <w:lang w:val="fr-FR"/>
        </w:rPr>
        <w:t xml:space="preserve">Conclusion : nous avons pour les {AC}, si on achète A il n’est pas forcé que l’achète C, mais si on achète C, il y a de </w:t>
      </w:r>
      <w:r w:rsidR="007C33F9">
        <w:rPr>
          <w:rFonts w:eastAsiaTheme="minorEastAsia"/>
          <w:lang w:val="fr-FR"/>
        </w:rPr>
        <w:t>forte chance</w:t>
      </w:r>
      <w:r>
        <w:rPr>
          <w:rFonts w:eastAsiaTheme="minorEastAsia"/>
          <w:lang w:val="fr-FR"/>
        </w:rPr>
        <w:t xml:space="preserve"> que l’on A</w:t>
      </w:r>
      <w:r w:rsidR="007C33F9">
        <w:rPr>
          <w:rFonts w:eastAsiaTheme="minorEastAsia"/>
          <w:lang w:val="fr-FR"/>
        </w:rPr>
        <w:t xml:space="preserve"> et quand on regarde les transactions, ces conclusions reflètent la réalité</w:t>
      </w:r>
      <w:r>
        <w:rPr>
          <w:rFonts w:eastAsiaTheme="minorEastAsia"/>
          <w:lang w:val="fr-FR"/>
        </w:rPr>
        <w:t>.</w:t>
      </w:r>
      <w:r w:rsidR="007C33F9">
        <w:rPr>
          <w:rFonts w:eastAsiaTheme="minorEastAsia"/>
          <w:lang w:val="fr-FR"/>
        </w:rPr>
        <w:t xml:space="preserve"> Si je </w:t>
      </w:r>
      <w:r w:rsidR="00404537">
        <w:rPr>
          <w:rFonts w:eastAsiaTheme="minorEastAsia"/>
          <w:lang w:val="fr-FR"/>
        </w:rPr>
        <w:t>travaille dans ce</w:t>
      </w:r>
      <w:r w:rsidR="007F1E70">
        <w:rPr>
          <w:rFonts w:eastAsiaTheme="minorEastAsia"/>
          <w:lang w:val="fr-FR"/>
        </w:rPr>
        <w:t>t</w:t>
      </w:r>
      <w:r w:rsidR="002D6BB2">
        <w:rPr>
          <w:rFonts w:eastAsiaTheme="minorEastAsia"/>
          <w:lang w:val="fr-FR"/>
        </w:rPr>
        <w:t>te</w:t>
      </w:r>
      <w:r w:rsidR="00404537">
        <w:rPr>
          <w:rFonts w:eastAsiaTheme="minorEastAsia"/>
          <w:lang w:val="fr-FR"/>
        </w:rPr>
        <w:t xml:space="preserve"> boutique, je mettrai les produits A </w:t>
      </w:r>
      <w:r w:rsidR="00DA01DD">
        <w:rPr>
          <w:rFonts w:eastAsiaTheme="minorEastAsia"/>
          <w:lang w:val="af-ZA"/>
        </w:rPr>
        <w:t>à</w:t>
      </w:r>
      <w:r w:rsidR="00404537">
        <w:rPr>
          <w:rFonts w:eastAsiaTheme="minorEastAsia"/>
          <w:lang w:val="fr-FR"/>
        </w:rPr>
        <w:t xml:space="preserve"> </w:t>
      </w:r>
      <w:r w:rsidR="007F1E70">
        <w:rPr>
          <w:rFonts w:eastAsiaTheme="minorEastAsia"/>
          <w:lang w:val="fr-FR"/>
        </w:rPr>
        <w:t>coté</w:t>
      </w:r>
      <w:r w:rsidR="00404537">
        <w:rPr>
          <w:rFonts w:eastAsiaTheme="minorEastAsia"/>
          <w:lang w:val="fr-FR"/>
        </w:rPr>
        <w:t xml:space="preserve"> des C.</w:t>
      </w:r>
    </w:p>
    <w:p w14:paraId="4F801B8C" w14:textId="45E56267" w:rsidR="006A1F27" w:rsidRDefault="006A1F27" w:rsidP="006A1F27">
      <w:pPr>
        <w:pStyle w:val="Heading2"/>
        <w:rPr>
          <w:lang w:val="fr-SN"/>
        </w:rPr>
      </w:pPr>
      <w:r w:rsidRPr="006A1F27">
        <w:rPr>
          <w:lang w:val="fr-SN"/>
        </w:rPr>
        <w:lastRenderedPageBreak/>
        <w:t>Deep Learning</w:t>
      </w:r>
    </w:p>
    <w:p w14:paraId="0BFCDFF7" w14:textId="0FA13BEE" w:rsidR="00AD1355" w:rsidRDefault="00AD1355" w:rsidP="00AD1355">
      <w:pPr>
        <w:rPr>
          <w:lang w:val="fr-FR"/>
        </w:rPr>
      </w:pPr>
      <w:r w:rsidRPr="00AD1355">
        <w:rPr>
          <w:lang w:val="fr-FR"/>
        </w:rPr>
        <w:t xml:space="preserve">Frank </w:t>
      </w:r>
      <w:proofErr w:type="spellStart"/>
      <w:r w:rsidRPr="00AD1355">
        <w:rPr>
          <w:lang w:val="fr-FR"/>
        </w:rPr>
        <w:t>Rosenblatt</w:t>
      </w:r>
      <w:proofErr w:type="spellEnd"/>
      <w:r w:rsidRPr="00AD1355">
        <w:rPr>
          <w:lang w:val="fr-FR"/>
        </w:rPr>
        <w:t xml:space="preserve"> a créé le perceptron qui</w:t>
      </w:r>
      <w:r>
        <w:rPr>
          <w:lang w:val="fr-FR"/>
        </w:rPr>
        <w:t xml:space="preserve"> nous a permis de résoudre de problème, notamment le OU et le ET logique, mais quand ils l’ont essai</w:t>
      </w:r>
      <w:r>
        <w:rPr>
          <w:lang w:val="af-ZA"/>
        </w:rPr>
        <w:t>é</w:t>
      </w:r>
      <w:r>
        <w:rPr>
          <w:lang w:val="fr-FR"/>
        </w:rPr>
        <w:t xml:space="preserve"> pour le XOR, ils se sont rendu compte que le perceptron ne convergeait pas. Le problème était simple, un perceptron traçait des séparateurs linéaires, or ce n’était pas possible pour le problème du XOR.</w:t>
      </w:r>
    </w:p>
    <w:p w14:paraId="3784E105" w14:textId="27C8647F" w:rsidR="00EF4AC8" w:rsidRDefault="00C57A91" w:rsidP="0031772B">
      <w:pPr>
        <w:jc w:val="center"/>
        <w:rPr>
          <w:lang w:val="fr-FR"/>
        </w:rPr>
      </w:pPr>
      <w:r>
        <w:rPr>
          <w:noProof/>
          <w:lang w:val="fr-FR"/>
        </w:rPr>
        <w:drawing>
          <wp:inline distT="0" distB="0" distL="0" distR="0" wp14:anchorId="49A89281" wp14:editId="532B1089">
            <wp:extent cx="2758440" cy="24832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8796" cy="2492543"/>
                    </a:xfrm>
                    <a:prstGeom prst="rect">
                      <a:avLst/>
                    </a:prstGeom>
                    <a:noFill/>
                    <a:ln>
                      <a:noFill/>
                    </a:ln>
                  </pic:spPr>
                </pic:pic>
              </a:graphicData>
            </a:graphic>
          </wp:inline>
        </w:drawing>
      </w:r>
    </w:p>
    <w:p w14:paraId="4BF44D93" w14:textId="7B341714" w:rsidR="00AD1355" w:rsidRPr="00AD1355" w:rsidRDefault="00AD1355" w:rsidP="00AD1355">
      <w:pPr>
        <w:rPr>
          <w:lang w:val="fr-FR"/>
        </w:rPr>
      </w:pPr>
      <w:r>
        <w:rPr>
          <w:lang w:val="fr-FR"/>
        </w:rPr>
        <w:t xml:space="preserve">Allez-y ! essayer de tracer une </w:t>
      </w:r>
      <w:r w:rsidR="0031772B">
        <w:rPr>
          <w:lang w:val="fr-FR"/>
        </w:rPr>
        <w:t xml:space="preserve">seule </w:t>
      </w:r>
      <w:r>
        <w:rPr>
          <w:lang w:val="fr-FR"/>
        </w:rPr>
        <w:t xml:space="preserve">droite qui est capable de </w:t>
      </w:r>
      <w:r w:rsidR="00CD37A3">
        <w:rPr>
          <w:lang w:val="fr-FR"/>
        </w:rPr>
        <w:t>séparer</w:t>
      </w:r>
      <w:r>
        <w:rPr>
          <w:lang w:val="fr-FR"/>
        </w:rPr>
        <w:t xml:space="preserve"> les 0 et le 1, une droite </w:t>
      </w:r>
      <w:r w:rsidR="00CD37A3">
        <w:rPr>
          <w:lang w:val="fr-FR"/>
        </w:rPr>
        <w:t>ce n’est pas</w:t>
      </w:r>
      <w:r>
        <w:rPr>
          <w:lang w:val="fr-FR"/>
        </w:rPr>
        <w:t xml:space="preserve"> possible. Bienvenue dans le monde du non </w:t>
      </w:r>
      <w:r w:rsidR="00CD37A3">
        <w:rPr>
          <w:lang w:val="fr-FR"/>
        </w:rPr>
        <w:t>linéaire, un monde que fut un casse-tête pour les chercheurs pendant le longtemps, jusqu’à qu’ils découvrent les solutions qui vont être présenter.</w:t>
      </w:r>
    </w:p>
    <w:p w14:paraId="42AA3D26" w14:textId="5E265552" w:rsidR="00B37485" w:rsidRPr="00B37485" w:rsidRDefault="00B37485" w:rsidP="007C1AD5">
      <w:pPr>
        <w:pStyle w:val="Heading3"/>
      </w:pPr>
      <w:r w:rsidRPr="00B37485">
        <w:t>Artificial neuron network (ANN)</w:t>
      </w:r>
    </w:p>
    <w:p w14:paraId="71C8B445" w14:textId="05781AF0" w:rsidR="00B37485" w:rsidRPr="00B37485" w:rsidRDefault="00B37485" w:rsidP="007C1AD5">
      <w:pPr>
        <w:pStyle w:val="Heading3"/>
      </w:pPr>
      <w:r w:rsidRPr="00B37485">
        <w:t>Convolutional neuron network (CNN)</w:t>
      </w:r>
    </w:p>
    <w:p w14:paraId="58B22AA4" w14:textId="64DF5ADF" w:rsidR="00B37485" w:rsidRPr="00B37485" w:rsidRDefault="00B37485" w:rsidP="007C1AD5">
      <w:pPr>
        <w:pStyle w:val="Heading3"/>
      </w:pPr>
      <w:r w:rsidRPr="00B37485">
        <w:t>Recurrent neuron network (RNN)</w:t>
      </w:r>
    </w:p>
    <w:p w14:paraId="7D12D25C" w14:textId="3F424ABD" w:rsidR="006A1F27" w:rsidRPr="00363273" w:rsidRDefault="00363273" w:rsidP="006A1F27">
      <w:pPr>
        <w:pStyle w:val="Heading2"/>
      </w:pPr>
      <w:r w:rsidRPr="00363273">
        <w:t>Reinforcement</w:t>
      </w:r>
      <w:r w:rsidR="006A1F27" w:rsidRPr="00363273">
        <w:t xml:space="preserve"> Learning</w:t>
      </w:r>
    </w:p>
    <w:p w14:paraId="164B4D1E" w14:textId="35F8444B" w:rsidR="00832F89" w:rsidRDefault="00832F89" w:rsidP="00832F89">
      <w:pPr>
        <w:pStyle w:val="Heading1"/>
        <w:numPr>
          <w:ilvl w:val="0"/>
          <w:numId w:val="0"/>
        </w:numPr>
        <w:rPr>
          <w:lang w:val="fr-SN"/>
        </w:rPr>
      </w:pPr>
      <w:r>
        <w:rPr>
          <w:lang w:val="fr-SN"/>
        </w:rPr>
        <w:t>Conclusion</w:t>
      </w:r>
    </w:p>
    <w:p w14:paraId="1060C9BD" w14:textId="1CB2160E" w:rsidR="00832F89" w:rsidRDefault="00832F89" w:rsidP="00832F89">
      <w:pPr>
        <w:pStyle w:val="Heading1"/>
        <w:numPr>
          <w:ilvl w:val="0"/>
          <w:numId w:val="0"/>
        </w:numPr>
        <w:rPr>
          <w:lang w:val="fr-SN"/>
        </w:rPr>
      </w:pPr>
      <w:r>
        <w:rPr>
          <w:lang w:val="fr-SN"/>
        </w:rPr>
        <w:t>Bibliographie</w:t>
      </w:r>
    </w:p>
    <w:p w14:paraId="7704D2CD" w14:textId="0573C6F8" w:rsidR="00C93A73" w:rsidRPr="008A4319" w:rsidRDefault="00C93A73" w:rsidP="00C93A73">
      <w:proofErr w:type="spellStart"/>
      <w:r w:rsidRPr="00C93A73">
        <w:t>Dekking</w:t>
      </w:r>
      <w:proofErr w:type="spellEnd"/>
      <w:r w:rsidRPr="00C93A73">
        <w:t>, F. M. (2005). </w:t>
      </w:r>
      <w:r w:rsidRPr="00C93A73">
        <w:rPr>
          <w:i/>
          <w:iCs/>
        </w:rPr>
        <w:t>A Modern Introduction to Probability and Statistics: Understanding why and how</w:t>
      </w:r>
      <w:r w:rsidRPr="00C93A73">
        <w:t xml:space="preserve">. </w:t>
      </w:r>
      <w:r w:rsidRPr="008A4319">
        <w:t>Springer Science &amp; Business Media.</w:t>
      </w:r>
    </w:p>
    <w:p w14:paraId="45A4C640" w14:textId="5E6A83B1" w:rsidR="00C45394" w:rsidRPr="00C45394" w:rsidRDefault="00C45394" w:rsidP="00C93A73">
      <w:proofErr w:type="spellStart"/>
      <w:r w:rsidRPr="00C45394">
        <w:lastRenderedPageBreak/>
        <w:t>Suthaharan</w:t>
      </w:r>
      <w:proofErr w:type="spellEnd"/>
      <w:r w:rsidRPr="00C45394">
        <w:t>, S. (2016). Support Vector Machine. Integrated Series in Information Systems, 207–235. doi:10.1007/978-1-4899-7641-3_9 </w:t>
      </w:r>
    </w:p>
    <w:p w14:paraId="1C945801" w14:textId="23724487" w:rsidR="00832F89" w:rsidRDefault="00832F89" w:rsidP="00832F89">
      <w:pPr>
        <w:pStyle w:val="Heading1"/>
        <w:numPr>
          <w:ilvl w:val="0"/>
          <w:numId w:val="0"/>
        </w:numPr>
        <w:rPr>
          <w:lang w:val="fr-SN"/>
        </w:rPr>
      </w:pPr>
      <w:r>
        <w:rPr>
          <w:lang w:val="fr-SN"/>
        </w:rPr>
        <w:t>Webographie</w:t>
      </w:r>
    </w:p>
    <w:sdt>
      <w:sdtPr>
        <w:id w:val="111145805"/>
        <w:bibliography/>
      </w:sdtPr>
      <w:sdtEndPr/>
      <w:sdtContent>
        <w:p w14:paraId="4AC32709" w14:textId="66656536" w:rsidR="00F0346A" w:rsidRDefault="00F0346A" w:rsidP="00F0346A">
          <w:pPr>
            <w:pStyle w:val="Bibliography"/>
            <w:ind w:left="720" w:hanging="720"/>
            <w:rPr>
              <w:noProof/>
            </w:rPr>
          </w:pPr>
          <w:r>
            <w:fldChar w:fldCharType="begin"/>
          </w:r>
          <w:r w:rsidRPr="00827B76">
            <w:rPr>
              <w:lang w:val="fr-FR"/>
            </w:rPr>
            <w:instrText xml:space="preserve"> BIBLIOGRAPHY </w:instrText>
          </w:r>
          <w:r>
            <w:fldChar w:fldCharType="separate"/>
          </w:r>
          <w:r w:rsidRPr="00827B76">
            <w:rPr>
              <w:i/>
              <w:iCs/>
              <w:noProof/>
              <w:lang w:val="fr-FR"/>
            </w:rPr>
            <w:t>Statistiques inférentielles : Définition, types et exemples</w:t>
          </w:r>
          <w:r w:rsidRPr="00827B76">
            <w:rPr>
              <w:noProof/>
              <w:lang w:val="fr-FR"/>
            </w:rPr>
            <w:t xml:space="preserve">. </w:t>
          </w:r>
          <w:r>
            <w:rPr>
              <w:noProof/>
            </w:rPr>
            <w:t>(2024, 5 6). Retrieved from Question Pro: https://www.questionpro.com/blog/fr/statistiques-inferentielles/</w:t>
          </w:r>
        </w:p>
        <w:p w14:paraId="000DD3E1" w14:textId="77777777" w:rsidR="00897FF5" w:rsidRPr="00CD49CC" w:rsidRDefault="00897FF5" w:rsidP="00897FF5">
          <w:pPr>
            <w:pStyle w:val="Bibliography"/>
            <w:ind w:left="720" w:hanging="720"/>
            <w:rPr>
              <w:noProof/>
              <w:lang w:val="fr-FR"/>
            </w:rPr>
          </w:pPr>
          <w:r w:rsidRPr="00CD49CC">
            <w:rPr>
              <w:i/>
              <w:iCs/>
              <w:noProof/>
              <w:lang w:val="fr-FR"/>
            </w:rPr>
            <w:t>Algèbre linéaire - Définition</w:t>
          </w:r>
          <w:r w:rsidRPr="00CD49CC">
            <w:rPr>
              <w:noProof/>
              <w:lang w:val="fr-FR"/>
            </w:rPr>
            <w:t>. (2024, 5 6). Retrieved from Techno-Science: https://www.techno-science.net/definition/5080.html</w:t>
          </w:r>
        </w:p>
        <w:p w14:paraId="5AE8A561" w14:textId="77777777" w:rsidR="00897FF5" w:rsidRPr="00897FF5" w:rsidRDefault="00897FF5" w:rsidP="00897FF5"/>
        <w:p w14:paraId="3BBD5139" w14:textId="77777777" w:rsidR="00F0346A" w:rsidRDefault="00F0346A" w:rsidP="00F0346A">
          <w:r>
            <w:rPr>
              <w:b/>
              <w:bCs/>
              <w:noProof/>
            </w:rPr>
            <w:fldChar w:fldCharType="end"/>
          </w:r>
        </w:p>
      </w:sdtContent>
    </w:sdt>
    <w:p w14:paraId="71BBC00A" w14:textId="77777777" w:rsidR="00F0346A" w:rsidRPr="00F0346A" w:rsidRDefault="00F0346A" w:rsidP="00F0346A">
      <w:pPr>
        <w:rPr>
          <w:lang w:val="fr-SN"/>
        </w:rPr>
      </w:pPr>
    </w:p>
    <w:sectPr w:rsidR="00F0346A" w:rsidRPr="00F0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48D"/>
    <w:multiLevelType w:val="hybridMultilevel"/>
    <w:tmpl w:val="917C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67EE"/>
    <w:multiLevelType w:val="hybridMultilevel"/>
    <w:tmpl w:val="E05E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C50"/>
    <w:multiLevelType w:val="multilevel"/>
    <w:tmpl w:val="FFD4E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7D0F36"/>
    <w:multiLevelType w:val="multilevel"/>
    <w:tmpl w:val="937C60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07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7523703"/>
    <w:multiLevelType w:val="hybridMultilevel"/>
    <w:tmpl w:val="50DA1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F60"/>
    <w:multiLevelType w:val="multilevel"/>
    <w:tmpl w:val="1BF4AE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BF7609"/>
    <w:multiLevelType w:val="hybridMultilevel"/>
    <w:tmpl w:val="032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2EFF"/>
    <w:multiLevelType w:val="multilevel"/>
    <w:tmpl w:val="81B6A3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E9147B2"/>
    <w:multiLevelType w:val="hybridMultilevel"/>
    <w:tmpl w:val="7598A5EA"/>
    <w:lvl w:ilvl="0" w:tplc="9F3651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31346"/>
    <w:multiLevelType w:val="hybridMultilevel"/>
    <w:tmpl w:val="4E8E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4"/>
  </w:num>
  <w:num w:numId="6">
    <w:abstractNumId w:val="1"/>
  </w:num>
  <w:num w:numId="7">
    <w:abstractNumId w:val="7"/>
  </w:num>
  <w:num w:numId="8">
    <w:abstractNumId w:val="5"/>
  </w:num>
  <w:num w:numId="9">
    <w:abstractNumId w:val="10"/>
  </w:num>
  <w:num w:numId="10">
    <w:abstractNumId w:val="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87"/>
    <w:rsid w:val="00000661"/>
    <w:rsid w:val="000057D0"/>
    <w:rsid w:val="0000702F"/>
    <w:rsid w:val="000101E8"/>
    <w:rsid w:val="00015BBC"/>
    <w:rsid w:val="00015C3E"/>
    <w:rsid w:val="00017BE2"/>
    <w:rsid w:val="000258CB"/>
    <w:rsid w:val="0003226F"/>
    <w:rsid w:val="0003754C"/>
    <w:rsid w:val="00051991"/>
    <w:rsid w:val="00057B71"/>
    <w:rsid w:val="00060CB1"/>
    <w:rsid w:val="00067289"/>
    <w:rsid w:val="00073781"/>
    <w:rsid w:val="00075B0F"/>
    <w:rsid w:val="0008676E"/>
    <w:rsid w:val="00086AD5"/>
    <w:rsid w:val="00087483"/>
    <w:rsid w:val="00096D6A"/>
    <w:rsid w:val="000A1157"/>
    <w:rsid w:val="000D473B"/>
    <w:rsid w:val="000E3ECE"/>
    <w:rsid w:val="000F0269"/>
    <w:rsid w:val="000F3698"/>
    <w:rsid w:val="000F651E"/>
    <w:rsid w:val="000F7494"/>
    <w:rsid w:val="001021B8"/>
    <w:rsid w:val="00112424"/>
    <w:rsid w:val="00122006"/>
    <w:rsid w:val="00126C9F"/>
    <w:rsid w:val="00132487"/>
    <w:rsid w:val="00132621"/>
    <w:rsid w:val="0013391F"/>
    <w:rsid w:val="0014056D"/>
    <w:rsid w:val="00145586"/>
    <w:rsid w:val="00150F36"/>
    <w:rsid w:val="001575D1"/>
    <w:rsid w:val="001723DB"/>
    <w:rsid w:val="00173730"/>
    <w:rsid w:val="00187D34"/>
    <w:rsid w:val="00191A0C"/>
    <w:rsid w:val="00191E52"/>
    <w:rsid w:val="00195E84"/>
    <w:rsid w:val="0019688B"/>
    <w:rsid w:val="001B7FD3"/>
    <w:rsid w:val="001C3EE3"/>
    <w:rsid w:val="001D4EF9"/>
    <w:rsid w:val="001F1A91"/>
    <w:rsid w:val="001F3221"/>
    <w:rsid w:val="002103F7"/>
    <w:rsid w:val="002138FF"/>
    <w:rsid w:val="00224C4D"/>
    <w:rsid w:val="002279D4"/>
    <w:rsid w:val="00232439"/>
    <w:rsid w:val="00233598"/>
    <w:rsid w:val="00240B4E"/>
    <w:rsid w:val="00255C8F"/>
    <w:rsid w:val="00256A2B"/>
    <w:rsid w:val="00266C80"/>
    <w:rsid w:val="00277EB0"/>
    <w:rsid w:val="00284C58"/>
    <w:rsid w:val="00284DB0"/>
    <w:rsid w:val="002927EC"/>
    <w:rsid w:val="00292CB5"/>
    <w:rsid w:val="00295212"/>
    <w:rsid w:val="002B02CE"/>
    <w:rsid w:val="002B0E94"/>
    <w:rsid w:val="002B112C"/>
    <w:rsid w:val="002B756C"/>
    <w:rsid w:val="002C0F48"/>
    <w:rsid w:val="002C3B28"/>
    <w:rsid w:val="002C6C40"/>
    <w:rsid w:val="002D4F21"/>
    <w:rsid w:val="002D6124"/>
    <w:rsid w:val="002D6770"/>
    <w:rsid w:val="002D6BB2"/>
    <w:rsid w:val="002D6FE1"/>
    <w:rsid w:val="002E11CF"/>
    <w:rsid w:val="002E4212"/>
    <w:rsid w:val="002E55C3"/>
    <w:rsid w:val="002E5A87"/>
    <w:rsid w:val="002F0176"/>
    <w:rsid w:val="00307D84"/>
    <w:rsid w:val="003109C0"/>
    <w:rsid w:val="003111A2"/>
    <w:rsid w:val="0031772B"/>
    <w:rsid w:val="003337CB"/>
    <w:rsid w:val="00335F45"/>
    <w:rsid w:val="00336BAE"/>
    <w:rsid w:val="00345CB5"/>
    <w:rsid w:val="00350770"/>
    <w:rsid w:val="00353A14"/>
    <w:rsid w:val="00353EAE"/>
    <w:rsid w:val="00355D46"/>
    <w:rsid w:val="00363273"/>
    <w:rsid w:val="0038612A"/>
    <w:rsid w:val="003A2F6D"/>
    <w:rsid w:val="003C3BF4"/>
    <w:rsid w:val="003D3374"/>
    <w:rsid w:val="003E44BA"/>
    <w:rsid w:val="003E723E"/>
    <w:rsid w:val="003F0F61"/>
    <w:rsid w:val="003F1760"/>
    <w:rsid w:val="003F29B9"/>
    <w:rsid w:val="004027E0"/>
    <w:rsid w:val="00404537"/>
    <w:rsid w:val="004105C4"/>
    <w:rsid w:val="00416417"/>
    <w:rsid w:val="004205F6"/>
    <w:rsid w:val="00422F4A"/>
    <w:rsid w:val="00423F49"/>
    <w:rsid w:val="00430310"/>
    <w:rsid w:val="004308CF"/>
    <w:rsid w:val="004443F7"/>
    <w:rsid w:val="0045237F"/>
    <w:rsid w:val="00453698"/>
    <w:rsid w:val="00457FA3"/>
    <w:rsid w:val="00462EF5"/>
    <w:rsid w:val="004729BA"/>
    <w:rsid w:val="0047319C"/>
    <w:rsid w:val="00491F05"/>
    <w:rsid w:val="004A0ABB"/>
    <w:rsid w:val="004A1C6E"/>
    <w:rsid w:val="004A6209"/>
    <w:rsid w:val="004A6802"/>
    <w:rsid w:val="004B0E8D"/>
    <w:rsid w:val="004B26CA"/>
    <w:rsid w:val="004B784A"/>
    <w:rsid w:val="004C017A"/>
    <w:rsid w:val="004C12B1"/>
    <w:rsid w:val="004C13FA"/>
    <w:rsid w:val="004D47EB"/>
    <w:rsid w:val="004E0AA7"/>
    <w:rsid w:val="004E2409"/>
    <w:rsid w:val="004E2DE0"/>
    <w:rsid w:val="004E473F"/>
    <w:rsid w:val="004F7C6B"/>
    <w:rsid w:val="00507AD2"/>
    <w:rsid w:val="00513D4A"/>
    <w:rsid w:val="005374A7"/>
    <w:rsid w:val="005427F9"/>
    <w:rsid w:val="0054462B"/>
    <w:rsid w:val="00550F93"/>
    <w:rsid w:val="005559C9"/>
    <w:rsid w:val="00557C63"/>
    <w:rsid w:val="00560E84"/>
    <w:rsid w:val="00563744"/>
    <w:rsid w:val="005733BF"/>
    <w:rsid w:val="00573952"/>
    <w:rsid w:val="005757ED"/>
    <w:rsid w:val="00581AF9"/>
    <w:rsid w:val="00582236"/>
    <w:rsid w:val="00591A7F"/>
    <w:rsid w:val="005921AD"/>
    <w:rsid w:val="00592DCB"/>
    <w:rsid w:val="00595868"/>
    <w:rsid w:val="005B045C"/>
    <w:rsid w:val="005B1777"/>
    <w:rsid w:val="005B65BC"/>
    <w:rsid w:val="005C1E53"/>
    <w:rsid w:val="005D3BE1"/>
    <w:rsid w:val="005D488C"/>
    <w:rsid w:val="005D708F"/>
    <w:rsid w:val="005F1DD7"/>
    <w:rsid w:val="005F39B7"/>
    <w:rsid w:val="005F424D"/>
    <w:rsid w:val="005F46B7"/>
    <w:rsid w:val="006018C8"/>
    <w:rsid w:val="00602608"/>
    <w:rsid w:val="00604F64"/>
    <w:rsid w:val="00605909"/>
    <w:rsid w:val="006067E6"/>
    <w:rsid w:val="006111AC"/>
    <w:rsid w:val="0062330C"/>
    <w:rsid w:val="00623C0F"/>
    <w:rsid w:val="00625E9A"/>
    <w:rsid w:val="00630AF0"/>
    <w:rsid w:val="00652EEE"/>
    <w:rsid w:val="00655994"/>
    <w:rsid w:val="006559CE"/>
    <w:rsid w:val="00661D43"/>
    <w:rsid w:val="006624E4"/>
    <w:rsid w:val="006631B3"/>
    <w:rsid w:val="00665FF2"/>
    <w:rsid w:val="006939B7"/>
    <w:rsid w:val="006A1F27"/>
    <w:rsid w:val="006B053D"/>
    <w:rsid w:val="006B4CDE"/>
    <w:rsid w:val="006C5EFB"/>
    <w:rsid w:val="006D3DCD"/>
    <w:rsid w:val="006E329C"/>
    <w:rsid w:val="006E511B"/>
    <w:rsid w:val="006E6D79"/>
    <w:rsid w:val="006F1929"/>
    <w:rsid w:val="006F1DC9"/>
    <w:rsid w:val="00707E2F"/>
    <w:rsid w:val="00711014"/>
    <w:rsid w:val="00711859"/>
    <w:rsid w:val="00713597"/>
    <w:rsid w:val="00721AEA"/>
    <w:rsid w:val="00735721"/>
    <w:rsid w:val="00742CDF"/>
    <w:rsid w:val="00752D35"/>
    <w:rsid w:val="007623D6"/>
    <w:rsid w:val="007631C5"/>
    <w:rsid w:val="007653FC"/>
    <w:rsid w:val="00794278"/>
    <w:rsid w:val="007950A6"/>
    <w:rsid w:val="00795703"/>
    <w:rsid w:val="00796BEB"/>
    <w:rsid w:val="0079756E"/>
    <w:rsid w:val="007A03CC"/>
    <w:rsid w:val="007A189B"/>
    <w:rsid w:val="007A514B"/>
    <w:rsid w:val="007B3D93"/>
    <w:rsid w:val="007C1AD5"/>
    <w:rsid w:val="007C33F9"/>
    <w:rsid w:val="007C35DC"/>
    <w:rsid w:val="007C3F2D"/>
    <w:rsid w:val="007D1725"/>
    <w:rsid w:val="007D5D23"/>
    <w:rsid w:val="007E0F58"/>
    <w:rsid w:val="007E3909"/>
    <w:rsid w:val="007E74E3"/>
    <w:rsid w:val="007F1E70"/>
    <w:rsid w:val="007F4382"/>
    <w:rsid w:val="00801151"/>
    <w:rsid w:val="008065D9"/>
    <w:rsid w:val="008141CE"/>
    <w:rsid w:val="00823426"/>
    <w:rsid w:val="008245BB"/>
    <w:rsid w:val="0082689F"/>
    <w:rsid w:val="00832A07"/>
    <w:rsid w:val="00832F89"/>
    <w:rsid w:val="00833872"/>
    <w:rsid w:val="00833D51"/>
    <w:rsid w:val="0084214E"/>
    <w:rsid w:val="00845406"/>
    <w:rsid w:val="00847B1A"/>
    <w:rsid w:val="00860227"/>
    <w:rsid w:val="00861B84"/>
    <w:rsid w:val="008647F3"/>
    <w:rsid w:val="008657F8"/>
    <w:rsid w:val="00877724"/>
    <w:rsid w:val="00883A19"/>
    <w:rsid w:val="008850E8"/>
    <w:rsid w:val="00893596"/>
    <w:rsid w:val="00897FF5"/>
    <w:rsid w:val="008A2499"/>
    <w:rsid w:val="008A4319"/>
    <w:rsid w:val="008A4579"/>
    <w:rsid w:val="008B07C7"/>
    <w:rsid w:val="008C073D"/>
    <w:rsid w:val="008C23B4"/>
    <w:rsid w:val="008C3898"/>
    <w:rsid w:val="008C5A55"/>
    <w:rsid w:val="008C78B8"/>
    <w:rsid w:val="008F1B9D"/>
    <w:rsid w:val="008F55A4"/>
    <w:rsid w:val="0090141E"/>
    <w:rsid w:val="00910C27"/>
    <w:rsid w:val="00915C84"/>
    <w:rsid w:val="0091705D"/>
    <w:rsid w:val="00923953"/>
    <w:rsid w:val="0094258B"/>
    <w:rsid w:val="00944735"/>
    <w:rsid w:val="00950579"/>
    <w:rsid w:val="00951A5F"/>
    <w:rsid w:val="0095430B"/>
    <w:rsid w:val="00962F63"/>
    <w:rsid w:val="00970348"/>
    <w:rsid w:val="009715AD"/>
    <w:rsid w:val="009724AF"/>
    <w:rsid w:val="00973087"/>
    <w:rsid w:val="00983E3E"/>
    <w:rsid w:val="00986A52"/>
    <w:rsid w:val="009A0AB1"/>
    <w:rsid w:val="009A0B89"/>
    <w:rsid w:val="009A0F7C"/>
    <w:rsid w:val="009A4681"/>
    <w:rsid w:val="009A6973"/>
    <w:rsid w:val="009B3983"/>
    <w:rsid w:val="009B4E88"/>
    <w:rsid w:val="009B7A8B"/>
    <w:rsid w:val="009C1497"/>
    <w:rsid w:val="009C3131"/>
    <w:rsid w:val="009C6F2D"/>
    <w:rsid w:val="009D0AFC"/>
    <w:rsid w:val="009D69DD"/>
    <w:rsid w:val="009E1D48"/>
    <w:rsid w:val="00A07008"/>
    <w:rsid w:val="00A112A7"/>
    <w:rsid w:val="00A11AE8"/>
    <w:rsid w:val="00A13F56"/>
    <w:rsid w:val="00A22075"/>
    <w:rsid w:val="00A22CBA"/>
    <w:rsid w:val="00A3099A"/>
    <w:rsid w:val="00A34403"/>
    <w:rsid w:val="00A571B8"/>
    <w:rsid w:val="00A76C04"/>
    <w:rsid w:val="00A819B5"/>
    <w:rsid w:val="00AA04D0"/>
    <w:rsid w:val="00AA362C"/>
    <w:rsid w:val="00AB309D"/>
    <w:rsid w:val="00AB63CC"/>
    <w:rsid w:val="00AB6A20"/>
    <w:rsid w:val="00AB7A76"/>
    <w:rsid w:val="00AC1F40"/>
    <w:rsid w:val="00AD1355"/>
    <w:rsid w:val="00AD1C24"/>
    <w:rsid w:val="00AD456C"/>
    <w:rsid w:val="00AD5E47"/>
    <w:rsid w:val="00AE2CC0"/>
    <w:rsid w:val="00AF0842"/>
    <w:rsid w:val="00AF383E"/>
    <w:rsid w:val="00AF5B95"/>
    <w:rsid w:val="00B048CE"/>
    <w:rsid w:val="00B056E7"/>
    <w:rsid w:val="00B05B07"/>
    <w:rsid w:val="00B26FF1"/>
    <w:rsid w:val="00B27748"/>
    <w:rsid w:val="00B316FC"/>
    <w:rsid w:val="00B340C3"/>
    <w:rsid w:val="00B34E24"/>
    <w:rsid w:val="00B37485"/>
    <w:rsid w:val="00B47844"/>
    <w:rsid w:val="00B65AB6"/>
    <w:rsid w:val="00B67D5D"/>
    <w:rsid w:val="00B77F38"/>
    <w:rsid w:val="00B82C7D"/>
    <w:rsid w:val="00B84EA6"/>
    <w:rsid w:val="00B92D4B"/>
    <w:rsid w:val="00BB3C93"/>
    <w:rsid w:val="00BC1032"/>
    <w:rsid w:val="00BC6BC0"/>
    <w:rsid w:val="00BE39EA"/>
    <w:rsid w:val="00BE5116"/>
    <w:rsid w:val="00C00E6E"/>
    <w:rsid w:val="00C108C6"/>
    <w:rsid w:val="00C10C4A"/>
    <w:rsid w:val="00C116EE"/>
    <w:rsid w:val="00C12F36"/>
    <w:rsid w:val="00C15235"/>
    <w:rsid w:val="00C1563A"/>
    <w:rsid w:val="00C16A53"/>
    <w:rsid w:val="00C2353F"/>
    <w:rsid w:val="00C30F9E"/>
    <w:rsid w:val="00C434F5"/>
    <w:rsid w:val="00C45394"/>
    <w:rsid w:val="00C46C11"/>
    <w:rsid w:val="00C57A91"/>
    <w:rsid w:val="00C631FE"/>
    <w:rsid w:val="00C74714"/>
    <w:rsid w:val="00C84480"/>
    <w:rsid w:val="00C85E74"/>
    <w:rsid w:val="00C8793F"/>
    <w:rsid w:val="00C93A73"/>
    <w:rsid w:val="00CA426D"/>
    <w:rsid w:val="00CA5350"/>
    <w:rsid w:val="00CA5919"/>
    <w:rsid w:val="00CA6025"/>
    <w:rsid w:val="00CA772C"/>
    <w:rsid w:val="00CB5C9C"/>
    <w:rsid w:val="00CC1DAD"/>
    <w:rsid w:val="00CD37A3"/>
    <w:rsid w:val="00CD7EED"/>
    <w:rsid w:val="00CE7039"/>
    <w:rsid w:val="00D00372"/>
    <w:rsid w:val="00D1007B"/>
    <w:rsid w:val="00D23BD8"/>
    <w:rsid w:val="00D25CCF"/>
    <w:rsid w:val="00D335D7"/>
    <w:rsid w:val="00D43AED"/>
    <w:rsid w:val="00D52CF4"/>
    <w:rsid w:val="00D538B2"/>
    <w:rsid w:val="00D60FC3"/>
    <w:rsid w:val="00D61470"/>
    <w:rsid w:val="00D6278D"/>
    <w:rsid w:val="00D644EA"/>
    <w:rsid w:val="00D66355"/>
    <w:rsid w:val="00D72914"/>
    <w:rsid w:val="00D74364"/>
    <w:rsid w:val="00D85EF3"/>
    <w:rsid w:val="00D90626"/>
    <w:rsid w:val="00D9222C"/>
    <w:rsid w:val="00D94FF3"/>
    <w:rsid w:val="00DA01DD"/>
    <w:rsid w:val="00DA0AB2"/>
    <w:rsid w:val="00DA6091"/>
    <w:rsid w:val="00DA76BA"/>
    <w:rsid w:val="00DB0CDC"/>
    <w:rsid w:val="00DB3C2F"/>
    <w:rsid w:val="00DD22FA"/>
    <w:rsid w:val="00DD2BDD"/>
    <w:rsid w:val="00DD4456"/>
    <w:rsid w:val="00DD6E8C"/>
    <w:rsid w:val="00DD7712"/>
    <w:rsid w:val="00DE16EE"/>
    <w:rsid w:val="00DE2351"/>
    <w:rsid w:val="00DE40CF"/>
    <w:rsid w:val="00DF089A"/>
    <w:rsid w:val="00DF6B0A"/>
    <w:rsid w:val="00E002A5"/>
    <w:rsid w:val="00E0442C"/>
    <w:rsid w:val="00E05832"/>
    <w:rsid w:val="00E27FD9"/>
    <w:rsid w:val="00E3091C"/>
    <w:rsid w:val="00E30B76"/>
    <w:rsid w:val="00E34190"/>
    <w:rsid w:val="00E36833"/>
    <w:rsid w:val="00E371D9"/>
    <w:rsid w:val="00E3760A"/>
    <w:rsid w:val="00E37EF3"/>
    <w:rsid w:val="00E40989"/>
    <w:rsid w:val="00E40B3C"/>
    <w:rsid w:val="00E56B0B"/>
    <w:rsid w:val="00E620DA"/>
    <w:rsid w:val="00E70119"/>
    <w:rsid w:val="00E72198"/>
    <w:rsid w:val="00E8074F"/>
    <w:rsid w:val="00E82790"/>
    <w:rsid w:val="00E939FB"/>
    <w:rsid w:val="00E97662"/>
    <w:rsid w:val="00EA3EE6"/>
    <w:rsid w:val="00EA73CE"/>
    <w:rsid w:val="00EB0B04"/>
    <w:rsid w:val="00EB33A7"/>
    <w:rsid w:val="00EB58BD"/>
    <w:rsid w:val="00EC150C"/>
    <w:rsid w:val="00ED6F86"/>
    <w:rsid w:val="00ED7F00"/>
    <w:rsid w:val="00EE46D8"/>
    <w:rsid w:val="00EE651E"/>
    <w:rsid w:val="00EF40D5"/>
    <w:rsid w:val="00EF4AC8"/>
    <w:rsid w:val="00EF679D"/>
    <w:rsid w:val="00EF6C46"/>
    <w:rsid w:val="00EF7607"/>
    <w:rsid w:val="00F0346A"/>
    <w:rsid w:val="00F0410B"/>
    <w:rsid w:val="00F11902"/>
    <w:rsid w:val="00F12C56"/>
    <w:rsid w:val="00F20925"/>
    <w:rsid w:val="00F275C3"/>
    <w:rsid w:val="00F37A7D"/>
    <w:rsid w:val="00F42B82"/>
    <w:rsid w:val="00F51841"/>
    <w:rsid w:val="00F540DF"/>
    <w:rsid w:val="00F71AAB"/>
    <w:rsid w:val="00F745A3"/>
    <w:rsid w:val="00F75650"/>
    <w:rsid w:val="00F84D04"/>
    <w:rsid w:val="00F90EE6"/>
    <w:rsid w:val="00F94D9C"/>
    <w:rsid w:val="00FA38CE"/>
    <w:rsid w:val="00FB1E70"/>
    <w:rsid w:val="00FC0629"/>
    <w:rsid w:val="00FC23FE"/>
    <w:rsid w:val="00FC572C"/>
    <w:rsid w:val="00FC5E34"/>
    <w:rsid w:val="00FD271E"/>
    <w:rsid w:val="00FE441B"/>
    <w:rsid w:val="00FE6671"/>
    <w:rsid w:val="00FF20ED"/>
    <w:rsid w:val="00FF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6102"/>
  <w15:chartTrackingRefBased/>
  <w15:docId w15:val="{52B16796-2FA7-4AA4-A104-B432FC9F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FB"/>
  </w:style>
  <w:style w:type="paragraph" w:styleId="Heading1">
    <w:name w:val="heading 1"/>
    <w:basedOn w:val="Normal"/>
    <w:next w:val="Normal"/>
    <w:link w:val="Heading1Char"/>
    <w:uiPriority w:val="9"/>
    <w:qFormat/>
    <w:rsid w:val="006A1F27"/>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2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F27"/>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A1F2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1F2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2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2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2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2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F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F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A1F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1F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2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5D46"/>
    <w:pPr>
      <w:ind w:left="720"/>
      <w:contextualSpacing/>
    </w:pPr>
  </w:style>
  <w:style w:type="paragraph" w:styleId="Bibliography">
    <w:name w:val="Bibliography"/>
    <w:basedOn w:val="Normal"/>
    <w:next w:val="Normal"/>
    <w:uiPriority w:val="37"/>
    <w:unhideWhenUsed/>
    <w:rsid w:val="00F0346A"/>
  </w:style>
  <w:style w:type="character" w:styleId="PlaceholderText">
    <w:name w:val="Placeholder Text"/>
    <w:basedOn w:val="DefaultParagraphFont"/>
    <w:uiPriority w:val="99"/>
    <w:semiHidden/>
    <w:rsid w:val="008C23B4"/>
    <w:rPr>
      <w:color w:val="808080"/>
    </w:rPr>
  </w:style>
  <w:style w:type="table" w:styleId="TableGrid">
    <w:name w:val="Table Grid"/>
    <w:basedOn w:val="TableNormal"/>
    <w:uiPriority w:val="39"/>
    <w:rsid w:val="0035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C12F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D6F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25C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3294">
      <w:bodyDiv w:val="1"/>
      <w:marLeft w:val="0"/>
      <w:marRight w:val="0"/>
      <w:marTop w:val="0"/>
      <w:marBottom w:val="0"/>
      <w:divBdr>
        <w:top w:val="none" w:sz="0" w:space="0" w:color="auto"/>
        <w:left w:val="none" w:sz="0" w:space="0" w:color="auto"/>
        <w:bottom w:val="none" w:sz="0" w:space="0" w:color="auto"/>
        <w:right w:val="none" w:sz="0" w:space="0" w:color="auto"/>
      </w:divBdr>
    </w:div>
    <w:div w:id="1383553202">
      <w:bodyDiv w:val="1"/>
      <w:marLeft w:val="0"/>
      <w:marRight w:val="0"/>
      <w:marTop w:val="0"/>
      <w:marBottom w:val="0"/>
      <w:divBdr>
        <w:top w:val="none" w:sz="0" w:space="0" w:color="auto"/>
        <w:left w:val="none" w:sz="0" w:space="0" w:color="auto"/>
        <w:bottom w:val="none" w:sz="0" w:space="0" w:color="auto"/>
        <w:right w:val="none" w:sz="0" w:space="0" w:color="auto"/>
      </w:divBdr>
    </w:div>
    <w:div w:id="183750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{AB6E4E98-1C7C-4D3B-8A33-954E0A041B6E}</b:Guid>
    <b:Title>Statistiques inférentielles : Définition, types et exemples</b:Title>
    <b:Year>2024</b:Year>
    <b:Month>5</b:Month>
    <b:Day>6</b:Day>
    <b:InternetSiteTitle>Question Pro</b:InternetSiteTitle>
    <b:URL>https://www.questionpro.com/blog/fr/statistiques-inferentielles/</b:URL>
    <b:RefOrder>1</b:RefOrder>
  </b:Source>
  <b:Source>
    <b:Tag>Alg24</b:Tag>
    <b:SourceType>InternetSite</b:SourceType>
    <b:Guid>{EA8BB453-8C81-4DF1-879F-6A5BDD0942BD}</b:Guid>
    <b:Title>Algèbre linéaire - Définition</b:Title>
    <b:InternetSiteTitle>Techno-Science</b:InternetSiteTitle>
    <b:Year>2024</b:Year>
    <b:Month>5</b:Month>
    <b:Day>6</b:Day>
    <b:URL>https://www.techno-science.net/definition/5080.html</b:URL>
    <b:RefOrder>2</b:RefOrder>
  </b:Source>
</b:Sources>
</file>

<file path=customXml/itemProps1.xml><?xml version="1.0" encoding="utf-8"?>
<ds:datastoreItem xmlns:ds="http://schemas.openxmlformats.org/officeDocument/2006/customXml" ds:itemID="{C55E2AB5-B76D-4D36-BA93-A7B9BCAC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30</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447</cp:revision>
  <dcterms:created xsi:type="dcterms:W3CDTF">2024-04-30T12:57:00Z</dcterms:created>
  <dcterms:modified xsi:type="dcterms:W3CDTF">2024-05-12T16:42:00Z</dcterms:modified>
</cp:coreProperties>
</file>