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E5" w:rsidRPr="006815FE" w:rsidRDefault="00C43F83" w:rsidP="002F4285">
      <w:pPr>
        <w:spacing w:after="0"/>
        <w:jc w:val="center"/>
        <w:rPr>
          <w:rFonts w:asciiTheme="majorHAnsi" w:hAnsiTheme="majorHAnsi"/>
          <w:b/>
          <w:sz w:val="50"/>
          <w:u w:val="single"/>
        </w:rPr>
      </w:pPr>
      <w:r w:rsidRPr="006815FE">
        <w:rPr>
          <w:rFonts w:asciiTheme="majorHAnsi" w:hAnsiTheme="majorHAnsi"/>
          <w:b/>
          <w:noProof/>
          <w:sz w:val="42"/>
          <w:u w:val="single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DE02546" wp14:editId="5B02BB14">
            <wp:simplePos x="0" y="0"/>
            <wp:positionH relativeFrom="column">
              <wp:posOffset>-57785</wp:posOffset>
            </wp:positionH>
            <wp:positionV relativeFrom="paragraph">
              <wp:posOffset>-623570</wp:posOffset>
            </wp:positionV>
            <wp:extent cx="1476375" cy="1106805"/>
            <wp:effectExtent l="0" t="0" r="0" b="0"/>
            <wp:wrapTight wrapText="bothSides">
              <wp:wrapPolygon edited="0">
                <wp:start x="9197" y="744"/>
                <wp:lineTo x="7525" y="2602"/>
                <wp:lineTo x="4738" y="6320"/>
                <wp:lineTo x="3902" y="11525"/>
                <wp:lineTo x="4181" y="14499"/>
                <wp:lineTo x="7246" y="19332"/>
                <wp:lineTo x="10312" y="20819"/>
                <wp:lineTo x="13378" y="20819"/>
                <wp:lineTo x="16165" y="19332"/>
                <wp:lineTo x="18952" y="14499"/>
                <wp:lineTo x="19231" y="8551"/>
                <wp:lineTo x="18674" y="7435"/>
                <wp:lineTo x="20067" y="5948"/>
                <wp:lineTo x="18952" y="2231"/>
                <wp:lineTo x="13378" y="744"/>
                <wp:lineTo x="9197" y="744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3E5" w:rsidRPr="006815FE">
        <w:rPr>
          <w:rFonts w:asciiTheme="majorHAnsi" w:hAnsiTheme="majorHAnsi"/>
          <w:b/>
          <w:sz w:val="26"/>
          <w:u w:val="single"/>
        </w:rPr>
        <w:t>EMPLOYMENT AGREEMENT FOR TEACHER</w:t>
      </w:r>
    </w:p>
    <w:p w:rsidR="008753E5" w:rsidRPr="006815FE" w:rsidRDefault="008753E5" w:rsidP="002F4285">
      <w:pPr>
        <w:jc w:val="center"/>
        <w:rPr>
          <w:b/>
          <w:sz w:val="26"/>
        </w:rPr>
      </w:pPr>
      <w:r w:rsidRPr="006815FE">
        <w:rPr>
          <w:b/>
          <w:sz w:val="26"/>
        </w:rPr>
        <w:t>ONE-YEAR CONTRACT</w:t>
      </w:r>
    </w:p>
    <w:p w:rsidR="007A732E" w:rsidRDefault="007A732E" w:rsidP="008753E5">
      <w:pPr>
        <w:rPr>
          <w:b/>
        </w:rPr>
      </w:pPr>
    </w:p>
    <w:p w:rsidR="008753E5" w:rsidRPr="006815FE" w:rsidRDefault="008753E5" w:rsidP="008753E5">
      <w:pPr>
        <w:rPr>
          <w:rFonts w:ascii="Baskerville Old Face" w:hAnsi="Baskerville Old Face"/>
          <w:b/>
          <w:sz w:val="24"/>
        </w:rPr>
      </w:pPr>
      <w:r w:rsidRPr="006815FE">
        <w:rPr>
          <w:rFonts w:ascii="Baskerville Old Face" w:hAnsi="Baskerville Old Face"/>
          <w:b/>
          <w:sz w:val="24"/>
        </w:rPr>
        <w:t xml:space="preserve">“Employer”: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79CF" w:rsidRPr="006815FE" w:rsidTr="005379CF">
        <w:tc>
          <w:tcPr>
            <w:tcW w:w="4788" w:type="dxa"/>
          </w:tcPr>
          <w:p w:rsidR="005379CF" w:rsidRPr="006815FE" w:rsidRDefault="005379CF" w:rsidP="008753E5">
            <w:pPr>
              <w:rPr>
                <w:rFonts w:ascii="Baskerville Old Face" w:hAnsi="Baskerville Old Face"/>
                <w:b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Representative:</w:t>
            </w:r>
          </w:p>
        </w:tc>
        <w:tc>
          <w:tcPr>
            <w:tcW w:w="4788" w:type="dxa"/>
          </w:tcPr>
          <w:p w:rsidR="005379CF" w:rsidRPr="006815FE" w:rsidRDefault="005379CF" w:rsidP="005379CF">
            <w:pPr>
              <w:rPr>
                <w:rFonts w:ascii="Baskerville Old Face" w:hAnsi="Baskerville Old Face"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School Location:</w:t>
            </w:r>
          </w:p>
          <w:p w:rsidR="005379CF" w:rsidRPr="006815FE" w:rsidRDefault="005379CF" w:rsidP="008753E5">
            <w:pPr>
              <w:rPr>
                <w:rFonts w:ascii="Baskerville Old Face" w:hAnsi="Baskerville Old Face"/>
                <w:b/>
                <w:sz w:val="24"/>
              </w:rPr>
            </w:pPr>
          </w:p>
        </w:tc>
      </w:tr>
      <w:tr w:rsidR="005379CF" w:rsidRPr="006815FE" w:rsidTr="00044671">
        <w:tc>
          <w:tcPr>
            <w:tcW w:w="9576" w:type="dxa"/>
            <w:gridSpan w:val="2"/>
          </w:tcPr>
          <w:p w:rsidR="00330B62" w:rsidRPr="006815FE" w:rsidRDefault="00330B62" w:rsidP="00330B62">
            <w:pPr>
              <w:rPr>
                <w:rFonts w:ascii="Baskerville Old Face" w:hAnsi="Baskerville Old Face"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Address:</w:t>
            </w:r>
          </w:p>
          <w:p w:rsidR="005379CF" w:rsidRPr="006815FE" w:rsidRDefault="005379CF" w:rsidP="008753E5">
            <w:pPr>
              <w:rPr>
                <w:rFonts w:ascii="Baskerville Old Face" w:hAnsi="Baskerville Old Face"/>
                <w:b/>
                <w:sz w:val="24"/>
              </w:rPr>
            </w:pPr>
          </w:p>
        </w:tc>
      </w:tr>
      <w:tr w:rsidR="005379CF" w:rsidRPr="006815FE" w:rsidTr="005379CF">
        <w:tc>
          <w:tcPr>
            <w:tcW w:w="4788" w:type="dxa"/>
          </w:tcPr>
          <w:p w:rsidR="009D2245" w:rsidRPr="006815FE" w:rsidRDefault="009D2245" w:rsidP="009D2245">
            <w:pPr>
              <w:rPr>
                <w:rFonts w:ascii="Baskerville Old Face" w:hAnsi="Baskerville Old Face"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Telephone Number:</w:t>
            </w:r>
          </w:p>
          <w:p w:rsidR="005379CF" w:rsidRPr="006815FE" w:rsidRDefault="005379CF" w:rsidP="008753E5">
            <w:pPr>
              <w:rPr>
                <w:rFonts w:ascii="Baskerville Old Face" w:hAnsi="Baskerville Old Face"/>
                <w:b/>
                <w:sz w:val="24"/>
              </w:rPr>
            </w:pPr>
          </w:p>
        </w:tc>
        <w:tc>
          <w:tcPr>
            <w:tcW w:w="4788" w:type="dxa"/>
          </w:tcPr>
          <w:p w:rsidR="005379CF" w:rsidRPr="006815FE" w:rsidRDefault="005379CF" w:rsidP="008753E5">
            <w:pPr>
              <w:rPr>
                <w:rFonts w:ascii="Baskerville Old Face" w:hAnsi="Baskerville Old Face"/>
                <w:b/>
                <w:sz w:val="24"/>
              </w:rPr>
            </w:pPr>
          </w:p>
        </w:tc>
      </w:tr>
    </w:tbl>
    <w:p w:rsidR="005379CF" w:rsidRPr="006815FE" w:rsidRDefault="005379CF" w:rsidP="008753E5">
      <w:pPr>
        <w:rPr>
          <w:rFonts w:ascii="Baskerville Old Face" w:hAnsi="Baskerville Old Face"/>
          <w:b/>
          <w:sz w:val="24"/>
        </w:rPr>
      </w:pPr>
    </w:p>
    <w:p w:rsidR="008753E5" w:rsidRPr="006815FE" w:rsidRDefault="009D2245" w:rsidP="008753E5">
      <w:pPr>
        <w:rPr>
          <w:rFonts w:ascii="Baskerville Old Face" w:hAnsi="Baskerville Old Face"/>
          <w:b/>
          <w:sz w:val="24"/>
        </w:rPr>
      </w:pPr>
      <w:r w:rsidRPr="006815FE">
        <w:rPr>
          <w:rFonts w:ascii="Baskerville Old Face" w:hAnsi="Baskerville Old Face"/>
          <w:b/>
          <w:sz w:val="24"/>
        </w:rPr>
        <w:t xml:space="preserve"> </w:t>
      </w:r>
      <w:r w:rsidR="008753E5" w:rsidRPr="006815FE">
        <w:rPr>
          <w:rFonts w:ascii="Baskerville Old Face" w:hAnsi="Baskerville Old Face"/>
          <w:b/>
          <w:sz w:val="24"/>
        </w:rPr>
        <w:t xml:space="preserve">“Teacher”: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2D57" w:rsidRPr="006815FE" w:rsidTr="00922D57">
        <w:tc>
          <w:tcPr>
            <w:tcW w:w="4788" w:type="dxa"/>
          </w:tcPr>
          <w:p w:rsidR="00922D57" w:rsidRPr="006815FE" w:rsidRDefault="00C8094F" w:rsidP="008753E5">
            <w:pPr>
              <w:rPr>
                <w:rFonts w:ascii="Baskerville Old Face" w:hAnsi="Baskerville Old Face"/>
                <w:b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Name:</w:t>
            </w:r>
          </w:p>
        </w:tc>
        <w:tc>
          <w:tcPr>
            <w:tcW w:w="4788" w:type="dxa"/>
          </w:tcPr>
          <w:p w:rsidR="004E2793" w:rsidRPr="006815FE" w:rsidRDefault="004E2793" w:rsidP="004E2793">
            <w:pPr>
              <w:rPr>
                <w:rFonts w:ascii="Baskerville Old Face" w:hAnsi="Baskerville Old Face"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Citizenship:</w:t>
            </w:r>
          </w:p>
          <w:p w:rsidR="00922D57" w:rsidRPr="006815FE" w:rsidRDefault="00922D57" w:rsidP="008753E5">
            <w:pPr>
              <w:rPr>
                <w:rFonts w:ascii="Baskerville Old Face" w:hAnsi="Baskerville Old Face"/>
                <w:b/>
                <w:sz w:val="24"/>
              </w:rPr>
            </w:pPr>
          </w:p>
        </w:tc>
      </w:tr>
      <w:tr w:rsidR="00922D57" w:rsidRPr="006815FE" w:rsidTr="009C6090">
        <w:tc>
          <w:tcPr>
            <w:tcW w:w="9576" w:type="dxa"/>
            <w:gridSpan w:val="2"/>
          </w:tcPr>
          <w:p w:rsidR="00922D57" w:rsidRPr="006815FE" w:rsidRDefault="00F00E4B" w:rsidP="008753E5">
            <w:pPr>
              <w:rPr>
                <w:rFonts w:ascii="Baskerville Old Face" w:hAnsi="Baskerville Old Face"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Permanent Address:</w:t>
            </w:r>
          </w:p>
          <w:p w:rsidR="000A152D" w:rsidRPr="006815FE" w:rsidRDefault="000A152D" w:rsidP="008753E5">
            <w:pPr>
              <w:rPr>
                <w:rFonts w:ascii="Baskerville Old Face" w:hAnsi="Baskerville Old Face"/>
                <w:sz w:val="24"/>
              </w:rPr>
            </w:pPr>
          </w:p>
        </w:tc>
      </w:tr>
      <w:tr w:rsidR="00CF4CF0" w:rsidRPr="006815FE" w:rsidTr="00993B65">
        <w:tc>
          <w:tcPr>
            <w:tcW w:w="4788" w:type="dxa"/>
          </w:tcPr>
          <w:p w:rsidR="00CF4CF0" w:rsidRPr="006815FE" w:rsidRDefault="00CF4CF0" w:rsidP="0041069D">
            <w:pPr>
              <w:rPr>
                <w:rFonts w:ascii="Baskerville Old Face" w:hAnsi="Baskerville Old Face"/>
                <w:sz w:val="24"/>
              </w:rPr>
            </w:pPr>
            <w:r w:rsidRPr="006815FE">
              <w:rPr>
                <w:rFonts w:ascii="Baskerville Old Face" w:hAnsi="Baskerville Old Face"/>
                <w:sz w:val="24"/>
              </w:rPr>
              <w:t>Telephone Number:</w:t>
            </w:r>
          </w:p>
        </w:tc>
        <w:tc>
          <w:tcPr>
            <w:tcW w:w="4788" w:type="dxa"/>
          </w:tcPr>
          <w:p w:rsidR="00CF4CF0" w:rsidRPr="00CF4CF0" w:rsidRDefault="00CF4CF0" w:rsidP="008753E5">
            <w:pPr>
              <w:rPr>
                <w:rFonts w:ascii="Baskerville Old Face" w:hAnsi="Baskerville Old Face"/>
                <w:sz w:val="24"/>
              </w:rPr>
            </w:pPr>
            <w:r w:rsidRPr="00CF4CF0">
              <w:rPr>
                <w:rFonts w:ascii="Baskerville Old Face" w:hAnsi="Baskerville Old Face"/>
                <w:sz w:val="24"/>
              </w:rPr>
              <w:t>Monthly Salary</w:t>
            </w:r>
          </w:p>
          <w:p w:rsidR="00CF4CF0" w:rsidRPr="006815FE" w:rsidRDefault="00CF4CF0" w:rsidP="008753E5">
            <w:pPr>
              <w:rPr>
                <w:rFonts w:ascii="Baskerville Old Face" w:hAnsi="Baskerville Old Face"/>
                <w:b/>
                <w:sz w:val="24"/>
              </w:rPr>
            </w:pPr>
            <w:r>
              <w:rPr>
                <w:rFonts w:ascii="Baskerville Old Face" w:hAnsi="Baskerville Old Face"/>
                <w:b/>
                <w:sz w:val="24"/>
              </w:rPr>
              <w:t xml:space="preserve"> </w:t>
            </w:r>
          </w:p>
        </w:tc>
      </w:tr>
    </w:tbl>
    <w:p w:rsidR="00922D57" w:rsidRPr="00147AC6" w:rsidRDefault="00922D57" w:rsidP="008753E5">
      <w:pPr>
        <w:rPr>
          <w:b/>
        </w:rPr>
      </w:pPr>
    </w:p>
    <w:p w:rsidR="008753E5" w:rsidRPr="00970FEA" w:rsidRDefault="008753E5" w:rsidP="008753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FEA">
        <w:rPr>
          <w:rFonts w:ascii="Times New Roman" w:hAnsi="Times New Roman" w:cs="Times New Roman"/>
          <w:b/>
          <w:sz w:val="24"/>
          <w:szCs w:val="24"/>
          <w:u w:val="single"/>
        </w:rPr>
        <w:t>* Contr</w:t>
      </w:r>
      <w:r w:rsidR="00F82EAF" w:rsidRPr="00970FEA">
        <w:rPr>
          <w:rFonts w:ascii="Times New Roman" w:hAnsi="Times New Roman" w:cs="Times New Roman"/>
          <w:b/>
          <w:sz w:val="24"/>
          <w:szCs w:val="24"/>
          <w:u w:val="single"/>
        </w:rPr>
        <w:t>act Duration:   From_______</w:t>
      </w:r>
      <w:r w:rsidR="00CF4CF0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CF4CF0" w:rsidRPr="00CF4CF0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 w:rsidR="00CF4CF0">
        <w:rPr>
          <w:rFonts w:ascii="Times New Roman" w:hAnsi="Times New Roman" w:cs="Times New Roman"/>
          <w:b/>
          <w:sz w:val="24"/>
          <w:szCs w:val="24"/>
          <w:u w:val="single"/>
        </w:rPr>
        <w:t xml:space="preserve"> April 2015</w:t>
      </w:r>
      <w:proofErr w:type="gramStart"/>
      <w:r w:rsidR="00F82EAF" w:rsidRPr="00970FEA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="00CF4CF0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CF4CF0" w:rsidRPr="00CF4CF0">
        <w:rPr>
          <w:rFonts w:ascii="Times New Roman" w:hAnsi="Times New Roman" w:cs="Times New Roman"/>
          <w:b/>
          <w:sz w:val="30"/>
          <w:szCs w:val="24"/>
          <w:u w:val="single"/>
        </w:rPr>
        <w:t>To</w:t>
      </w:r>
      <w:proofErr w:type="gramEnd"/>
      <w:r w:rsidR="00147AC6" w:rsidRPr="00970FEA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 w:rsidR="00CF4CF0">
        <w:rPr>
          <w:rFonts w:ascii="Times New Roman" w:hAnsi="Times New Roman" w:cs="Times New Roman"/>
          <w:b/>
          <w:sz w:val="24"/>
          <w:szCs w:val="24"/>
          <w:u w:val="single"/>
        </w:rPr>
        <w:t xml:space="preserve"> 31</w:t>
      </w:r>
      <w:r w:rsidR="00CF4CF0" w:rsidRPr="00CF4CF0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 w:rsidR="00CF4CF0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 xml:space="preserve"> </w:t>
      </w:r>
      <w:r w:rsidR="00CF4CF0">
        <w:rPr>
          <w:rFonts w:ascii="Times New Roman" w:hAnsi="Times New Roman" w:cs="Times New Roman"/>
          <w:b/>
          <w:sz w:val="24"/>
          <w:szCs w:val="24"/>
          <w:u w:val="single"/>
        </w:rPr>
        <w:t xml:space="preserve">March 2016 </w:t>
      </w:r>
      <w:r w:rsidR="00147AC6" w:rsidRPr="00970FEA">
        <w:rPr>
          <w:rFonts w:ascii="Times New Roman" w:hAnsi="Times New Roman" w:cs="Times New Roman"/>
          <w:b/>
          <w:sz w:val="24"/>
          <w:szCs w:val="24"/>
          <w:u w:val="single"/>
        </w:rPr>
        <w:t>_______</w:t>
      </w:r>
      <w:r w:rsidR="00F82EAF" w:rsidRPr="00970FE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970FE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970FE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bookmarkStart w:id="0" w:name="_GoBack"/>
      <w:bookmarkEnd w:id="0"/>
    </w:p>
    <w:p w:rsidR="008753E5" w:rsidRPr="00970FEA" w:rsidRDefault="008753E5" w:rsidP="008753E5">
      <w:p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This EMPLOYMENT AGREEMENT h</w:t>
      </w:r>
      <w:r w:rsidR="00D10B0B" w:rsidRPr="00970FEA">
        <w:rPr>
          <w:rFonts w:ascii="Times New Roman" w:hAnsi="Times New Roman" w:cs="Times New Roman"/>
          <w:sz w:val="24"/>
          <w:szCs w:val="24"/>
        </w:rPr>
        <w:t xml:space="preserve">as been made this day </w:t>
      </w:r>
      <w:r w:rsidR="006815FE">
        <w:rPr>
          <w:rFonts w:ascii="Times New Roman" w:hAnsi="Times New Roman" w:cs="Times New Roman"/>
          <w:sz w:val="24"/>
          <w:szCs w:val="24"/>
        </w:rPr>
        <w:t xml:space="preserve">      </w:t>
      </w:r>
      <w:r w:rsidR="00D10B0B" w:rsidRPr="00970FEA">
        <w:rPr>
          <w:rFonts w:ascii="Times New Roman" w:hAnsi="Times New Roman" w:cs="Times New Roman"/>
          <w:sz w:val="24"/>
          <w:szCs w:val="24"/>
        </w:rPr>
        <w:t xml:space="preserve">    , 2015</w:t>
      </w:r>
      <w:r w:rsidRPr="00970FEA">
        <w:rPr>
          <w:rFonts w:ascii="Times New Roman" w:hAnsi="Times New Roman" w:cs="Times New Roman"/>
          <w:sz w:val="24"/>
          <w:szCs w:val="24"/>
        </w:rPr>
        <w:t xml:space="preserve"> between the above </w:t>
      </w:r>
      <w:proofErr w:type="gramStart"/>
      <w:r w:rsidRPr="00970FEA">
        <w:rPr>
          <w:rFonts w:ascii="Times New Roman" w:hAnsi="Times New Roman" w:cs="Times New Roman"/>
          <w:sz w:val="24"/>
          <w:szCs w:val="24"/>
        </w:rPr>
        <w:t xml:space="preserve">mentioned </w:t>
      </w:r>
      <w:r w:rsidR="00970FEA">
        <w:rPr>
          <w:rFonts w:ascii="Times New Roman" w:hAnsi="Times New Roman" w:cs="Times New Roman"/>
          <w:sz w:val="24"/>
          <w:szCs w:val="24"/>
        </w:rPr>
        <w:t xml:space="preserve"> </w:t>
      </w:r>
      <w:r w:rsidRPr="00970FEA">
        <w:rPr>
          <w:rFonts w:ascii="Times New Roman" w:hAnsi="Times New Roman" w:cs="Times New Roman"/>
          <w:sz w:val="24"/>
          <w:szCs w:val="24"/>
        </w:rPr>
        <w:t>„</w:t>
      </w:r>
      <w:proofErr w:type="gramEnd"/>
      <w:r w:rsidRPr="00970FEA">
        <w:rPr>
          <w:rFonts w:ascii="Times New Roman" w:hAnsi="Times New Roman" w:cs="Times New Roman"/>
          <w:sz w:val="24"/>
          <w:szCs w:val="24"/>
        </w:rPr>
        <w:t xml:space="preserve">“Employer”‟,     and the above mentioned „“Teacher”‟  under the terms and conditions set </w:t>
      </w:r>
      <w:r w:rsidR="00970FEA">
        <w:rPr>
          <w:rFonts w:ascii="Times New Roman" w:hAnsi="Times New Roman" w:cs="Times New Roman"/>
          <w:sz w:val="24"/>
          <w:szCs w:val="24"/>
        </w:rPr>
        <w:t xml:space="preserve"> </w:t>
      </w:r>
      <w:r w:rsidRPr="00970FEA">
        <w:rPr>
          <w:rFonts w:ascii="Times New Roman" w:hAnsi="Times New Roman" w:cs="Times New Roman"/>
          <w:sz w:val="24"/>
          <w:szCs w:val="24"/>
        </w:rPr>
        <w:t>forth below.</w:t>
      </w:r>
    </w:p>
    <w:p w:rsidR="008753E5" w:rsidRPr="00970FEA" w:rsidRDefault="008753E5" w:rsidP="008753E5">
      <w:p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Both parties agree on the following terms and conditions:</w:t>
      </w:r>
    </w:p>
    <w:p w:rsidR="008753E5" w:rsidRPr="00970FEA" w:rsidRDefault="008753E5" w:rsidP="008753E5">
      <w:pPr>
        <w:rPr>
          <w:rFonts w:ascii="Times New Roman" w:hAnsi="Times New Roman" w:cs="Times New Roman"/>
          <w:b/>
          <w:sz w:val="24"/>
          <w:szCs w:val="24"/>
        </w:rPr>
      </w:pPr>
      <w:r w:rsidRPr="00970FEA">
        <w:rPr>
          <w:rFonts w:ascii="Times New Roman" w:hAnsi="Times New Roman" w:cs="Times New Roman"/>
          <w:b/>
          <w:sz w:val="24"/>
          <w:szCs w:val="24"/>
        </w:rPr>
        <w:t>CLAUSE 1 (APPOINTMENT)</w:t>
      </w:r>
    </w:p>
    <w:p w:rsidR="008753E5" w:rsidRPr="00970FEA" w:rsidRDefault="008753E5" w:rsidP="00970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The “Employer” agrees to employ the “Teacher” during the period stipulated herein.</w:t>
      </w:r>
    </w:p>
    <w:p w:rsidR="008753E5" w:rsidRPr="00970FEA" w:rsidRDefault="008753E5" w:rsidP="00970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The “Teacher” agrees to accept employment and will work in his/her full capacity for the school.</w:t>
      </w:r>
    </w:p>
    <w:p w:rsidR="008753E5" w:rsidRPr="00970FEA" w:rsidRDefault="008753E5" w:rsidP="008753E5">
      <w:pPr>
        <w:rPr>
          <w:rFonts w:ascii="Times New Roman" w:hAnsi="Times New Roman" w:cs="Times New Roman"/>
          <w:b/>
          <w:sz w:val="24"/>
          <w:szCs w:val="24"/>
        </w:rPr>
      </w:pPr>
      <w:r w:rsidRPr="00970FEA">
        <w:rPr>
          <w:rFonts w:ascii="Times New Roman" w:hAnsi="Times New Roman" w:cs="Times New Roman"/>
          <w:b/>
          <w:sz w:val="24"/>
          <w:szCs w:val="24"/>
        </w:rPr>
        <w:t>CLAUSE 2 (PERIOD OF EMPLOYMENT)</w:t>
      </w:r>
    </w:p>
    <w:p w:rsidR="008753E5" w:rsidRPr="006815FE" w:rsidRDefault="008753E5" w:rsidP="006815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The total Agreement term is for one year, commencing on the first “</w:t>
      </w:r>
      <w:proofErr w:type="spellStart"/>
      <w:r w:rsidRPr="006815FE">
        <w:rPr>
          <w:rFonts w:ascii="Times New Roman" w:hAnsi="Times New Roman" w:cs="Times New Roman"/>
          <w:sz w:val="24"/>
          <w:szCs w:val="24"/>
        </w:rPr>
        <w:t>Teacher‟s</w:t>
      </w:r>
      <w:proofErr w:type="spellEnd"/>
      <w:r w:rsidRPr="006815FE">
        <w:rPr>
          <w:rFonts w:ascii="Times New Roman" w:hAnsi="Times New Roman" w:cs="Times New Roman"/>
          <w:sz w:val="24"/>
          <w:szCs w:val="24"/>
        </w:rPr>
        <w:t xml:space="preserve"> first teaching day, and ending on the last teaching day of the “</w:t>
      </w:r>
      <w:proofErr w:type="spellStart"/>
      <w:r w:rsidRPr="006815FE">
        <w:rPr>
          <w:rFonts w:ascii="Times New Roman" w:hAnsi="Times New Roman" w:cs="Times New Roman"/>
          <w:sz w:val="24"/>
          <w:szCs w:val="24"/>
        </w:rPr>
        <w:t>Teacher‟s</w:t>
      </w:r>
      <w:proofErr w:type="spellEnd"/>
      <w:r w:rsidRPr="006815FE">
        <w:rPr>
          <w:rFonts w:ascii="Times New Roman" w:hAnsi="Times New Roman" w:cs="Times New Roman"/>
          <w:sz w:val="24"/>
          <w:szCs w:val="24"/>
        </w:rPr>
        <w:t xml:space="preserve"> twelfth full teaching session, </w:t>
      </w:r>
    </w:p>
    <w:p w:rsidR="008753E5" w:rsidRPr="006815FE" w:rsidRDefault="008753E5" w:rsidP="006815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During the duration of this contract and without prior consent of the employee, the “Employer”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can </w:t>
      </w:r>
      <w:r w:rsid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deny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a release letter to the employee seeking another job position elsewhere.</w:t>
      </w:r>
    </w:p>
    <w:p w:rsidR="008753E5" w:rsidRPr="00970FEA" w:rsidRDefault="008753E5" w:rsidP="008753E5">
      <w:pPr>
        <w:rPr>
          <w:rFonts w:ascii="Times New Roman" w:hAnsi="Times New Roman" w:cs="Times New Roman"/>
          <w:b/>
          <w:sz w:val="24"/>
          <w:szCs w:val="24"/>
        </w:rPr>
      </w:pPr>
      <w:r w:rsidRPr="00970FEA">
        <w:rPr>
          <w:rFonts w:ascii="Times New Roman" w:hAnsi="Times New Roman" w:cs="Times New Roman"/>
          <w:b/>
          <w:sz w:val="24"/>
          <w:szCs w:val="24"/>
        </w:rPr>
        <w:lastRenderedPageBreak/>
        <w:t>CLAUSE 3 (THE “EMPLOYER”‟S RESPONSIBILITIES)</w:t>
      </w:r>
    </w:p>
    <w:p w:rsidR="006815FE" w:rsidRPr="006815FE" w:rsidRDefault="008753E5" w:rsidP="006815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The “Employer” is required to provide support to the “Teacher” in his/her full capacity, working</w:t>
      </w:r>
      <w:r w:rsid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together to provide quality English instruction under the terms stated in this contract.</w:t>
      </w:r>
    </w:p>
    <w:p w:rsidR="006815FE" w:rsidRPr="006815FE" w:rsidRDefault="008753E5" w:rsidP="006815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The “Employer” will honor the terms and conditions of employment, as stated within this contract.</w:t>
      </w:r>
    </w:p>
    <w:p w:rsidR="008753E5" w:rsidRPr="006815FE" w:rsidRDefault="008753E5" w:rsidP="006815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The “Employer” will ensure the employee receives an adequate induction </w:t>
      </w:r>
      <w:proofErr w:type="spellStart"/>
      <w:r w:rsidRPr="006815F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6815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before </w:t>
      </w:r>
      <w:r w:rsid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commencing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teaching.</w:t>
      </w:r>
    </w:p>
    <w:p w:rsidR="008753E5" w:rsidRPr="00970FEA" w:rsidRDefault="008753E5" w:rsidP="008753E5">
      <w:pPr>
        <w:rPr>
          <w:rFonts w:ascii="Times New Roman" w:hAnsi="Times New Roman" w:cs="Times New Roman"/>
          <w:b/>
          <w:sz w:val="24"/>
          <w:szCs w:val="24"/>
        </w:rPr>
      </w:pPr>
      <w:r w:rsidRPr="00970FEA">
        <w:rPr>
          <w:rFonts w:ascii="Times New Roman" w:hAnsi="Times New Roman" w:cs="Times New Roman"/>
          <w:b/>
          <w:sz w:val="24"/>
          <w:szCs w:val="24"/>
        </w:rPr>
        <w:t>CLAUSE 4 (THE “TEACHER”‟S RESPONSIBILITIES AND DUTIES)</w:t>
      </w:r>
    </w:p>
    <w:p w:rsidR="006815FE" w:rsidRPr="006815FE" w:rsidRDefault="008753E5" w:rsidP="006815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During the terms of this Agreement, the “Teacher” mus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t cooperate and comply with the </w:t>
      </w:r>
      <w:r w:rsidRPr="006815FE">
        <w:rPr>
          <w:rFonts w:ascii="Times New Roman" w:hAnsi="Times New Roman" w:cs="Times New Roman"/>
          <w:sz w:val="24"/>
          <w:szCs w:val="24"/>
        </w:rPr>
        <w:t xml:space="preserve">instructions and disciplines of the school. Assisting the „Supervisor‟ or „Director‟ he/she must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carry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assignments as directed by the “Employer”. The „Supervisor‟ or „Director‟ will be responsible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for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establishing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and communicating the „Standards of Performance‟ as related to the duties stated in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 xml:space="preserve">this contract. </w:t>
      </w:r>
    </w:p>
    <w:p w:rsidR="008753E5" w:rsidRPr="006815FE" w:rsidRDefault="008753E5" w:rsidP="006815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The “Teacher” </w:t>
      </w:r>
      <w:r w:rsidRPr="006815FE">
        <w:rPr>
          <w:rFonts w:ascii="Times New Roman" w:hAnsi="Times New Roman" w:cs="Times New Roman"/>
          <w:b/>
          <w:sz w:val="24"/>
          <w:szCs w:val="24"/>
        </w:rPr>
        <w:t>MUST</w:t>
      </w:r>
      <w:r w:rsidRPr="006815FE">
        <w:rPr>
          <w:rFonts w:ascii="Times New Roman" w:hAnsi="Times New Roman" w:cs="Times New Roman"/>
          <w:sz w:val="24"/>
          <w:szCs w:val="24"/>
        </w:rPr>
        <w:t xml:space="preserve"> be adequately prepared for the classes in advance, preparing a detailed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lesson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for every class, every day.</w:t>
      </w:r>
    </w:p>
    <w:p w:rsidR="008753E5" w:rsidRPr="006815FE" w:rsidRDefault="008753E5" w:rsidP="006815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At all times during the term of this contract, </w:t>
      </w:r>
      <w:r w:rsidR="006815FE" w:rsidRPr="006815FE">
        <w:rPr>
          <w:rFonts w:ascii="Times New Roman" w:hAnsi="Times New Roman" w:cs="Times New Roman"/>
          <w:sz w:val="24"/>
          <w:szCs w:val="24"/>
        </w:rPr>
        <w:t>Teacher’s</w:t>
      </w:r>
      <w:r w:rsidRPr="006815FE">
        <w:rPr>
          <w:rFonts w:ascii="Times New Roman" w:hAnsi="Times New Roman" w:cs="Times New Roman"/>
          <w:sz w:val="24"/>
          <w:szCs w:val="24"/>
        </w:rPr>
        <w:t xml:space="preserve"> must maintain a clean and neat appearance.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While suits and ties are not mandatory, a professional appearance is desirable. (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t-shirts, shorts, holes in clothing, visible piercing(s), etc.)</w:t>
      </w:r>
    </w:p>
    <w:p w:rsidR="008753E5" w:rsidRPr="006815FE" w:rsidRDefault="008753E5" w:rsidP="006815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The “</w:t>
      </w:r>
      <w:r w:rsidR="006815FE" w:rsidRPr="006815FE">
        <w:rPr>
          <w:rFonts w:ascii="Times New Roman" w:hAnsi="Times New Roman" w:cs="Times New Roman"/>
          <w:sz w:val="24"/>
          <w:szCs w:val="24"/>
        </w:rPr>
        <w:t>Teacher’s</w:t>
      </w:r>
      <w:r w:rsidRPr="006815FE">
        <w:rPr>
          <w:rFonts w:ascii="Times New Roman" w:hAnsi="Times New Roman" w:cs="Times New Roman"/>
          <w:sz w:val="24"/>
          <w:szCs w:val="24"/>
        </w:rPr>
        <w:t xml:space="preserve"> work will include, but shall not be limited to the following:</w:t>
      </w:r>
    </w:p>
    <w:p w:rsidR="008753E5" w:rsidRPr="00970FEA" w:rsidRDefault="008753E5" w:rsidP="006815FE">
      <w:pPr>
        <w:ind w:left="1440"/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1)  Teaching to st</w:t>
      </w:r>
      <w:r w:rsidR="001A49BE" w:rsidRPr="00970FEA">
        <w:rPr>
          <w:rFonts w:ascii="Times New Roman" w:hAnsi="Times New Roman" w:cs="Times New Roman"/>
          <w:sz w:val="24"/>
          <w:szCs w:val="24"/>
        </w:rPr>
        <w:t xml:space="preserve">udents (Target students‟ </w:t>
      </w:r>
      <w:r w:rsidR="001A49BE" w:rsidRPr="00970FEA">
        <w:rPr>
          <w:rFonts w:ascii="Times New Roman" w:hAnsi="Times New Roman" w:cs="Times New Roman"/>
          <w:b/>
          <w:sz w:val="24"/>
          <w:szCs w:val="24"/>
        </w:rPr>
        <w:t>ages: 3</w:t>
      </w:r>
      <w:r w:rsidRPr="00970FEA">
        <w:rPr>
          <w:rFonts w:ascii="Times New Roman" w:hAnsi="Times New Roman" w:cs="Times New Roman"/>
          <w:b/>
          <w:sz w:val="24"/>
          <w:szCs w:val="24"/>
        </w:rPr>
        <w:t xml:space="preserve"> to 16</w:t>
      </w:r>
      <w:r w:rsidRPr="00970FEA"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8753E5" w:rsidRPr="00970FEA" w:rsidRDefault="008753E5" w:rsidP="006815FE">
      <w:pPr>
        <w:ind w:left="1440"/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 xml:space="preserve">2)  Curriculum design and implementation </w:t>
      </w:r>
    </w:p>
    <w:p w:rsidR="008753E5" w:rsidRPr="00970FEA" w:rsidRDefault="008753E5" w:rsidP="006815FE">
      <w:pPr>
        <w:ind w:left="1440"/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 xml:space="preserve">3)  Indoor/outdoor classroom activities for/with students </w:t>
      </w:r>
    </w:p>
    <w:p w:rsidR="008753E5" w:rsidRPr="00970FEA" w:rsidRDefault="008753E5" w:rsidP="006815FE">
      <w:pPr>
        <w:ind w:left="1440"/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 xml:space="preserve">4)  Level testing, grading, evaluation, and assessment of students </w:t>
      </w:r>
    </w:p>
    <w:p w:rsidR="008753E5" w:rsidRPr="00970FEA" w:rsidRDefault="008753E5" w:rsidP="006815FE">
      <w:pPr>
        <w:ind w:left="1440"/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 xml:space="preserve">5)  Providing students with individualized care </w:t>
      </w:r>
    </w:p>
    <w:p w:rsidR="008753E5" w:rsidRPr="00970FEA" w:rsidRDefault="008753E5" w:rsidP="006815FE">
      <w:pPr>
        <w:ind w:left="1440"/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 xml:space="preserve">6)  Attending </w:t>
      </w:r>
      <w:proofErr w:type="spellStart"/>
      <w:r w:rsidRPr="00970FEA">
        <w:rPr>
          <w:rFonts w:ascii="Times New Roman" w:hAnsi="Times New Roman" w:cs="Times New Roman"/>
          <w:sz w:val="24"/>
          <w:szCs w:val="24"/>
        </w:rPr>
        <w:t>teacher‟s</w:t>
      </w:r>
      <w:proofErr w:type="spellEnd"/>
      <w:r w:rsidRPr="00970FEA">
        <w:rPr>
          <w:rFonts w:ascii="Times New Roman" w:hAnsi="Times New Roman" w:cs="Times New Roman"/>
          <w:sz w:val="24"/>
          <w:szCs w:val="24"/>
        </w:rPr>
        <w:t xml:space="preserve"> meetings, training, and workshops </w:t>
      </w:r>
    </w:p>
    <w:p w:rsidR="006815FE" w:rsidRDefault="008753E5" w:rsidP="008753E5">
      <w:pPr>
        <w:rPr>
          <w:rFonts w:ascii="Times New Roman" w:hAnsi="Times New Roman" w:cs="Times New Roman"/>
          <w:b/>
          <w:sz w:val="24"/>
          <w:szCs w:val="24"/>
        </w:rPr>
      </w:pPr>
      <w:r w:rsidRPr="00970FEA">
        <w:rPr>
          <w:rFonts w:ascii="Times New Roman" w:hAnsi="Times New Roman" w:cs="Times New Roman"/>
          <w:b/>
          <w:sz w:val="24"/>
          <w:szCs w:val="24"/>
        </w:rPr>
        <w:t>CLAUSE 5 (WORKING HOURS)</w:t>
      </w:r>
    </w:p>
    <w:p w:rsidR="008753E5" w:rsidRPr="006815FE" w:rsidRDefault="008753E5" w:rsidP="0068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During the term of this Agreement, the “Teacher” should work in cooperation with the Supervisor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or </w:t>
      </w:r>
      <w:r w:rsidR="006815FE" w:rsidRPr="006815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Director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from </w:t>
      </w:r>
      <w:r w:rsidR="00772DBB" w:rsidRPr="006815FE">
        <w:rPr>
          <w:rFonts w:ascii="Times New Roman" w:hAnsi="Times New Roman" w:cs="Times New Roman"/>
          <w:b/>
          <w:sz w:val="24"/>
          <w:szCs w:val="24"/>
        </w:rPr>
        <w:t>Monday through Satur</w:t>
      </w:r>
      <w:r w:rsidRPr="006815FE">
        <w:rPr>
          <w:rFonts w:ascii="Times New Roman" w:hAnsi="Times New Roman" w:cs="Times New Roman"/>
          <w:b/>
          <w:sz w:val="24"/>
          <w:szCs w:val="24"/>
        </w:rPr>
        <w:t>day</w:t>
      </w:r>
      <w:r w:rsidRPr="006815FE">
        <w:rPr>
          <w:rFonts w:ascii="Times New Roman" w:hAnsi="Times New Roman" w:cs="Times New Roman"/>
          <w:sz w:val="24"/>
          <w:szCs w:val="24"/>
        </w:rPr>
        <w:t>, and during special events.</w:t>
      </w:r>
    </w:p>
    <w:p w:rsidR="008753E5" w:rsidRPr="006815FE" w:rsidRDefault="008753E5" w:rsidP="0068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The teacher will be e</w:t>
      </w:r>
      <w:r w:rsidR="00DC04FD" w:rsidRPr="006815FE">
        <w:rPr>
          <w:rFonts w:ascii="Times New Roman" w:hAnsi="Times New Roman" w:cs="Times New Roman"/>
          <w:sz w:val="24"/>
          <w:szCs w:val="24"/>
        </w:rPr>
        <w:t>xpected to arrive at school at 7:2</w:t>
      </w:r>
      <w:r w:rsidR="00BE797F" w:rsidRPr="006815FE">
        <w:rPr>
          <w:rFonts w:ascii="Times New Roman" w:hAnsi="Times New Roman" w:cs="Times New Roman"/>
          <w:sz w:val="24"/>
          <w:szCs w:val="24"/>
        </w:rPr>
        <w:t>0AM</w:t>
      </w:r>
      <w:r w:rsidRPr="006815FE">
        <w:rPr>
          <w:rFonts w:ascii="Times New Roman" w:hAnsi="Times New Roman" w:cs="Times New Roman"/>
          <w:sz w:val="24"/>
          <w:szCs w:val="24"/>
        </w:rPr>
        <w:t xml:space="preserve"> to prepare for his/her day. Lessons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will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="00E33D9C" w:rsidRPr="006815FE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="00E33D9C" w:rsidRPr="006815FE">
        <w:rPr>
          <w:rFonts w:ascii="Times New Roman" w:hAnsi="Times New Roman" w:cs="Times New Roman"/>
          <w:sz w:val="24"/>
          <w:szCs w:val="24"/>
        </w:rPr>
        <w:t xml:space="preserve"> at 8:00</w:t>
      </w:r>
      <w:r w:rsidR="00BE797F" w:rsidRPr="006815FE">
        <w:rPr>
          <w:rFonts w:ascii="Times New Roman" w:hAnsi="Times New Roman" w:cs="Times New Roman"/>
          <w:sz w:val="24"/>
          <w:szCs w:val="24"/>
        </w:rPr>
        <w:t>AM and will finish at 1</w:t>
      </w:r>
      <w:r w:rsidR="00E33D9C" w:rsidRPr="006815FE">
        <w:rPr>
          <w:rFonts w:ascii="Times New Roman" w:hAnsi="Times New Roman" w:cs="Times New Roman"/>
          <w:sz w:val="24"/>
          <w:szCs w:val="24"/>
        </w:rPr>
        <w:t xml:space="preserve">:30 </w:t>
      </w:r>
      <w:r w:rsidR="00BE797F" w:rsidRPr="006815FE">
        <w:rPr>
          <w:rFonts w:ascii="Times New Roman" w:hAnsi="Times New Roman" w:cs="Times New Roman"/>
          <w:sz w:val="24"/>
          <w:szCs w:val="24"/>
        </w:rPr>
        <w:t>PM</w:t>
      </w:r>
      <w:r w:rsidRPr="006815FE">
        <w:rPr>
          <w:rFonts w:ascii="Times New Roman" w:hAnsi="Times New Roman" w:cs="Times New Roman"/>
          <w:sz w:val="24"/>
          <w:szCs w:val="24"/>
        </w:rPr>
        <w:t>.</w:t>
      </w:r>
    </w:p>
    <w:p w:rsidR="008753E5" w:rsidRPr="006815FE" w:rsidRDefault="008753E5" w:rsidP="0068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The will also </w:t>
      </w:r>
      <w:r w:rsidR="00E33D9C" w:rsidRPr="006815FE">
        <w:rPr>
          <w:rFonts w:ascii="Times New Roman" w:hAnsi="Times New Roman" w:cs="Times New Roman"/>
          <w:sz w:val="24"/>
          <w:szCs w:val="24"/>
        </w:rPr>
        <w:t>teach a lesson from 8:00</w:t>
      </w:r>
      <w:r w:rsidR="008879B5" w:rsidRPr="006815FE">
        <w:rPr>
          <w:rFonts w:ascii="Times New Roman" w:hAnsi="Times New Roman" w:cs="Times New Roman"/>
          <w:sz w:val="24"/>
          <w:szCs w:val="24"/>
        </w:rPr>
        <w:t>AM -1</w:t>
      </w:r>
      <w:r w:rsidR="00E33D9C" w:rsidRPr="006815FE">
        <w:rPr>
          <w:rFonts w:ascii="Times New Roman" w:hAnsi="Times New Roman" w:cs="Times New Roman"/>
          <w:sz w:val="24"/>
          <w:szCs w:val="24"/>
        </w:rPr>
        <w:t xml:space="preserve">:30 </w:t>
      </w:r>
      <w:r w:rsidR="008879B5" w:rsidRPr="006815FE">
        <w:rPr>
          <w:rFonts w:ascii="Times New Roman" w:hAnsi="Times New Roman" w:cs="Times New Roman"/>
          <w:sz w:val="24"/>
          <w:szCs w:val="24"/>
        </w:rPr>
        <w:t>PM, 6</w:t>
      </w:r>
      <w:r w:rsidRPr="006815FE">
        <w:rPr>
          <w:rFonts w:ascii="Times New Roman" w:hAnsi="Times New Roman" w:cs="Times New Roman"/>
          <w:sz w:val="24"/>
          <w:szCs w:val="24"/>
        </w:rPr>
        <w:t xml:space="preserve"> days a week to be determined by the </w:t>
      </w:r>
    </w:p>
    <w:p w:rsidR="008753E5" w:rsidRPr="006815FE" w:rsidRDefault="008753E5" w:rsidP="006815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15FE">
        <w:rPr>
          <w:rFonts w:ascii="Times New Roman" w:hAnsi="Times New Roman" w:cs="Times New Roman"/>
          <w:sz w:val="24"/>
          <w:szCs w:val="24"/>
        </w:rPr>
        <w:t>director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3E5" w:rsidRPr="00970FEA" w:rsidRDefault="008753E5" w:rsidP="008753E5">
      <w:pPr>
        <w:rPr>
          <w:rFonts w:ascii="Times New Roman" w:hAnsi="Times New Roman" w:cs="Times New Roman"/>
          <w:b/>
          <w:sz w:val="24"/>
          <w:szCs w:val="24"/>
        </w:rPr>
      </w:pPr>
      <w:r w:rsidRPr="00970FEA">
        <w:rPr>
          <w:rFonts w:ascii="Times New Roman" w:hAnsi="Times New Roman" w:cs="Times New Roman"/>
          <w:b/>
          <w:sz w:val="24"/>
          <w:szCs w:val="24"/>
        </w:rPr>
        <w:lastRenderedPageBreak/>
        <w:t>CLAUSE 6 (SALARY AND OVERTIME RATE)</w:t>
      </w:r>
    </w:p>
    <w:p w:rsidR="008753E5" w:rsidRPr="006815FE" w:rsidRDefault="008753E5" w:rsidP="006815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The “Employer” agrees to pay the “Teacher” salary for </w:t>
      </w:r>
      <w:r w:rsidR="00E33D9C" w:rsidRPr="006815FE">
        <w:rPr>
          <w:rFonts w:ascii="Times New Roman" w:hAnsi="Times New Roman" w:cs="Times New Roman"/>
          <w:b/>
          <w:sz w:val="24"/>
          <w:szCs w:val="24"/>
          <w:u w:val="single"/>
        </w:rPr>
        <w:t>160</w:t>
      </w:r>
      <w:r w:rsidRPr="006815F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6815FE">
        <w:rPr>
          <w:rFonts w:ascii="Times New Roman" w:hAnsi="Times New Roman" w:cs="Times New Roman"/>
          <w:b/>
          <w:sz w:val="24"/>
          <w:szCs w:val="24"/>
          <w:u w:val="single"/>
        </w:rPr>
        <w:t xml:space="preserve">teaching </w:t>
      </w:r>
      <w:r w:rsidR="00D259D6" w:rsidRPr="006815F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815FE">
        <w:rPr>
          <w:rFonts w:ascii="Times New Roman" w:hAnsi="Times New Roman" w:cs="Times New Roman"/>
          <w:b/>
          <w:sz w:val="24"/>
          <w:szCs w:val="24"/>
          <w:u w:val="single"/>
        </w:rPr>
        <w:t>hours</w:t>
      </w:r>
      <w:proofErr w:type="gramEnd"/>
      <w:r w:rsidRPr="006815FE">
        <w:rPr>
          <w:rFonts w:ascii="Times New Roman" w:hAnsi="Times New Roman" w:cs="Times New Roman"/>
          <w:b/>
          <w:sz w:val="24"/>
          <w:szCs w:val="24"/>
          <w:u w:val="single"/>
        </w:rPr>
        <w:t xml:space="preserve"> per month AND preparation for classes.</w:t>
      </w:r>
    </w:p>
    <w:p w:rsidR="008753E5" w:rsidRPr="006815FE" w:rsidRDefault="008753E5" w:rsidP="006815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If the “Employer” is unable t</w:t>
      </w:r>
      <w:r w:rsidR="00E33D9C" w:rsidRPr="006815FE">
        <w:rPr>
          <w:rFonts w:ascii="Times New Roman" w:hAnsi="Times New Roman" w:cs="Times New Roman"/>
          <w:sz w:val="24"/>
          <w:szCs w:val="24"/>
        </w:rPr>
        <w:t>o provide the “Teacher” with 1</w:t>
      </w:r>
      <w:r w:rsidR="007C1A7A" w:rsidRPr="006815FE">
        <w:rPr>
          <w:rFonts w:ascii="Times New Roman" w:hAnsi="Times New Roman" w:cs="Times New Roman"/>
          <w:sz w:val="24"/>
          <w:szCs w:val="24"/>
        </w:rPr>
        <w:t>6</w:t>
      </w:r>
      <w:r w:rsidR="00E33D9C" w:rsidRPr="006815FE">
        <w:rPr>
          <w:rFonts w:ascii="Times New Roman" w:hAnsi="Times New Roman" w:cs="Times New Roman"/>
          <w:sz w:val="24"/>
          <w:szCs w:val="24"/>
        </w:rPr>
        <w:t>0</w:t>
      </w:r>
      <w:r w:rsidRPr="006815FE">
        <w:rPr>
          <w:rFonts w:ascii="Times New Roman" w:hAnsi="Times New Roman" w:cs="Times New Roman"/>
          <w:sz w:val="24"/>
          <w:szCs w:val="24"/>
        </w:rPr>
        <w:t xml:space="preserve"> teaching hours per month,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the </w:t>
      </w:r>
      <w:r w:rsid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>Employer” is still bound to pay the “</w:t>
      </w:r>
      <w:proofErr w:type="spellStart"/>
      <w:r w:rsidRPr="006815FE">
        <w:rPr>
          <w:rFonts w:ascii="Times New Roman" w:hAnsi="Times New Roman" w:cs="Times New Roman"/>
          <w:sz w:val="24"/>
          <w:szCs w:val="24"/>
        </w:rPr>
        <w:t>Teacher‟s</w:t>
      </w:r>
      <w:proofErr w:type="spellEnd"/>
      <w:r w:rsidRPr="006815FE">
        <w:rPr>
          <w:rFonts w:ascii="Times New Roman" w:hAnsi="Times New Roman" w:cs="Times New Roman"/>
          <w:sz w:val="24"/>
          <w:szCs w:val="24"/>
        </w:rPr>
        <w:t>” salary.</w:t>
      </w:r>
    </w:p>
    <w:p w:rsidR="008753E5" w:rsidRPr="006815FE" w:rsidRDefault="008753E5" w:rsidP="006815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Each</w:t>
      </w:r>
      <w:r w:rsidR="0073497B" w:rsidRPr="006815FE">
        <w:rPr>
          <w:rFonts w:ascii="Times New Roman" w:hAnsi="Times New Roman" w:cs="Times New Roman"/>
          <w:sz w:val="24"/>
          <w:szCs w:val="24"/>
        </w:rPr>
        <w:t xml:space="preserve"> teaching hour exceeding the </w:t>
      </w:r>
      <w:r w:rsidR="00E33D9C" w:rsidRPr="006815FE">
        <w:rPr>
          <w:rFonts w:ascii="Times New Roman" w:hAnsi="Times New Roman" w:cs="Times New Roman"/>
          <w:b/>
          <w:sz w:val="24"/>
          <w:szCs w:val="24"/>
          <w:u w:val="single"/>
        </w:rPr>
        <w:t>160</w:t>
      </w:r>
      <w:r w:rsidRPr="006815FE">
        <w:rPr>
          <w:rFonts w:ascii="Times New Roman" w:hAnsi="Times New Roman" w:cs="Times New Roman"/>
          <w:b/>
          <w:sz w:val="24"/>
          <w:szCs w:val="24"/>
          <w:u w:val="single"/>
        </w:rPr>
        <w:t xml:space="preserve"> teaching hours/month</w:t>
      </w:r>
      <w:r w:rsidRPr="006815FE">
        <w:rPr>
          <w:rFonts w:ascii="Times New Roman" w:hAnsi="Times New Roman" w:cs="Times New Roman"/>
          <w:sz w:val="24"/>
          <w:szCs w:val="24"/>
        </w:rPr>
        <w:t xml:space="preserve"> will be considered as overtime. </w:t>
      </w:r>
    </w:p>
    <w:p w:rsidR="008753E5" w:rsidRPr="006815FE" w:rsidRDefault="008753E5" w:rsidP="006815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Attendance at scheduled staff meetings and workshops, along with preparation for classes is </w:t>
      </w:r>
    </w:p>
    <w:p w:rsidR="008753E5" w:rsidRDefault="006815FE" w:rsidP="006815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753E5" w:rsidRPr="006815FE">
        <w:rPr>
          <w:rFonts w:ascii="Times New Roman" w:hAnsi="Times New Roman" w:cs="Times New Roman"/>
          <w:sz w:val="24"/>
          <w:szCs w:val="24"/>
        </w:rPr>
        <w:t>andatory and not considered as overtime.</w:t>
      </w:r>
    </w:p>
    <w:p w:rsidR="006815FE" w:rsidRPr="006815FE" w:rsidRDefault="006815FE" w:rsidP="006815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70FEA">
        <w:rPr>
          <w:rFonts w:ascii="Times New Roman" w:hAnsi="Times New Roman" w:cs="Times New Roman"/>
          <w:sz w:val="24"/>
          <w:szCs w:val="24"/>
        </w:rPr>
        <w:t xml:space="preserve">eacher will be a school at stipulated </w:t>
      </w:r>
      <w:proofErr w:type="gramStart"/>
      <w:r w:rsidRPr="00970FEA">
        <w:rPr>
          <w:rFonts w:ascii="Times New Roman" w:hAnsi="Times New Roman" w:cs="Times New Roman"/>
          <w:sz w:val="24"/>
          <w:szCs w:val="24"/>
        </w:rPr>
        <w:t>time ,otherwise</w:t>
      </w:r>
      <w:proofErr w:type="gramEnd"/>
      <w:r w:rsidRPr="00970FEA">
        <w:rPr>
          <w:rFonts w:ascii="Times New Roman" w:hAnsi="Times New Roman" w:cs="Times New Roman"/>
          <w:sz w:val="24"/>
          <w:szCs w:val="24"/>
        </w:rPr>
        <w:t xml:space="preserve"> will consider as late arrival and salary will be deducted according to condition.  </w:t>
      </w:r>
    </w:p>
    <w:p w:rsidR="008753E5" w:rsidRPr="00970FEA" w:rsidRDefault="00914E87" w:rsidP="008753E5">
      <w:pPr>
        <w:rPr>
          <w:rFonts w:ascii="Times New Roman" w:hAnsi="Times New Roman" w:cs="Times New Roman"/>
          <w:b/>
          <w:sz w:val="24"/>
          <w:szCs w:val="24"/>
        </w:rPr>
      </w:pPr>
      <w:r w:rsidRPr="00970FEA">
        <w:rPr>
          <w:rFonts w:ascii="Times New Roman" w:hAnsi="Times New Roman" w:cs="Times New Roman"/>
          <w:b/>
          <w:sz w:val="24"/>
          <w:szCs w:val="24"/>
        </w:rPr>
        <w:t>CLAUSE 8</w:t>
      </w:r>
      <w:r w:rsidR="008753E5" w:rsidRPr="00970FEA">
        <w:rPr>
          <w:rFonts w:ascii="Times New Roman" w:hAnsi="Times New Roman" w:cs="Times New Roman"/>
          <w:b/>
          <w:sz w:val="24"/>
          <w:szCs w:val="24"/>
        </w:rPr>
        <w:t xml:space="preserve"> (VACATION &amp; HOLIDAYS) </w:t>
      </w:r>
    </w:p>
    <w:p w:rsidR="008753E5" w:rsidRPr="006815FE" w:rsidRDefault="008753E5" w:rsidP="006815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The  “Teacher”  is  entitled  to  10  vacation  days  during  this  agreement. 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>The  “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Teacher”  shall  take  5 vacation days during the summer season and the other 5 days during the winter season. </w:t>
      </w:r>
    </w:p>
    <w:p w:rsidR="008753E5" w:rsidRPr="006815FE" w:rsidRDefault="008753E5" w:rsidP="006815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The “Teacher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>”  agrees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to submit a holiday request to t</w:t>
      </w:r>
      <w:r w:rsidR="005A6B68" w:rsidRPr="006815FE">
        <w:rPr>
          <w:rFonts w:ascii="Times New Roman" w:hAnsi="Times New Roman" w:cs="Times New Roman"/>
          <w:sz w:val="24"/>
          <w:szCs w:val="24"/>
        </w:rPr>
        <w:t>he director/supervisor one week</w:t>
      </w:r>
      <w:r w:rsidRPr="006815FE">
        <w:rPr>
          <w:rFonts w:ascii="Times New Roman" w:hAnsi="Times New Roman" w:cs="Times New Roman"/>
          <w:sz w:val="24"/>
          <w:szCs w:val="24"/>
        </w:rPr>
        <w:t xml:space="preserve">  in advance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 xml:space="preserve">of his/her proposed vacation. </w:t>
      </w:r>
    </w:p>
    <w:p w:rsidR="008753E5" w:rsidRPr="006815FE" w:rsidRDefault="008753E5" w:rsidP="006815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>The  “Employer”  reserves  the  right  to  refuse  the  “</w:t>
      </w:r>
      <w:r w:rsidR="006815FE" w:rsidRPr="006815FE">
        <w:rPr>
          <w:rFonts w:ascii="Times New Roman" w:hAnsi="Times New Roman" w:cs="Times New Roman"/>
          <w:sz w:val="24"/>
          <w:szCs w:val="24"/>
        </w:rPr>
        <w:t>Teacher’s</w:t>
      </w:r>
      <w:r w:rsidRPr="006815FE">
        <w:rPr>
          <w:rFonts w:ascii="Times New Roman" w:hAnsi="Times New Roman" w:cs="Times New Roman"/>
          <w:sz w:val="24"/>
          <w:szCs w:val="24"/>
        </w:rPr>
        <w:t xml:space="preserve">”  holiday  request,  however,  in  refusing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 xml:space="preserve">such a request the “Employer” agrees to give reasons for the refusal and negotiate in good faith to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come to a suitable arrangement as to when the holiday can be taken.</w:t>
      </w:r>
    </w:p>
    <w:p w:rsidR="00E33D9C" w:rsidRPr="006815FE" w:rsidRDefault="008753E5" w:rsidP="006815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15FE">
        <w:rPr>
          <w:rFonts w:ascii="Times New Roman" w:hAnsi="Times New Roman" w:cs="Times New Roman"/>
          <w:sz w:val="24"/>
          <w:szCs w:val="24"/>
        </w:rPr>
        <w:t xml:space="preserve">The “Teacher” will be entitled to all national holidays without any deductions from his/her </w:t>
      </w:r>
      <w:proofErr w:type="gramStart"/>
      <w:r w:rsidRPr="006815FE">
        <w:rPr>
          <w:rFonts w:ascii="Times New Roman" w:hAnsi="Times New Roman" w:cs="Times New Roman"/>
          <w:sz w:val="24"/>
          <w:szCs w:val="24"/>
        </w:rPr>
        <w:t xml:space="preserve">monthly </w:t>
      </w:r>
      <w:r w:rsidR="006815FE" w:rsidRPr="006815FE">
        <w:rPr>
          <w:rFonts w:ascii="Times New Roman" w:hAnsi="Times New Roman" w:cs="Times New Roman"/>
          <w:sz w:val="24"/>
          <w:szCs w:val="24"/>
        </w:rPr>
        <w:t xml:space="preserve"> </w:t>
      </w:r>
      <w:r w:rsidRPr="006815FE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6815FE">
        <w:rPr>
          <w:rFonts w:ascii="Times New Roman" w:hAnsi="Times New Roman" w:cs="Times New Roman"/>
          <w:sz w:val="24"/>
          <w:szCs w:val="24"/>
        </w:rPr>
        <w:t xml:space="preserve"> and shall not be expected to work during these holidays. </w:t>
      </w:r>
    </w:p>
    <w:p w:rsidR="00970FEA" w:rsidRPr="00970FEA" w:rsidRDefault="00970FEA" w:rsidP="008753E5">
      <w:pPr>
        <w:rPr>
          <w:rFonts w:ascii="Times New Roman" w:hAnsi="Times New Roman" w:cs="Times New Roman"/>
          <w:sz w:val="24"/>
          <w:szCs w:val="24"/>
        </w:rPr>
      </w:pPr>
    </w:p>
    <w:p w:rsidR="008753E5" w:rsidRPr="00970FEA" w:rsidRDefault="008753E5" w:rsidP="008753E5">
      <w:p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In witness thereof, we have affixed our signatures hereon.</w:t>
      </w:r>
    </w:p>
    <w:p w:rsidR="008753E5" w:rsidRPr="00970FEA" w:rsidRDefault="008753E5" w:rsidP="008753E5">
      <w:p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8753E5" w:rsidRPr="00970FEA" w:rsidRDefault="008753E5" w:rsidP="008753E5">
      <w:p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“Employer” Name (print &amp; sign)     Date</w:t>
      </w:r>
    </w:p>
    <w:p w:rsidR="008753E5" w:rsidRPr="00970FEA" w:rsidRDefault="008753E5" w:rsidP="008753E5">
      <w:p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A40FE5" w:rsidRPr="00970FEA" w:rsidRDefault="008753E5" w:rsidP="008753E5">
      <w:pPr>
        <w:rPr>
          <w:rFonts w:ascii="Times New Roman" w:hAnsi="Times New Roman" w:cs="Times New Roman"/>
          <w:sz w:val="24"/>
          <w:szCs w:val="24"/>
        </w:rPr>
      </w:pPr>
      <w:r w:rsidRPr="00970FEA">
        <w:rPr>
          <w:rFonts w:ascii="Times New Roman" w:hAnsi="Times New Roman" w:cs="Times New Roman"/>
          <w:sz w:val="24"/>
          <w:szCs w:val="24"/>
        </w:rPr>
        <w:t>“Teacher” Name (print &amp; sign)     Date</w:t>
      </w:r>
    </w:p>
    <w:sectPr w:rsidR="00A40FE5" w:rsidRPr="00970FEA" w:rsidSect="006815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69" w:rsidRDefault="00533269" w:rsidP="00CF4CF0">
      <w:pPr>
        <w:spacing w:after="0" w:line="240" w:lineRule="auto"/>
      </w:pPr>
      <w:r>
        <w:separator/>
      </w:r>
    </w:p>
  </w:endnote>
  <w:endnote w:type="continuationSeparator" w:id="0">
    <w:p w:rsidR="00533269" w:rsidRDefault="00533269" w:rsidP="00CF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F0" w:rsidRDefault="00CF4C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F0" w:rsidRDefault="00CF4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F0" w:rsidRDefault="00CF4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69" w:rsidRDefault="00533269" w:rsidP="00CF4CF0">
      <w:pPr>
        <w:spacing w:after="0" w:line="240" w:lineRule="auto"/>
      </w:pPr>
      <w:r>
        <w:separator/>
      </w:r>
    </w:p>
  </w:footnote>
  <w:footnote w:type="continuationSeparator" w:id="0">
    <w:p w:rsidR="00533269" w:rsidRDefault="00533269" w:rsidP="00CF4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F0" w:rsidRDefault="00CF4CF0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3032" o:spid="_x0000_s2050" type="#_x0000_t75" style="position:absolute;margin-left:0;margin-top:0;width:467.9pt;height:350.95pt;z-index:-251657216;mso-position-horizontal:center;mso-position-horizontal-relative:margin;mso-position-vertical:center;mso-position-vertical-relative:margin" o:allowincell="f">
          <v:imagedata r:id="rId1" o:title="Presentation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F0" w:rsidRDefault="00CF4CF0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3033" o:spid="_x0000_s2051" type="#_x0000_t75" style="position:absolute;margin-left:0;margin-top:0;width:467.9pt;height:350.95pt;z-index:-251656192;mso-position-horizontal:center;mso-position-horizontal-relative:margin;mso-position-vertical:center;mso-position-vertical-relative:margin" o:allowincell="f">
          <v:imagedata r:id="rId1" o:title="Presentation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F0" w:rsidRDefault="00CF4CF0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83031" o:spid="_x0000_s2049" type="#_x0000_t75" style="position:absolute;margin-left:0;margin-top:0;width:467.9pt;height:350.95pt;z-index:-251658240;mso-position-horizontal:center;mso-position-horizontal-relative:margin;mso-position-vertical:center;mso-position-vertical-relative:margin" o:allowincell="f">
          <v:imagedata r:id="rId1" o:title="Presentation1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F4360"/>
    <w:multiLevelType w:val="hybridMultilevel"/>
    <w:tmpl w:val="E1AAC2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21F6"/>
    <w:multiLevelType w:val="hybridMultilevel"/>
    <w:tmpl w:val="47D89EC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04619"/>
    <w:multiLevelType w:val="hybridMultilevel"/>
    <w:tmpl w:val="EA5430A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F61D1"/>
    <w:multiLevelType w:val="hybridMultilevel"/>
    <w:tmpl w:val="989C199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B25"/>
    <w:multiLevelType w:val="hybridMultilevel"/>
    <w:tmpl w:val="0A7A613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C0755"/>
    <w:multiLevelType w:val="hybridMultilevel"/>
    <w:tmpl w:val="F99EDBB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D64B1"/>
    <w:multiLevelType w:val="hybridMultilevel"/>
    <w:tmpl w:val="6B7E5AB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16"/>
    <w:rsid w:val="000266D9"/>
    <w:rsid w:val="000A152D"/>
    <w:rsid w:val="000C6884"/>
    <w:rsid w:val="00147AC6"/>
    <w:rsid w:val="001A49BE"/>
    <w:rsid w:val="002B4130"/>
    <w:rsid w:val="002F4285"/>
    <w:rsid w:val="00330B62"/>
    <w:rsid w:val="003A47FB"/>
    <w:rsid w:val="003D7EED"/>
    <w:rsid w:val="0041069D"/>
    <w:rsid w:val="00487FD8"/>
    <w:rsid w:val="004E2793"/>
    <w:rsid w:val="00533269"/>
    <w:rsid w:val="005379CF"/>
    <w:rsid w:val="005A6B68"/>
    <w:rsid w:val="006815FE"/>
    <w:rsid w:val="00691863"/>
    <w:rsid w:val="0069539E"/>
    <w:rsid w:val="0073497B"/>
    <w:rsid w:val="007404D8"/>
    <w:rsid w:val="00772DBB"/>
    <w:rsid w:val="007A732E"/>
    <w:rsid w:val="007C1A7A"/>
    <w:rsid w:val="007C7264"/>
    <w:rsid w:val="008753E5"/>
    <w:rsid w:val="008879B5"/>
    <w:rsid w:val="00914E87"/>
    <w:rsid w:val="00922D57"/>
    <w:rsid w:val="009671C1"/>
    <w:rsid w:val="00970FEA"/>
    <w:rsid w:val="0098246A"/>
    <w:rsid w:val="00997068"/>
    <w:rsid w:val="009D2245"/>
    <w:rsid w:val="009F51A7"/>
    <w:rsid w:val="00A21EA8"/>
    <w:rsid w:val="00A40FE5"/>
    <w:rsid w:val="00A41409"/>
    <w:rsid w:val="00B24E9E"/>
    <w:rsid w:val="00B4290B"/>
    <w:rsid w:val="00B90543"/>
    <w:rsid w:val="00BA3BEF"/>
    <w:rsid w:val="00BB5FEC"/>
    <w:rsid w:val="00BE797F"/>
    <w:rsid w:val="00C025A1"/>
    <w:rsid w:val="00C43F83"/>
    <w:rsid w:val="00C8094F"/>
    <w:rsid w:val="00CF4CF0"/>
    <w:rsid w:val="00D10B0B"/>
    <w:rsid w:val="00D259D6"/>
    <w:rsid w:val="00DC04FD"/>
    <w:rsid w:val="00E33D9C"/>
    <w:rsid w:val="00E812B9"/>
    <w:rsid w:val="00F00E4B"/>
    <w:rsid w:val="00F43516"/>
    <w:rsid w:val="00F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5737C65-01C1-4C3B-9960-CB44932B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9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0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F0"/>
  </w:style>
  <w:style w:type="paragraph" w:styleId="Footer">
    <w:name w:val="footer"/>
    <w:basedOn w:val="Normal"/>
    <w:link w:val="FooterChar"/>
    <w:uiPriority w:val="99"/>
    <w:unhideWhenUsed/>
    <w:rsid w:val="00CF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 S</dc:creator>
  <cp:lastModifiedBy>shahid</cp:lastModifiedBy>
  <cp:revision>2</cp:revision>
  <dcterms:created xsi:type="dcterms:W3CDTF">2015-05-21T04:07:00Z</dcterms:created>
  <dcterms:modified xsi:type="dcterms:W3CDTF">2015-05-21T04:07:00Z</dcterms:modified>
</cp:coreProperties>
</file>