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</w:pPr>
      <w:r>
        <w:rPr>
          <w:rtl w:val="0"/>
        </w:rPr>
        <w:t>BOLSA MADRID Dataset from WebScraping:</w:t>
      </w:r>
    </w:p>
    <w:p>
      <w:pPr>
        <w:pStyle w:val="Subtítulo"/>
        <w:bidi w:val="0"/>
      </w:pPr>
      <w:r>
        <w:rPr>
          <w:rtl w:val="0"/>
        </w:rPr>
        <w:t>Updated variation IBEX 35 Shares price</w:t>
      </w:r>
    </w:p>
    <w:p>
      <w:pPr>
        <w:pStyle w:val="Cuerpo"/>
        <w:rPr>
          <w:rStyle w:val="Ninguno"/>
          <w:b w:val="1"/>
          <w:bCs w:val="1"/>
          <w:i w:val="1"/>
          <w:iCs w:val="1"/>
        </w:rPr>
      </w:pPr>
    </w:p>
    <w:p>
      <w:pPr>
        <w:pStyle w:val="Encabezamiento 2"/>
        <w:bidi w:val="0"/>
      </w:pPr>
      <w:r>
        <w:rPr>
          <w:rtl w:val="0"/>
        </w:rPr>
        <w:t xml:space="preserve">Context: </w:t>
      </w:r>
    </w:p>
    <w:p>
      <w:pPr>
        <w:pStyle w:val="Cuerpo"/>
      </w:pPr>
    </w:p>
    <w:p>
      <w:pPr>
        <w:pStyle w:val="Cuerpo"/>
      </w:pPr>
      <w:r>
        <w:rPr>
          <w:rtl w:val="0"/>
          <w:lang w:val="es-ES_tradnl"/>
        </w:rPr>
        <w:t xml:space="preserve">The aim of this web scraping is collecting updated data from the IBEX35 shares in real time. </w:t>
      </w:r>
    </w:p>
    <w:p>
      <w:pPr>
        <w:pStyle w:val="Cuerpo"/>
      </w:pPr>
      <w:r>
        <w:rPr>
          <w:rtl w:val="0"/>
          <w:lang w:val="es-ES_tradnl"/>
        </w:rPr>
        <w:t>In this scenario the Dataframe is a daily report instance of the shares from (09/20/2021) at market clousure.</w:t>
      </w:r>
    </w:p>
    <w:p>
      <w:pPr>
        <w:pStyle w:val="Cuerpo"/>
      </w:pPr>
      <w:r>
        <w:rPr>
          <w:rtl w:val="0"/>
          <w:lang w:val="es-ES_tradnl"/>
        </w:rPr>
        <w:t xml:space="preserve">The data has been scraped from : </w:t>
      </w:r>
      <w:r>
        <w:rPr>
          <w:rtl w:val="0"/>
          <w:lang w:val="es-ES_tradnl"/>
        </w:rPr>
        <w:t>“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"https://www.bolsamadrid.es"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https://www.bolsamadrid.es</w:t>
      </w:r>
      <w:r>
        <w:rPr/>
        <w:fldChar w:fldCharType="end" w:fldLock="0"/>
      </w:r>
      <w:r>
        <w:rPr>
          <w:rtl w:val="0"/>
          <w:lang w:val="es-ES_tradnl"/>
        </w:rPr>
        <w:t>" using beautiful soup package.</w:t>
      </w:r>
    </w:p>
    <w:p>
      <w:pPr>
        <w:pStyle w:val="Cuerpo"/>
      </w:pPr>
    </w:p>
    <w:p>
      <w:pPr>
        <w:pStyle w:val="Encabezamiento 2"/>
        <w:bidi w:val="0"/>
      </w:pPr>
      <w:r>
        <w:rPr>
          <w:rtl w:val="0"/>
          <w:lang w:val="en-US"/>
        </w:rPr>
        <w:t>Description:</w:t>
      </w:r>
    </w:p>
    <w:p>
      <w:pPr>
        <w:pStyle w:val="Cuerpo"/>
        <w:rPr>
          <w:rStyle w:val="Ninguno"/>
          <w:lang w:val="en-US"/>
        </w:rPr>
      </w:pPr>
    </w:p>
    <w:p>
      <w:pPr>
        <w:pStyle w:val="Cuerpo"/>
        <w:rPr>
          <w:rStyle w:val="Ninguno"/>
          <w:sz w:val="24"/>
          <w:szCs w:val="24"/>
          <w:lang w:val="en-US"/>
        </w:rPr>
      </w:pPr>
      <w:r>
        <w:rPr>
          <w:rStyle w:val="Ninguno"/>
          <w:rtl w:val="0"/>
          <w:lang w:val="es-ES_tradnl"/>
        </w:rPr>
        <w:t xml:space="preserve">* </w:t>
      </w:r>
      <w:r>
        <w:rPr>
          <w:rStyle w:val="Ninguno"/>
          <w:sz w:val="24"/>
          <w:szCs w:val="24"/>
          <w:rtl w:val="0"/>
          <w:lang w:val="en-US"/>
        </w:rPr>
        <w:t>D</w:t>
      </w:r>
      <w:r>
        <w:rPr>
          <w:rStyle w:val="Ninguno"/>
          <w:sz w:val="24"/>
          <w:szCs w:val="24"/>
          <w:rtl w:val="0"/>
          <w:lang w:val="es-ES_tradnl"/>
        </w:rPr>
        <w:t xml:space="preserve">ataset name: </w:t>
      </w:r>
      <w:r>
        <w:rPr>
          <w:rStyle w:val="Ninguno"/>
          <w:sz w:val="24"/>
          <w:szCs w:val="24"/>
          <w:rtl w:val="0"/>
          <w:lang w:val="en-US"/>
        </w:rPr>
        <w:t>stocks_IBEX35_09_20_2021_cierre sesion</w:t>
      </w:r>
      <w:r>
        <w:rPr>
          <w:rStyle w:val="Ninguno"/>
          <w:sz w:val="24"/>
          <w:szCs w:val="24"/>
          <w:rtl w:val="0"/>
          <w:lang w:val="es-ES_tradnl"/>
        </w:rPr>
        <w:t xml:space="preserve"> </w:t>
      </w:r>
    </w:p>
    <w:p>
      <w:pPr>
        <w:pStyle w:val="Cuerpo"/>
        <w:rPr>
          <w:rStyle w:val="Ninguno"/>
          <w:sz w:val="24"/>
          <w:szCs w:val="24"/>
          <w:lang w:val="en-US"/>
        </w:rPr>
      </w:pPr>
      <w:r>
        <w:rPr>
          <w:rStyle w:val="Ninguno"/>
          <w:sz w:val="24"/>
          <w:szCs w:val="24"/>
          <w:rtl w:val="0"/>
          <w:lang w:val="es-ES_tradnl"/>
        </w:rPr>
        <w:t>* D</w:t>
      </w:r>
      <w:r>
        <w:rPr>
          <w:rStyle w:val="Ninguno"/>
          <w:sz w:val="24"/>
          <w:szCs w:val="24"/>
          <w:rtl w:val="0"/>
          <w:lang w:val="en-US"/>
        </w:rPr>
        <w:t>ata</w:t>
      </w:r>
      <w:r>
        <w:rPr>
          <w:rStyle w:val="Ninguno"/>
          <w:sz w:val="24"/>
          <w:szCs w:val="24"/>
          <w:rtl w:val="0"/>
          <w:lang w:val="es-ES_tradnl"/>
        </w:rPr>
        <w:t>set format: comma separated values (.csv)</w:t>
      </w:r>
    </w:p>
    <w:p>
      <w:pPr>
        <w:pStyle w:val="Cuerpo"/>
        <w:rPr>
          <w:rStyle w:val="Ninguno"/>
          <w:sz w:val="24"/>
          <w:szCs w:val="24"/>
          <w:lang w:val="en-US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* The Dataset contains 35 observations (1 per IBEX35 Corporation) and 9 features per observation. </w:t>
      </w:r>
    </w:p>
    <w:p>
      <w:pPr>
        <w:pStyle w:val="Cuerpo"/>
        <w:rPr>
          <w:rStyle w:val="Ninguno"/>
          <w:lang w:val="en-US"/>
        </w:rPr>
      </w:pPr>
    </w:p>
    <w:p>
      <w:pPr>
        <w:pStyle w:val="Encabezamiento 2"/>
        <w:bidi w:val="0"/>
      </w:pPr>
      <w:r>
        <w:rPr>
          <w:rtl w:val="0"/>
        </w:rPr>
        <w:t>Content:</w:t>
      </w:r>
    </w:p>
    <w:p>
      <w:pPr>
        <w:pStyle w:val="Cuerpo"/>
      </w:pPr>
    </w:p>
    <w:p>
      <w:pPr>
        <w:pStyle w:val="Cuerpo"/>
        <w:numPr>
          <w:ilvl w:val="1"/>
          <w:numId w:val="2"/>
        </w:numPr>
      </w:pPr>
      <w:r>
        <w:rPr>
          <w:rtl w:val="0"/>
          <w:lang w:val="es-ES_tradnl"/>
        </w:rPr>
        <w:t>Nombre: Company name</w:t>
      </w:r>
    </w:p>
    <w:p>
      <w:pPr>
        <w:pStyle w:val="Cuerpo"/>
        <w:numPr>
          <w:ilvl w:val="1"/>
          <w:numId w:val="2"/>
        </w:numPr>
      </w:pP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lt. : Last share price (in euros)</w:t>
      </w:r>
    </w:p>
    <w:p>
      <w:pPr>
        <w:pStyle w:val="Cuerpo"/>
        <w:numPr>
          <w:ilvl w:val="1"/>
          <w:numId w:val="2"/>
        </w:numPr>
      </w:pPr>
      <w:r>
        <w:rPr>
          <w:rtl w:val="0"/>
          <w:lang w:val="es-ES_tradnl"/>
        </w:rPr>
        <w:t>% Dif.: P</w:t>
      </w:r>
      <w:r>
        <w:rPr>
          <w:rtl w:val="0"/>
        </w:rPr>
        <w:t>ercentage difference between the last price of the shares and the second price of the previous day</w:t>
      </w:r>
    </w:p>
    <w:p>
      <w:pPr>
        <w:pStyle w:val="Cuerpo"/>
        <w:numPr>
          <w:ilvl w:val="1"/>
          <w:numId w:val="2"/>
        </w:numPr>
      </w:pP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à</w:t>
      </w:r>
      <w:r>
        <w:rPr>
          <w:rtl w:val="0"/>
          <w:lang w:val="es-ES_tradnl"/>
        </w:rPr>
        <w:t xml:space="preserve">x.: </w:t>
      </w:r>
      <w:r>
        <w:rPr>
          <w:rtl w:val="0"/>
        </w:rPr>
        <w:t xml:space="preserve"> </w:t>
      </w:r>
      <w:r>
        <w:rPr>
          <w:rtl w:val="0"/>
          <w:lang w:val="es-ES_tradnl"/>
        </w:rPr>
        <w:t>M</w:t>
      </w:r>
      <w:r>
        <w:rPr>
          <w:rtl w:val="0"/>
        </w:rPr>
        <w:t>aximum price to which the actions have arrived during the day</w:t>
      </w:r>
    </w:p>
    <w:p>
      <w:pPr>
        <w:pStyle w:val="Cuerpo"/>
        <w:numPr>
          <w:ilvl w:val="1"/>
          <w:numId w:val="2"/>
        </w:numPr>
      </w:pPr>
      <w:r>
        <w:rPr>
          <w:rtl w:val="0"/>
          <w:lang w:val="es-ES_tradnl"/>
        </w:rPr>
        <w:t>Min.: M</w:t>
      </w:r>
      <w:r>
        <w:rPr>
          <w:rtl w:val="0"/>
        </w:rPr>
        <w:t>inimum price at which the actions have arrived during the day</w:t>
      </w:r>
    </w:p>
    <w:p>
      <w:pPr>
        <w:pStyle w:val="Cuerpo"/>
        <w:numPr>
          <w:ilvl w:val="1"/>
          <w:numId w:val="2"/>
        </w:numPr>
      </w:pPr>
      <w:r>
        <w:rPr>
          <w:rtl w:val="0"/>
          <w:lang w:val="es-ES_tradnl"/>
        </w:rPr>
        <w:t xml:space="preserve">Volumen: </w:t>
      </w:r>
      <w:r>
        <w:rPr>
          <w:rtl w:val="0"/>
        </w:rPr>
        <w:t xml:space="preserve"> </w:t>
      </w:r>
      <w:r>
        <w:rPr>
          <w:rtl w:val="0"/>
          <w:lang w:val="es-ES_tradnl"/>
        </w:rPr>
        <w:t>N</w:t>
      </w:r>
      <w:r>
        <w:rPr>
          <w:rtl w:val="0"/>
        </w:rPr>
        <w:t>umber of shares of each company</w:t>
      </w:r>
    </w:p>
    <w:p>
      <w:pPr>
        <w:pStyle w:val="Cuerpo"/>
        <w:numPr>
          <w:ilvl w:val="1"/>
          <w:numId w:val="2"/>
        </w:numPr>
      </w:pPr>
      <w:r>
        <w:rPr>
          <w:rtl w:val="0"/>
          <w:lang w:val="es-ES_tradnl"/>
        </w:rPr>
        <w:t>Efectivo(miles</w:t>
      </w:r>
      <w:r>
        <w:rPr>
          <w:rtl w:val="0"/>
          <w:lang w:val="es-ES_tradnl"/>
        </w:rPr>
        <w:t>€</w:t>
      </w:r>
      <w:r>
        <w:rPr>
          <w:rtl w:val="0"/>
          <w:lang w:val="es-ES_tradnl"/>
        </w:rPr>
        <w:t>): T</w:t>
      </w:r>
      <w:r>
        <w:rPr>
          <w:rtl w:val="0"/>
        </w:rPr>
        <w:t>otal share price (in thousand euros)</w:t>
      </w:r>
    </w:p>
    <w:p>
      <w:pPr>
        <w:pStyle w:val="Cuerpo"/>
        <w:numPr>
          <w:ilvl w:val="1"/>
          <w:numId w:val="2"/>
        </w:numPr>
      </w:pPr>
      <w:r>
        <w:rPr>
          <w:rtl w:val="0"/>
          <w:lang w:val="es-ES_tradnl"/>
        </w:rPr>
        <w:t xml:space="preserve">Fecha: date in format </w:t>
      </w:r>
      <w:r>
        <w:rPr>
          <w:rtl w:val="0"/>
        </w:rPr>
        <w:t>(dd / mm / yyyy)</w:t>
      </w:r>
    </w:p>
    <w:p>
      <w:pPr>
        <w:pStyle w:val="Cuerpo"/>
        <w:numPr>
          <w:ilvl w:val="1"/>
          <w:numId w:val="2"/>
        </w:numPr>
      </w:pPr>
      <w:r>
        <w:rPr>
          <w:rtl w:val="0"/>
          <w:lang w:val="es-ES_tradnl"/>
        </w:rPr>
        <w:t>Hora: Hour in</w:t>
      </w:r>
      <w:r>
        <w:rPr>
          <w:rtl w:val="0"/>
        </w:rPr>
        <w:t xml:space="preserve"> (hh: mm). </w:t>
      </w:r>
      <w:r>
        <w:rPr>
          <w:rtl w:val="0"/>
          <w:lang w:val="es-ES_tradnl"/>
        </w:rPr>
        <w:t>C</w:t>
      </w:r>
      <w:r>
        <w:rPr>
          <w:rtl w:val="0"/>
        </w:rPr>
        <w:t xml:space="preserve">losing time (17:35 Spanish time) </w:t>
      </w:r>
      <w:r>
        <w:rPr>
          <w:rtl w:val="0"/>
          <w:lang w:val="es-ES_tradnl"/>
        </w:rPr>
        <w:t>is received as</w:t>
      </w:r>
      <w:r>
        <w:rPr>
          <w:rtl w:val="0"/>
        </w:rPr>
        <w:t xml:space="preserve"> '</w:t>
      </w:r>
      <w:r>
        <w:rPr>
          <w:rtl w:val="0"/>
          <w:lang w:val="es-ES_tradnl"/>
        </w:rPr>
        <w:t>Cierre</w:t>
      </w:r>
      <w:r>
        <w:rPr>
          <w:rtl w:val="0"/>
        </w:rPr>
        <w:t xml:space="preserve">'. 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s"/>
  </w:abstractNum>
  <w:abstractNum w:abstractNumId="1">
    <w:multiLevelType w:val="hybridMultilevel"/>
    <w:styleLink w:val="Viñeta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ítulo">
    <w:name w:val="Sub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Viñetas">
    <w:name w:val="Viñeta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