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AIU Unified Portal vs Open-Source University Finance &amp; HR Repositories</w:t>
      </w:r>
    </w:p>
    <w:p>
      <w:pPr>
        <w:jc w:val="center"/>
      </w:pPr>
      <w:r>
        <w:rPr>
          <w:i/>
          <w:sz w:val="22"/>
        </w:rPr>
        <w:t>Repository-based gap analysis, Graphify findings, and implementation roadmap</w:t>
      </w:r>
    </w:p>
    <w:p>
      <w:pPr>
        <w:jc w:val="center"/>
      </w:pPr>
      <w:r>
        <w:rPr>
          <w:sz w:val="18"/>
        </w:rPr>
        <w:t>Generated: 6 July 2026</w:t>
      </w:r>
    </w:p>
    <w:p>
      <w:pPr>
        <w:pStyle w:val="Heading1"/>
      </w:pPr>
      <w:r>
        <w:t>1. Executive summary</w:t>
      </w:r>
    </w:p>
    <w:p>
      <w:r>
        <w:t>Your AIU Unified Portal is already a broad university portal rather than a small student-management app. It implements admissions, academic directory, semesters, course registration, scheduling, LMS, attendance, results, student services, venue booking, elections, library, canteen, finance subscriptions, ICT helpdesk, chatbot, notifications, reports and audit. The GitHub repository comparison shows that the major missing areas are not basic academic modules; they are enterprise-grade Finance and HR: student ledger, full fee lifecycle, general ledger, procurement/AP, budgets, reconciliation, employee master, recruitment, onboarding/offboarding, staff leave, employee attendance, payroll, deductions/tax, payslips, performance appraisal and HR self-service.</w:t>
      </w:r>
    </w:p>
    <w:p>
      <w:pPr>
        <w:pStyle w:val="ListBullet"/>
      </w:pPr>
      <w:r>
        <w:t>Finance priority: convert accountant_app from subscription/fine handling into a student-finance subledger, then optionally integrate a full accounting/GL layer.</w:t>
      </w:r>
    </w:p>
    <w:p>
      <w:pPr>
        <w:pStyle w:val="ListBullet"/>
      </w:pPr>
      <w:r>
        <w:t>HR priority: create a unified hr_app around existing role-detail models, then add employee lifecycle, leave/attendance and payroll in phases.</w:t>
      </w:r>
    </w:p>
    <w:p>
      <w:pPr>
        <w:pStyle w:val="ListBullet"/>
      </w:pPr>
      <w:r>
        <w:t>Architecture fit: the project already has Profile, role routing, notifications, audit logs, reports, Celery tasks, XLSX exports and payment-gateway patterns, so new HR/Finance modules can be added without replacing the existing portal.</w:t>
      </w:r>
    </w:p>
    <w:p>
      <w:pPr>
        <w:pStyle w:val="ListBullet"/>
      </w:pPr>
      <w:r>
        <w:t>Open-source reference patterns: Kuali KFS is the best higher-ed finance model; Frappe/ERPNext + Frappe HRMS is the best modular implementation model; Odoo/OCA and OrangeHRM are useful HR/payroll references.</w:t>
      </w:r>
    </w:p>
    <w:p>
      <w:pPr>
        <w:pStyle w:val="Heading1"/>
      </w:pPr>
      <w:r>
        <w:t>2. Visual comparison</w:t>
      </w:r>
    </w:p>
    <w:p>
      <w:r>
        <w:t>The following charts summarize the 100-repository comparison and the functional coverage gap.</w:t>
      </w:r>
    </w:p>
    <w:p>
      <w:r>
        <w:drawing>
          <wp:inline xmlns:a="http://schemas.openxmlformats.org/drawingml/2006/main" xmlns:pic="http://schemas.openxmlformats.org/drawingml/2006/picture">
            <wp:extent cx="6035040" cy="3303827"/>
            <wp:docPr id="1" name="Picture 1"/>
            <wp:cNvGraphicFramePr>
              <a:graphicFrameLocks noChangeAspect="1"/>
            </wp:cNvGraphicFramePr>
            <a:graphic>
              <a:graphicData uri="http://schemas.openxmlformats.org/drawingml/2006/picture">
                <pic:pic>
                  <pic:nvPicPr>
                    <pic:cNvPr id="0" name="repo_cluster_distribution.png"/>
                    <pic:cNvPicPr/>
                  </pic:nvPicPr>
                  <pic:blipFill>
                    <a:blip r:embed="rId9"/>
                    <a:stretch>
                      <a:fillRect/>
                    </a:stretch>
                  </pic:blipFill>
                  <pic:spPr>
                    <a:xfrm>
                      <a:off x="0" y="0"/>
                      <a:ext cx="6035040" cy="3303827"/>
                    </a:xfrm>
                    <a:prstGeom prst="rect"/>
                  </pic:spPr>
                </pic:pic>
              </a:graphicData>
            </a:graphic>
          </wp:inline>
        </w:drawing>
      </w:r>
    </w:p>
    <w:p>
      <w:pPr>
        <w:jc w:val="center"/>
      </w:pPr>
      <w:r>
        <w:rPr>
          <w:i/>
        </w:rPr>
        <w:t>Figure 1. Repository corpus by relevance cluster.</w:t>
      </w:r>
    </w:p>
    <w:p>
      <w:r>
        <w:drawing>
          <wp:inline xmlns:a="http://schemas.openxmlformats.org/drawingml/2006/main" xmlns:pic="http://schemas.openxmlformats.org/drawingml/2006/picture">
            <wp:extent cx="6035040" cy="3574274"/>
            <wp:docPr id="2" name="Picture 2"/>
            <wp:cNvGraphicFramePr>
              <a:graphicFrameLocks noChangeAspect="1"/>
            </wp:cNvGraphicFramePr>
            <a:graphic>
              <a:graphicData uri="http://schemas.openxmlformats.org/drawingml/2006/picture">
                <pic:pic>
                  <pic:nvPicPr>
                    <pic:cNvPr id="0" name="coverage_score.png"/>
                    <pic:cNvPicPr/>
                  </pic:nvPicPr>
                  <pic:blipFill>
                    <a:blip r:embed="rId10"/>
                    <a:stretch>
                      <a:fillRect/>
                    </a:stretch>
                  </pic:blipFill>
                  <pic:spPr>
                    <a:xfrm>
                      <a:off x="0" y="0"/>
                      <a:ext cx="6035040" cy="3574274"/>
                    </a:xfrm>
                    <a:prstGeom prst="rect"/>
                  </pic:spPr>
                </pic:pic>
              </a:graphicData>
            </a:graphic>
          </wp:inline>
        </w:drawing>
      </w:r>
    </w:p>
    <w:p>
      <w:pPr>
        <w:jc w:val="center"/>
      </w:pPr>
      <w:r>
        <w:rPr>
          <w:i/>
        </w:rPr>
        <w:t>Figure 2. AIU current coverage vs benchmark feature depth.</w:t>
      </w:r>
    </w:p>
    <w:p>
      <w:r>
        <w:drawing>
          <wp:inline xmlns:a="http://schemas.openxmlformats.org/drawingml/2006/main" xmlns:pic="http://schemas.openxmlformats.org/drawingml/2006/picture">
            <wp:extent cx="6035040" cy="3974017"/>
            <wp:docPr id="3" name="Picture 3"/>
            <wp:cNvGraphicFramePr>
              <a:graphicFrameLocks noChangeAspect="1"/>
            </wp:cNvGraphicFramePr>
            <a:graphic>
              <a:graphicData uri="http://schemas.openxmlformats.org/drawingml/2006/picture">
                <pic:pic>
                  <pic:nvPicPr>
                    <pic:cNvPr id="0" name="feature_status_counts.png"/>
                    <pic:cNvPicPr/>
                  </pic:nvPicPr>
                  <pic:blipFill>
                    <a:blip r:embed="rId11"/>
                    <a:stretch>
                      <a:fillRect/>
                    </a:stretch>
                  </pic:blipFill>
                  <pic:spPr>
                    <a:xfrm>
                      <a:off x="0" y="0"/>
                      <a:ext cx="6035040" cy="3974017"/>
                    </a:xfrm>
                    <a:prstGeom prst="rect"/>
                  </pic:spPr>
                </pic:pic>
              </a:graphicData>
            </a:graphic>
          </wp:inline>
        </w:drawing>
      </w:r>
    </w:p>
    <w:p>
      <w:pPr>
        <w:jc w:val="center"/>
      </w:pPr>
      <w:r>
        <w:rPr>
          <w:i/>
        </w:rPr>
        <w:t>Figure 3. Count of present, partial and missing benchmark features.</w:t>
      </w:r>
    </w:p>
    <w:p>
      <w:r>
        <w:drawing>
          <wp:inline xmlns:a="http://schemas.openxmlformats.org/drawingml/2006/main" xmlns:pic="http://schemas.openxmlformats.org/drawingml/2006/picture">
            <wp:extent cx="6035040" cy="3727275"/>
            <wp:docPr id="4" name="Picture 4"/>
            <wp:cNvGraphicFramePr>
              <a:graphicFrameLocks noChangeAspect="1"/>
            </wp:cNvGraphicFramePr>
            <a:graphic>
              <a:graphicData uri="http://schemas.openxmlformats.org/drawingml/2006/picture">
                <pic:pic>
                  <pic:nvPicPr>
                    <pic:cNvPr id="0" name="graph_app_node_counts.png"/>
                    <pic:cNvPicPr/>
                  </pic:nvPicPr>
                  <pic:blipFill>
                    <a:blip r:embed="rId12"/>
                    <a:stretch>
                      <a:fillRect/>
                    </a:stretch>
                  </pic:blipFill>
                  <pic:spPr>
                    <a:xfrm>
                      <a:off x="0" y="0"/>
                      <a:ext cx="6035040" cy="3727275"/>
                    </a:xfrm>
                    <a:prstGeom prst="rect"/>
                  </pic:spPr>
                </pic:pic>
              </a:graphicData>
            </a:graphic>
          </wp:inline>
        </w:drawing>
      </w:r>
    </w:p>
    <w:p>
      <w:pPr>
        <w:jc w:val="center"/>
      </w:pPr>
      <w:r>
        <w:rPr>
          <w:i/>
        </w:rPr>
        <w:t>Figure 4. Graphify node count by project area.</w:t>
      </w:r>
    </w:p>
    <w:p>
      <w:pPr>
        <w:pStyle w:val="Heading1"/>
      </w:pPr>
      <w:r>
        <w:t>3. Current project baseline from your documentation and Graphify output</w:t>
      </w:r>
    </w:p>
    <w:p>
      <w:r>
        <w:t>Graphify report summary: 5665 nodes · 16050 edges · 345 communities (226 shown, 119 thin omitted). Graph HTML embedded summary: 4858 nodes · 12607 edges · 352 communities. The two uploaded graph artifacts appear to be from slightly different Graphify exports; the analysis treats the HTML graph as the inspectable node graph and the Markdown report as the broader corpus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b/>
                <w:sz w:val="16"/>
              </w:rPr>
              <w:t>Domain</w:t>
            </w:r>
          </w:p>
        </w:tc>
        <w:tc>
          <w:tcPr>
            <w:tcW w:type="dxa" w:w="3456"/>
            <w:vAlign w:val="top"/>
            <w:shd w:fill="D9EAF7"/>
          </w:tcPr>
          <w:p>
            <w:r/>
            <w:r>
              <w:rPr>
                <w:b/>
                <w:sz w:val="16"/>
              </w:rPr>
              <w:t>Implemented capability</w:t>
            </w:r>
          </w:p>
        </w:tc>
        <w:tc>
          <w:tcPr>
            <w:tcW w:type="dxa" w:w="3456"/>
            <w:vAlign w:val="top"/>
            <w:shd w:fill="D9EAF7"/>
          </w:tcPr>
          <w:p>
            <w:r/>
            <w:r>
              <w:rPr>
                <w:b/>
                <w:sz w:val="16"/>
              </w:rPr>
              <w:t>Maturity</w:t>
            </w:r>
          </w:p>
        </w:tc>
      </w:tr>
      <w:tr>
        <w:tc>
          <w:tcPr>
            <w:tcW w:type="dxa" w:w="3456"/>
            <w:vAlign w:val="top"/>
          </w:tcPr>
          <w:p>
            <w:r/>
            <w:r>
              <w:rPr>
                <w:b w:val="0"/>
                <w:sz w:val="16"/>
              </w:rPr>
              <w:t>Public website &amp; CMS</w:t>
            </w:r>
          </w:p>
        </w:tc>
        <w:tc>
          <w:tcPr>
            <w:tcW w:type="dxa" w:w="3456"/>
            <w:vAlign w:val="top"/>
          </w:tcPr>
          <w:p>
            <w:r/>
            <w:r>
              <w:rPr>
                <w:b w:val="0"/>
                <w:sz w:val="16"/>
              </w:rPr>
              <w:t>Home, about, admissions, scholarship, schools, centres,</w:t>
              <w:br/>
              <w:t xml:space="preserve">                departments, programmes, units, services, student life,</w:t>
              <w:br/>
              <w:t xml:space="preserve">                directories, news, events, announcements, official links, and</w:t>
              <w:br/>
              <w:t xml:space="preserve">                dynamic pages.</w:t>
            </w:r>
          </w:p>
        </w:tc>
        <w:tc>
          <w:tcPr>
            <w:tcW w:type="dxa" w:w="3456"/>
            <w:vAlign w:val="top"/>
          </w:tcPr>
          <w:p>
            <w:r/>
            <w:r>
              <w:rPr>
                <w:b w:val="0"/>
                <w:sz w:val="16"/>
              </w:rPr>
              <w:t>Implemented</w:t>
            </w:r>
          </w:p>
        </w:tc>
      </w:tr>
      <w:tr>
        <w:tc>
          <w:tcPr>
            <w:tcW w:type="dxa" w:w="3456"/>
            <w:vAlign w:val="top"/>
          </w:tcPr>
          <w:p>
            <w:r/>
            <w:r>
              <w:rPr>
                <w:b w:val="0"/>
                <w:sz w:val="16"/>
              </w:rPr>
              <w:t>Identity &amp; accounts</w:t>
            </w:r>
          </w:p>
        </w:tc>
        <w:tc>
          <w:tcPr>
            <w:tcW w:type="dxa" w:w="3456"/>
            <w:vAlign w:val="top"/>
          </w:tcPr>
          <w:p>
            <w:r/>
            <w:r>
              <w:rPr>
                <w:b w:val="0"/>
                <w:sz w:val="16"/>
              </w:rPr>
              <w:t>Username/password login, applicant registration, admin-created</w:t>
              <w:br/>
              <w:t xml:space="preserve">                role accounts, profile picture updates, account recovery, role</w:t>
              <w:br/>
              <w:t xml:space="preserve">                routing, and role-detail lifecycle.</w:t>
            </w:r>
          </w:p>
        </w:tc>
        <w:tc>
          <w:tcPr>
            <w:tcW w:type="dxa" w:w="3456"/>
            <w:vAlign w:val="top"/>
          </w:tcPr>
          <w:p>
            <w:r/>
            <w:r>
              <w:rPr>
                <w:b w:val="0"/>
                <w:sz w:val="16"/>
              </w:rPr>
              <w:t>Implemented</w:t>
            </w:r>
          </w:p>
        </w:tc>
      </w:tr>
      <w:tr>
        <w:tc>
          <w:tcPr>
            <w:tcW w:type="dxa" w:w="3456"/>
            <w:vAlign w:val="top"/>
          </w:tcPr>
          <w:p>
            <w:r/>
            <w:r>
              <w:rPr>
                <w:b w:val="0"/>
                <w:sz w:val="16"/>
              </w:rPr>
              <w:t>Admissions</w:t>
            </w:r>
          </w:p>
        </w:tc>
        <w:tc>
          <w:tcPr>
            <w:tcW w:type="dxa" w:w="3456"/>
            <w:vAlign w:val="top"/>
          </w:tcPr>
          <w:p>
            <w:r/>
            <w:r>
              <w:rPr>
                <w:b w:val="0"/>
                <w:sz w:val="16"/>
              </w:rPr>
              <w:t>Applicant profile, intake/programme options, draft application,</w:t>
              <w:br/>
              <w:t xml:space="preserve">                scholarship data, documents, submission, status events, and</w:t>
              <w:br/>
              <w:t xml:space="preserve">                staff review.</w:t>
            </w:r>
          </w:p>
        </w:tc>
        <w:tc>
          <w:tcPr>
            <w:tcW w:type="dxa" w:w="3456"/>
            <w:vAlign w:val="top"/>
          </w:tcPr>
          <w:p>
            <w:r/>
            <w:r>
              <w:rPr>
                <w:b w:val="0"/>
                <w:sz w:val="16"/>
              </w:rPr>
              <w:t>Implemented</w:t>
            </w:r>
          </w:p>
        </w:tc>
      </w:tr>
      <w:tr>
        <w:tc>
          <w:tcPr>
            <w:tcW w:type="dxa" w:w="3456"/>
            <w:vAlign w:val="top"/>
          </w:tcPr>
          <w:p>
            <w:r/>
            <w:r>
              <w:rPr>
                <w:b w:val="0"/>
                <w:sz w:val="16"/>
              </w:rPr>
              <w:t>Academic directory</w:t>
            </w:r>
          </w:p>
        </w:tc>
        <w:tc>
          <w:tcPr>
            <w:tcW w:type="dxa" w:w="3456"/>
            <w:vAlign w:val="top"/>
          </w:tcPr>
          <w:p>
            <w:r/>
            <w:r>
              <w:rPr>
                <w:b w:val="0"/>
                <w:sz w:val="16"/>
              </w:rPr>
              <w:t>Schools, centres, departments, units, programmes, courses,</w:t>
              <w:br/>
              <w:t xml:space="preserve">                organizational scope, and public reuse of directory data.</w:t>
            </w:r>
          </w:p>
        </w:tc>
        <w:tc>
          <w:tcPr>
            <w:tcW w:type="dxa" w:w="3456"/>
            <w:vAlign w:val="top"/>
          </w:tcPr>
          <w:p>
            <w:r/>
            <w:r>
              <w:rPr>
                <w:b w:val="0"/>
                <w:sz w:val="16"/>
              </w:rPr>
              <w:t>Implemented</w:t>
            </w:r>
          </w:p>
        </w:tc>
      </w:tr>
      <w:tr>
        <w:tc>
          <w:tcPr>
            <w:tcW w:type="dxa" w:w="3456"/>
            <w:vAlign w:val="top"/>
          </w:tcPr>
          <w:p>
            <w:r/>
            <w:r>
              <w:rPr>
                <w:b w:val="0"/>
                <w:sz w:val="16"/>
              </w:rPr>
              <w:t>Semester administration</w:t>
            </w:r>
          </w:p>
        </w:tc>
        <w:tc>
          <w:tcPr>
            <w:tcW w:type="dxa" w:w="3456"/>
            <w:vAlign w:val="top"/>
          </w:tcPr>
          <w:p>
            <w:r/>
            <w:r>
              <w:rPr>
                <w:b w:val="0"/>
                <w:sz w:val="16"/>
              </w:rPr>
              <w:t>Calendar groups, registration phases, holidays, teaching/exam</w:t>
              <w:br/>
              <w:t xml:space="preserve">                periods, planned/running semesters, notifications, and IELTS</w:t>
              <w:br/>
              <w:t xml:space="preserve">                sessions.</w:t>
            </w:r>
          </w:p>
        </w:tc>
        <w:tc>
          <w:tcPr>
            <w:tcW w:type="dxa" w:w="3456"/>
            <w:vAlign w:val="top"/>
          </w:tcPr>
          <w:p>
            <w:r/>
            <w:r>
              <w:rPr>
                <w:b w:val="0"/>
                <w:sz w:val="16"/>
              </w:rPr>
              <w:t>Implemented</w:t>
            </w:r>
          </w:p>
        </w:tc>
      </w:tr>
      <w:tr>
        <w:tc>
          <w:tcPr>
            <w:tcW w:type="dxa" w:w="3456"/>
            <w:vAlign w:val="top"/>
          </w:tcPr>
          <w:p>
            <w:r/>
            <w:r>
              <w:rPr>
                <w:b w:val="0"/>
                <w:sz w:val="16"/>
              </w:rPr>
              <w:t>Course offerings &amp; registration</w:t>
            </w:r>
          </w:p>
        </w:tc>
        <w:tc>
          <w:tcPr>
            <w:tcW w:type="dxa" w:w="3456"/>
            <w:vAlign w:val="top"/>
          </w:tcPr>
          <w:p>
            <w:r/>
            <w:r>
              <w:rPr>
                <w:b w:val="0"/>
                <w:sz w:val="16"/>
              </w:rPr>
              <w:t>Prerequisites, eligible schools, tutorial/lab groups, credit</w:t>
              <w:br/>
              <w:t xml:space="preserve">                limits, capacities, registration periods, enrollment, executive</w:t>
              <w:br/>
              <w:t xml:space="preserve">                manual registration, and history.</w:t>
            </w:r>
          </w:p>
        </w:tc>
        <w:tc>
          <w:tcPr>
            <w:tcW w:type="dxa" w:w="3456"/>
            <w:vAlign w:val="top"/>
          </w:tcPr>
          <w:p>
            <w:r/>
            <w:r>
              <w:rPr>
                <w:b w:val="0"/>
                <w:sz w:val="16"/>
              </w:rPr>
              <w:t>Implemented</w:t>
            </w:r>
          </w:p>
        </w:tc>
      </w:tr>
      <w:tr>
        <w:tc>
          <w:tcPr>
            <w:tcW w:type="dxa" w:w="3456"/>
            <w:vAlign w:val="top"/>
          </w:tcPr>
          <w:p>
            <w:r/>
            <w:r>
              <w:rPr>
                <w:b w:val="0"/>
                <w:sz w:val="16"/>
              </w:rPr>
              <w:t>Scheduling &amp; calendar</w:t>
            </w:r>
          </w:p>
        </w:tc>
        <w:tc>
          <w:tcPr>
            <w:tcW w:type="dxa" w:w="3456"/>
            <w:vAlign w:val="top"/>
          </w:tcPr>
          <w:p>
            <w:r/>
            <w:r>
              <w:rPr>
                <w:b w:val="0"/>
                <w:sz w:val="16"/>
              </w:rPr>
              <w:t>Scoped executives create and maintain semester class schedules</w:t>
              <w:br/>
              <w:t xml:space="preserve">                with lecturer/venue conflict checks. Teachers can adjust one</w:t>
              <w:br/>
              <w:t xml:space="preserve">                class occurrence at a time, and students and teachers receive</w:t>
              <w:br/>
              <w:t xml:space="preserve">                role-filtered timetable and combined academic-calendar views.</w:t>
              <w:br/>
              <w:t xml:space="preserve">                Final exams and XLSX schedule export are also supported.</w:t>
            </w:r>
          </w:p>
        </w:tc>
        <w:tc>
          <w:tcPr>
            <w:tcW w:type="dxa" w:w="3456"/>
            <w:vAlign w:val="top"/>
          </w:tcPr>
          <w:p>
            <w:r/>
            <w:r>
              <w:rPr>
                <w:b w:val="0"/>
                <w:sz w:val="16"/>
              </w:rPr>
              <w:t>Implemented</w:t>
            </w:r>
          </w:p>
        </w:tc>
      </w:tr>
      <w:tr>
        <w:tc>
          <w:tcPr>
            <w:tcW w:type="dxa" w:w="3456"/>
            <w:vAlign w:val="top"/>
          </w:tcPr>
          <w:p>
            <w:r/>
            <w:r>
              <w:rPr>
                <w:b w:val="0"/>
                <w:sz w:val="16"/>
              </w:rPr>
              <w:t>Learning management</w:t>
            </w:r>
          </w:p>
        </w:tc>
        <w:tc>
          <w:tcPr>
            <w:tcW w:type="dxa" w:w="3456"/>
            <w:vAlign w:val="top"/>
          </w:tcPr>
          <w:p>
            <w:r/>
            <w:r>
              <w:rPr>
                <w:b w:val="0"/>
                <w:sz w:val="16"/>
              </w:rPr>
              <w:t>Course sections, folders, resources, course announcements,</w:t>
              <w:br/>
              <w:t xml:space="preserve">                capacity-limited presentation slots, individual and group</w:t>
              <w:br/>
              <w:t xml:space="preserve">                assignments, lab activities, upload rules, group invitations,</w:t>
              <w:br/>
              <w:t xml:space="preserve">                leader-only final actions, rubrics, submissions, comments,</w:t>
              <w:br/>
              <w:t xml:space="preserve">                feedback, and activity deadlines.</w:t>
            </w:r>
          </w:p>
        </w:tc>
        <w:tc>
          <w:tcPr>
            <w:tcW w:type="dxa" w:w="3456"/>
            <w:vAlign w:val="top"/>
          </w:tcPr>
          <w:p>
            <w:r/>
            <w:r>
              <w:rPr>
                <w:b w:val="0"/>
                <w:sz w:val="16"/>
              </w:rPr>
              <w:t>Implemented</w:t>
            </w:r>
          </w:p>
        </w:tc>
      </w:tr>
      <w:tr>
        <w:tc>
          <w:tcPr>
            <w:tcW w:type="dxa" w:w="3456"/>
            <w:vAlign w:val="top"/>
          </w:tcPr>
          <w:p>
            <w:r/>
            <w:r>
              <w:rPr>
                <w:b w:val="0"/>
                <w:sz w:val="16"/>
              </w:rPr>
              <w:t>Attendance</w:t>
            </w:r>
          </w:p>
        </w:tc>
        <w:tc>
          <w:tcPr>
            <w:tcW w:type="dxa" w:w="3456"/>
            <w:vAlign w:val="top"/>
          </w:tcPr>
          <w:p>
            <w:r/>
            <w:r>
              <w:rPr>
                <w:b w:val="0"/>
                <w:sz w:val="16"/>
              </w:rPr>
              <w:t>Teacher sessions, attendance codes, QR tokens, manual statuses,</w:t>
              <w:br/>
              <w:t xml:space="preserve">                corrections, student submission logs, reports, and</w:t>
              <w:br/>
              <w:t xml:space="preserve">                low-attendance notifications.</w:t>
            </w:r>
          </w:p>
        </w:tc>
        <w:tc>
          <w:tcPr>
            <w:tcW w:type="dxa" w:w="3456"/>
            <w:vAlign w:val="top"/>
          </w:tcPr>
          <w:p>
            <w:r/>
            <w:r>
              <w:rPr>
                <w:b w:val="0"/>
                <w:sz w:val="16"/>
              </w:rPr>
              <w:t>Implemented</w:t>
            </w:r>
          </w:p>
        </w:tc>
      </w:tr>
      <w:tr>
        <w:tc>
          <w:tcPr>
            <w:tcW w:type="dxa" w:w="3456"/>
            <w:vAlign w:val="top"/>
          </w:tcPr>
          <w:p>
            <w:r/>
            <w:r>
              <w:rPr>
                <w:b w:val="0"/>
                <w:sz w:val="16"/>
              </w:rPr>
              <w:t>Results &amp; exams</w:t>
            </w:r>
          </w:p>
        </w:tc>
        <w:tc>
          <w:tcPr>
            <w:tcW w:type="dxa" w:w="3456"/>
            <w:vAlign w:val="top"/>
          </w:tcPr>
          <w:p>
            <w:r/>
            <w:r>
              <w:rPr>
                <w:b w:val="0"/>
                <w:sz w:val="16"/>
              </w:rPr>
              <w:t>Teacher result submissions, executive</w:t>
              <w:br/>
              <w:t xml:space="preserve">                batches/review/publication, transcript records, GPA/CGPA views,</w:t>
              <w:br/>
              <w:t xml:space="preserve">                coursework, semester PDFs, final exam schedules, venue</w:t>
              <w:br/>
              <w:t xml:space="preserve">                allocations, and exam slips.</w:t>
            </w:r>
          </w:p>
        </w:tc>
        <w:tc>
          <w:tcPr>
            <w:tcW w:type="dxa" w:w="3456"/>
            <w:vAlign w:val="top"/>
          </w:tcPr>
          <w:p>
            <w:r/>
            <w:r>
              <w:rPr>
                <w:b w:val="0"/>
                <w:sz w:val="16"/>
              </w:rPr>
              <w:t>Implemented</w:t>
            </w:r>
          </w:p>
        </w:tc>
      </w:tr>
      <w:tr>
        <w:tc>
          <w:tcPr>
            <w:tcW w:type="dxa" w:w="3456"/>
            <w:vAlign w:val="top"/>
          </w:tcPr>
          <w:p>
            <w:r/>
            <w:r>
              <w:rPr>
                <w:b w:val="0"/>
                <w:sz w:val="16"/>
              </w:rPr>
              <w:t>Leave &amp; student life</w:t>
            </w:r>
          </w:p>
        </w:tc>
        <w:tc>
          <w:tcPr>
            <w:tcW w:type="dxa" w:w="3456"/>
            <w:vAlign w:val="top"/>
          </w:tcPr>
          <w:p>
            <w:r/>
            <w:r>
              <w:rPr>
                <w:b w:val="0"/>
                <w:sz w:val="16"/>
              </w:rPr>
              <w:t>Student leave requests, teacher/dean approval chain, tracking</w:t>
              <w:br/>
              <w:t xml:space="preserve">                history, emergency contacts, student affairs contacts, wardens,</w:t>
              <w:br/>
              <w:t xml:space="preserve">                hostels, and hostel rooms.</w:t>
            </w:r>
          </w:p>
        </w:tc>
        <w:tc>
          <w:tcPr>
            <w:tcW w:type="dxa" w:w="3456"/>
            <w:vAlign w:val="top"/>
          </w:tcPr>
          <w:p>
            <w:r/>
            <w:r>
              <w:rPr>
                <w:b w:val="0"/>
                <w:sz w:val="16"/>
              </w:rPr>
              <w:t>Implemented</w:t>
            </w:r>
          </w:p>
        </w:tc>
      </w:tr>
      <w:tr>
        <w:tc>
          <w:tcPr>
            <w:tcW w:type="dxa" w:w="3456"/>
            <w:vAlign w:val="top"/>
          </w:tcPr>
          <w:p>
            <w:r/>
            <w:r>
              <w:rPr>
                <w:b w:val="0"/>
                <w:sz w:val="16"/>
              </w:rPr>
              <w:t>Venue booking</w:t>
            </w:r>
          </w:p>
        </w:tc>
        <w:tc>
          <w:tcPr>
            <w:tcW w:type="dxa" w:w="3456"/>
            <w:vAlign w:val="top"/>
          </w:tcPr>
          <w:p>
            <w:r/>
            <w:r>
              <w:rPr>
                <w:b w:val="0"/>
                <w:sz w:val="16"/>
              </w:rPr>
              <w:t>Student/teacher requests, admin approval/rejection, reasons,</w:t>
              <w:br/>
              <w:t xml:space="preserve">                recurring-class conflicts, approved-booking conflicts, and</w:t>
              <w:br/>
              <w:t xml:space="preserve">                final-exam integration.</w:t>
            </w:r>
          </w:p>
        </w:tc>
        <w:tc>
          <w:tcPr>
            <w:tcW w:type="dxa" w:w="3456"/>
            <w:vAlign w:val="top"/>
          </w:tcPr>
          <w:p>
            <w:r/>
            <w:r>
              <w:rPr>
                <w:b w:val="0"/>
                <w:sz w:val="16"/>
              </w:rPr>
              <w:t>Implemented</w:t>
            </w:r>
          </w:p>
        </w:tc>
      </w:tr>
      <w:tr>
        <w:tc>
          <w:tcPr>
            <w:tcW w:type="dxa" w:w="3456"/>
            <w:vAlign w:val="top"/>
          </w:tcPr>
          <w:p>
            <w:r/>
            <w:r>
              <w:rPr>
                <w:b w:val="0"/>
                <w:sz w:val="16"/>
              </w:rPr>
              <w:t>Elections</w:t>
            </w:r>
          </w:p>
        </w:tc>
        <w:tc>
          <w:tcPr>
            <w:tcW w:type="dxa" w:w="3456"/>
            <w:vAlign w:val="top"/>
          </w:tcPr>
          <w:p>
            <w:r/>
            <w:r>
              <w:rPr>
                <w:b w:val="0"/>
                <w:sz w:val="16"/>
              </w:rPr>
              <w:t>SRC and school-scoped elections, seat counts, candidate</w:t>
              <w:br/>
              <w:t xml:space="preserve">                approval, exact ballot rules, result snapshots, publication, and</w:t>
              <w:br/>
              <w:t xml:space="preserve">                notifications.</w:t>
            </w:r>
          </w:p>
        </w:tc>
        <w:tc>
          <w:tcPr>
            <w:tcW w:type="dxa" w:w="3456"/>
            <w:vAlign w:val="top"/>
          </w:tcPr>
          <w:p>
            <w:r/>
            <w:r>
              <w:rPr>
                <w:b w:val="0"/>
                <w:sz w:val="16"/>
              </w:rPr>
              <w:t>Implemented</w:t>
            </w:r>
          </w:p>
        </w:tc>
      </w:tr>
      <w:tr>
        <w:tc>
          <w:tcPr>
            <w:tcW w:type="dxa" w:w="3456"/>
            <w:vAlign w:val="top"/>
          </w:tcPr>
          <w:p>
            <w:r/>
            <w:r>
              <w:rPr>
                <w:b w:val="0"/>
                <w:sz w:val="16"/>
              </w:rPr>
              <w:t>Library</w:t>
            </w:r>
          </w:p>
        </w:tc>
        <w:tc>
          <w:tcPr>
            <w:tcW w:type="dxa" w:w="3456"/>
            <w:vAlign w:val="top"/>
          </w:tcPr>
          <w:p>
            <w:r/>
            <w:r>
              <w:rPr>
                <w:b w:val="0"/>
                <w:sz w:val="16"/>
              </w:rPr>
              <w:t>Book catalogue, physical copies, shelves, laptops, student</w:t>
              <w:br/>
              <w:t xml:space="preserve">                borrow and acquisition requests, fulfillment, loans, returns,</w:t>
              <w:br/>
              <w:t xml:space="preserve">                due reminders, and role restrictions.</w:t>
            </w:r>
          </w:p>
        </w:tc>
        <w:tc>
          <w:tcPr>
            <w:tcW w:type="dxa" w:w="3456"/>
            <w:vAlign w:val="top"/>
          </w:tcPr>
          <w:p>
            <w:r/>
            <w:r>
              <w:rPr>
                <w:b w:val="0"/>
                <w:sz w:val="16"/>
              </w:rPr>
              <w:t>Implemented</w:t>
            </w:r>
          </w:p>
        </w:tc>
      </w:tr>
      <w:tr>
        <w:tc>
          <w:tcPr>
            <w:tcW w:type="dxa" w:w="3456"/>
            <w:vAlign w:val="top"/>
          </w:tcPr>
          <w:p>
            <w:r/>
            <w:r>
              <w:rPr>
                <w:b w:val="0"/>
                <w:sz w:val="16"/>
              </w:rPr>
              <w:t>Canteen</w:t>
            </w:r>
          </w:p>
        </w:tc>
        <w:tc>
          <w:tcPr>
            <w:tcW w:type="dxa" w:w="3456"/>
            <w:vAlign w:val="top"/>
          </w:tcPr>
          <w:p>
            <w:r/>
            <w:r>
              <w:rPr>
                <w:b w:val="0"/>
                <w:sz w:val="16"/>
              </w:rPr>
              <w:t>Monthly allowance policy, eligibility, monthly bonuses, student</w:t>
              <w:br/>
              <w:t xml:space="preserve">                accounts, caterer deductions, admin adjustments, and student</w:t>
              <w:br/>
              <w:t xml:space="preserve">                balance history.</w:t>
            </w:r>
          </w:p>
        </w:tc>
        <w:tc>
          <w:tcPr>
            <w:tcW w:type="dxa" w:w="3456"/>
            <w:vAlign w:val="top"/>
          </w:tcPr>
          <w:p>
            <w:r/>
            <w:r>
              <w:rPr>
                <w:b w:val="0"/>
                <w:sz w:val="16"/>
              </w:rPr>
              <w:t>Implemented</w:t>
            </w:r>
          </w:p>
        </w:tc>
      </w:tr>
      <w:tr>
        <w:tc>
          <w:tcPr>
            <w:tcW w:type="dxa" w:w="3456"/>
            <w:vAlign w:val="top"/>
          </w:tcPr>
          <w:p>
            <w:r/>
            <w:r>
              <w:rPr>
                <w:b w:val="0"/>
                <w:sz w:val="16"/>
              </w:rPr>
              <w:t>Finance subscriptions</w:t>
            </w:r>
          </w:p>
        </w:tc>
        <w:tc>
          <w:tcPr>
            <w:tcW w:type="dxa" w:w="3456"/>
            <w:vAlign w:val="top"/>
          </w:tcPr>
          <w:p>
            <w:r/>
            <w:r>
              <w:rPr>
                <w:b w:val="0"/>
                <w:sz w:val="16"/>
              </w:rPr>
              <w:t>Accountant role, ToyyibPay/DuitNow-compatible gateway settings,</w:t>
              <w:br/>
              <w:t xml:space="preserve">                gym and kitchen subscription plans, purchase checkout, callback</w:t>
              <w:br/>
              <w:t xml:space="preserve">                activation, printable subscription cards, and role-based</w:t>
              <w:br/>
              <w:t xml:space="preserve">                subscription access.</w:t>
            </w:r>
          </w:p>
        </w:tc>
        <w:tc>
          <w:tcPr>
            <w:tcW w:type="dxa" w:w="3456"/>
            <w:vAlign w:val="top"/>
          </w:tcPr>
          <w:p>
            <w:r/>
            <w:r>
              <w:rPr>
                <w:b w:val="0"/>
                <w:sz w:val="16"/>
              </w:rPr>
              <w:t>Implemented</w:t>
            </w:r>
          </w:p>
        </w:tc>
      </w:tr>
      <w:tr>
        <w:tc>
          <w:tcPr>
            <w:tcW w:type="dxa" w:w="3456"/>
            <w:vAlign w:val="top"/>
          </w:tcPr>
          <w:p>
            <w:r/>
            <w:r>
              <w:rPr>
                <w:b w:val="0"/>
                <w:sz w:val="16"/>
              </w:rPr>
              <w:t>ICT helpdesk</w:t>
            </w:r>
          </w:p>
        </w:tc>
        <w:tc>
          <w:tcPr>
            <w:tcW w:type="dxa" w:w="3456"/>
            <w:vAlign w:val="top"/>
          </w:tcPr>
          <w:p>
            <w:r/>
            <w:r>
              <w:rPr>
                <w:b w:val="0"/>
                <w:sz w:val="16"/>
              </w:rPr>
              <w:t>Student ticket submission, category/location, technician</w:t>
              <w:br/>
              <w:t xml:space="preserve">                assignment, status updates, progress notes, resolution, and</w:t>
              <w:br/>
              <w:t xml:space="preserve">                admin account management.</w:t>
            </w:r>
          </w:p>
        </w:tc>
        <w:tc>
          <w:tcPr>
            <w:tcW w:type="dxa" w:w="3456"/>
            <w:vAlign w:val="top"/>
          </w:tcPr>
          <w:p>
            <w:r/>
            <w:r>
              <w:rPr>
                <w:b w:val="0"/>
                <w:sz w:val="16"/>
              </w:rPr>
              <w:t>Implemented</w:t>
            </w:r>
          </w:p>
        </w:tc>
      </w:tr>
      <w:tr>
        <w:tc>
          <w:tcPr>
            <w:tcW w:type="dxa" w:w="3456"/>
            <w:vAlign w:val="top"/>
          </w:tcPr>
          <w:p>
            <w:r/>
            <w:r>
              <w:rPr>
                <w:b w:val="0"/>
                <w:sz w:val="16"/>
              </w:rPr>
              <w:t>Portal chatbot</w:t>
            </w:r>
          </w:p>
        </w:tc>
        <w:tc>
          <w:tcPr>
            <w:tcW w:type="dxa" w:w="3456"/>
            <w:vAlign w:val="top"/>
          </w:tcPr>
          <w:p>
            <w:r/>
            <w:r>
              <w:rPr>
                <w:b w:val="0"/>
                <w:sz w:val="16"/>
              </w:rPr>
              <w:t>Public AIU information answers, public directory email lookup,</w:t>
              <w:br/>
              <w:t xml:space="preserve">                privacy refusals, authenticated student/teacher timetable and</w:t>
              <w:br/>
              <w:t xml:space="preserve">                assignment tools, optional Ollama-backed generation, and chatbot</w:t>
              <w:br/>
              <w:t xml:space="preserve">                API tests.</w:t>
            </w:r>
          </w:p>
        </w:tc>
        <w:tc>
          <w:tcPr>
            <w:tcW w:type="dxa" w:w="3456"/>
            <w:vAlign w:val="top"/>
          </w:tcPr>
          <w:p>
            <w:r/>
            <w:r>
              <w:rPr>
                <w:b w:val="0"/>
                <w:sz w:val="16"/>
              </w:rPr>
              <w:t>Implemented</w:t>
            </w:r>
          </w:p>
        </w:tc>
      </w:tr>
      <w:tr>
        <w:tc>
          <w:tcPr>
            <w:tcW w:type="dxa" w:w="3456"/>
            <w:vAlign w:val="top"/>
          </w:tcPr>
          <w:p>
            <w:r/>
            <w:r>
              <w:rPr>
                <w:b w:val="0"/>
                <w:sz w:val="16"/>
              </w:rPr>
              <w:t>Notifications, reports &amp; audit</w:t>
            </w:r>
          </w:p>
        </w:tc>
        <w:tc>
          <w:tcPr>
            <w:tcW w:type="dxa" w:w="3456"/>
            <w:vAlign w:val="top"/>
          </w:tcPr>
          <w:p>
            <w:r/>
            <w:r>
              <w:rPr>
                <w:b w:val="0"/>
                <w:sz w:val="16"/>
              </w:rPr>
              <w:t>Per-user notifications, unread summary/read actions, role</w:t>
              <w:br/>
              <w:t xml:space="preserve">                fan-out, deep links, admin/executive exports, report history,</w:t>
              <w:br/>
              <w:t xml:space="preserve">                structured change auditing, and scheduled assignment/library</w:t>
              <w:br/>
              <w:t xml:space="preserve">                reminders.</w:t>
            </w:r>
          </w:p>
        </w:tc>
        <w:tc>
          <w:tcPr>
            <w:tcW w:type="dxa" w:w="3456"/>
            <w:vAlign w:val="top"/>
          </w:tcPr>
          <w:p>
            <w:r/>
            <w:r>
              <w:rPr>
                <w:b w:val="0"/>
                <w:sz w:val="16"/>
              </w:rPr>
              <w:t>Implemented</w:t>
            </w:r>
          </w:p>
        </w:tc>
      </w:tr>
    </w:tbl>
    <w:p>
      <w:pPr>
        <w:pStyle w:val="Heading1"/>
      </w:pPr>
      <w:r>
        <w:t>4. Existing finance and HR-adjacent capabilities in your project</w:t>
      </w:r>
    </w:p>
    <w:p>
      <w:pPr>
        <w:pStyle w:val="Heading2"/>
      </w:pPr>
      <w:r>
        <w:t>Finance-adjacent features already present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2F0D9"/>
          </w:tcPr>
          <w:p>
            <w:r/>
            <w:r>
              <w:rPr>
                <w:b/>
                <w:sz w:val="16"/>
              </w:rPr>
              <w:t>Existing capability</w:t>
            </w:r>
          </w:p>
        </w:tc>
        <w:tc>
          <w:tcPr>
            <w:tcW w:type="dxa" w:w="5184"/>
            <w:vAlign w:val="top"/>
            <w:shd w:fill="E2F0D9"/>
          </w:tcPr>
          <w:p>
            <w:r/>
            <w:r>
              <w:rPr>
                <w:b/>
                <w:sz w:val="16"/>
              </w:rPr>
              <w:t>How it helps expansion</w:t>
            </w:r>
          </w:p>
        </w:tc>
      </w:tr>
      <w:tr>
        <w:tc>
          <w:tcPr>
            <w:tcW w:type="dxa" w:w="5184"/>
            <w:vAlign w:val="top"/>
          </w:tcPr>
          <w:p>
            <w:r/>
            <w:r>
              <w:rPr>
                <w:b w:val="0"/>
                <w:sz w:val="16"/>
              </w:rPr>
              <w:t>Accountant role and routing</w:t>
            </w:r>
          </w:p>
        </w:tc>
        <w:tc>
          <w:tcPr>
            <w:tcW w:type="dxa" w:w="5184"/>
            <w:vAlign w:val="top"/>
          </w:tcPr>
          <w:p>
            <w:r/>
            <w:r>
              <w:rPr>
                <w:b w:val="0"/>
                <w:sz w:val="16"/>
              </w:rPr>
              <w:t>accountant_app + frontend accountant workspace; already supports a finance user persona.</w:t>
            </w:r>
          </w:p>
        </w:tc>
      </w:tr>
      <w:tr>
        <w:tc>
          <w:tcPr>
            <w:tcW w:type="dxa" w:w="5184"/>
            <w:vAlign w:val="top"/>
          </w:tcPr>
          <w:p>
            <w:r/>
            <w:r>
              <w:rPr>
                <w:b w:val="0"/>
                <w:sz w:val="16"/>
              </w:rPr>
              <w:t>Finance gateway settings</w:t>
            </w:r>
          </w:p>
        </w:tc>
        <w:tc>
          <w:tcPr>
            <w:tcW w:type="dxa" w:w="5184"/>
            <w:vAlign w:val="top"/>
          </w:tcPr>
          <w:p>
            <w:r/>
            <w:r>
              <w:rPr>
                <w:b w:val="0"/>
                <w:sz w:val="16"/>
              </w:rPr>
              <w:t>FinanceGatewayConfig and ToyyibPay/DuitNow-compatible gateway configuration already exist.</w:t>
            </w:r>
          </w:p>
        </w:tc>
      </w:tr>
      <w:tr>
        <w:tc>
          <w:tcPr>
            <w:tcW w:type="dxa" w:w="5184"/>
            <w:vAlign w:val="top"/>
          </w:tcPr>
          <w:p>
            <w:r/>
            <w:r>
              <w:rPr>
                <w:b w:val="0"/>
                <w:sz w:val="16"/>
              </w:rPr>
              <w:t>Subscription plan/payment attempts</w:t>
            </w:r>
          </w:p>
        </w:tc>
        <w:tc>
          <w:tcPr>
            <w:tcW w:type="dxa" w:w="5184"/>
            <w:vAlign w:val="top"/>
          </w:tcPr>
          <w:p>
            <w:r/>
            <w:r>
              <w:rPr>
                <w:b w:val="0"/>
                <w:sz w:val="16"/>
              </w:rPr>
              <w:t>SubscriptionPlan, Subscription and PaymentAttempt support gym/kitchen subscriptions and payment return/callback.</w:t>
            </w:r>
          </w:p>
        </w:tc>
      </w:tr>
      <w:tr>
        <w:tc>
          <w:tcPr>
            <w:tcW w:type="dxa" w:w="5184"/>
            <w:vAlign w:val="top"/>
          </w:tcPr>
          <w:p>
            <w:r/>
            <w:r>
              <w:rPr>
                <w:b w:val="0"/>
                <w:sz w:val="16"/>
              </w:rPr>
              <w:t>Student fines/charges</w:t>
            </w:r>
          </w:p>
        </w:tc>
        <w:tc>
          <w:tcPr>
            <w:tcW w:type="dxa" w:w="5184"/>
            <w:vAlign w:val="top"/>
          </w:tcPr>
          <w:p>
            <w:r/>
            <w:r>
              <w:rPr>
                <w:b w:val="0"/>
                <w:sz w:val="16"/>
              </w:rPr>
              <w:t>Fine model/service/views plus student/accountant fine pages, due/overdue handling, payment link creation and manual deduction from meal allowance.</w:t>
            </w:r>
          </w:p>
        </w:tc>
      </w:tr>
      <w:tr>
        <w:tc>
          <w:tcPr>
            <w:tcW w:type="dxa" w:w="5184"/>
            <w:vAlign w:val="top"/>
          </w:tcPr>
          <w:p>
            <w:r/>
            <w:r>
              <w:rPr>
                <w:b w:val="0"/>
                <w:sz w:val="16"/>
              </w:rPr>
              <w:t>Canteen allowance integration</w:t>
            </w:r>
          </w:p>
        </w:tc>
        <w:tc>
          <w:tcPr>
            <w:tcW w:type="dxa" w:w="5184"/>
            <w:vAlign w:val="top"/>
          </w:tcPr>
          <w:p>
            <w:r/>
            <w:r>
              <w:rPr>
                <w:b w:val="0"/>
                <w:sz w:val="16"/>
              </w:rPr>
              <w:t>Student canteen account, monthly allowance, deductions, adjustments and balance history can become a subledger source.</w:t>
            </w:r>
          </w:p>
        </w:tc>
      </w:tr>
      <w:tr>
        <w:tc>
          <w:tcPr>
            <w:tcW w:type="dxa" w:w="5184"/>
            <w:vAlign w:val="top"/>
          </w:tcPr>
          <w:p>
            <w:r/>
            <w:r>
              <w:rPr>
                <w:b w:val="0"/>
                <w:sz w:val="16"/>
              </w:rPr>
              <w:t>Notifications/reporting/audit</w:t>
            </w:r>
          </w:p>
        </w:tc>
        <w:tc>
          <w:tcPr>
            <w:tcW w:type="dxa" w:w="5184"/>
            <w:vAlign w:val="top"/>
          </w:tcPr>
          <w:p>
            <w:r/>
            <w:r>
              <w:rPr>
                <w:b w:val="0"/>
                <w:sz w:val="16"/>
              </w:rPr>
              <w:t>Shared notification system, report exports and audit logs can be reused for finance and HR approvals.</w:t>
            </w:r>
          </w:p>
        </w:tc>
      </w:tr>
    </w:tbl>
    <w:p>
      <w:pPr>
        <w:pStyle w:val="Heading2"/>
      </w:pPr>
      <w:r>
        <w:t>HR-adjacent features already present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2F0D9"/>
          </w:tcPr>
          <w:p>
            <w:r/>
            <w:r>
              <w:rPr>
                <w:b/>
                <w:sz w:val="16"/>
              </w:rPr>
              <w:t>Existing capability</w:t>
            </w:r>
          </w:p>
        </w:tc>
        <w:tc>
          <w:tcPr>
            <w:tcW w:type="dxa" w:w="5184"/>
            <w:vAlign w:val="top"/>
            <w:shd w:fill="E2F0D9"/>
          </w:tcPr>
          <w:p>
            <w:r/>
            <w:r>
              <w:rPr>
                <w:b/>
                <w:sz w:val="16"/>
              </w:rPr>
              <w:t>How it helps expansion</w:t>
            </w:r>
          </w:p>
        </w:tc>
      </w:tr>
      <w:tr>
        <w:tc>
          <w:tcPr>
            <w:tcW w:type="dxa" w:w="5184"/>
            <w:vAlign w:val="top"/>
          </w:tcPr>
          <w:p>
            <w:r/>
            <w:r>
              <w:rPr>
                <w:b w:val="0"/>
                <w:sz w:val="16"/>
              </w:rPr>
              <w:t>Identity and role-detail models</w:t>
            </w:r>
          </w:p>
        </w:tc>
        <w:tc>
          <w:tcPr>
            <w:tcW w:type="dxa" w:w="5184"/>
            <w:vAlign w:val="top"/>
          </w:tcPr>
          <w:p>
            <w:r/>
            <w:r>
              <w:rPr>
                <w:b w:val="0"/>
                <w:sz w:val="16"/>
              </w:rPr>
              <w:t>Profile links users to Student, Teacher, Executive, Librarian, Caterer, Technician, Accountant and Admin role details.</w:t>
            </w:r>
          </w:p>
        </w:tc>
      </w:tr>
      <w:tr>
        <w:tc>
          <w:tcPr>
            <w:tcW w:type="dxa" w:w="5184"/>
            <w:vAlign w:val="top"/>
          </w:tcPr>
          <w:p>
            <w:r/>
            <w:r>
              <w:rPr>
                <w:b w:val="0"/>
                <w:sz w:val="16"/>
              </w:rPr>
              <w:t>Academic staff roles</w:t>
            </w:r>
          </w:p>
        </w:tc>
        <w:tc>
          <w:tcPr>
            <w:tcW w:type="dxa" w:w="5184"/>
            <w:vAlign w:val="top"/>
          </w:tcPr>
          <w:p>
            <w:r/>
            <w:r>
              <w:rPr>
                <w:b w:val="0"/>
                <w:sz w:val="16"/>
              </w:rPr>
              <w:t>Teacher/executive workflows exist, but they are academic roles, not full employee HR records.</w:t>
            </w:r>
          </w:p>
        </w:tc>
      </w:tr>
      <w:tr>
        <w:tc>
          <w:tcPr>
            <w:tcW w:type="dxa" w:w="5184"/>
            <w:vAlign w:val="top"/>
          </w:tcPr>
          <w:p>
            <w:r/>
            <w:r>
              <w:rPr>
                <w:b w:val="0"/>
                <w:sz w:val="16"/>
              </w:rPr>
              <w:t>Student leave and class attendance</w:t>
            </w:r>
          </w:p>
        </w:tc>
        <w:tc>
          <w:tcPr>
            <w:tcW w:type="dxa" w:w="5184"/>
            <w:vAlign w:val="top"/>
          </w:tcPr>
          <w:p>
            <w:r/>
            <w:r>
              <w:rPr>
                <w:b w:val="0"/>
                <w:sz w:val="16"/>
              </w:rPr>
              <w:t>Useful patterns for approval and attendance, but not yet staff leave or employee time tracking.</w:t>
            </w:r>
          </w:p>
        </w:tc>
      </w:tr>
      <w:tr>
        <w:tc>
          <w:tcPr>
            <w:tcW w:type="dxa" w:w="5184"/>
            <w:vAlign w:val="top"/>
          </w:tcPr>
          <w:p>
            <w:r/>
            <w:r>
              <w:rPr>
                <w:b w:val="0"/>
                <w:sz w:val="16"/>
              </w:rPr>
              <w:t>Surveys/evaluations</w:t>
            </w:r>
          </w:p>
        </w:tc>
        <w:tc>
          <w:tcPr>
            <w:tcW w:type="dxa" w:w="5184"/>
            <w:vAlign w:val="top"/>
          </w:tcPr>
          <w:p>
            <w:r/>
            <w:r>
              <w:rPr>
                <w:b w:val="0"/>
                <w:sz w:val="16"/>
              </w:rPr>
              <w:t>Can be adapted into staff performance review and appraisal cycles.</w:t>
            </w:r>
          </w:p>
        </w:tc>
      </w:tr>
      <w:tr>
        <w:tc>
          <w:tcPr>
            <w:tcW w:type="dxa" w:w="5184"/>
            <w:vAlign w:val="top"/>
          </w:tcPr>
          <w:p>
            <w:r/>
            <w:r>
              <w:rPr>
                <w:b w:val="0"/>
                <w:sz w:val="16"/>
              </w:rPr>
              <w:t>Admin account management</w:t>
            </w:r>
          </w:p>
        </w:tc>
        <w:tc>
          <w:tcPr>
            <w:tcW w:type="dxa" w:w="5184"/>
            <w:vAlign w:val="top"/>
          </w:tcPr>
          <w:p>
            <w:r/>
            <w:r>
              <w:rPr>
                <w:b w:val="0"/>
                <w:sz w:val="16"/>
              </w:rPr>
              <w:t>Can seed onboarding/offboarding workflows, but currently lacks HR appointment lifecycle.</w:t>
            </w:r>
          </w:p>
        </w:tc>
      </w:tr>
    </w:tbl>
    <w:p>
      <w:pPr>
        <w:pStyle w:val="Heading1"/>
      </w:pPr>
      <w:r>
        <w:t>5. Repository corpus summary</w:t>
      </w:r>
    </w:p>
    <w:p>
      <w:r>
        <w:t>The comparison uses all 100 repositories from the previously generated GitHub list. The purpose is to extract reusable feature patterns, not to recommend copying code directly. License compatibility and code quality must be checked before reuse.</w:t>
      </w:r>
    </w:p>
    <w:tbl>
      <w:tblPr>
        <w:tblStyle w:val="TableGrid"/>
        <w:tblW w:type="auto" w:w="0"/>
        <w:tblLook w:firstColumn="1" w:firstRow="1" w:lastColumn="0" w:lastRow="0" w:noHBand="0" w:noVBand="1" w:val="04A0"/>
      </w:tblPr>
      <w:tblGrid>
        <w:gridCol w:w="3456"/>
        <w:gridCol w:w="3456"/>
        <w:gridCol w:w="3456"/>
      </w:tblGrid>
      <w:tr>
        <w:tc>
          <w:tcPr>
            <w:tcW w:type="dxa" w:w="3456"/>
            <w:vAlign w:val="top"/>
            <w:shd w:fill="D9EAF7"/>
          </w:tcPr>
          <w:p>
            <w:r/>
            <w:r>
              <w:rPr>
                <w:b/>
                <w:sz w:val="16"/>
              </w:rPr>
              <w:t>Cluster</w:t>
            </w:r>
          </w:p>
        </w:tc>
        <w:tc>
          <w:tcPr>
            <w:tcW w:type="dxa" w:w="3456"/>
            <w:vAlign w:val="top"/>
            <w:shd w:fill="D9EAF7"/>
          </w:tcPr>
          <w:p>
            <w:r/>
            <w:r>
              <w:rPr>
                <w:b/>
                <w:sz w:val="16"/>
              </w:rPr>
              <w:t>Repository count</w:t>
            </w:r>
          </w:p>
        </w:tc>
        <w:tc>
          <w:tcPr>
            <w:tcW w:type="dxa" w:w="3456"/>
            <w:vAlign w:val="top"/>
            <w:shd w:fill="D9EAF7"/>
          </w:tcPr>
          <w:p>
            <w:r/>
            <w:r>
              <w:rPr>
                <w:b/>
                <w:sz w:val="16"/>
              </w:rPr>
              <w:t>What this cluster contributes</w:t>
            </w:r>
          </w:p>
        </w:tc>
      </w:tr>
      <w:tr>
        <w:tc>
          <w:tcPr>
            <w:tcW w:type="dxa" w:w="3456"/>
            <w:vAlign w:val="top"/>
          </w:tcPr>
          <w:p>
            <w:r/>
            <w:r>
              <w:rPr>
                <w:b w:val="0"/>
                <w:sz w:val="16"/>
              </w:rPr>
              <w:t>Higher-ed finance</w:t>
            </w:r>
          </w:p>
        </w:tc>
        <w:tc>
          <w:tcPr>
            <w:tcW w:type="dxa" w:w="3456"/>
            <w:vAlign w:val="top"/>
          </w:tcPr>
          <w:p>
            <w:r/>
            <w:r>
              <w:rPr>
                <w:b w:val="0"/>
                <w:sz w:val="16"/>
              </w:rPr>
              <w:t>4</w:t>
            </w:r>
          </w:p>
        </w:tc>
        <w:tc>
          <w:tcPr>
            <w:tcW w:type="dxa" w:w="3456"/>
            <w:vAlign w:val="top"/>
          </w:tcPr>
          <w:p>
            <w:r/>
            <w:r>
              <w:rPr>
                <w:b w:val="0"/>
                <w:sz w:val="16"/>
              </w:rPr>
              <w:t>Deep university finance patterns: GL, labor distribution, grants, AP, travel, effort certification.</w:t>
            </w:r>
          </w:p>
        </w:tc>
      </w:tr>
      <w:tr>
        <w:tc>
          <w:tcPr>
            <w:tcW w:type="dxa" w:w="3456"/>
            <w:vAlign w:val="top"/>
          </w:tcPr>
          <w:p>
            <w:r/>
            <w:r>
              <w:rPr>
                <w:b w:val="0"/>
                <w:sz w:val="16"/>
              </w:rPr>
              <w:t>Other / platform</w:t>
            </w:r>
          </w:p>
        </w:tc>
        <w:tc>
          <w:tcPr>
            <w:tcW w:type="dxa" w:w="3456"/>
            <w:vAlign w:val="top"/>
          </w:tcPr>
          <w:p>
            <w:r/>
            <w:r>
              <w:rPr>
                <w:b w:val="0"/>
                <w:sz w:val="16"/>
              </w:rPr>
              <w:t>1</w:t>
            </w:r>
          </w:p>
        </w:tc>
        <w:tc>
          <w:tcPr>
            <w:tcW w:type="dxa" w:w="3456"/>
            <w:vAlign w:val="top"/>
          </w:tcPr>
          <w:p>
            <w:r/>
            <w:r>
              <w:rPr>
                <w:b w:val="0"/>
                <w:sz w:val="16"/>
              </w:rPr>
              <w:t>Workflow/API/platform examples that may help architecture but are not core finance/HR.</w:t>
            </w:r>
          </w:p>
        </w:tc>
      </w:tr>
      <w:tr>
        <w:tc>
          <w:tcPr>
            <w:tcW w:type="dxa" w:w="3456"/>
            <w:vAlign w:val="top"/>
          </w:tcPr>
          <w:p>
            <w:r/>
            <w:r>
              <w:rPr>
                <w:b w:val="0"/>
                <w:sz w:val="16"/>
              </w:rPr>
              <w:t>Education ERP / school management</w:t>
            </w:r>
          </w:p>
        </w:tc>
        <w:tc>
          <w:tcPr>
            <w:tcW w:type="dxa" w:w="3456"/>
            <w:vAlign w:val="top"/>
          </w:tcPr>
          <w:p>
            <w:r/>
            <w:r>
              <w:rPr>
                <w:b w:val="0"/>
                <w:sz w:val="16"/>
              </w:rPr>
              <w:t>37</w:t>
            </w:r>
          </w:p>
        </w:tc>
        <w:tc>
          <w:tcPr>
            <w:tcW w:type="dxa" w:w="3456"/>
            <w:vAlign w:val="top"/>
          </w:tcPr>
          <w:p>
            <w:r/>
            <w:r>
              <w:rPr>
                <w:b w:val="0"/>
                <w:sz w:val="16"/>
              </w:rPr>
              <w:t>Student administration plus fees, invoice, accounting, HR/payroll patterns in school/college context.</w:t>
            </w:r>
          </w:p>
        </w:tc>
      </w:tr>
      <w:tr>
        <w:tc>
          <w:tcPr>
            <w:tcW w:type="dxa" w:w="3456"/>
            <w:vAlign w:val="top"/>
          </w:tcPr>
          <w:p>
            <w:r/>
            <w:r>
              <w:rPr>
                <w:b w:val="0"/>
                <w:sz w:val="16"/>
              </w:rPr>
              <w:t>HR / payroll</w:t>
            </w:r>
          </w:p>
        </w:tc>
        <w:tc>
          <w:tcPr>
            <w:tcW w:type="dxa" w:w="3456"/>
            <w:vAlign w:val="top"/>
          </w:tcPr>
          <w:p>
            <w:r/>
            <w:r>
              <w:rPr>
                <w:b w:val="0"/>
                <w:sz w:val="16"/>
              </w:rPr>
              <w:t>44</w:t>
            </w:r>
          </w:p>
        </w:tc>
        <w:tc>
          <w:tcPr>
            <w:tcW w:type="dxa" w:w="3456"/>
            <w:vAlign w:val="top"/>
          </w:tcPr>
          <w:p>
            <w:r/>
            <w:r>
              <w:rPr>
                <w:b w:val="0"/>
                <w:sz w:val="16"/>
              </w:rPr>
              <w:t>Employee lifecycle, attendance, leave, payroll, deductions, payslips, self-service.</w:t>
            </w:r>
          </w:p>
        </w:tc>
      </w:tr>
      <w:tr>
        <w:tc>
          <w:tcPr>
            <w:tcW w:type="dxa" w:w="3456"/>
            <w:vAlign w:val="top"/>
          </w:tcPr>
          <w:p>
            <w:r/>
            <w:r>
              <w:rPr>
                <w:b w:val="0"/>
                <w:sz w:val="16"/>
              </w:rPr>
              <w:t>General ERP / accounting</w:t>
            </w:r>
          </w:p>
        </w:tc>
        <w:tc>
          <w:tcPr>
            <w:tcW w:type="dxa" w:w="3456"/>
            <w:vAlign w:val="top"/>
          </w:tcPr>
          <w:p>
            <w:r/>
            <w:r>
              <w:rPr>
                <w:b w:val="0"/>
                <w:sz w:val="16"/>
              </w:rPr>
              <w:t>14</w:t>
            </w:r>
          </w:p>
        </w:tc>
        <w:tc>
          <w:tcPr>
            <w:tcW w:type="dxa" w:w="3456"/>
            <w:vAlign w:val="top"/>
          </w:tcPr>
          <w:p>
            <w:r/>
            <w:r>
              <w:rPr>
                <w:b w:val="0"/>
                <w:sz w:val="16"/>
              </w:rPr>
              <w:t>Accounting, procurement, inventory/assets, reporting, vendor and workflow patterns.</w:t>
            </w:r>
          </w:p>
        </w:tc>
      </w:tr>
    </w:tbl>
    <w:p>
      <w:pPr>
        <w:pStyle w:val="Heading1"/>
      </w:pPr>
      <w:r>
        <w:t>6. Feature gap matrix: what other repos have but your project lacks</w:t>
      </w:r>
    </w:p>
    <w:p>
      <w:r>
        <w:t>Interpretation: Present = implemented or directly documented. Partial = adjacent foundation exists but not a full module. Missing = no clear implementation in current documentation/Graphify evidence.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F7"/>
          </w:tcPr>
          <w:p>
            <w:r/>
            <w:r>
              <w:rPr>
                <w:b/>
                <w:sz w:val="16"/>
              </w:rPr>
              <w:t>Feature/functionality</w:t>
            </w:r>
          </w:p>
        </w:tc>
        <w:tc>
          <w:tcPr>
            <w:tcW w:type="dxa" w:w="2074"/>
            <w:vAlign w:val="top"/>
            <w:shd w:fill="D9EAF7"/>
          </w:tcPr>
          <w:p>
            <w:r/>
            <w:r>
              <w:rPr>
                <w:b/>
                <w:sz w:val="16"/>
              </w:rPr>
              <w:t>Current AIU status</w:t>
            </w:r>
          </w:p>
        </w:tc>
        <w:tc>
          <w:tcPr>
            <w:tcW w:type="dxa" w:w="2074"/>
            <w:vAlign w:val="top"/>
            <w:shd w:fill="D9EAF7"/>
          </w:tcPr>
          <w:p>
            <w:r/>
            <w:r>
              <w:rPr>
                <w:b/>
                <w:sz w:val="16"/>
              </w:rPr>
              <w:t>Repos showing pattern</w:t>
            </w:r>
          </w:p>
        </w:tc>
        <w:tc>
          <w:tcPr>
            <w:tcW w:type="dxa" w:w="2074"/>
            <w:vAlign w:val="top"/>
            <w:shd w:fill="D9EAF7"/>
          </w:tcPr>
          <w:p>
            <w:r/>
            <w:r>
              <w:rPr>
                <w:b/>
                <w:sz w:val="16"/>
              </w:rPr>
              <w:t>Example repos</w:t>
            </w:r>
          </w:p>
        </w:tc>
        <w:tc>
          <w:tcPr>
            <w:tcW w:type="dxa" w:w="2074"/>
            <w:vAlign w:val="top"/>
            <w:shd w:fill="D9EAF7"/>
          </w:tcPr>
          <w:p>
            <w:r/>
            <w:r>
              <w:rPr>
                <w:b/>
                <w:sz w:val="16"/>
              </w:rPr>
              <w:t>Recommended action</w:t>
            </w:r>
          </w:p>
        </w:tc>
      </w:tr>
      <w:tr>
        <w:tc>
          <w:tcPr>
            <w:tcW w:type="dxa" w:w="2074"/>
            <w:vAlign w:val="top"/>
          </w:tcPr>
          <w:p>
            <w:r/>
            <w:r>
              <w:rPr>
                <w:b w:val="0"/>
                <w:sz w:val="16"/>
              </w:rPr>
              <w:t>Higher-ed financial system</w:t>
            </w:r>
          </w:p>
        </w:tc>
        <w:tc>
          <w:tcPr>
            <w:tcW w:type="dxa" w:w="2074"/>
            <w:vAlign w:val="top"/>
            <w:shd w:fill="FFF2CC"/>
          </w:tcPr>
          <w:p>
            <w:r/>
            <w:r>
              <w:rPr>
                <w:b w:val="0"/>
                <w:sz w:val="16"/>
              </w:rPr>
              <w:t>Partial</w:t>
            </w:r>
          </w:p>
        </w:tc>
        <w:tc>
          <w:tcPr>
            <w:tcW w:type="dxa" w:w="2074"/>
            <w:vAlign w:val="top"/>
          </w:tcPr>
          <w:p>
            <w:r/>
            <w:r>
              <w:rPr>
                <w:b w:val="0"/>
                <w:sz w:val="16"/>
              </w:rPr>
              <w:t>3</w:t>
            </w:r>
          </w:p>
        </w:tc>
        <w:tc>
          <w:tcPr>
            <w:tcW w:type="dxa" w:w="2074"/>
            <w:vAlign w:val="top"/>
          </w:tcPr>
          <w:p>
            <w:r/>
            <w:r>
              <w:rPr>
                <w:b w:val="0"/>
                <w:sz w:val="16"/>
              </w:rPr>
              <w:t>kuali/kfs, kuali/kfs-db, CU-CommunityApps/cu-kfs</w:t>
            </w:r>
          </w:p>
        </w:tc>
        <w:tc>
          <w:tcPr>
            <w:tcW w:type="dxa" w:w="2074"/>
            <w:vAlign w:val="top"/>
          </w:tcPr>
          <w:p>
            <w:r/>
            <w:r>
              <w:rPr>
                <w:b w:val="0"/>
                <w:sz w:val="16"/>
              </w:rPr>
              <w:t>Extend existing model/service into full workflow. Accountant role, gateway configuration, subscriptions, payment attempts and fines exist, but not a full KFS-like finance system.</w:t>
            </w:r>
          </w:p>
        </w:tc>
      </w:tr>
      <w:tr>
        <w:tc>
          <w:tcPr>
            <w:tcW w:type="dxa" w:w="2074"/>
            <w:vAlign w:val="top"/>
          </w:tcPr>
          <w:p>
            <w:r/>
            <w:r>
              <w:rPr>
                <w:b w:val="0"/>
                <w:sz w:val="16"/>
              </w:rPr>
              <w:t>General ledger / chart of accounts</w:t>
            </w:r>
          </w:p>
        </w:tc>
        <w:tc>
          <w:tcPr>
            <w:tcW w:type="dxa" w:w="2074"/>
            <w:vAlign w:val="top"/>
            <w:shd w:fill="F4CCCC"/>
          </w:tcPr>
          <w:p>
            <w:r/>
            <w:r>
              <w:rPr>
                <w:b w:val="0"/>
                <w:sz w:val="16"/>
              </w:rPr>
              <w:t>Missing</w:t>
            </w:r>
          </w:p>
        </w:tc>
        <w:tc>
          <w:tcPr>
            <w:tcW w:type="dxa" w:w="2074"/>
            <w:vAlign w:val="top"/>
          </w:tcPr>
          <w:p>
            <w:r/>
            <w:r>
              <w:rPr>
                <w:b w:val="0"/>
                <w:sz w:val="16"/>
              </w:rPr>
              <w:t>17</w:t>
            </w:r>
          </w:p>
        </w:tc>
        <w:tc>
          <w:tcPr>
            <w:tcW w:type="dxa" w:w="2074"/>
            <w:vAlign w:val="top"/>
          </w:tcPr>
          <w:p>
            <w:r/>
            <w:r>
              <w:rPr>
                <w:b w:val="0"/>
                <w:sz w:val="16"/>
              </w:rPr>
              <w:t>frappe/education, frappe/erpnext, okoyechuka/school-managment-software, ashikahmed-bd/School-management-and-accounting-software, LitGrey-Technologies/Student-Dynamics, odoo/odoo</w:t>
            </w:r>
          </w:p>
        </w:tc>
        <w:tc>
          <w:tcPr>
            <w:tcW w:type="dxa" w:w="2074"/>
            <w:vAlign w:val="top"/>
          </w:tcPr>
          <w:p>
            <w:r/>
            <w:r>
              <w:rPr>
                <w:b w:val="0"/>
                <w:sz w:val="16"/>
              </w:rPr>
              <w:t>Add as new module or submodule with role, audit and report support. No chart of accounts, journal entries, ledger posting, trial balance or double-entry finance model is documented.</w:t>
            </w:r>
          </w:p>
        </w:tc>
      </w:tr>
      <w:tr>
        <w:tc>
          <w:tcPr>
            <w:tcW w:type="dxa" w:w="2074"/>
            <w:vAlign w:val="top"/>
          </w:tcPr>
          <w:p>
            <w:r/>
            <w:r>
              <w:rPr>
                <w:b w:val="0"/>
                <w:sz w:val="16"/>
              </w:rPr>
              <w:t>Student fee structure</w:t>
            </w:r>
          </w:p>
        </w:tc>
        <w:tc>
          <w:tcPr>
            <w:tcW w:type="dxa" w:w="2074"/>
            <w:vAlign w:val="top"/>
            <w:shd w:fill="F4CCCC"/>
          </w:tcPr>
          <w:p>
            <w:r/>
            <w:r>
              <w:rPr>
                <w:b w:val="0"/>
                <w:sz w:val="16"/>
              </w:rPr>
              <w:t>Missing</w:t>
            </w:r>
          </w:p>
        </w:tc>
        <w:tc>
          <w:tcPr>
            <w:tcW w:type="dxa" w:w="2074"/>
            <w:vAlign w:val="top"/>
          </w:tcPr>
          <w:p>
            <w:r/>
            <w:r>
              <w:rPr>
                <w:b w:val="0"/>
                <w:sz w:val="16"/>
              </w:rPr>
              <w:t>16</w:t>
            </w:r>
          </w:p>
        </w:tc>
        <w:tc>
          <w:tcPr>
            <w:tcW w:type="dxa" w:w="2074"/>
            <w:vAlign w:val="top"/>
          </w:tcPr>
          <w:p>
            <w:r/>
            <w:r>
              <w:rPr>
                <w:b w:val="0"/>
                <w:sz w:val="16"/>
              </w:rPr>
              <w:t>frappe/education, Akshat4112/SchoolErp, adams-okode/school-management-system, hrshadhin/school-management-system, fayazkhan121/SMS-system, okoyechuka/school-managment-software</w:t>
            </w:r>
          </w:p>
        </w:tc>
        <w:tc>
          <w:tcPr>
            <w:tcW w:type="dxa" w:w="2074"/>
            <w:vAlign w:val="top"/>
          </w:tcPr>
          <w:p>
            <w:r/>
            <w:r>
              <w:rPr>
                <w:b w:val="0"/>
                <w:sz w:val="16"/>
              </w:rPr>
              <w:t>Add as new module or submodule with role, audit and report support. Roadmap explicitly recommends adding tuition fee structures.</w:t>
            </w:r>
          </w:p>
        </w:tc>
      </w:tr>
      <w:tr>
        <w:tc>
          <w:tcPr>
            <w:tcW w:type="dxa" w:w="2074"/>
            <w:vAlign w:val="top"/>
          </w:tcPr>
          <w:p>
            <w:r/>
            <w:r>
              <w:rPr>
                <w:b w:val="0"/>
                <w:sz w:val="16"/>
              </w:rPr>
              <w:t>Student ledger / AR</w:t>
            </w:r>
          </w:p>
        </w:tc>
        <w:tc>
          <w:tcPr>
            <w:tcW w:type="dxa" w:w="2074"/>
            <w:vAlign w:val="top"/>
            <w:shd w:fill="F4CCCC"/>
          </w:tcPr>
          <w:p>
            <w:r/>
            <w:r>
              <w:rPr>
                <w:b w:val="0"/>
                <w:sz w:val="16"/>
              </w:rPr>
              <w:t>Missing</w:t>
            </w:r>
          </w:p>
        </w:tc>
        <w:tc>
          <w:tcPr>
            <w:tcW w:type="dxa" w:w="2074"/>
            <w:vAlign w:val="top"/>
          </w:tcPr>
          <w:p>
            <w:r/>
            <w:r>
              <w:rPr>
                <w:b w:val="0"/>
                <w:sz w:val="16"/>
              </w:rPr>
              <w:t>1</w:t>
            </w:r>
          </w:p>
        </w:tc>
        <w:tc>
          <w:tcPr>
            <w:tcW w:type="dxa" w:w="2074"/>
            <w:vAlign w:val="top"/>
          </w:tcPr>
          <w:p>
            <w:r/>
            <w:r>
              <w:rPr>
                <w:b w:val="0"/>
                <w:sz w:val="16"/>
              </w:rPr>
              <w:t>nong04/human-resources-management</w:t>
            </w:r>
          </w:p>
        </w:tc>
        <w:tc>
          <w:tcPr>
            <w:tcW w:type="dxa" w:w="2074"/>
            <w:vAlign w:val="top"/>
          </w:tcPr>
          <w:p>
            <w:r/>
            <w:r>
              <w:rPr>
                <w:b w:val="0"/>
                <w:sz w:val="16"/>
              </w:rPr>
              <w:t>Add as new module or submodule with role, audit and report support. Roadmap explicitly recommends student ledger/outstanding balances/finance holds.</w:t>
            </w:r>
          </w:p>
        </w:tc>
      </w:tr>
      <w:tr>
        <w:tc>
          <w:tcPr>
            <w:tcW w:type="dxa" w:w="2074"/>
            <w:vAlign w:val="top"/>
          </w:tcPr>
          <w:p>
            <w:r/>
            <w:r>
              <w:rPr>
                <w:b w:val="0"/>
                <w:sz w:val="16"/>
              </w:rPr>
              <w:t>Invoices and receipts</w:t>
            </w:r>
          </w:p>
        </w:tc>
        <w:tc>
          <w:tcPr>
            <w:tcW w:type="dxa" w:w="2074"/>
            <w:vAlign w:val="top"/>
            <w:shd w:fill="FFF2CC"/>
          </w:tcPr>
          <w:p>
            <w:r/>
            <w:r>
              <w:rPr>
                <w:b w:val="0"/>
                <w:sz w:val="16"/>
              </w:rPr>
              <w:t>Partial</w:t>
            </w:r>
          </w:p>
        </w:tc>
        <w:tc>
          <w:tcPr>
            <w:tcW w:type="dxa" w:w="2074"/>
            <w:vAlign w:val="top"/>
          </w:tcPr>
          <w:p>
            <w:r/>
            <w:r>
              <w:rPr>
                <w:b w:val="0"/>
                <w:sz w:val="16"/>
              </w:rPr>
              <w:t>11</w:t>
            </w:r>
          </w:p>
        </w:tc>
        <w:tc>
          <w:tcPr>
            <w:tcW w:type="dxa" w:w="2074"/>
            <w:vAlign w:val="top"/>
          </w:tcPr>
          <w:p>
            <w:r/>
            <w:r>
              <w:rPr>
                <w:b w:val="0"/>
                <w:sz w:val="16"/>
              </w:rPr>
              <w:t>hrshadhin/school-management-system, fayazkhan121/SMS-system, Pinnacle96/Edulab-Software, SPF-UiO/spbm, odoo/odoo, Dolibarr/dolibarr</w:t>
            </w:r>
          </w:p>
        </w:tc>
        <w:tc>
          <w:tcPr>
            <w:tcW w:type="dxa" w:w="2074"/>
            <w:vAlign w:val="top"/>
          </w:tcPr>
          <w:p>
            <w:r/>
            <w:r>
              <w:rPr>
                <w:b w:val="0"/>
                <w:sz w:val="16"/>
              </w:rPr>
              <w:t>Extend existing model/service into full workflow. Subscription receipt/card generation exists; student invoice and tuition receipt lifecycle is not documented.</w:t>
            </w:r>
          </w:p>
        </w:tc>
      </w:tr>
      <w:tr>
        <w:tc>
          <w:tcPr>
            <w:tcW w:type="dxa" w:w="2074"/>
            <w:vAlign w:val="top"/>
          </w:tcPr>
          <w:p>
            <w:r/>
            <w:r>
              <w:rPr>
                <w:b w:val="0"/>
                <w:sz w:val="16"/>
              </w:rPr>
              <w:t>Payment gateway / online payment</w:t>
            </w:r>
          </w:p>
        </w:tc>
        <w:tc>
          <w:tcPr>
            <w:tcW w:type="dxa" w:w="2074"/>
            <w:vAlign w:val="top"/>
            <w:shd w:fill="D9EAD3"/>
          </w:tcPr>
          <w:p>
            <w:r/>
            <w:r>
              <w:rPr>
                <w:b w:val="0"/>
                <w:sz w:val="16"/>
              </w:rPr>
              <w:t>Present</w:t>
            </w:r>
          </w:p>
        </w:tc>
        <w:tc>
          <w:tcPr>
            <w:tcW w:type="dxa" w:w="2074"/>
            <w:vAlign w:val="top"/>
          </w:tcPr>
          <w:p>
            <w:r/>
            <w:r>
              <w:rPr>
                <w:b w:val="0"/>
                <w:sz w:val="16"/>
              </w:rPr>
              <w:t>6</w:t>
            </w:r>
          </w:p>
        </w:tc>
        <w:tc>
          <w:tcPr>
            <w:tcW w:type="dxa" w:w="2074"/>
            <w:vAlign w:val="top"/>
          </w:tcPr>
          <w:p>
            <w:r/>
            <w:r>
              <w:rPr>
                <w:b w:val="0"/>
                <w:sz w:val="16"/>
              </w:rPr>
              <w:t>hrshadhin/school-management-system, fayazkhan121/SMS-system, Pinnacle96/Edulab-Software, TareqMonwer/Django-School-Management, krishsharma5169/university-management-system, akaunting/akaunting</w:t>
            </w:r>
          </w:p>
        </w:tc>
        <w:tc>
          <w:tcPr>
            <w:tcW w:type="dxa" w:w="2074"/>
            <w:vAlign w:val="top"/>
          </w:tcPr>
          <w:p>
            <w:r/>
            <w:r>
              <w:rPr>
                <w:b w:val="0"/>
                <w:sz w:val="16"/>
              </w:rPr>
              <w:t>Keep and harden; integrate with audit/reporting. ToyyibPay/DuitNow-compatible gateway settings, subscriptions, callbacks and fine payment links are documented.</w:t>
            </w:r>
          </w:p>
        </w:tc>
      </w:tr>
      <w:tr>
        <w:tc>
          <w:tcPr>
            <w:tcW w:type="dxa" w:w="2074"/>
            <w:vAlign w:val="top"/>
          </w:tcPr>
          <w:p>
            <w:r/>
            <w:r>
              <w:rPr>
                <w:b w:val="0"/>
                <w:sz w:val="16"/>
              </w:rPr>
              <w:t>Payment reconciliation</w:t>
            </w:r>
          </w:p>
        </w:tc>
        <w:tc>
          <w:tcPr>
            <w:tcW w:type="dxa" w:w="2074"/>
            <w:vAlign w:val="top"/>
            <w:shd w:fill="F4CCCC"/>
          </w:tcPr>
          <w:p>
            <w:r/>
            <w:r>
              <w:rPr>
                <w:b w:val="0"/>
                <w:sz w:val="16"/>
              </w:rPr>
              <w:t>Missing</w:t>
            </w:r>
          </w:p>
        </w:tc>
        <w:tc>
          <w:tcPr>
            <w:tcW w:type="dxa" w:w="2074"/>
            <w:vAlign w:val="top"/>
          </w:tcPr>
          <w:p>
            <w:r/>
            <w:r>
              <w:rPr>
                <w:b w:val="0"/>
                <w:sz w:val="16"/>
              </w:rPr>
              <w:t>1</w:t>
            </w:r>
          </w:p>
        </w:tc>
        <w:tc>
          <w:tcPr>
            <w:tcW w:type="dxa" w:w="2074"/>
            <w:vAlign w:val="top"/>
          </w:tcPr>
          <w:p>
            <w:r/>
            <w:r>
              <w:rPr>
                <w:b w:val="0"/>
                <w:sz w:val="16"/>
              </w:rPr>
              <w:t>artivisi/balaka</w:t>
            </w:r>
          </w:p>
        </w:tc>
        <w:tc>
          <w:tcPr>
            <w:tcW w:type="dxa" w:w="2074"/>
            <w:vAlign w:val="top"/>
          </w:tcPr>
          <w:p>
            <w:r/>
            <w:r>
              <w:rPr>
                <w:b w:val="0"/>
                <w:sz w:val="16"/>
              </w:rPr>
              <w:t>Add as new module or submodule with role, audit and report support. Roadmap recommends gateway reconciliation; no reconciliation workflow currently appears.</w:t>
            </w:r>
          </w:p>
        </w:tc>
      </w:tr>
      <w:tr>
        <w:tc>
          <w:tcPr>
            <w:tcW w:type="dxa" w:w="2074"/>
            <w:vAlign w:val="top"/>
          </w:tcPr>
          <w:p>
            <w:r/>
            <w:r>
              <w:rPr>
                <w:b w:val="0"/>
                <w:sz w:val="16"/>
              </w:rPr>
              <w:t>Scholarship / sponsorship offsets</w:t>
            </w:r>
          </w:p>
        </w:tc>
        <w:tc>
          <w:tcPr>
            <w:tcW w:type="dxa" w:w="2074"/>
            <w:vAlign w:val="top"/>
            <w:shd w:fill="FFF2CC"/>
          </w:tcPr>
          <w:p>
            <w:r/>
            <w:r>
              <w:rPr>
                <w:b w:val="0"/>
                <w:sz w:val="16"/>
              </w:rPr>
              <w:t>Partial</w:t>
            </w:r>
          </w:p>
        </w:tc>
        <w:tc>
          <w:tcPr>
            <w:tcW w:type="dxa" w:w="2074"/>
            <w:vAlign w:val="top"/>
          </w:tcPr>
          <w:p>
            <w:r/>
            <w:r>
              <w:rPr>
                <w:b w:val="0"/>
                <w:sz w:val="16"/>
              </w:rPr>
              <w:t>2</w:t>
            </w:r>
          </w:p>
        </w:tc>
        <w:tc>
          <w:tcPr>
            <w:tcW w:type="dxa" w:w="2074"/>
            <w:vAlign w:val="top"/>
          </w:tcPr>
          <w:p>
            <w:r/>
            <w:r>
              <w:rPr>
                <w:b w:val="0"/>
                <w:sz w:val="16"/>
              </w:rPr>
              <w:t>kuali/kfs, kuali/kc</w:t>
            </w:r>
          </w:p>
        </w:tc>
        <w:tc>
          <w:tcPr>
            <w:tcW w:type="dxa" w:w="2074"/>
            <w:vAlign w:val="top"/>
          </w:tcPr>
          <w:p>
            <w:r/>
            <w:r>
              <w:rPr>
                <w:b w:val="0"/>
                <w:sz w:val="16"/>
              </w:rPr>
              <w:t>Extend existing model/service into full workflow. Admissions scholarship data exists; finance offsets/sponsorship posting are not implemented.</w:t>
            </w:r>
          </w:p>
        </w:tc>
      </w:tr>
      <w:tr>
        <w:tc>
          <w:tcPr>
            <w:tcW w:type="dxa" w:w="2074"/>
            <w:vAlign w:val="top"/>
          </w:tcPr>
          <w:p>
            <w:r/>
            <w:r>
              <w:rPr>
                <w:b w:val="0"/>
                <w:sz w:val="16"/>
              </w:rPr>
              <w:t>Budgeting / budget construction</w:t>
            </w:r>
          </w:p>
        </w:tc>
        <w:tc>
          <w:tcPr>
            <w:tcW w:type="dxa" w:w="2074"/>
            <w:vAlign w:val="top"/>
            <w:shd w:fill="F4CCCC"/>
          </w:tcPr>
          <w:p>
            <w:r/>
            <w:r>
              <w:rPr>
                <w:b w:val="0"/>
                <w:sz w:val="16"/>
              </w:rPr>
              <w:t>Missing</w:t>
            </w:r>
          </w:p>
        </w:tc>
        <w:tc>
          <w:tcPr>
            <w:tcW w:type="dxa" w:w="2074"/>
            <w:vAlign w:val="top"/>
          </w:tcPr>
          <w:p>
            <w:r/>
            <w:r>
              <w:rPr>
                <w:b w:val="0"/>
                <w:sz w:val="16"/>
              </w:rPr>
              <w:t>3</w:t>
            </w:r>
          </w:p>
        </w:tc>
        <w:tc>
          <w:tcPr>
            <w:tcW w:type="dxa" w:w="2074"/>
            <w:vAlign w:val="top"/>
          </w:tcPr>
          <w:p>
            <w:r/>
            <w:r>
              <w:rPr>
                <w:b w:val="0"/>
                <w:sz w:val="16"/>
              </w:rPr>
              <w:t>hrshadhin/school-management-system, akaunting/akaunting, ever-co/ever-gauzy</w:t>
            </w:r>
          </w:p>
        </w:tc>
        <w:tc>
          <w:tcPr>
            <w:tcW w:type="dxa" w:w="2074"/>
            <w:vAlign w:val="top"/>
          </w:tcPr>
          <w:p>
            <w:r/>
            <w:r>
              <w:rPr>
                <w:b w:val="0"/>
                <w:sz w:val="16"/>
              </w:rPr>
              <w:t>Add as new module or submodule with role, audit and report support. No institutional budget, department budget or budget-control module is documented.</w:t>
            </w:r>
          </w:p>
        </w:tc>
      </w:tr>
      <w:tr>
        <w:tc>
          <w:tcPr>
            <w:tcW w:type="dxa" w:w="2074"/>
            <w:vAlign w:val="top"/>
          </w:tcPr>
          <w:p>
            <w:r/>
            <w:r>
              <w:rPr>
                <w:b w:val="0"/>
                <w:sz w:val="16"/>
              </w:rPr>
              <w:t>Procurement / purchasing / AP</w:t>
            </w:r>
          </w:p>
        </w:tc>
        <w:tc>
          <w:tcPr>
            <w:tcW w:type="dxa" w:w="2074"/>
            <w:vAlign w:val="top"/>
            <w:shd w:fill="F4CCCC"/>
          </w:tcPr>
          <w:p>
            <w:r/>
            <w:r>
              <w:rPr>
                <w:b w:val="0"/>
                <w:sz w:val="16"/>
              </w:rPr>
              <w:t>Missing</w:t>
            </w:r>
          </w:p>
        </w:tc>
        <w:tc>
          <w:tcPr>
            <w:tcW w:type="dxa" w:w="2074"/>
            <w:vAlign w:val="top"/>
          </w:tcPr>
          <w:p>
            <w:r/>
            <w:r>
              <w:rPr>
                <w:b w:val="0"/>
                <w:sz w:val="16"/>
              </w:rPr>
              <w:t>36</w:t>
            </w:r>
          </w:p>
        </w:tc>
        <w:tc>
          <w:tcPr>
            <w:tcW w:type="dxa" w:w="2074"/>
            <w:vAlign w:val="top"/>
          </w:tcPr>
          <w:p>
            <w:r/>
            <w:r>
              <w:rPr>
                <w:b w:val="0"/>
                <w:sz w:val="16"/>
              </w:rPr>
              <w:t>kuali/kfs, kuali/kfs-db, CU-CommunityApps/cu-kfs, frappe/education, frappe/erpnext, frappe/hrms</w:t>
            </w:r>
          </w:p>
        </w:tc>
        <w:tc>
          <w:tcPr>
            <w:tcW w:type="dxa" w:w="2074"/>
            <w:vAlign w:val="top"/>
          </w:tcPr>
          <w:p>
            <w:r/>
            <w:r>
              <w:rPr>
                <w:b w:val="0"/>
                <w:sz w:val="16"/>
              </w:rPr>
              <w:t>Add as new module or submodule with role, audit and report support. Roadmap recommends procurement, suppliers and purchase approvals.</w:t>
            </w:r>
          </w:p>
        </w:tc>
      </w:tr>
      <w:tr>
        <w:tc>
          <w:tcPr>
            <w:tcW w:type="dxa" w:w="2074"/>
            <w:vAlign w:val="top"/>
          </w:tcPr>
          <w:p>
            <w:r/>
            <w:r>
              <w:rPr>
                <w:b w:val="0"/>
                <w:sz w:val="16"/>
              </w:rPr>
              <w:t>Asset management</w:t>
            </w:r>
          </w:p>
        </w:tc>
        <w:tc>
          <w:tcPr>
            <w:tcW w:type="dxa" w:w="2074"/>
            <w:vAlign w:val="top"/>
            <w:shd w:fill="FFF2CC"/>
          </w:tcPr>
          <w:p>
            <w:r/>
            <w:r>
              <w:rPr>
                <w:b w:val="0"/>
                <w:sz w:val="16"/>
              </w:rPr>
              <w:t>Partial</w:t>
            </w:r>
          </w:p>
        </w:tc>
        <w:tc>
          <w:tcPr>
            <w:tcW w:type="dxa" w:w="2074"/>
            <w:vAlign w:val="top"/>
          </w:tcPr>
          <w:p>
            <w:r/>
            <w:r>
              <w:rPr>
                <w:b w:val="0"/>
                <w:sz w:val="16"/>
              </w:rPr>
              <w:t>6</w:t>
            </w:r>
          </w:p>
        </w:tc>
        <w:tc>
          <w:tcPr>
            <w:tcW w:type="dxa" w:w="2074"/>
            <w:vAlign w:val="top"/>
          </w:tcPr>
          <w:p>
            <w:r/>
            <w:r>
              <w:rPr>
                <w:b w:val="0"/>
                <w:sz w:val="16"/>
              </w:rPr>
              <w:t>pbse/College-Management-System---Ruby-On-Rails, odoo/odoo, Dolibarr/dolibarr, aureuserp/aureuserp, artivisi/balaka, benjdiasaad/ERP</w:t>
            </w:r>
          </w:p>
        </w:tc>
        <w:tc>
          <w:tcPr>
            <w:tcW w:type="dxa" w:w="2074"/>
            <w:vAlign w:val="top"/>
          </w:tcPr>
          <w:p>
            <w:r/>
            <w:r>
              <w:rPr>
                <w:b w:val="0"/>
                <w:sz w:val="16"/>
              </w:rPr>
              <w:t>Extend existing model/service into full workflow. Library laptops, venues/rooms and hostel directories exist, but no fixed-asset accounting lifecycle.</w:t>
            </w:r>
          </w:p>
        </w:tc>
      </w:tr>
      <w:tr>
        <w:tc>
          <w:tcPr>
            <w:tcW w:type="dxa" w:w="2074"/>
            <w:vAlign w:val="top"/>
          </w:tcPr>
          <w:p>
            <w:r/>
            <w:r>
              <w:rPr>
                <w:b w:val="0"/>
                <w:sz w:val="16"/>
              </w:rPr>
              <w:t>Travel / expense claims</w:t>
            </w:r>
          </w:p>
        </w:tc>
        <w:tc>
          <w:tcPr>
            <w:tcW w:type="dxa" w:w="2074"/>
            <w:vAlign w:val="top"/>
            <w:shd w:fill="F4CCCC"/>
          </w:tcPr>
          <w:p>
            <w:r/>
            <w:r>
              <w:rPr>
                <w:b w:val="0"/>
                <w:sz w:val="16"/>
              </w:rPr>
              <w:t>Missing</w:t>
            </w:r>
          </w:p>
        </w:tc>
        <w:tc>
          <w:tcPr>
            <w:tcW w:type="dxa" w:w="2074"/>
            <w:vAlign w:val="top"/>
          </w:tcPr>
          <w:p>
            <w:r/>
            <w:r>
              <w:rPr>
                <w:b w:val="0"/>
                <w:sz w:val="16"/>
              </w:rPr>
              <w:t>8</w:t>
            </w:r>
          </w:p>
        </w:tc>
        <w:tc>
          <w:tcPr>
            <w:tcW w:type="dxa" w:w="2074"/>
            <w:vAlign w:val="top"/>
          </w:tcPr>
          <w:p>
            <w:r/>
            <w:r>
              <w:rPr>
                <w:b w:val="0"/>
                <w:sz w:val="16"/>
              </w:rPr>
              <w:t>kuali/kfs, Akshat4112/SchoolErp, hrshadhin/school-management-system, fayazkhan121/SMS-system, Pinnacle96/Edulab-Software, akaunting/akaunting</w:t>
            </w:r>
          </w:p>
        </w:tc>
        <w:tc>
          <w:tcPr>
            <w:tcW w:type="dxa" w:w="2074"/>
            <w:vAlign w:val="top"/>
          </w:tcPr>
          <w:p>
            <w:r/>
            <w:r>
              <w:rPr>
                <w:b w:val="0"/>
                <w:sz w:val="16"/>
              </w:rPr>
              <w:t>Add as new module or submodule with role, audit and report support. No expense claim/travel reimbursement workflow is documented.</w:t>
            </w:r>
          </w:p>
        </w:tc>
      </w:tr>
      <w:tr>
        <w:tc>
          <w:tcPr>
            <w:tcW w:type="dxa" w:w="2074"/>
            <w:vAlign w:val="top"/>
          </w:tcPr>
          <w:p>
            <w:r/>
            <w:r>
              <w:rPr>
                <w:b w:val="0"/>
                <w:sz w:val="16"/>
              </w:rPr>
              <w:t>Research grants administration</w:t>
            </w:r>
          </w:p>
        </w:tc>
        <w:tc>
          <w:tcPr>
            <w:tcW w:type="dxa" w:w="2074"/>
            <w:vAlign w:val="top"/>
            <w:shd w:fill="F4CCCC"/>
          </w:tcPr>
          <w:p>
            <w:r/>
            <w:r>
              <w:rPr>
                <w:b w:val="0"/>
                <w:sz w:val="16"/>
              </w:rPr>
              <w:t>Missing</w:t>
            </w:r>
          </w:p>
        </w:tc>
        <w:tc>
          <w:tcPr>
            <w:tcW w:type="dxa" w:w="2074"/>
            <w:vAlign w:val="top"/>
          </w:tcPr>
          <w:p>
            <w:r/>
            <w:r>
              <w:rPr>
                <w:b w:val="0"/>
                <w:sz w:val="16"/>
              </w:rPr>
              <w:t>2</w:t>
            </w:r>
          </w:p>
        </w:tc>
        <w:tc>
          <w:tcPr>
            <w:tcW w:type="dxa" w:w="2074"/>
            <w:vAlign w:val="top"/>
          </w:tcPr>
          <w:p>
            <w:r/>
            <w:r>
              <w:rPr>
                <w:b w:val="0"/>
                <w:sz w:val="16"/>
              </w:rPr>
              <w:t>kuali/kfs, kuali/kc</w:t>
            </w:r>
          </w:p>
        </w:tc>
        <w:tc>
          <w:tcPr>
            <w:tcW w:type="dxa" w:w="2074"/>
            <w:vAlign w:val="top"/>
          </w:tcPr>
          <w:p>
            <w:r/>
            <w:r>
              <w:rPr>
                <w:b w:val="0"/>
                <w:sz w:val="16"/>
              </w:rPr>
              <w:t>Add as new module or submodule with role, audit and report support. Roadmap recommends research and ethics management; finance/grants are not implemented.</w:t>
            </w:r>
          </w:p>
        </w:tc>
      </w:tr>
      <w:tr>
        <w:tc>
          <w:tcPr>
            <w:tcW w:type="dxa" w:w="2074"/>
            <w:vAlign w:val="top"/>
          </w:tcPr>
          <w:p>
            <w:r/>
            <w:r>
              <w:rPr>
                <w:b w:val="0"/>
                <w:sz w:val="16"/>
              </w:rPr>
              <w:t>Financial reports</w:t>
            </w:r>
          </w:p>
        </w:tc>
        <w:tc>
          <w:tcPr>
            <w:tcW w:type="dxa" w:w="2074"/>
            <w:vAlign w:val="top"/>
            <w:shd w:fill="FFF2CC"/>
          </w:tcPr>
          <w:p>
            <w:r/>
            <w:r>
              <w:rPr>
                <w:b w:val="0"/>
                <w:sz w:val="16"/>
              </w:rPr>
              <w:t>Partial</w:t>
            </w:r>
          </w:p>
        </w:tc>
        <w:tc>
          <w:tcPr>
            <w:tcW w:type="dxa" w:w="2074"/>
            <w:vAlign w:val="top"/>
          </w:tcPr>
          <w:p>
            <w:r/>
            <w:r>
              <w:rPr>
                <w:b w:val="0"/>
                <w:sz w:val="16"/>
              </w:rPr>
              <w:t>5</w:t>
            </w:r>
          </w:p>
        </w:tc>
        <w:tc>
          <w:tcPr>
            <w:tcW w:type="dxa" w:w="2074"/>
            <w:vAlign w:val="top"/>
          </w:tcPr>
          <w:p>
            <w:r/>
            <w:r>
              <w:rPr>
                <w:b w:val="0"/>
                <w:sz w:val="16"/>
              </w:rPr>
              <w:t>TAIJULAMAN/scholarstika--saas-development, Harishganth-0704/College-Management-System, Sairam-Radhakrishnan/PayFlow, ajithb236/PayrollManagementSystem, LucasMissiba/Ghost-RH</w:t>
            </w:r>
          </w:p>
        </w:tc>
        <w:tc>
          <w:tcPr>
            <w:tcW w:type="dxa" w:w="2074"/>
            <w:vAlign w:val="top"/>
          </w:tcPr>
          <w:p>
            <w:r/>
            <w:r>
              <w:rPr>
                <w:b w:val="0"/>
                <w:sz w:val="16"/>
              </w:rPr>
              <w:t>Extend existing model/service into full workflow. Reports and XLSX exports exist, but not accounting statements such as GL, trial balance, AR aging.</w:t>
            </w:r>
          </w:p>
        </w:tc>
      </w:tr>
      <w:tr>
        <w:tc>
          <w:tcPr>
            <w:tcW w:type="dxa" w:w="2074"/>
            <w:vAlign w:val="top"/>
          </w:tcPr>
          <w:p>
            <w:r/>
            <w:r>
              <w:rPr>
                <w:b w:val="0"/>
                <w:sz w:val="16"/>
              </w:rPr>
              <w:t>Employee master / HRIS</w:t>
            </w:r>
          </w:p>
        </w:tc>
        <w:tc>
          <w:tcPr>
            <w:tcW w:type="dxa" w:w="2074"/>
            <w:vAlign w:val="top"/>
            <w:shd w:fill="FFF2CC"/>
          </w:tcPr>
          <w:p>
            <w:r/>
            <w:r>
              <w:rPr>
                <w:b w:val="0"/>
                <w:sz w:val="16"/>
              </w:rPr>
              <w:t>Partial</w:t>
            </w:r>
          </w:p>
        </w:tc>
        <w:tc>
          <w:tcPr>
            <w:tcW w:type="dxa" w:w="2074"/>
            <w:vAlign w:val="top"/>
          </w:tcPr>
          <w:p>
            <w:r/>
            <w:r>
              <w:rPr>
                <w:b w:val="0"/>
                <w:sz w:val="16"/>
              </w:rPr>
              <w:t>36</w:t>
            </w:r>
          </w:p>
        </w:tc>
        <w:tc>
          <w:tcPr>
            <w:tcW w:type="dxa" w:w="2074"/>
            <w:vAlign w:val="top"/>
          </w:tcPr>
          <w:p>
            <w:r/>
            <w:r>
              <w:rPr>
                <w:b w:val="0"/>
                <w:sz w:val="16"/>
              </w:rPr>
              <w:t>openeducat/openeducat_erp, frappe/hrms, hrshadhin/school-management-system, okoyechuka/school-managment-software, Kyalo-kekee/Kenya-SMS-Core, kngetich45/School-management-system</w:t>
            </w:r>
          </w:p>
        </w:tc>
        <w:tc>
          <w:tcPr>
            <w:tcW w:type="dxa" w:w="2074"/>
            <w:vAlign w:val="top"/>
          </w:tcPr>
          <w:p>
            <w:r/>
            <w:r>
              <w:rPr>
                <w:b w:val="0"/>
                <w:sz w:val="16"/>
              </w:rPr>
              <w:t>Extend existing model/service into full workflow. Teacher/executive/librarian/caterer/technician/accountant role details exist, but not a unified employee master/personnel file.</w:t>
            </w:r>
          </w:p>
        </w:tc>
      </w:tr>
      <w:tr>
        <w:tc>
          <w:tcPr>
            <w:tcW w:type="dxa" w:w="2074"/>
            <w:vAlign w:val="top"/>
          </w:tcPr>
          <w:p>
            <w:r/>
            <w:r>
              <w:rPr>
                <w:b w:val="0"/>
                <w:sz w:val="16"/>
              </w:rPr>
              <w:t>Recruitment / ATS</w:t>
            </w:r>
          </w:p>
        </w:tc>
        <w:tc>
          <w:tcPr>
            <w:tcW w:type="dxa" w:w="2074"/>
            <w:vAlign w:val="top"/>
            <w:shd w:fill="F4CCCC"/>
          </w:tcPr>
          <w:p>
            <w:r/>
            <w:r>
              <w:rPr>
                <w:b w:val="0"/>
                <w:sz w:val="16"/>
              </w:rPr>
              <w:t>Missing</w:t>
            </w:r>
          </w:p>
        </w:tc>
        <w:tc>
          <w:tcPr>
            <w:tcW w:type="dxa" w:w="2074"/>
            <w:vAlign w:val="top"/>
          </w:tcPr>
          <w:p>
            <w:r/>
            <w:r>
              <w:rPr>
                <w:b w:val="0"/>
                <w:sz w:val="16"/>
              </w:rPr>
              <w:t>5</w:t>
            </w:r>
          </w:p>
        </w:tc>
        <w:tc>
          <w:tcPr>
            <w:tcW w:type="dxa" w:w="2074"/>
            <w:vAlign w:val="top"/>
          </w:tcPr>
          <w:p>
            <w:r/>
            <w:r>
              <w:rPr>
                <w:b w:val="0"/>
                <w:sz w:val="16"/>
              </w:rPr>
              <w:t>frappe/hrms, aureuserp/aureuserp, ever-co/ever-gauzy, apipulse/brbhr-frontend, preston-56/hr-management-system</w:t>
            </w:r>
          </w:p>
        </w:tc>
        <w:tc>
          <w:tcPr>
            <w:tcW w:type="dxa" w:w="2074"/>
            <w:vAlign w:val="top"/>
          </w:tcPr>
          <w:p>
            <w:r/>
            <w:r>
              <w:rPr>
                <w:b w:val="0"/>
                <w:sz w:val="16"/>
              </w:rPr>
              <w:t>Add as new module or submodule with role, audit and report support. No employee recruitment or job applicant tracking workflow is documented.</w:t>
            </w:r>
          </w:p>
        </w:tc>
      </w:tr>
      <w:tr>
        <w:tc>
          <w:tcPr>
            <w:tcW w:type="dxa" w:w="2074"/>
            <w:vAlign w:val="top"/>
          </w:tcPr>
          <w:p>
            <w:r/>
            <w:r>
              <w:rPr>
                <w:b w:val="0"/>
                <w:sz w:val="16"/>
              </w:rPr>
              <w:t>Onboarding / offboarding</w:t>
            </w:r>
          </w:p>
        </w:tc>
        <w:tc>
          <w:tcPr>
            <w:tcW w:type="dxa" w:w="2074"/>
            <w:vAlign w:val="top"/>
            <w:shd w:fill="F4CCCC"/>
          </w:tcPr>
          <w:p>
            <w:r/>
            <w:r>
              <w:rPr>
                <w:b w:val="0"/>
                <w:sz w:val="16"/>
              </w:rPr>
              <w:t>Missing</w:t>
            </w:r>
          </w:p>
        </w:tc>
        <w:tc>
          <w:tcPr>
            <w:tcW w:type="dxa" w:w="2074"/>
            <w:vAlign w:val="top"/>
          </w:tcPr>
          <w:p>
            <w:r/>
            <w:r>
              <w:rPr>
                <w:b w:val="0"/>
                <w:sz w:val="16"/>
              </w:rPr>
              <w:t>1</w:t>
            </w:r>
          </w:p>
        </w:tc>
        <w:tc>
          <w:tcPr>
            <w:tcW w:type="dxa" w:w="2074"/>
            <w:vAlign w:val="top"/>
          </w:tcPr>
          <w:p>
            <w:r/>
            <w:r>
              <w:rPr>
                <w:b w:val="0"/>
                <w:sz w:val="16"/>
              </w:rPr>
              <w:t>frappe/hrms</w:t>
            </w:r>
          </w:p>
        </w:tc>
        <w:tc>
          <w:tcPr>
            <w:tcW w:type="dxa" w:w="2074"/>
            <w:vAlign w:val="top"/>
          </w:tcPr>
          <w:p>
            <w:r/>
            <w:r>
              <w:rPr>
                <w:b w:val="0"/>
                <w:sz w:val="16"/>
              </w:rPr>
              <w:t>Add as new module or submodule with role, audit and report support. Admin-created role accounts exist, but no HR appointment/onboarding/offboarding lifecycle.</w:t>
            </w:r>
          </w:p>
        </w:tc>
      </w:tr>
      <w:tr>
        <w:tc>
          <w:tcPr>
            <w:tcW w:type="dxa" w:w="2074"/>
            <w:vAlign w:val="top"/>
          </w:tcPr>
          <w:p>
            <w:r/>
            <w:r>
              <w:rPr>
                <w:b w:val="0"/>
                <w:sz w:val="16"/>
              </w:rPr>
              <w:t>Employee leave management</w:t>
            </w:r>
          </w:p>
        </w:tc>
        <w:tc>
          <w:tcPr>
            <w:tcW w:type="dxa" w:w="2074"/>
            <w:vAlign w:val="top"/>
            <w:shd w:fill="FFF2CC"/>
          </w:tcPr>
          <w:p>
            <w:r/>
            <w:r>
              <w:rPr>
                <w:b w:val="0"/>
                <w:sz w:val="16"/>
              </w:rPr>
              <w:t>Partial</w:t>
            </w:r>
          </w:p>
        </w:tc>
        <w:tc>
          <w:tcPr>
            <w:tcW w:type="dxa" w:w="2074"/>
            <w:vAlign w:val="top"/>
          </w:tcPr>
          <w:p>
            <w:r/>
            <w:r>
              <w:rPr>
                <w:b w:val="0"/>
                <w:sz w:val="16"/>
              </w:rPr>
              <w:t>20</w:t>
            </w:r>
          </w:p>
        </w:tc>
        <w:tc>
          <w:tcPr>
            <w:tcW w:type="dxa" w:w="2074"/>
            <w:vAlign w:val="top"/>
          </w:tcPr>
          <w:p>
            <w:r/>
            <w:r>
              <w:rPr>
                <w:b w:val="0"/>
                <w:sz w:val="16"/>
              </w:rPr>
              <w:t>frappe/hrms, LitGrey-Technologies/Student-Dynamics, doptor/doptor, phphrm/phphr, Gaurav241/OfficeOps-WPS, aryapatel23/Attendance-and-Payroll-Management</w:t>
            </w:r>
          </w:p>
        </w:tc>
        <w:tc>
          <w:tcPr>
            <w:tcW w:type="dxa" w:w="2074"/>
            <w:vAlign w:val="top"/>
          </w:tcPr>
          <w:p>
            <w:r/>
            <w:r>
              <w:rPr>
                <w:b w:val="0"/>
                <w:sz w:val="16"/>
              </w:rPr>
              <w:t>Extend existing model/service into full workflow. Student leave exists; staff/employee leave policies and approval flows are not documented.</w:t>
            </w:r>
          </w:p>
        </w:tc>
      </w:tr>
      <w:tr>
        <w:tc>
          <w:tcPr>
            <w:tcW w:type="dxa" w:w="2074"/>
            <w:vAlign w:val="top"/>
          </w:tcPr>
          <w:p>
            <w:r/>
            <w:r>
              <w:rPr>
                <w:b w:val="0"/>
                <w:sz w:val="16"/>
              </w:rPr>
              <w:t>Employee attendance / time tracking</w:t>
            </w:r>
          </w:p>
        </w:tc>
        <w:tc>
          <w:tcPr>
            <w:tcW w:type="dxa" w:w="2074"/>
            <w:vAlign w:val="top"/>
            <w:shd w:fill="FFF2CC"/>
          </w:tcPr>
          <w:p>
            <w:r/>
            <w:r>
              <w:rPr>
                <w:b w:val="0"/>
                <w:sz w:val="16"/>
              </w:rPr>
              <w:t>Partial</w:t>
            </w:r>
          </w:p>
        </w:tc>
        <w:tc>
          <w:tcPr>
            <w:tcW w:type="dxa" w:w="2074"/>
            <w:vAlign w:val="top"/>
          </w:tcPr>
          <w:p>
            <w:r/>
            <w:r>
              <w:rPr>
                <w:b w:val="0"/>
                <w:sz w:val="16"/>
              </w:rPr>
              <w:t>29</w:t>
            </w:r>
          </w:p>
        </w:tc>
        <w:tc>
          <w:tcPr>
            <w:tcW w:type="dxa" w:w="2074"/>
            <w:vAlign w:val="top"/>
          </w:tcPr>
          <w:p>
            <w:r/>
            <w:r>
              <w:rPr>
                <w:b w:val="0"/>
                <w:sz w:val="16"/>
              </w:rPr>
              <w:t>navariltd/Junior-School, prajapatikaml/EduSec, Akshat4112/SchoolErp, pbse/College-Management-System---Ruby-On-Rails, kngetich45/School-management-system, adeshasur/Akuru-School-Managment-System</w:t>
            </w:r>
          </w:p>
        </w:tc>
        <w:tc>
          <w:tcPr>
            <w:tcW w:type="dxa" w:w="2074"/>
            <w:vAlign w:val="top"/>
          </w:tcPr>
          <w:p>
            <w:r/>
            <w:r>
              <w:rPr>
                <w:b w:val="0"/>
                <w:sz w:val="16"/>
              </w:rPr>
              <w:t>Extend existing model/service into full workflow. Class attendance exists for students; employee clock-in/timesheets are not documented.</w:t>
            </w:r>
          </w:p>
        </w:tc>
      </w:tr>
      <w:tr>
        <w:tc>
          <w:tcPr>
            <w:tcW w:type="dxa" w:w="2074"/>
            <w:vAlign w:val="top"/>
          </w:tcPr>
          <w:p>
            <w:r/>
            <w:r>
              <w:rPr>
                <w:b w:val="0"/>
                <w:sz w:val="16"/>
              </w:rPr>
              <w:t>Payroll engine</w:t>
            </w:r>
          </w:p>
        </w:tc>
        <w:tc>
          <w:tcPr>
            <w:tcW w:type="dxa" w:w="2074"/>
            <w:vAlign w:val="top"/>
            <w:shd w:fill="F4CCCC"/>
          </w:tcPr>
          <w:p>
            <w:r/>
            <w:r>
              <w:rPr>
                <w:b w:val="0"/>
                <w:sz w:val="16"/>
              </w:rPr>
              <w:t>Missing</w:t>
            </w:r>
          </w:p>
        </w:tc>
        <w:tc>
          <w:tcPr>
            <w:tcW w:type="dxa" w:w="2074"/>
            <w:vAlign w:val="top"/>
          </w:tcPr>
          <w:p>
            <w:r/>
            <w:r>
              <w:rPr>
                <w:b w:val="0"/>
                <w:sz w:val="16"/>
              </w:rPr>
              <w:t>52</w:t>
            </w:r>
          </w:p>
        </w:tc>
        <w:tc>
          <w:tcPr>
            <w:tcW w:type="dxa" w:w="2074"/>
            <w:vAlign w:val="top"/>
          </w:tcPr>
          <w:p>
            <w:r/>
            <w:r>
              <w:rPr>
                <w:b w:val="0"/>
                <w:sz w:val="16"/>
              </w:rPr>
              <w:t>openeducat/openeducat_erp, frappe/hrms, adams-okode/school-management-system, hrshadhin/school-management-system, fayazkhan121/SMS-system, okoyechuka/school-managment-software</w:t>
            </w:r>
          </w:p>
        </w:tc>
        <w:tc>
          <w:tcPr>
            <w:tcW w:type="dxa" w:w="2074"/>
            <w:vAlign w:val="top"/>
          </w:tcPr>
          <w:p>
            <w:r/>
            <w:r>
              <w:rPr>
                <w:b w:val="0"/>
                <w:sz w:val="16"/>
              </w:rPr>
              <w:t>Add as new module or submodule with role, audit and report support. No salary structure, payroll period, payroll run or employee compensation engine is documented.</w:t>
            </w:r>
          </w:p>
        </w:tc>
      </w:tr>
      <w:tr>
        <w:tc>
          <w:tcPr>
            <w:tcW w:type="dxa" w:w="2074"/>
            <w:vAlign w:val="top"/>
          </w:tcPr>
          <w:p>
            <w:r/>
            <w:r>
              <w:rPr>
                <w:b w:val="0"/>
                <w:sz w:val="16"/>
              </w:rPr>
              <w:t>Statutory deductions / tax</w:t>
            </w:r>
          </w:p>
        </w:tc>
        <w:tc>
          <w:tcPr>
            <w:tcW w:type="dxa" w:w="2074"/>
            <w:vAlign w:val="top"/>
            <w:shd w:fill="F4CCCC"/>
          </w:tcPr>
          <w:p>
            <w:r/>
            <w:r>
              <w:rPr>
                <w:b w:val="0"/>
                <w:sz w:val="16"/>
              </w:rPr>
              <w:t>Missing</w:t>
            </w:r>
          </w:p>
        </w:tc>
        <w:tc>
          <w:tcPr>
            <w:tcW w:type="dxa" w:w="2074"/>
            <w:vAlign w:val="top"/>
          </w:tcPr>
          <w:p>
            <w:r/>
            <w:r>
              <w:rPr>
                <w:b w:val="0"/>
                <w:sz w:val="16"/>
              </w:rPr>
              <w:t>6</w:t>
            </w:r>
          </w:p>
        </w:tc>
        <w:tc>
          <w:tcPr>
            <w:tcW w:type="dxa" w:w="2074"/>
            <w:vAlign w:val="top"/>
          </w:tcPr>
          <w:p>
            <w:r/>
            <w:r>
              <w:rPr>
                <w:b w:val="0"/>
                <w:sz w:val="16"/>
              </w:rPr>
              <w:t>frappe/hrms, kngetich45/School-management-system, lizardcat/usiu-payroll-system, artivisi/balaka, KeneanDita/PayRoll-System, alfredang/ai-hrms</w:t>
            </w:r>
          </w:p>
        </w:tc>
        <w:tc>
          <w:tcPr>
            <w:tcW w:type="dxa" w:w="2074"/>
            <w:vAlign w:val="top"/>
          </w:tcPr>
          <w:p>
            <w:r/>
            <w:r>
              <w:rPr>
                <w:b w:val="0"/>
                <w:sz w:val="16"/>
              </w:rPr>
              <w:t>Add as new module or submodule with role, audit and report support. No payroll tax, statutory contributions, Zakat/EPF/SOCSO-style deductions or localization rules are documented.</w:t>
            </w:r>
          </w:p>
        </w:tc>
      </w:tr>
      <w:tr>
        <w:tc>
          <w:tcPr>
            <w:tcW w:type="dxa" w:w="2074"/>
            <w:vAlign w:val="top"/>
          </w:tcPr>
          <w:p>
            <w:r/>
            <w:r>
              <w:rPr>
                <w:b w:val="0"/>
                <w:sz w:val="16"/>
              </w:rPr>
              <w:t>Payslips / paycheck PDFs</w:t>
            </w:r>
          </w:p>
        </w:tc>
        <w:tc>
          <w:tcPr>
            <w:tcW w:type="dxa" w:w="2074"/>
            <w:vAlign w:val="top"/>
            <w:shd w:fill="F4CCCC"/>
          </w:tcPr>
          <w:p>
            <w:r/>
            <w:r>
              <w:rPr>
                <w:b w:val="0"/>
                <w:sz w:val="16"/>
              </w:rPr>
              <w:t>Missing</w:t>
            </w:r>
          </w:p>
        </w:tc>
        <w:tc>
          <w:tcPr>
            <w:tcW w:type="dxa" w:w="2074"/>
            <w:vAlign w:val="top"/>
          </w:tcPr>
          <w:p>
            <w:r/>
            <w:r>
              <w:rPr>
                <w:b w:val="0"/>
                <w:sz w:val="16"/>
              </w:rPr>
              <w:t>5</w:t>
            </w:r>
          </w:p>
        </w:tc>
        <w:tc>
          <w:tcPr>
            <w:tcW w:type="dxa" w:w="2074"/>
            <w:vAlign w:val="top"/>
          </w:tcPr>
          <w:p>
            <w:r/>
            <w:r>
              <w:rPr>
                <w:b w:val="0"/>
                <w:sz w:val="16"/>
              </w:rPr>
              <w:t>Pinnacle96/Edulab-Software, lizardcat/usiu-payroll-system, aryapatel23/Attendance-and-Payroll-Management, thaokvu/PayFlow, Marwanthe0/Employee_Management_Software</w:t>
            </w:r>
          </w:p>
        </w:tc>
        <w:tc>
          <w:tcPr>
            <w:tcW w:type="dxa" w:w="2074"/>
            <w:vAlign w:val="top"/>
          </w:tcPr>
          <w:p>
            <w:r/>
            <w:r>
              <w:rPr>
                <w:b w:val="0"/>
                <w:sz w:val="16"/>
              </w:rPr>
              <w:t>Add as new module or submodule with role, audit and report support. No employee payslip or payroll report PDF is documented.</w:t>
            </w:r>
          </w:p>
        </w:tc>
      </w:tr>
      <w:tr>
        <w:tc>
          <w:tcPr>
            <w:tcW w:type="dxa" w:w="2074"/>
            <w:vAlign w:val="top"/>
          </w:tcPr>
          <w:p>
            <w:r/>
            <w:r>
              <w:rPr>
                <w:b w:val="0"/>
                <w:sz w:val="16"/>
              </w:rPr>
              <w:t>Performance appraisal</w:t>
            </w:r>
          </w:p>
        </w:tc>
        <w:tc>
          <w:tcPr>
            <w:tcW w:type="dxa" w:w="2074"/>
            <w:vAlign w:val="top"/>
            <w:shd w:fill="FFF2CC"/>
          </w:tcPr>
          <w:p>
            <w:r/>
            <w:r>
              <w:rPr>
                <w:b w:val="0"/>
                <w:sz w:val="16"/>
              </w:rPr>
              <w:t>Partial</w:t>
            </w:r>
          </w:p>
        </w:tc>
        <w:tc>
          <w:tcPr>
            <w:tcW w:type="dxa" w:w="2074"/>
            <w:vAlign w:val="top"/>
          </w:tcPr>
          <w:p>
            <w:r/>
            <w:r>
              <w:rPr>
                <w:b w:val="0"/>
                <w:sz w:val="16"/>
              </w:rPr>
              <w:t>7</w:t>
            </w:r>
          </w:p>
        </w:tc>
        <w:tc>
          <w:tcPr>
            <w:tcW w:type="dxa" w:w="2074"/>
            <w:vAlign w:val="top"/>
          </w:tcPr>
          <w:p>
            <w:r/>
            <w:r>
              <w:rPr>
                <w:b w:val="0"/>
                <w:sz w:val="16"/>
              </w:rPr>
              <w:t>openeducat/openeducat_erp, frappe/hrms, meowmeow9567/College-Management-System, ArshnoorKaur21/Edutopia, Gaurav241/OfficeOps-WPS, digitalinnovations-tech/hr_management_system</w:t>
            </w:r>
          </w:p>
        </w:tc>
        <w:tc>
          <w:tcPr>
            <w:tcW w:type="dxa" w:w="2074"/>
            <w:vAlign w:val="top"/>
          </w:tcPr>
          <w:p>
            <w:r/>
            <w:r>
              <w:rPr>
                <w:b w:val="0"/>
                <w:sz w:val="16"/>
              </w:rPr>
              <w:t>Extend existing model/service into full workflow. Course evaluation and surveys exist; staff performance appraisal/review workflow is not implemented.</w:t>
            </w:r>
          </w:p>
        </w:tc>
      </w:tr>
      <w:tr>
        <w:tc>
          <w:tcPr>
            <w:tcW w:type="dxa" w:w="2074"/>
            <w:vAlign w:val="top"/>
          </w:tcPr>
          <w:p>
            <w:r/>
            <w:r>
              <w:rPr>
                <w:b w:val="0"/>
                <w:sz w:val="16"/>
              </w:rPr>
              <w:t>Training / learning</w:t>
            </w:r>
          </w:p>
        </w:tc>
        <w:tc>
          <w:tcPr>
            <w:tcW w:type="dxa" w:w="2074"/>
            <w:vAlign w:val="top"/>
            <w:shd w:fill="FFF2CC"/>
          </w:tcPr>
          <w:p>
            <w:r/>
            <w:r>
              <w:rPr>
                <w:b w:val="0"/>
                <w:sz w:val="16"/>
              </w:rPr>
              <w:t>Partial</w:t>
            </w:r>
          </w:p>
        </w:tc>
        <w:tc>
          <w:tcPr>
            <w:tcW w:type="dxa" w:w="2074"/>
            <w:vAlign w:val="top"/>
          </w:tcPr>
          <w:p>
            <w:r/>
            <w:r>
              <w:rPr>
                <w:b w:val="0"/>
                <w:sz w:val="16"/>
              </w:rPr>
              <w:t>4</w:t>
            </w:r>
          </w:p>
        </w:tc>
        <w:tc>
          <w:tcPr>
            <w:tcW w:type="dxa" w:w="2074"/>
            <w:vAlign w:val="top"/>
          </w:tcPr>
          <w:p>
            <w:r/>
            <w:r>
              <w:rPr>
                <w:b w:val="0"/>
                <w:sz w:val="16"/>
              </w:rPr>
              <w:t>itsproali/university_core, jeffjeff2023/CollegeManagementSystem, thaokvu/PayFlow, KeneanDita/PayRoll-System</w:t>
            </w:r>
          </w:p>
        </w:tc>
        <w:tc>
          <w:tcPr>
            <w:tcW w:type="dxa" w:w="2074"/>
            <w:vAlign w:val="top"/>
          </w:tcPr>
          <w:p>
            <w:r/>
            <w:r>
              <w:rPr>
                <w:b w:val="0"/>
                <w:sz w:val="16"/>
              </w:rPr>
              <w:t>Extend existing model/service into full workflow. LMS exists for courses; employee training and professional development records are not documented.</w:t>
            </w:r>
          </w:p>
        </w:tc>
      </w:tr>
      <w:tr>
        <w:tc>
          <w:tcPr>
            <w:tcW w:type="dxa" w:w="2074"/>
            <w:vAlign w:val="top"/>
          </w:tcPr>
          <w:p>
            <w:r/>
            <w:r>
              <w:rPr>
                <w:b w:val="0"/>
                <w:sz w:val="16"/>
              </w:rPr>
              <w:t>Employee self-service</w:t>
            </w:r>
          </w:p>
        </w:tc>
        <w:tc>
          <w:tcPr>
            <w:tcW w:type="dxa" w:w="2074"/>
            <w:vAlign w:val="top"/>
            <w:shd w:fill="FFF2CC"/>
          </w:tcPr>
          <w:p>
            <w:r/>
            <w:r>
              <w:rPr>
                <w:b w:val="0"/>
                <w:sz w:val="16"/>
              </w:rPr>
              <w:t>Partial</w:t>
            </w:r>
          </w:p>
        </w:tc>
        <w:tc>
          <w:tcPr>
            <w:tcW w:type="dxa" w:w="2074"/>
            <w:vAlign w:val="top"/>
          </w:tcPr>
          <w:p>
            <w:r/>
            <w:r>
              <w:rPr>
                <w:b w:val="0"/>
                <w:sz w:val="16"/>
              </w:rPr>
              <w:t>2</w:t>
            </w:r>
          </w:p>
        </w:tc>
        <w:tc>
          <w:tcPr>
            <w:tcW w:type="dxa" w:w="2074"/>
            <w:vAlign w:val="top"/>
          </w:tcPr>
          <w:p>
            <w:r/>
            <w:r>
              <w:rPr>
                <w:b w:val="0"/>
                <w:sz w:val="16"/>
              </w:rPr>
              <w:t>aryapatel23/Attendance-and-Payroll-Management, SafetyMP/HR-ERP</w:t>
            </w:r>
          </w:p>
        </w:tc>
        <w:tc>
          <w:tcPr>
            <w:tcW w:type="dxa" w:w="2074"/>
            <w:vAlign w:val="top"/>
          </w:tcPr>
          <w:p>
            <w:r/>
            <w:r>
              <w:rPr>
                <w:b w:val="0"/>
                <w:sz w:val="16"/>
              </w:rPr>
              <w:t>Extend existing model/service into full workflow. Role dashboards exist; HR self-service for staff profile, leave, payslips and claims is missing.</w:t>
            </w:r>
          </w:p>
        </w:tc>
      </w:tr>
      <w:tr>
        <w:tc>
          <w:tcPr>
            <w:tcW w:type="dxa" w:w="2074"/>
            <w:vAlign w:val="top"/>
          </w:tcPr>
          <w:p>
            <w:r/>
            <w:r>
              <w:rPr>
                <w:b w:val="0"/>
                <w:sz w:val="16"/>
              </w:rPr>
              <w:t>Organization positions / job roles</w:t>
            </w:r>
          </w:p>
        </w:tc>
        <w:tc>
          <w:tcPr>
            <w:tcW w:type="dxa" w:w="2074"/>
            <w:vAlign w:val="top"/>
            <w:shd w:fill="FFF2CC"/>
          </w:tcPr>
          <w:p>
            <w:r/>
            <w:r>
              <w:rPr>
                <w:b w:val="0"/>
                <w:sz w:val="16"/>
              </w:rPr>
              <w:t>Partial</w:t>
            </w:r>
          </w:p>
        </w:tc>
        <w:tc>
          <w:tcPr>
            <w:tcW w:type="dxa" w:w="2074"/>
            <w:vAlign w:val="top"/>
          </w:tcPr>
          <w:p>
            <w:r/>
            <w:r>
              <w:rPr>
                <w:b w:val="0"/>
                <w:sz w:val="16"/>
              </w:rPr>
              <w:t>6</w:t>
            </w:r>
          </w:p>
        </w:tc>
        <w:tc>
          <w:tcPr>
            <w:tcW w:type="dxa" w:w="2074"/>
            <w:vAlign w:val="top"/>
          </w:tcPr>
          <w:p>
            <w:r/>
            <w:r>
              <w:rPr>
                <w:b w:val="0"/>
                <w:sz w:val="16"/>
              </w:rPr>
              <w:t>SPF-UiO/spbm, Harishganth-0704/College-Management-System, ArshnoorKaur21/Edutopia, hubleto/erp, thaokvu/PayFlow, preston-56/hr-management-system</w:t>
            </w:r>
          </w:p>
        </w:tc>
        <w:tc>
          <w:tcPr>
            <w:tcW w:type="dxa" w:w="2074"/>
            <w:vAlign w:val="top"/>
          </w:tcPr>
          <w:p>
            <w:r/>
            <w:r>
              <w:rPr>
                <w:b w:val="0"/>
                <w:sz w:val="16"/>
              </w:rPr>
              <w:t>Extend existing model/service into full workflow. Roles/scopes exist, but HR positions, grades, reporting managers and employment types are not documented.</w:t>
            </w:r>
          </w:p>
        </w:tc>
      </w:tr>
      <w:tr>
        <w:tc>
          <w:tcPr>
            <w:tcW w:type="dxa" w:w="2074"/>
            <w:vAlign w:val="top"/>
          </w:tcPr>
          <w:p>
            <w:r/>
            <w:r>
              <w:rPr>
                <w:b w:val="0"/>
                <w:sz w:val="16"/>
              </w:rPr>
              <w:t>Workflow approvals</w:t>
            </w:r>
          </w:p>
        </w:tc>
        <w:tc>
          <w:tcPr>
            <w:tcW w:type="dxa" w:w="2074"/>
            <w:vAlign w:val="top"/>
            <w:shd w:fill="D9EAD3"/>
          </w:tcPr>
          <w:p>
            <w:r/>
            <w:r>
              <w:rPr>
                <w:b w:val="0"/>
                <w:sz w:val="16"/>
              </w:rPr>
              <w:t>Present</w:t>
            </w:r>
          </w:p>
        </w:tc>
        <w:tc>
          <w:tcPr>
            <w:tcW w:type="dxa" w:w="2074"/>
            <w:vAlign w:val="top"/>
          </w:tcPr>
          <w:p>
            <w:r/>
            <w:r>
              <w:rPr>
                <w:b w:val="0"/>
                <w:sz w:val="16"/>
              </w:rPr>
              <w:t>9</w:t>
            </w:r>
          </w:p>
        </w:tc>
        <w:tc>
          <w:tcPr>
            <w:tcW w:type="dxa" w:w="2074"/>
            <w:vAlign w:val="top"/>
          </w:tcPr>
          <w:p>
            <w:r/>
            <w:r>
              <w:rPr>
                <w:b w:val="0"/>
                <w:sz w:val="16"/>
              </w:rPr>
              <w:t>kuali/kc, kuali/rice, frappe/education, ashikahmed-bd/School-management-and-accounting-software, Harishganth-0704/College-Management-System, meowmeow9567/College-Management-System</w:t>
            </w:r>
          </w:p>
        </w:tc>
        <w:tc>
          <w:tcPr>
            <w:tcW w:type="dxa" w:w="2074"/>
            <w:vAlign w:val="top"/>
          </w:tcPr>
          <w:p>
            <w:r/>
            <w:r>
              <w:rPr>
                <w:b w:val="0"/>
                <w:sz w:val="16"/>
              </w:rPr>
              <w:t>Keep and harden; integrate with audit/reporting. The portal already has approval patterns for admissions, leave, bookings, elections, results and reports.</w:t>
            </w:r>
          </w:p>
        </w:tc>
      </w:tr>
      <w:tr>
        <w:tc>
          <w:tcPr>
            <w:tcW w:type="dxa" w:w="2074"/>
            <w:vAlign w:val="top"/>
          </w:tcPr>
          <w:p>
            <w:r/>
            <w:r>
              <w:rPr>
                <w:b w:val="0"/>
                <w:sz w:val="16"/>
              </w:rPr>
              <w:t>Compliance / localization</w:t>
            </w:r>
          </w:p>
        </w:tc>
        <w:tc>
          <w:tcPr>
            <w:tcW w:type="dxa" w:w="2074"/>
            <w:vAlign w:val="top"/>
            <w:shd w:fill="F4CCCC"/>
          </w:tcPr>
          <w:p>
            <w:r/>
            <w:r>
              <w:rPr>
                <w:b w:val="0"/>
                <w:sz w:val="16"/>
              </w:rPr>
              <w:t>Missing</w:t>
            </w:r>
          </w:p>
        </w:tc>
        <w:tc>
          <w:tcPr>
            <w:tcW w:type="dxa" w:w="2074"/>
            <w:vAlign w:val="top"/>
          </w:tcPr>
          <w:p>
            <w:r/>
            <w:r>
              <w:rPr>
                <w:b w:val="0"/>
                <w:sz w:val="16"/>
              </w:rPr>
              <w:t>4</w:t>
            </w:r>
          </w:p>
        </w:tc>
        <w:tc>
          <w:tcPr>
            <w:tcW w:type="dxa" w:w="2074"/>
            <w:vAlign w:val="top"/>
          </w:tcPr>
          <w:p>
            <w:r/>
            <w:r>
              <w:rPr>
                <w:b w:val="0"/>
                <w:sz w:val="16"/>
              </w:rPr>
              <w:t>frappe/hrms, odoo/odoo, yarsa/nepal-compliance, artivisi/balaka</w:t>
            </w:r>
          </w:p>
        </w:tc>
        <w:tc>
          <w:tcPr>
            <w:tcW w:type="dxa" w:w="2074"/>
            <w:vAlign w:val="top"/>
          </w:tcPr>
          <w:p>
            <w:r/>
            <w:r>
              <w:rPr>
                <w:b w:val="0"/>
                <w:sz w:val="16"/>
              </w:rPr>
              <w:t>Add as new module or submodule with role, audit and report support. No HR/finance localization framework is documented.</w:t>
            </w:r>
          </w:p>
        </w:tc>
      </w:tr>
    </w:tbl>
    <w:p>
      <w:pPr>
        <w:pStyle w:val="Heading1"/>
      </w:pPr>
      <w:r>
        <w:t>7. How to add Finance Management into the current project</w:t>
      </w:r>
    </w:p>
    <w:p>
      <w:pPr>
        <w:pStyle w:val="Heading2"/>
      </w:pPr>
      <w:r>
        <w:t>Phase F1: Student billing and ledger foundation</w:t>
      </w:r>
    </w:p>
    <w:p>
      <w:pPr>
        <w:pStyle w:val="ListBullet"/>
      </w:pPr>
      <w:r>
        <w:t>Add models: FeeCategory, FeeStructure, FeeItem, StudentCharge, StudentLedgerEntry, StudentBalanceSnapshot, StudentFinanceHold.</w:t>
      </w:r>
    </w:p>
    <w:p>
      <w:pPr>
        <w:pStyle w:val="ListBullet"/>
      </w:pPr>
      <w:r>
        <w:t>Connect charges to AdmissionApplication, Enrollment, CourseRegistration, Hostel/Library/Canteen/Fine sources.</w:t>
      </w:r>
    </w:p>
    <w:p>
      <w:pPr>
        <w:pStyle w:val="ListBullet"/>
      </w:pPr>
      <w:r>
        <w:t>Use immutable ledger entries; never update old financial rows except through reversal/adjustment entries.</w:t>
      </w:r>
    </w:p>
    <w:p>
      <w:pPr>
        <w:pStyle w:val="ListBullet"/>
      </w:pPr>
      <w:r>
        <w:t>Expose APIs: /finance/fee-structures, /finance/student-ledgers, /finance/students/{id}/balance, /finance/holds.</w:t>
      </w:r>
    </w:p>
    <w:p>
      <w:pPr>
        <w:pStyle w:val="Heading2"/>
      </w:pPr>
      <w:r>
        <w:t>Phase F2: Invoicing, receipts and payment allocation</w:t>
      </w:r>
    </w:p>
    <w:p>
      <w:pPr>
        <w:pStyle w:val="ListBullet"/>
      </w:pPr>
      <w:r>
        <w:t>Add Invoice, InvoiceLine, Receipt, PaymentAllocation, RefundRequest and PaymentReconciliationBatch.</w:t>
      </w:r>
    </w:p>
    <w:p>
      <w:pPr>
        <w:pStyle w:val="ListBullet"/>
      </w:pPr>
      <w:r>
        <w:t>Reuse existing PaymentAttempt and gateway callbacks, but allocate payments against invoice lines and ledger entries.</w:t>
      </w:r>
    </w:p>
    <w:p>
      <w:pPr>
        <w:pStyle w:val="ListBullet"/>
      </w:pPr>
      <w:r>
        <w:t>Generate PDF invoices/receipts and store signed immutable copies with audit trail.</w:t>
      </w:r>
    </w:p>
    <w:p>
      <w:pPr>
        <w:pStyle w:val="ListBullet"/>
      </w:pPr>
      <w:r>
        <w:t>Add accountant dashboard cards: billed, paid, outstanding, overdue, unallocated payments, failed callbacks.</w:t>
      </w:r>
    </w:p>
    <w:p>
      <w:pPr>
        <w:pStyle w:val="Heading2"/>
      </w:pPr>
      <w:r>
        <w:t>Phase F3: Financial control and reporting</w:t>
      </w:r>
    </w:p>
    <w:p>
      <w:pPr>
        <w:pStyle w:val="ListBullet"/>
      </w:pPr>
      <w:r>
        <w:t>Add chart of accounts and posting rules only after student ledger stabilizes.</w:t>
      </w:r>
    </w:p>
    <w:p>
      <w:pPr>
        <w:pStyle w:val="ListBullet"/>
      </w:pPr>
      <w:r>
        <w:t>Add department/programme budgets, purchase requests, vendors, AP invoices and approvals.</w:t>
      </w:r>
    </w:p>
    <w:p>
      <w:pPr>
        <w:pStyle w:val="ListBullet"/>
      </w:pPr>
      <w:r>
        <w:t>Add AR aging, trial balance, daily collection report, refund report, finance-hold report and scholarship-offset report.</w:t>
      </w:r>
    </w:p>
    <w:p>
      <w:pPr>
        <w:pStyle w:val="ListBullet"/>
      </w:pPr>
      <w:r>
        <w:t>Export to XLSX/CSV and optionally integrate with ERPNext/Odoo/Kuali instead of rebuilding full GL.</w:t>
      </w:r>
    </w:p>
    <w:p>
      <w:pPr>
        <w:pStyle w:val="Heading2"/>
      </w:pPr>
      <w:r>
        <w:t>Suggested finance model skeleton</w:t>
      </w:r>
    </w:p>
    <w:p>
      <w:pPr/>
      <w:r>
        <w:rPr>
          <w:rFonts w:ascii="Courier New" w:hAnsi="Courier New"/>
        </w:rPr>
        <w:t>class StudentCharge(models.Model):</w:t>
        <w:br/>
        <w:t xml:space="preserve">    student = ForeignKey(Student)</w:t>
        <w:br/>
        <w:t xml:space="preserve">    source_type = CharField()          # tuition, hostel, fine, library, canteen, manual</w:t>
        <w:br/>
        <w:t xml:space="preserve">    source_id = PositiveIntegerField(null=True)</w:t>
        <w:br/>
        <w:t xml:space="preserve">    amount = DecimalField()</w:t>
        <w:br/>
        <w:t xml:space="preserve">    due_date = DateField()</w:t>
        <w:br/>
        <w:t xml:space="preserve">    status = CharField(choices=[DRAFT, POSTED, WAIVED, REVERSED])</w:t>
        <w:br/>
        <w:br/>
        <w:t>class StudentLedgerEntry(models.Model):</w:t>
        <w:br/>
        <w:t xml:space="preserve">    student = ForeignKey(Student)</w:t>
        <w:br/>
        <w:t xml:space="preserve">    charge = ForeignKey(StudentCharge, null=True)</w:t>
        <w:br/>
        <w:t xml:space="preserve">    entry_type = CharField()           # debit, credit, payment, waiver, refund, reversal</w:t>
        <w:br/>
        <w:t xml:space="preserve">    amount = DecimalField()</w:t>
        <w:br/>
        <w:t xml:space="preserve">    balance_after = DecimalField()</w:t>
        <w:br/>
        <w:t xml:space="preserve">    posted_by = ForeignKey(Profile)</w:t>
        <w:br/>
        <w:t xml:space="preserve">    posted_at = DateTimeField(auto_now_add=True)</w:t>
        <w:br/>
        <w:br/>
        <w:t>class PaymentAllocation(models.Model):</w:t>
        <w:br/>
        <w:t xml:space="preserve">    payment_attempt = ForeignKey(PaymentAttempt)</w:t>
        <w:br/>
        <w:t xml:space="preserve">    ledger_entry = ForeignKey(StudentLedgerEntry)</w:t>
        <w:br/>
        <w:t xml:space="preserve">    amount = DecimalField()</w:t>
      </w:r>
    </w:p>
    <w:p>
      <w:pPr>
        <w:pStyle w:val="Heading1"/>
      </w:pPr>
      <w:r>
        <w:t>8. How to add HR Management into the current project</w:t>
      </w:r>
    </w:p>
    <w:p>
      <w:pPr>
        <w:pStyle w:val="Heading2"/>
      </w:pPr>
      <w:r>
        <w:t>Phase H1: Unified employee master</w:t>
      </w:r>
    </w:p>
    <w:p>
      <w:pPr>
        <w:pStyle w:val="ListBullet"/>
      </w:pPr>
      <w:r>
        <w:t>Create hr_app and Employee model linked 1:1 to Profile, but do not remove Teacher/Executive/etc. role-detail models.</w:t>
      </w:r>
    </w:p>
    <w:p>
      <w:pPr>
        <w:pStyle w:val="ListBullet"/>
      </w:pPr>
      <w:r>
        <w:t>Add EmploymentRecord, Position, DepartmentAssignment, SupervisorRelationship, ContractDocument and EmployeeDocument.</w:t>
      </w:r>
    </w:p>
    <w:p>
      <w:pPr>
        <w:pStyle w:val="ListBullet"/>
      </w:pPr>
      <w:r>
        <w:t>Add staff status lifecycle: draft, active, probation, suspended, resigned, terminated, retired.</w:t>
      </w:r>
    </w:p>
    <w:p>
      <w:pPr>
        <w:pStyle w:val="ListBullet"/>
      </w:pPr>
      <w:r>
        <w:t>Map existing role accounts into employee records with a migration command.</w:t>
      </w:r>
    </w:p>
    <w:p>
      <w:pPr>
        <w:pStyle w:val="Heading2"/>
      </w:pPr>
      <w:r>
        <w:t>Phase H2: Staff leave and employee attendance</w:t>
      </w:r>
    </w:p>
    <w:p>
      <w:pPr>
        <w:pStyle w:val="ListBullet"/>
      </w:pPr>
      <w:r>
        <w:t>Reuse student leave approval patterns but add LeaveType, LeavePolicy, LeaveEntitlement, LeaveRequest and LeaveApproval for employees.</w:t>
      </w:r>
    </w:p>
    <w:p>
      <w:pPr>
        <w:pStyle w:val="ListBullet"/>
      </w:pPr>
      <w:r>
        <w:t>Add employee attendance/check-in with shift schedules, holiday calendars, late/absent rules and manual corrections.</w:t>
      </w:r>
    </w:p>
    <w:p>
      <w:pPr>
        <w:pStyle w:val="ListBullet"/>
      </w:pPr>
      <w:r>
        <w:t>Expose self-service pages: My HR Profile, My Leave, My Attendance, My Documents.</w:t>
      </w:r>
    </w:p>
    <w:p>
      <w:pPr>
        <w:pStyle w:val="Heading2"/>
      </w:pPr>
      <w:r>
        <w:t>Phase H3: Payroll</w:t>
      </w:r>
    </w:p>
    <w:p>
      <w:pPr>
        <w:pStyle w:val="ListBullet"/>
      </w:pPr>
      <w:r>
        <w:t>Add SalaryStructure, SalaryComponent, EmployeeSalaryAssignment, PayrollPeriod, PayrollRun, PayrollLine, DeductionRule, Payslip.</w:t>
      </w:r>
    </w:p>
    <w:p>
      <w:pPr>
        <w:pStyle w:val="ListBullet"/>
      </w:pPr>
      <w:r>
        <w:t>Support fixed salary, allowance, deduction, overtime, unpaid leave, advances and manual adjustment components.</w:t>
      </w:r>
    </w:p>
    <w:p>
      <w:pPr>
        <w:pStyle w:val="ListBullet"/>
      </w:pPr>
      <w:r>
        <w:t>Lock payroll runs after approval; corrections should create adjustment lines in the next payroll period.</w:t>
      </w:r>
    </w:p>
    <w:p>
      <w:pPr>
        <w:pStyle w:val="ListBullet"/>
      </w:pPr>
      <w:r>
        <w:t>Generate payslip PDFs, payroll journal export and bank-transfer file export.</w:t>
      </w:r>
    </w:p>
    <w:p>
      <w:pPr>
        <w:pStyle w:val="Heading2"/>
      </w:pPr>
      <w:r>
        <w:t>Phase H4: Recruitment, onboarding and performance</w:t>
      </w:r>
    </w:p>
    <w:p>
      <w:pPr>
        <w:pStyle w:val="ListBullet"/>
      </w:pPr>
      <w:r>
        <w:t>Add JobOpening, JobApplicant, Interview, Offer, OnboardingTask and OffboardingTask.</w:t>
      </w:r>
    </w:p>
    <w:p>
      <w:pPr>
        <w:pStyle w:val="ListBullet"/>
      </w:pPr>
      <w:r>
        <w:t>Adapt existing survey/evaluation architecture into PerformanceCycle, AppraisalForm, ReviewSubmission and ReviewOutcome.</w:t>
      </w:r>
    </w:p>
    <w:p>
      <w:pPr>
        <w:pStyle w:val="ListBullet"/>
      </w:pPr>
      <w:r>
        <w:t>Connect onboarding/offboarding to identity lifecycle: account creation, role provisioning, MFA, access revocation.</w:t>
      </w:r>
    </w:p>
    <w:p>
      <w:pPr>
        <w:pStyle w:val="Heading2"/>
      </w:pPr>
      <w:r>
        <w:t>Suggested HR model skeleton</w:t>
      </w:r>
    </w:p>
    <w:p>
      <w:pPr/>
      <w:r>
        <w:rPr>
          <w:rFonts w:ascii="Courier New" w:hAnsi="Courier New"/>
        </w:rPr>
        <w:t>class Employee(models.Model):</w:t>
        <w:br/>
        <w:t xml:space="preserve">    profile = OneToOneField(Profile)</w:t>
        <w:br/>
        <w:t xml:space="preserve">    employee_no = CharField(unique=True)</w:t>
        <w:br/>
        <w:t xml:space="preserve">    employment_status = CharField()</w:t>
        <w:br/>
        <w:t xml:space="preserve">    joining_date = DateField()</w:t>
        <w:br/>
        <w:t xml:space="preserve">    reporting_manager = ForeignKey('self', null=True)</w:t>
        <w:br/>
        <w:br/>
        <w:t>class PayrollRun(models.Model):</w:t>
        <w:br/>
        <w:t xml:space="preserve">    period = ForeignKey(PayrollPeriod)</w:t>
        <w:br/>
        <w:t xml:space="preserve">    status = CharField(choices=[DRAFT, REVIEW, APPROVED, PAID, CANCELLED])</w:t>
        <w:br/>
        <w:t xml:space="preserve">    approved_by = ForeignKey(Profile, null=True)</w:t>
        <w:br/>
        <w:br/>
        <w:t>class Payslip(models.Model):</w:t>
        <w:br/>
        <w:t xml:space="preserve">    payroll_run = ForeignKey(PayrollRun)</w:t>
        <w:br/>
        <w:t xml:space="preserve">    employee = ForeignKey(Employee)</w:t>
        <w:br/>
        <w:t xml:space="preserve">    gross_pay = DecimalField()</w:t>
        <w:br/>
        <w:t xml:space="preserve">    total_deductions = DecimalField()</w:t>
        <w:br/>
        <w:t xml:space="preserve">    net_pay = DecimalField()</w:t>
        <w:br/>
        <w:t xml:space="preserve">    pdf_file = FileField(null=True)</w:t>
      </w:r>
    </w:p>
    <w:p>
      <w:pPr>
        <w:pStyle w:val="Heading1"/>
      </w:pPr>
      <w:r>
        <w:t>9. Integration plan with your existing architecture</w:t>
      </w:r>
    </w:p>
    <w:tbl>
      <w:tblPr>
        <w:tblStyle w:val="TableGrid"/>
        <w:tblW w:type="auto" w:w="0"/>
        <w:tblLook w:firstColumn="1" w:firstRow="1" w:lastColumn="0" w:lastRow="0" w:noHBand="0" w:noVBand="1" w:val="04A0"/>
      </w:tblPr>
      <w:tblGrid>
        <w:gridCol w:w="5184"/>
        <w:gridCol w:w="5184"/>
      </w:tblGrid>
      <w:tr>
        <w:tc>
          <w:tcPr>
            <w:tcW w:type="dxa" w:w="5184"/>
            <w:vAlign w:val="top"/>
            <w:shd w:fill="D9EAF7"/>
          </w:tcPr>
          <w:p>
            <w:r/>
            <w:r>
              <w:rPr>
                <w:b/>
                <w:sz w:val="16"/>
              </w:rPr>
              <w:t>Existing project area</w:t>
            </w:r>
          </w:p>
        </w:tc>
        <w:tc>
          <w:tcPr>
            <w:tcW w:type="dxa" w:w="5184"/>
            <w:vAlign w:val="top"/>
            <w:shd w:fill="D9EAF7"/>
          </w:tcPr>
          <w:p>
            <w:r/>
            <w:r>
              <w:rPr>
                <w:b/>
                <w:sz w:val="16"/>
              </w:rPr>
              <w:t>Integration action</w:t>
            </w:r>
          </w:p>
        </w:tc>
      </w:tr>
      <w:tr>
        <w:tc>
          <w:tcPr>
            <w:tcW w:type="dxa" w:w="5184"/>
            <w:vAlign w:val="top"/>
          </w:tcPr>
          <w:p>
            <w:r/>
            <w:r>
              <w:rPr>
                <w:b w:val="0"/>
                <w:sz w:val="16"/>
              </w:rPr>
              <w:t>Profile and role routing</w:t>
            </w:r>
          </w:p>
        </w:tc>
        <w:tc>
          <w:tcPr>
            <w:tcW w:type="dxa" w:w="5184"/>
            <w:vAlign w:val="top"/>
          </w:tcPr>
          <w:p>
            <w:r/>
            <w:r>
              <w:rPr>
                <w:b w:val="0"/>
                <w:sz w:val="16"/>
              </w:rPr>
              <w:t>Add Employee as a cross-role master; keep existing role details for academic permissions.</w:t>
            </w:r>
          </w:p>
        </w:tc>
      </w:tr>
      <w:tr>
        <w:tc>
          <w:tcPr>
            <w:tcW w:type="dxa" w:w="5184"/>
            <w:vAlign w:val="top"/>
          </w:tcPr>
          <w:p>
            <w:r/>
            <w:r>
              <w:rPr>
                <w:b w:val="0"/>
                <w:sz w:val="16"/>
              </w:rPr>
              <w:t>accountant_app</w:t>
            </w:r>
          </w:p>
        </w:tc>
        <w:tc>
          <w:tcPr>
            <w:tcW w:type="dxa" w:w="5184"/>
            <w:vAlign w:val="top"/>
          </w:tcPr>
          <w:p>
            <w:r/>
            <w:r>
              <w:rPr>
                <w:b w:val="0"/>
                <w:sz w:val="16"/>
              </w:rPr>
              <w:t>Keep subscriptions/fines; add finance_ledger.py, invoice_service.py, reconciliation_service.py and reporting endpoints.</w:t>
            </w:r>
          </w:p>
        </w:tc>
      </w:tr>
      <w:tr>
        <w:tc>
          <w:tcPr>
            <w:tcW w:type="dxa" w:w="5184"/>
            <w:vAlign w:val="top"/>
          </w:tcPr>
          <w:p>
            <w:r/>
            <w:r>
              <w:rPr>
                <w:b w:val="0"/>
                <w:sz w:val="16"/>
              </w:rPr>
              <w:t>admin_app</w:t>
            </w:r>
          </w:p>
        </w:tc>
        <w:tc>
          <w:tcPr>
            <w:tcW w:type="dxa" w:w="5184"/>
            <w:vAlign w:val="top"/>
          </w:tcPr>
          <w:p>
            <w:r/>
            <w:r>
              <w:rPr>
                <w:b w:val="0"/>
                <w:sz w:val="16"/>
              </w:rPr>
              <w:t>Add HR admin pages for positions, departments, employee creation, offboarding and role provisioning.</w:t>
            </w:r>
          </w:p>
        </w:tc>
      </w:tr>
      <w:tr>
        <w:tc>
          <w:tcPr>
            <w:tcW w:type="dxa" w:w="5184"/>
            <w:vAlign w:val="top"/>
          </w:tcPr>
          <w:p>
            <w:r/>
            <w:r>
              <w:rPr>
                <w:b w:val="0"/>
                <w:sz w:val="16"/>
              </w:rPr>
              <w:t>student_app</w:t>
            </w:r>
          </w:p>
        </w:tc>
        <w:tc>
          <w:tcPr>
            <w:tcW w:type="dxa" w:w="5184"/>
            <w:vAlign w:val="top"/>
          </w:tcPr>
          <w:p>
            <w:r/>
            <w:r>
              <w:rPr>
                <w:b w:val="0"/>
                <w:sz w:val="16"/>
              </w:rPr>
              <w:t>Expose student ledger, invoices, receipts, finance holds and payment history.</w:t>
            </w:r>
          </w:p>
        </w:tc>
      </w:tr>
      <w:tr>
        <w:tc>
          <w:tcPr>
            <w:tcW w:type="dxa" w:w="5184"/>
            <w:vAlign w:val="top"/>
          </w:tcPr>
          <w:p>
            <w:r/>
            <w:r>
              <w:rPr>
                <w:b w:val="0"/>
                <w:sz w:val="16"/>
              </w:rPr>
              <w:t>teacher/executive/librarian/caterer/technician roles</w:t>
            </w:r>
          </w:p>
        </w:tc>
        <w:tc>
          <w:tcPr>
            <w:tcW w:type="dxa" w:w="5184"/>
            <w:vAlign w:val="top"/>
          </w:tcPr>
          <w:p>
            <w:r/>
            <w:r>
              <w:rPr>
                <w:b w:val="0"/>
                <w:sz w:val="16"/>
              </w:rPr>
              <w:t>Map each role-detail record to Employee for HR, leave, payroll and documents.</w:t>
            </w:r>
          </w:p>
        </w:tc>
      </w:tr>
      <w:tr>
        <w:tc>
          <w:tcPr>
            <w:tcW w:type="dxa" w:w="5184"/>
            <w:vAlign w:val="top"/>
          </w:tcPr>
          <w:p>
            <w:r/>
            <w:r>
              <w:rPr>
                <w:b w:val="0"/>
                <w:sz w:val="16"/>
              </w:rPr>
              <w:t>notifications_package</w:t>
            </w:r>
          </w:p>
        </w:tc>
        <w:tc>
          <w:tcPr>
            <w:tcW w:type="dxa" w:w="5184"/>
            <w:vAlign w:val="top"/>
          </w:tcPr>
          <w:p>
            <w:r/>
            <w:r>
              <w:rPr>
                <w:b w:val="0"/>
                <w:sz w:val="16"/>
              </w:rPr>
              <w:t>Reuse for invoice issued, receipt paid, overdue, HR approval, payroll published, leave decision and document expiry alerts.</w:t>
            </w:r>
          </w:p>
        </w:tc>
      </w:tr>
      <w:tr>
        <w:tc>
          <w:tcPr>
            <w:tcW w:type="dxa" w:w="5184"/>
            <w:vAlign w:val="top"/>
          </w:tcPr>
          <w:p>
            <w:r/>
            <w:r>
              <w:rPr>
                <w:b w:val="0"/>
                <w:sz w:val="16"/>
              </w:rPr>
              <w:t>reports/audit</w:t>
            </w:r>
          </w:p>
        </w:tc>
        <w:tc>
          <w:tcPr>
            <w:tcW w:type="dxa" w:w="5184"/>
            <w:vAlign w:val="top"/>
          </w:tcPr>
          <w:p>
            <w:r/>
            <w:r>
              <w:rPr>
                <w:b w:val="0"/>
                <w:sz w:val="16"/>
              </w:rPr>
              <w:t>Reuse audit for every money/HR mutation; add export definitions for finance and payroll reports.</w:t>
            </w:r>
          </w:p>
        </w:tc>
      </w:tr>
      <w:tr>
        <w:tc>
          <w:tcPr>
            <w:tcW w:type="dxa" w:w="5184"/>
            <w:vAlign w:val="top"/>
          </w:tcPr>
          <w:p>
            <w:r/>
            <w:r>
              <w:rPr>
                <w:b w:val="0"/>
                <w:sz w:val="16"/>
              </w:rPr>
              <w:t>Celery beat/worker</w:t>
            </w:r>
          </w:p>
        </w:tc>
        <w:tc>
          <w:tcPr>
            <w:tcW w:type="dxa" w:w="5184"/>
            <w:vAlign w:val="top"/>
          </w:tcPr>
          <w:p>
            <w:r/>
            <w:r>
              <w:rPr>
                <w:b w:val="0"/>
                <w:sz w:val="16"/>
              </w:rPr>
              <w:t>Add scheduled jobs: invoice due reminders, reconciliation imports, payroll calculations, leave accruals, document expiry warnings.</w:t>
            </w:r>
          </w:p>
        </w:tc>
      </w:tr>
      <w:tr>
        <w:tc>
          <w:tcPr>
            <w:tcW w:type="dxa" w:w="5184"/>
            <w:vAlign w:val="top"/>
          </w:tcPr>
          <w:p>
            <w:r/>
            <w:r>
              <w:rPr>
                <w:b w:val="0"/>
                <w:sz w:val="16"/>
              </w:rPr>
              <w:t>Frontend</w:t>
            </w:r>
          </w:p>
        </w:tc>
        <w:tc>
          <w:tcPr>
            <w:tcW w:type="dxa" w:w="5184"/>
            <w:vAlign w:val="top"/>
          </w:tcPr>
          <w:p>
            <w:r/>
            <w:r>
              <w:rPr>
                <w:b w:val="0"/>
                <w:sz w:val="16"/>
              </w:rPr>
              <w:t>Create route groups /finance/*, /hr/* and self-service pages under existing role-zone navigation.</w:t>
            </w:r>
          </w:p>
        </w:tc>
      </w:tr>
    </w:tbl>
    <w:p>
      <w:pPr>
        <w:pStyle w:val="Heading1"/>
      </w:pPr>
      <w:r>
        <w:t>10. Prioritized backlog</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top"/>
            <w:shd w:fill="D9EAF7"/>
          </w:tcPr>
          <w:p>
            <w:r/>
            <w:r>
              <w:rPr>
                <w:b/>
                <w:sz w:val="16"/>
              </w:rPr>
              <w:t>Priority</w:t>
            </w:r>
          </w:p>
        </w:tc>
        <w:tc>
          <w:tcPr>
            <w:tcW w:type="dxa" w:w="2592"/>
            <w:vAlign w:val="top"/>
            <w:shd w:fill="D9EAF7"/>
          </w:tcPr>
          <w:p>
            <w:r/>
            <w:r>
              <w:rPr>
                <w:b/>
                <w:sz w:val="16"/>
              </w:rPr>
              <w:t>Backlog item</w:t>
            </w:r>
          </w:p>
        </w:tc>
        <w:tc>
          <w:tcPr>
            <w:tcW w:type="dxa" w:w="2592"/>
            <w:vAlign w:val="top"/>
            <w:shd w:fill="D9EAF7"/>
          </w:tcPr>
          <w:p>
            <w:r/>
            <w:r>
              <w:rPr>
                <w:b/>
                <w:sz w:val="16"/>
              </w:rPr>
              <w:t>Scope</w:t>
            </w:r>
          </w:p>
        </w:tc>
        <w:tc>
          <w:tcPr>
            <w:tcW w:type="dxa" w:w="2592"/>
            <w:vAlign w:val="top"/>
            <w:shd w:fill="D9EAF7"/>
          </w:tcPr>
          <w:p>
            <w:r/>
            <w:r>
              <w:rPr>
                <w:b/>
                <w:sz w:val="16"/>
              </w:rPr>
              <w:t>Suggested size</w:t>
            </w:r>
          </w:p>
        </w:tc>
      </w:tr>
      <w:tr>
        <w:tc>
          <w:tcPr>
            <w:tcW w:type="dxa" w:w="2592"/>
            <w:vAlign w:val="top"/>
          </w:tcPr>
          <w:p>
            <w:r/>
            <w:r>
              <w:rPr>
                <w:b w:val="0"/>
                <w:sz w:val="16"/>
              </w:rPr>
              <w:t>P0</w:t>
            </w:r>
          </w:p>
        </w:tc>
        <w:tc>
          <w:tcPr>
            <w:tcW w:type="dxa" w:w="2592"/>
            <w:vAlign w:val="top"/>
          </w:tcPr>
          <w:p>
            <w:r/>
            <w:r>
              <w:rPr>
                <w:b w:val="0"/>
                <w:sz w:val="16"/>
              </w:rPr>
              <w:t>Student ledger core</w:t>
            </w:r>
          </w:p>
        </w:tc>
        <w:tc>
          <w:tcPr>
            <w:tcW w:type="dxa" w:w="2592"/>
            <w:vAlign w:val="top"/>
          </w:tcPr>
          <w:p>
            <w:r/>
            <w:r>
              <w:rPr>
                <w:b w:val="0"/>
                <w:sz w:val="16"/>
              </w:rPr>
              <w:t>StudentCharge, StudentLedgerEntry, invoice/receipt baseline, balance API, finance hold integration.</w:t>
            </w:r>
          </w:p>
        </w:tc>
        <w:tc>
          <w:tcPr>
            <w:tcW w:type="dxa" w:w="2592"/>
            <w:vAlign w:val="top"/>
          </w:tcPr>
          <w:p>
            <w:r/>
            <w:r>
              <w:rPr>
                <w:b w:val="0"/>
                <w:sz w:val="16"/>
              </w:rPr>
              <w:t>2-3 sprints</w:t>
            </w:r>
          </w:p>
        </w:tc>
      </w:tr>
      <w:tr>
        <w:tc>
          <w:tcPr>
            <w:tcW w:type="dxa" w:w="2592"/>
            <w:vAlign w:val="top"/>
          </w:tcPr>
          <w:p>
            <w:r/>
            <w:r>
              <w:rPr>
                <w:b w:val="0"/>
                <w:sz w:val="16"/>
              </w:rPr>
              <w:t>P0</w:t>
            </w:r>
          </w:p>
        </w:tc>
        <w:tc>
          <w:tcPr>
            <w:tcW w:type="dxa" w:w="2592"/>
            <w:vAlign w:val="top"/>
          </w:tcPr>
          <w:p>
            <w:r/>
            <w:r>
              <w:rPr>
                <w:b w:val="0"/>
                <w:sz w:val="16"/>
              </w:rPr>
              <w:t>Unified employee master</w:t>
            </w:r>
          </w:p>
        </w:tc>
        <w:tc>
          <w:tcPr>
            <w:tcW w:type="dxa" w:w="2592"/>
            <w:vAlign w:val="top"/>
          </w:tcPr>
          <w:p>
            <w:r/>
            <w:r>
              <w:rPr>
                <w:b w:val="0"/>
                <w:sz w:val="16"/>
              </w:rPr>
              <w:t>Employee linked to Profile, employment record, position, supervisor, documents, migration from existing staff roles.</w:t>
            </w:r>
          </w:p>
        </w:tc>
        <w:tc>
          <w:tcPr>
            <w:tcW w:type="dxa" w:w="2592"/>
            <w:vAlign w:val="top"/>
          </w:tcPr>
          <w:p>
            <w:r/>
            <w:r>
              <w:rPr>
                <w:b w:val="0"/>
                <w:sz w:val="16"/>
              </w:rPr>
              <w:t>2 sprints</w:t>
            </w:r>
          </w:p>
        </w:tc>
      </w:tr>
      <w:tr>
        <w:tc>
          <w:tcPr>
            <w:tcW w:type="dxa" w:w="2592"/>
            <w:vAlign w:val="top"/>
          </w:tcPr>
          <w:p>
            <w:r/>
            <w:r>
              <w:rPr>
                <w:b w:val="0"/>
                <w:sz w:val="16"/>
              </w:rPr>
              <w:t>P1</w:t>
            </w:r>
          </w:p>
        </w:tc>
        <w:tc>
          <w:tcPr>
            <w:tcW w:type="dxa" w:w="2592"/>
            <w:vAlign w:val="top"/>
          </w:tcPr>
          <w:p>
            <w:r/>
            <w:r>
              <w:rPr>
                <w:b w:val="0"/>
                <w:sz w:val="16"/>
              </w:rPr>
              <w:t>Invoice/payment allocation/reconciliation</w:t>
            </w:r>
          </w:p>
        </w:tc>
        <w:tc>
          <w:tcPr>
            <w:tcW w:type="dxa" w:w="2592"/>
            <w:vAlign w:val="top"/>
          </w:tcPr>
          <w:p>
            <w:r/>
            <w:r>
              <w:rPr>
                <w:b w:val="0"/>
                <w:sz w:val="16"/>
              </w:rPr>
              <w:t>Allocate existing gateway payments against invoices/fines/subscriptions; reconciliation batch; unallocated payment handling.</w:t>
            </w:r>
          </w:p>
        </w:tc>
        <w:tc>
          <w:tcPr>
            <w:tcW w:type="dxa" w:w="2592"/>
            <w:vAlign w:val="top"/>
          </w:tcPr>
          <w:p>
            <w:r/>
            <w:r>
              <w:rPr>
                <w:b w:val="0"/>
                <w:sz w:val="16"/>
              </w:rPr>
              <w:t>2-3 sprints</w:t>
            </w:r>
          </w:p>
        </w:tc>
      </w:tr>
      <w:tr>
        <w:tc>
          <w:tcPr>
            <w:tcW w:type="dxa" w:w="2592"/>
            <w:vAlign w:val="top"/>
          </w:tcPr>
          <w:p>
            <w:r/>
            <w:r>
              <w:rPr>
                <w:b w:val="0"/>
                <w:sz w:val="16"/>
              </w:rPr>
              <w:t>P1</w:t>
            </w:r>
          </w:p>
        </w:tc>
        <w:tc>
          <w:tcPr>
            <w:tcW w:type="dxa" w:w="2592"/>
            <w:vAlign w:val="top"/>
          </w:tcPr>
          <w:p>
            <w:r/>
            <w:r>
              <w:rPr>
                <w:b w:val="0"/>
                <w:sz w:val="16"/>
              </w:rPr>
              <w:t>Staff leave + attendance</w:t>
            </w:r>
          </w:p>
        </w:tc>
        <w:tc>
          <w:tcPr>
            <w:tcW w:type="dxa" w:w="2592"/>
            <w:vAlign w:val="top"/>
          </w:tcPr>
          <w:p>
            <w:r/>
            <w:r>
              <w:rPr>
                <w:b w:val="0"/>
                <w:sz w:val="16"/>
              </w:rPr>
              <w:t>Employee leave policy, entitlement, approvals, employee check-in/timesheet and correction workflow.</w:t>
            </w:r>
          </w:p>
        </w:tc>
        <w:tc>
          <w:tcPr>
            <w:tcW w:type="dxa" w:w="2592"/>
            <w:vAlign w:val="top"/>
          </w:tcPr>
          <w:p>
            <w:r/>
            <w:r>
              <w:rPr>
                <w:b w:val="0"/>
                <w:sz w:val="16"/>
              </w:rPr>
              <w:t>2-3 sprints</w:t>
            </w:r>
          </w:p>
        </w:tc>
      </w:tr>
      <w:tr>
        <w:tc>
          <w:tcPr>
            <w:tcW w:type="dxa" w:w="2592"/>
            <w:vAlign w:val="top"/>
          </w:tcPr>
          <w:p>
            <w:r/>
            <w:r>
              <w:rPr>
                <w:b w:val="0"/>
                <w:sz w:val="16"/>
              </w:rPr>
              <w:t>P1</w:t>
            </w:r>
          </w:p>
        </w:tc>
        <w:tc>
          <w:tcPr>
            <w:tcW w:type="dxa" w:w="2592"/>
            <w:vAlign w:val="top"/>
          </w:tcPr>
          <w:p>
            <w:r/>
            <w:r>
              <w:rPr>
                <w:b w:val="0"/>
                <w:sz w:val="16"/>
              </w:rPr>
              <w:t>Payroll MVP</w:t>
            </w:r>
          </w:p>
        </w:tc>
        <w:tc>
          <w:tcPr>
            <w:tcW w:type="dxa" w:w="2592"/>
            <w:vAlign w:val="top"/>
          </w:tcPr>
          <w:p>
            <w:r/>
            <w:r>
              <w:rPr>
                <w:b w:val="0"/>
                <w:sz w:val="16"/>
              </w:rPr>
              <w:t>Salary structure, payroll period/run, payslips, allowances/deductions, PDF and XLSX export.</w:t>
            </w:r>
          </w:p>
        </w:tc>
        <w:tc>
          <w:tcPr>
            <w:tcW w:type="dxa" w:w="2592"/>
            <w:vAlign w:val="top"/>
          </w:tcPr>
          <w:p>
            <w:r/>
            <w:r>
              <w:rPr>
                <w:b w:val="0"/>
                <w:sz w:val="16"/>
              </w:rPr>
              <w:t>3-4 sprints</w:t>
            </w:r>
          </w:p>
        </w:tc>
      </w:tr>
      <w:tr>
        <w:tc>
          <w:tcPr>
            <w:tcW w:type="dxa" w:w="2592"/>
            <w:vAlign w:val="top"/>
          </w:tcPr>
          <w:p>
            <w:r/>
            <w:r>
              <w:rPr>
                <w:b w:val="0"/>
                <w:sz w:val="16"/>
              </w:rPr>
              <w:t>P2</w:t>
            </w:r>
          </w:p>
        </w:tc>
        <w:tc>
          <w:tcPr>
            <w:tcW w:type="dxa" w:w="2592"/>
            <w:vAlign w:val="top"/>
          </w:tcPr>
          <w:p>
            <w:r/>
            <w:r>
              <w:rPr>
                <w:b w:val="0"/>
                <w:sz w:val="16"/>
              </w:rPr>
              <w:t>Budgets/procurement/AP</w:t>
            </w:r>
          </w:p>
        </w:tc>
        <w:tc>
          <w:tcPr>
            <w:tcW w:type="dxa" w:w="2592"/>
            <w:vAlign w:val="top"/>
          </w:tcPr>
          <w:p>
            <w:r/>
            <w:r>
              <w:rPr>
                <w:b w:val="0"/>
                <w:sz w:val="16"/>
              </w:rPr>
              <w:t>Purchase request, vendor, AP invoice, budget line, approval and reporting.</w:t>
            </w:r>
          </w:p>
        </w:tc>
        <w:tc>
          <w:tcPr>
            <w:tcW w:type="dxa" w:w="2592"/>
            <w:vAlign w:val="top"/>
          </w:tcPr>
          <w:p>
            <w:r/>
            <w:r>
              <w:rPr>
                <w:b w:val="0"/>
                <w:sz w:val="16"/>
              </w:rPr>
              <w:t>4+ sprints</w:t>
            </w:r>
          </w:p>
        </w:tc>
      </w:tr>
      <w:tr>
        <w:tc>
          <w:tcPr>
            <w:tcW w:type="dxa" w:w="2592"/>
            <w:vAlign w:val="top"/>
          </w:tcPr>
          <w:p>
            <w:r/>
            <w:r>
              <w:rPr>
                <w:b w:val="0"/>
                <w:sz w:val="16"/>
              </w:rPr>
              <w:t>P2</w:t>
            </w:r>
          </w:p>
        </w:tc>
        <w:tc>
          <w:tcPr>
            <w:tcW w:type="dxa" w:w="2592"/>
            <w:vAlign w:val="top"/>
          </w:tcPr>
          <w:p>
            <w:r/>
            <w:r>
              <w:rPr>
                <w:b w:val="0"/>
                <w:sz w:val="16"/>
              </w:rPr>
              <w:t>Recruitment/onboarding/performance</w:t>
            </w:r>
          </w:p>
        </w:tc>
        <w:tc>
          <w:tcPr>
            <w:tcW w:type="dxa" w:w="2592"/>
            <w:vAlign w:val="top"/>
          </w:tcPr>
          <w:p>
            <w:r/>
            <w:r>
              <w:rPr>
                <w:b w:val="0"/>
                <w:sz w:val="16"/>
              </w:rPr>
              <w:t>Job openings, applicants, onboarding tasks, performance cycles and offboarding access revocation.</w:t>
            </w:r>
          </w:p>
        </w:tc>
        <w:tc>
          <w:tcPr>
            <w:tcW w:type="dxa" w:w="2592"/>
            <w:vAlign w:val="top"/>
          </w:tcPr>
          <w:p>
            <w:r/>
            <w:r>
              <w:rPr>
                <w:b w:val="0"/>
                <w:sz w:val="16"/>
              </w:rPr>
              <w:t>4+ sprints</w:t>
            </w:r>
          </w:p>
        </w:tc>
      </w:tr>
      <w:tr>
        <w:tc>
          <w:tcPr>
            <w:tcW w:type="dxa" w:w="2592"/>
            <w:vAlign w:val="top"/>
          </w:tcPr>
          <w:p>
            <w:r/>
            <w:r>
              <w:rPr>
                <w:b w:val="0"/>
                <w:sz w:val="16"/>
              </w:rPr>
              <w:t>P2</w:t>
            </w:r>
          </w:p>
        </w:tc>
        <w:tc>
          <w:tcPr>
            <w:tcW w:type="dxa" w:w="2592"/>
            <w:vAlign w:val="top"/>
          </w:tcPr>
          <w:p>
            <w:r/>
            <w:r>
              <w:rPr>
                <w:b w:val="0"/>
                <w:sz w:val="16"/>
              </w:rPr>
              <w:t>GL/accounting integration</w:t>
            </w:r>
          </w:p>
        </w:tc>
        <w:tc>
          <w:tcPr>
            <w:tcW w:type="dxa" w:w="2592"/>
            <w:vAlign w:val="top"/>
          </w:tcPr>
          <w:p>
            <w:r/>
            <w:r>
              <w:rPr>
                <w:b w:val="0"/>
                <w:sz w:val="16"/>
              </w:rPr>
              <w:t>Either build simple GL or integrate ERPNext/Odoo/Kuali export connector.</w:t>
            </w:r>
          </w:p>
        </w:tc>
        <w:tc>
          <w:tcPr>
            <w:tcW w:type="dxa" w:w="2592"/>
            <w:vAlign w:val="top"/>
          </w:tcPr>
          <w:p>
            <w:r/>
            <w:r>
              <w:rPr>
                <w:b w:val="0"/>
                <w:sz w:val="16"/>
              </w:rPr>
              <w:t>Depends on policy</w:t>
            </w:r>
          </w:p>
        </w:tc>
      </w:tr>
    </w:tbl>
    <w:p>
      <w:pPr>
        <w:pStyle w:val="Heading1"/>
      </w:pPr>
      <w:r>
        <w:t>11. Appendix A: all 100 repositories used in comparison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F7"/>
          </w:tcPr>
          <w:p>
            <w:r/>
            <w:r>
              <w:rPr>
                <w:b/>
                <w:sz w:val="16"/>
              </w:rPr>
              <w:t>#</w:t>
            </w:r>
          </w:p>
        </w:tc>
        <w:tc>
          <w:tcPr>
            <w:tcW w:type="dxa" w:w="2074"/>
            <w:vAlign w:val="top"/>
            <w:shd w:fill="D9EAF7"/>
          </w:tcPr>
          <w:p>
            <w:r/>
            <w:r>
              <w:rPr>
                <w:b/>
                <w:sz w:val="16"/>
              </w:rPr>
              <w:t>Repository</w:t>
            </w:r>
          </w:p>
        </w:tc>
        <w:tc>
          <w:tcPr>
            <w:tcW w:type="dxa" w:w="2074"/>
            <w:vAlign w:val="top"/>
            <w:shd w:fill="D9EAF7"/>
          </w:tcPr>
          <w:p>
            <w:r/>
            <w:r>
              <w:rPr>
                <w:b/>
                <w:sz w:val="16"/>
              </w:rPr>
              <w:t>Category</w:t>
            </w:r>
          </w:p>
        </w:tc>
        <w:tc>
          <w:tcPr>
            <w:tcW w:type="dxa" w:w="2074"/>
            <w:vAlign w:val="top"/>
            <w:shd w:fill="D9EAF7"/>
          </w:tcPr>
          <w:p>
            <w:r/>
            <w:r>
              <w:rPr>
                <w:b/>
                <w:sz w:val="16"/>
              </w:rPr>
              <w:t>Fit</w:t>
            </w:r>
          </w:p>
        </w:tc>
        <w:tc>
          <w:tcPr>
            <w:tcW w:type="dxa" w:w="2074"/>
            <w:vAlign w:val="top"/>
            <w:shd w:fill="D9EAF7"/>
          </w:tcPr>
          <w:p>
            <w:r/>
            <w:r>
              <w:rPr>
                <w:b/>
                <w:sz w:val="16"/>
              </w:rPr>
              <w:t>Feature notes</w:t>
            </w:r>
          </w:p>
        </w:tc>
      </w:tr>
      <w:tr>
        <w:tc>
          <w:tcPr>
            <w:tcW w:type="dxa" w:w="2074"/>
            <w:vAlign w:val="top"/>
          </w:tcPr>
          <w:p>
            <w:r/>
            <w:r>
              <w:rPr>
                <w:b w:val="0"/>
                <w:sz w:val="16"/>
              </w:rPr>
              <w:t>1</w:t>
            </w:r>
          </w:p>
        </w:tc>
        <w:tc>
          <w:tcPr>
            <w:tcW w:type="dxa" w:w="2074"/>
          </w:tcPr>
          <w:p>
            <w:r>
              <w:rPr>
                <w:sz w:val="16"/>
              </w:rPr>
            </w:r>
            <w:hyperlink r:id="rId13">
              <w:r>
                <w:rPr>
                  <w:color w:val="0563C1"/>
                  <w:u w:val="single"/>
                </w:rPr>
                <w:t>kuali/kfs</w:t>
              </w:r>
            </w:hyperlink>
          </w:p>
        </w:tc>
        <w:tc>
          <w:tcPr>
            <w:tcW w:type="dxa" w:w="2074"/>
            <w:vAlign w:val="top"/>
          </w:tcPr>
          <w:p>
            <w:r/>
            <w:r>
              <w:rPr>
                <w:b w:val="0"/>
                <w:sz w:val="16"/>
              </w:rPr>
              <w:t>Higher-ed finance</w:t>
            </w:r>
          </w:p>
        </w:tc>
        <w:tc>
          <w:tcPr>
            <w:tcW w:type="dxa" w:w="2074"/>
            <w:vAlign w:val="top"/>
          </w:tcPr>
          <w:p>
            <w:r/>
            <w:r>
              <w:rPr>
                <w:b w:val="0"/>
                <w:sz w:val="16"/>
              </w:rPr>
              <w:t>Strong</w:t>
            </w:r>
          </w:p>
        </w:tc>
        <w:tc>
          <w:tcPr>
            <w:tcW w:type="dxa" w:w="2074"/>
            <w:vAlign w:val="top"/>
          </w:tcPr>
          <w:p>
            <w:r/>
            <w:r>
              <w:rPr>
                <w:b w:val="0"/>
                <w:sz w:val="16"/>
              </w:rPr>
              <w:t>Kuali Financial System; comprehensive financial management system for higher education, including modules such as contracts &amp; grants, labor distribution, purchasing/AP, travel/entertainment, and effort certification.</w:t>
            </w:r>
          </w:p>
        </w:tc>
      </w:tr>
      <w:tr>
        <w:tc>
          <w:tcPr>
            <w:tcW w:type="dxa" w:w="2074"/>
            <w:vAlign w:val="top"/>
          </w:tcPr>
          <w:p>
            <w:r/>
            <w:r>
              <w:rPr>
                <w:b w:val="0"/>
                <w:sz w:val="16"/>
              </w:rPr>
              <w:t>2</w:t>
            </w:r>
          </w:p>
        </w:tc>
        <w:tc>
          <w:tcPr>
            <w:tcW w:type="dxa" w:w="2074"/>
          </w:tcPr>
          <w:p>
            <w:r>
              <w:rPr>
                <w:sz w:val="16"/>
              </w:rPr>
            </w:r>
            <w:hyperlink r:id="rId14">
              <w:r>
                <w:rPr>
                  <w:color w:val="0563C1"/>
                  <w:u w:val="single"/>
                </w:rPr>
                <w:t>kuali/kfs-db</w:t>
              </w:r>
            </w:hyperlink>
          </w:p>
        </w:tc>
        <w:tc>
          <w:tcPr>
            <w:tcW w:type="dxa" w:w="2074"/>
            <w:vAlign w:val="top"/>
          </w:tcPr>
          <w:p>
            <w:r/>
            <w:r>
              <w:rPr>
                <w:b w:val="0"/>
                <w:sz w:val="16"/>
              </w:rPr>
              <w:t>Higher-ed finance support</w:t>
            </w:r>
          </w:p>
        </w:tc>
        <w:tc>
          <w:tcPr>
            <w:tcW w:type="dxa" w:w="2074"/>
            <w:vAlign w:val="top"/>
          </w:tcPr>
          <w:p>
            <w:r/>
            <w:r>
              <w:rPr>
                <w:b w:val="0"/>
                <w:sz w:val="16"/>
              </w:rPr>
              <w:t>Strong</w:t>
            </w:r>
          </w:p>
        </w:tc>
        <w:tc>
          <w:tcPr>
            <w:tcW w:type="dxa" w:w="2074"/>
            <w:vAlign w:val="top"/>
          </w:tcPr>
          <w:p>
            <w:r/>
            <w:r>
              <w:rPr>
                <w:b w:val="0"/>
                <w:sz w:val="16"/>
              </w:rPr>
              <w:t>Database import/export, demo data, and bootstrap datasets for Kuali Financial System; useful when evaluating or setting up KFS.</w:t>
            </w:r>
          </w:p>
        </w:tc>
      </w:tr>
      <w:tr>
        <w:tc>
          <w:tcPr>
            <w:tcW w:type="dxa" w:w="2074"/>
            <w:vAlign w:val="top"/>
          </w:tcPr>
          <w:p>
            <w:r/>
            <w:r>
              <w:rPr>
                <w:b w:val="0"/>
                <w:sz w:val="16"/>
              </w:rPr>
              <w:t>3</w:t>
            </w:r>
          </w:p>
        </w:tc>
        <w:tc>
          <w:tcPr>
            <w:tcW w:type="dxa" w:w="2074"/>
          </w:tcPr>
          <w:p>
            <w:r>
              <w:rPr>
                <w:sz w:val="16"/>
              </w:rPr>
            </w:r>
            <w:hyperlink r:id="rId15">
              <w:r>
                <w:rPr>
                  <w:color w:val="0563C1"/>
                  <w:u w:val="single"/>
                </w:rPr>
                <w:t>CU-CommunityApps/cu-kfs</w:t>
              </w:r>
            </w:hyperlink>
          </w:p>
        </w:tc>
        <w:tc>
          <w:tcPr>
            <w:tcW w:type="dxa" w:w="2074"/>
            <w:vAlign w:val="top"/>
          </w:tcPr>
          <w:p>
            <w:r/>
            <w:r>
              <w:rPr>
                <w:b w:val="0"/>
                <w:sz w:val="16"/>
              </w:rPr>
              <w:t>University finance customization</w:t>
            </w:r>
          </w:p>
        </w:tc>
        <w:tc>
          <w:tcPr>
            <w:tcW w:type="dxa" w:w="2074"/>
            <w:vAlign w:val="top"/>
          </w:tcPr>
          <w:p>
            <w:r/>
            <w:r>
              <w:rPr>
                <w:b w:val="0"/>
                <w:sz w:val="16"/>
              </w:rPr>
              <w:t>Strong</w:t>
            </w:r>
          </w:p>
        </w:tc>
        <w:tc>
          <w:tcPr>
            <w:tcW w:type="dxa" w:w="2074"/>
            <w:vAlign w:val="top"/>
          </w:tcPr>
          <w:p>
            <w:r/>
            <w:r>
              <w:rPr>
                <w:b w:val="0"/>
                <w:sz w:val="16"/>
              </w:rPr>
              <w:t>Cornell University customizations for Kuali Financial System; useful as a real university implementation/reference customization layer.</w:t>
            </w:r>
          </w:p>
        </w:tc>
      </w:tr>
      <w:tr>
        <w:tc>
          <w:tcPr>
            <w:tcW w:type="dxa" w:w="2074"/>
            <w:vAlign w:val="top"/>
          </w:tcPr>
          <w:p>
            <w:r/>
            <w:r>
              <w:rPr>
                <w:b w:val="0"/>
                <w:sz w:val="16"/>
              </w:rPr>
              <w:t>4</w:t>
            </w:r>
          </w:p>
        </w:tc>
        <w:tc>
          <w:tcPr>
            <w:tcW w:type="dxa" w:w="2074"/>
          </w:tcPr>
          <w:p>
            <w:r>
              <w:rPr>
                <w:sz w:val="16"/>
              </w:rPr>
            </w:r>
            <w:hyperlink r:id="rId16">
              <w:r>
                <w:rPr>
                  <w:color w:val="0563C1"/>
                  <w:u w:val="single"/>
                </w:rPr>
                <w:t>kuali/kc</w:t>
              </w:r>
            </w:hyperlink>
          </w:p>
        </w:tc>
        <w:tc>
          <w:tcPr>
            <w:tcW w:type="dxa" w:w="2074"/>
            <w:vAlign w:val="top"/>
          </w:tcPr>
          <w:p>
            <w:r/>
            <w:r>
              <w:rPr>
                <w:b w:val="0"/>
                <w:sz w:val="16"/>
              </w:rPr>
              <w:t>Research finance/grants</w:t>
            </w:r>
          </w:p>
        </w:tc>
        <w:tc>
          <w:tcPr>
            <w:tcW w:type="dxa" w:w="2074"/>
            <w:vAlign w:val="top"/>
          </w:tcPr>
          <w:p>
            <w:r/>
            <w:r>
              <w:rPr>
                <w:b w:val="0"/>
                <w:sz w:val="16"/>
              </w:rPr>
              <w:t>Strong</w:t>
            </w:r>
          </w:p>
        </w:tc>
        <w:tc>
          <w:tcPr>
            <w:tcW w:type="dxa" w:w="2074"/>
            <w:vAlign w:val="top"/>
          </w:tcPr>
          <w:p>
            <w:r/>
            <w:r>
              <w:rPr>
                <w:b w:val="0"/>
                <w:sz w:val="16"/>
              </w:rPr>
              <w:t>Kuali Research/Kuali Coeus; research administration system for grants, sponsored projects, and faculty research administration workflows.</w:t>
            </w:r>
          </w:p>
        </w:tc>
      </w:tr>
      <w:tr>
        <w:tc>
          <w:tcPr>
            <w:tcW w:type="dxa" w:w="2074"/>
            <w:vAlign w:val="top"/>
          </w:tcPr>
          <w:p>
            <w:r/>
            <w:r>
              <w:rPr>
                <w:b w:val="0"/>
                <w:sz w:val="16"/>
              </w:rPr>
              <w:t>5</w:t>
            </w:r>
          </w:p>
        </w:tc>
        <w:tc>
          <w:tcPr>
            <w:tcW w:type="dxa" w:w="2074"/>
          </w:tcPr>
          <w:p>
            <w:r>
              <w:rPr>
                <w:sz w:val="16"/>
              </w:rPr>
            </w:r>
            <w:hyperlink r:id="rId17">
              <w:r>
                <w:rPr>
                  <w:color w:val="0563C1"/>
                  <w:u w:val="single"/>
                </w:rPr>
                <w:t>kuali/rice</w:t>
              </w:r>
            </w:hyperlink>
          </w:p>
        </w:tc>
        <w:tc>
          <w:tcPr>
            <w:tcW w:type="dxa" w:w="2074"/>
            <w:vAlign w:val="top"/>
          </w:tcPr>
          <w:p>
            <w:r/>
            <w:r>
              <w:rPr>
                <w:b w:val="0"/>
                <w:sz w:val="16"/>
              </w:rPr>
              <w:t>Workflow/platform</w:t>
            </w:r>
          </w:p>
        </w:tc>
        <w:tc>
          <w:tcPr>
            <w:tcW w:type="dxa" w:w="2074"/>
            <w:vAlign w:val="top"/>
          </w:tcPr>
          <w:p>
            <w:r/>
            <w:r>
              <w:rPr>
                <w:b w:val="0"/>
                <w:sz w:val="16"/>
              </w:rPr>
              <w:t>Useful</w:t>
            </w:r>
          </w:p>
        </w:tc>
        <w:tc>
          <w:tcPr>
            <w:tcW w:type="dxa" w:w="2074"/>
            <w:vAlign w:val="top"/>
          </w:tcPr>
          <w:p>
            <w:r/>
            <w:r>
              <w:rPr>
                <w:b w:val="0"/>
                <w:sz w:val="16"/>
              </w:rPr>
              <w:t>Kuali Rice workflow/platform services used across Kuali higher-education administrative systems; useful if exploring legacy Kuali stack architecture.</w:t>
            </w:r>
          </w:p>
        </w:tc>
      </w:tr>
      <w:tr>
        <w:tc>
          <w:tcPr>
            <w:tcW w:type="dxa" w:w="2074"/>
            <w:vAlign w:val="top"/>
          </w:tcPr>
          <w:p>
            <w:r/>
            <w:r>
              <w:rPr>
                <w:b w:val="0"/>
                <w:sz w:val="16"/>
              </w:rPr>
              <w:t>6</w:t>
            </w:r>
          </w:p>
        </w:tc>
        <w:tc>
          <w:tcPr>
            <w:tcW w:type="dxa" w:w="2074"/>
          </w:tcPr>
          <w:p>
            <w:r>
              <w:rPr>
                <w:sz w:val="16"/>
              </w:rPr>
            </w:r>
            <w:hyperlink r:id="rId18">
              <w:r>
                <w:rPr>
                  <w:color w:val="0563C1"/>
                  <w:u w:val="single"/>
                </w:rPr>
                <w:t>openeducat/openeducat_erp</w:t>
              </w:r>
            </w:hyperlink>
          </w:p>
        </w:tc>
        <w:tc>
          <w:tcPr>
            <w:tcW w:type="dxa" w:w="2074"/>
            <w:vAlign w:val="top"/>
          </w:tcPr>
          <w:p>
            <w:r/>
            <w:r>
              <w:rPr>
                <w:b w:val="0"/>
                <w:sz w:val="16"/>
              </w:rPr>
              <w:t>Education ERP</w:t>
            </w:r>
          </w:p>
        </w:tc>
        <w:tc>
          <w:tcPr>
            <w:tcW w:type="dxa" w:w="2074"/>
            <w:vAlign w:val="top"/>
          </w:tcPr>
          <w:p>
            <w:r/>
            <w:r>
              <w:rPr>
                <w:b w:val="0"/>
                <w:sz w:val="16"/>
              </w:rPr>
              <w:t>Strong</w:t>
            </w:r>
          </w:p>
        </w:tc>
        <w:tc>
          <w:tcPr>
            <w:tcW w:type="dxa" w:w="2074"/>
            <w:vAlign w:val="top"/>
          </w:tcPr>
          <w:p>
            <w:r/>
            <w:r>
              <w:rPr>
                <w:b w:val="0"/>
                <w:sz w:val="16"/>
              </w:rPr>
              <w:t>Education ERP for schools/colleges/universities. Search snippet highlights HR &amp; Payroll Management for staff records, payroll, and performance reviews.</w:t>
            </w:r>
          </w:p>
        </w:tc>
      </w:tr>
      <w:tr>
        <w:tc>
          <w:tcPr>
            <w:tcW w:type="dxa" w:w="2074"/>
            <w:vAlign w:val="top"/>
          </w:tcPr>
          <w:p>
            <w:r/>
            <w:r>
              <w:rPr>
                <w:b w:val="0"/>
                <w:sz w:val="16"/>
              </w:rPr>
              <w:t>7</w:t>
            </w:r>
          </w:p>
        </w:tc>
        <w:tc>
          <w:tcPr>
            <w:tcW w:type="dxa" w:w="2074"/>
          </w:tcPr>
          <w:p>
            <w:r>
              <w:rPr>
                <w:sz w:val="16"/>
              </w:rPr>
            </w:r>
            <w:hyperlink r:id="rId19">
              <w:r>
                <w:rPr>
                  <w:color w:val="0563C1"/>
                  <w:u w:val="single"/>
                </w:rPr>
                <w:t>frappe/education</w:t>
              </w:r>
            </w:hyperlink>
          </w:p>
        </w:tc>
        <w:tc>
          <w:tcPr>
            <w:tcW w:type="dxa" w:w="2074"/>
            <w:vAlign w:val="top"/>
          </w:tcPr>
          <w:p>
            <w:r/>
            <w:r>
              <w:rPr>
                <w:b w:val="0"/>
                <w:sz w:val="16"/>
              </w:rPr>
              <w:t>Education ERP</w:t>
            </w:r>
          </w:p>
        </w:tc>
        <w:tc>
          <w:tcPr>
            <w:tcW w:type="dxa" w:w="2074"/>
            <w:vAlign w:val="top"/>
          </w:tcPr>
          <w:p>
            <w:r/>
            <w:r>
              <w:rPr>
                <w:b w:val="0"/>
                <w:sz w:val="16"/>
              </w:rPr>
              <w:t>Strong</w:t>
            </w:r>
          </w:p>
        </w:tc>
        <w:tc>
          <w:tcPr>
            <w:tcW w:type="dxa" w:w="2074"/>
            <w:vAlign w:val="top"/>
          </w:tcPr>
          <w:p>
            <w:r/>
            <w:r>
              <w:rPr>
                <w:b w:val="0"/>
                <w:sz w:val="16"/>
              </w:rPr>
              <w:t>Frappe Education; open-source education/school management module built on ERPNext/Frappe, with administrative and academic workflows and ERPNext accounting integration for fees.</w:t>
            </w:r>
          </w:p>
        </w:tc>
      </w:tr>
      <w:tr>
        <w:tc>
          <w:tcPr>
            <w:tcW w:type="dxa" w:w="2074"/>
            <w:vAlign w:val="top"/>
          </w:tcPr>
          <w:p>
            <w:r/>
            <w:r>
              <w:rPr>
                <w:b w:val="0"/>
                <w:sz w:val="16"/>
              </w:rPr>
              <w:t>8</w:t>
            </w:r>
          </w:p>
        </w:tc>
        <w:tc>
          <w:tcPr>
            <w:tcW w:type="dxa" w:w="2074"/>
          </w:tcPr>
          <w:p>
            <w:r>
              <w:rPr>
                <w:sz w:val="16"/>
              </w:rPr>
            </w:r>
            <w:hyperlink r:id="rId20">
              <w:r>
                <w:rPr>
                  <w:color w:val="0563C1"/>
                  <w:u w:val="single"/>
                </w:rPr>
                <w:t>frappe/erpnext</w:t>
              </w:r>
            </w:hyperlink>
          </w:p>
        </w:tc>
        <w:tc>
          <w:tcPr>
            <w:tcW w:type="dxa" w:w="2074"/>
            <w:vAlign w:val="top"/>
          </w:tcPr>
          <w:p>
            <w:r/>
            <w:r>
              <w:rPr>
                <w:b w:val="0"/>
                <w:sz w:val="16"/>
              </w:rPr>
              <w:t>ERP + education/finance</w:t>
            </w:r>
          </w:p>
        </w:tc>
        <w:tc>
          <w:tcPr>
            <w:tcW w:type="dxa" w:w="2074"/>
            <w:vAlign w:val="top"/>
          </w:tcPr>
          <w:p>
            <w:r/>
            <w:r>
              <w:rPr>
                <w:b w:val="0"/>
                <w:sz w:val="16"/>
              </w:rPr>
              <w:t>Strong</w:t>
            </w:r>
          </w:p>
        </w:tc>
        <w:tc>
          <w:tcPr>
            <w:tcW w:type="dxa" w:w="2074"/>
            <w:vAlign w:val="top"/>
          </w:tcPr>
          <w:p>
            <w:r/>
            <w:r>
              <w:rPr>
                <w:b w:val="0"/>
                <w:sz w:val="16"/>
              </w:rPr>
              <w:t>100% open-source ERP with accounting, operations, and education-domain support; useful as the base ERP when paired with Frappe Education and Frappe HR.</w:t>
            </w:r>
          </w:p>
        </w:tc>
      </w:tr>
      <w:tr>
        <w:tc>
          <w:tcPr>
            <w:tcW w:type="dxa" w:w="2074"/>
            <w:vAlign w:val="top"/>
          </w:tcPr>
          <w:p>
            <w:r/>
            <w:r>
              <w:rPr>
                <w:b w:val="0"/>
                <w:sz w:val="16"/>
              </w:rPr>
              <w:t>9</w:t>
            </w:r>
          </w:p>
        </w:tc>
        <w:tc>
          <w:tcPr>
            <w:tcW w:type="dxa" w:w="2074"/>
          </w:tcPr>
          <w:p>
            <w:r>
              <w:rPr>
                <w:sz w:val="16"/>
              </w:rPr>
            </w:r>
            <w:hyperlink r:id="rId21">
              <w:r>
                <w:rPr>
                  <w:color w:val="0563C1"/>
                  <w:u w:val="single"/>
                </w:rPr>
                <w:t>frappe/hrms</w:t>
              </w:r>
            </w:hyperlink>
          </w:p>
        </w:tc>
        <w:tc>
          <w:tcPr>
            <w:tcW w:type="dxa" w:w="2074"/>
            <w:vAlign w:val="top"/>
          </w:tcPr>
          <w:p>
            <w:r/>
            <w:r>
              <w:rPr>
                <w:b w:val="0"/>
                <w:sz w:val="16"/>
              </w:rPr>
              <w:t>HR/payroll</w:t>
            </w:r>
          </w:p>
        </w:tc>
        <w:tc>
          <w:tcPr>
            <w:tcW w:type="dxa" w:w="2074"/>
            <w:vAlign w:val="top"/>
          </w:tcPr>
          <w:p>
            <w:r/>
            <w:r>
              <w:rPr>
                <w:b w:val="0"/>
                <w:sz w:val="16"/>
              </w:rPr>
              <w:t>Strong</w:t>
            </w:r>
          </w:p>
        </w:tc>
        <w:tc>
          <w:tcPr>
            <w:tcW w:type="dxa" w:w="2074"/>
            <w:vAlign w:val="top"/>
          </w:tcPr>
          <w:p>
            <w:r/>
            <w:r>
              <w:rPr>
                <w:b w:val="0"/>
                <w:sz w:val="16"/>
              </w:rPr>
              <w:t>Frappe HR / HRMS; open-source HR and payroll software covering employee management, onboarding, leave, payroll, taxation, recruitment, shifts, and performance.</w:t>
            </w:r>
          </w:p>
        </w:tc>
      </w:tr>
      <w:tr>
        <w:tc>
          <w:tcPr>
            <w:tcW w:type="dxa" w:w="2074"/>
            <w:vAlign w:val="top"/>
          </w:tcPr>
          <w:p>
            <w:r/>
            <w:r>
              <w:rPr>
                <w:b w:val="0"/>
                <w:sz w:val="16"/>
              </w:rPr>
              <w:t>10</w:t>
            </w:r>
          </w:p>
        </w:tc>
        <w:tc>
          <w:tcPr>
            <w:tcW w:type="dxa" w:w="2074"/>
          </w:tcPr>
          <w:p>
            <w:r>
              <w:rPr>
                <w:sz w:val="16"/>
              </w:rPr>
            </w:r>
            <w:hyperlink r:id="rId22">
              <w:r>
                <w:rPr>
                  <w:color w:val="0563C1"/>
                  <w:u w:val="single"/>
                </w:rPr>
                <w:t>fderyckel/ifitwala_ed</w:t>
              </w:r>
            </w:hyperlink>
          </w:p>
        </w:tc>
        <w:tc>
          <w:tcPr>
            <w:tcW w:type="dxa" w:w="2074"/>
            <w:vAlign w:val="top"/>
          </w:tcPr>
          <w:p>
            <w:r/>
            <w:r>
              <w:rPr>
                <w:b w:val="0"/>
                <w:sz w:val="16"/>
              </w:rPr>
              <w:t>Education operating system</w:t>
            </w:r>
          </w:p>
        </w:tc>
        <w:tc>
          <w:tcPr>
            <w:tcW w:type="dxa" w:w="2074"/>
            <w:vAlign w:val="top"/>
          </w:tcPr>
          <w:p>
            <w:r/>
            <w:r>
              <w:rPr>
                <w:b w:val="0"/>
                <w:sz w:val="16"/>
              </w:rPr>
              <w:t>Strong</w:t>
            </w:r>
          </w:p>
        </w:tc>
        <w:tc>
          <w:tcPr>
            <w:tcW w:type="dxa" w:w="2074"/>
            <w:vAlign w:val="top"/>
          </w:tcPr>
          <w:p>
            <w:r/>
            <w:r>
              <w:rPr>
                <w:b w:val="0"/>
                <w:sz w:val="16"/>
              </w:rPr>
              <w:t>Ifitwala Ed; open-source Education Operational System for schools, colleges, and education groups with a unified permission model and analytics surface.</w:t>
            </w:r>
          </w:p>
        </w:tc>
      </w:tr>
      <w:tr>
        <w:tc>
          <w:tcPr>
            <w:tcW w:type="dxa" w:w="2074"/>
            <w:vAlign w:val="top"/>
          </w:tcPr>
          <w:p>
            <w:r/>
            <w:r>
              <w:rPr>
                <w:b w:val="0"/>
                <w:sz w:val="16"/>
              </w:rPr>
              <w:t>11</w:t>
            </w:r>
          </w:p>
        </w:tc>
        <w:tc>
          <w:tcPr>
            <w:tcW w:type="dxa" w:w="2074"/>
          </w:tcPr>
          <w:p>
            <w:r>
              <w:rPr>
                <w:sz w:val="16"/>
              </w:rPr>
            </w:r>
            <w:hyperlink r:id="rId23">
              <w:r>
                <w:rPr>
                  <w:color w:val="0563C1"/>
                  <w:u w:val="single"/>
                </w:rPr>
                <w:t>fderyckel/ifitwala_ed_v2</w:t>
              </w:r>
            </w:hyperlink>
          </w:p>
        </w:tc>
        <w:tc>
          <w:tcPr>
            <w:tcW w:type="dxa" w:w="2074"/>
            <w:vAlign w:val="top"/>
          </w:tcPr>
          <w:p>
            <w:r/>
            <w:r>
              <w:rPr>
                <w:b w:val="0"/>
                <w:sz w:val="16"/>
              </w:rPr>
              <w:t>Education operating system</w:t>
            </w:r>
          </w:p>
        </w:tc>
        <w:tc>
          <w:tcPr>
            <w:tcW w:type="dxa" w:w="2074"/>
            <w:vAlign w:val="top"/>
          </w:tcPr>
          <w:p>
            <w:r/>
            <w:r>
              <w:rPr>
                <w:b w:val="0"/>
                <w:sz w:val="16"/>
              </w:rPr>
              <w:t>Strong</w:t>
            </w:r>
          </w:p>
        </w:tc>
        <w:tc>
          <w:tcPr>
            <w:tcW w:type="dxa" w:w="2074"/>
            <w:vAlign w:val="top"/>
          </w:tcPr>
          <w:p>
            <w:r/>
            <w:r>
              <w:rPr>
                <w:b w:val="0"/>
                <w:sz w:val="16"/>
              </w:rPr>
              <w:t>Ifitwala_Ed v2; described as a unified institutional operating system replacing fragmented SaaS tools with one data model and permissions system.</w:t>
            </w:r>
          </w:p>
        </w:tc>
      </w:tr>
      <w:tr>
        <w:tc>
          <w:tcPr>
            <w:tcW w:type="dxa" w:w="2074"/>
            <w:vAlign w:val="top"/>
          </w:tcPr>
          <w:p>
            <w:r/>
            <w:r>
              <w:rPr>
                <w:b w:val="0"/>
                <w:sz w:val="16"/>
              </w:rPr>
              <w:t>12</w:t>
            </w:r>
          </w:p>
        </w:tc>
        <w:tc>
          <w:tcPr>
            <w:tcW w:type="dxa" w:w="2074"/>
          </w:tcPr>
          <w:p>
            <w:r>
              <w:rPr>
                <w:sz w:val="16"/>
              </w:rPr>
            </w:r>
            <w:hyperlink r:id="rId24">
              <w:r>
                <w:rPr>
                  <w:color w:val="0563C1"/>
                  <w:u w:val="single"/>
                </w:rPr>
                <w:t>fderyckel/ifitwala_ed_V0</w:t>
              </w:r>
            </w:hyperlink>
          </w:p>
        </w:tc>
        <w:tc>
          <w:tcPr>
            <w:tcW w:type="dxa" w:w="2074"/>
            <w:vAlign w:val="top"/>
          </w:tcPr>
          <w:p>
            <w:r/>
            <w:r>
              <w:rPr>
                <w:b w:val="0"/>
                <w:sz w:val="16"/>
              </w:rPr>
              <w:t>Education ERP variant</w:t>
            </w:r>
          </w:p>
        </w:tc>
        <w:tc>
          <w:tcPr>
            <w:tcW w:type="dxa" w:w="2074"/>
            <w:vAlign w:val="top"/>
          </w:tcPr>
          <w:p>
            <w:r/>
            <w:r>
              <w:rPr>
                <w:b w:val="0"/>
                <w:sz w:val="16"/>
              </w:rPr>
              <w:t>Useful</w:t>
            </w:r>
          </w:p>
        </w:tc>
        <w:tc>
          <w:tcPr>
            <w:tcW w:type="dxa" w:w="2074"/>
            <w:vAlign w:val="top"/>
          </w:tcPr>
          <w:p>
            <w:r/>
            <w:r>
              <w:rPr>
                <w:b w:val="0"/>
                <w:sz w:val="16"/>
              </w:rPr>
              <w:t>Earlier Ifitwala Ed / Frappe app based on ERPNext Education domain; useful for implementation history and ideas.</w:t>
            </w:r>
          </w:p>
        </w:tc>
      </w:tr>
      <w:tr>
        <w:tc>
          <w:tcPr>
            <w:tcW w:type="dxa" w:w="2074"/>
            <w:vAlign w:val="top"/>
          </w:tcPr>
          <w:p>
            <w:r/>
            <w:r>
              <w:rPr>
                <w:b w:val="0"/>
                <w:sz w:val="16"/>
              </w:rPr>
              <w:t>13</w:t>
            </w:r>
          </w:p>
        </w:tc>
        <w:tc>
          <w:tcPr>
            <w:tcW w:type="dxa" w:w="2074"/>
          </w:tcPr>
          <w:p>
            <w:r>
              <w:rPr>
                <w:sz w:val="16"/>
              </w:rPr>
            </w:r>
            <w:hyperlink r:id="rId25">
              <w:r>
                <w:rPr>
                  <w:color w:val="0563C1"/>
                  <w:u w:val="single"/>
                </w:rPr>
                <w:t>navariltd/Junior-School</w:t>
              </w:r>
            </w:hyperlink>
          </w:p>
        </w:tc>
        <w:tc>
          <w:tcPr>
            <w:tcW w:type="dxa" w:w="2074"/>
            <w:vAlign w:val="top"/>
          </w:tcPr>
          <w:p>
            <w:r/>
            <w:r>
              <w:rPr>
                <w:b w:val="0"/>
                <w:sz w:val="16"/>
              </w:rPr>
              <w:t>Frappe Education extension</w:t>
            </w:r>
          </w:p>
        </w:tc>
        <w:tc>
          <w:tcPr>
            <w:tcW w:type="dxa" w:w="2074"/>
            <w:vAlign w:val="top"/>
          </w:tcPr>
          <w:p>
            <w:r/>
            <w:r>
              <w:rPr>
                <w:b w:val="0"/>
                <w:sz w:val="16"/>
              </w:rPr>
              <w:t>Useful</w:t>
            </w:r>
          </w:p>
        </w:tc>
        <w:tc>
          <w:tcPr>
            <w:tcW w:type="dxa" w:w="2074"/>
            <w:vAlign w:val="top"/>
          </w:tcPr>
          <w:p>
            <w:r/>
            <w:r>
              <w:rPr>
                <w:b w:val="0"/>
                <w:sz w:val="16"/>
              </w:rPr>
              <w:t>Frappe Education extension for scheduling, attendance, assessment, automated student lifecycle, and multi-school environments.</w:t>
            </w:r>
          </w:p>
        </w:tc>
      </w:tr>
      <w:tr>
        <w:tc>
          <w:tcPr>
            <w:tcW w:type="dxa" w:w="2074"/>
            <w:vAlign w:val="top"/>
          </w:tcPr>
          <w:p>
            <w:r/>
            <w:r>
              <w:rPr>
                <w:b w:val="0"/>
                <w:sz w:val="16"/>
              </w:rPr>
              <w:t>14</w:t>
            </w:r>
          </w:p>
        </w:tc>
        <w:tc>
          <w:tcPr>
            <w:tcW w:type="dxa" w:w="2074"/>
          </w:tcPr>
          <w:p>
            <w:r>
              <w:rPr>
                <w:sz w:val="16"/>
              </w:rPr>
            </w:r>
            <w:hyperlink r:id="rId26">
              <w:r>
                <w:rPr>
                  <w:color w:val="0563C1"/>
                  <w:u w:val="single"/>
                </w:rPr>
                <w:t>prajapatikaml/EduSec</w:t>
              </w:r>
            </w:hyperlink>
          </w:p>
        </w:tc>
        <w:tc>
          <w:tcPr>
            <w:tcW w:type="dxa" w:w="2074"/>
            <w:vAlign w:val="top"/>
          </w:tcPr>
          <w:p>
            <w:r/>
            <w:r>
              <w:rPr>
                <w:b w:val="0"/>
                <w:sz w:val="16"/>
              </w:rPr>
              <w:t>College/university ERP</w:t>
            </w:r>
          </w:p>
        </w:tc>
        <w:tc>
          <w:tcPr>
            <w:tcW w:type="dxa" w:w="2074"/>
            <w:vAlign w:val="top"/>
          </w:tcPr>
          <w:p>
            <w:r/>
            <w:r>
              <w:rPr>
                <w:b w:val="0"/>
                <w:sz w:val="16"/>
              </w:rPr>
              <w:t>Strong</w:t>
            </w:r>
          </w:p>
        </w:tc>
        <w:tc>
          <w:tcPr>
            <w:tcW w:type="dxa" w:w="2074"/>
            <w:vAlign w:val="top"/>
          </w:tcPr>
          <w:p>
            <w:r/>
            <w:r>
              <w:rPr>
                <w:b w:val="0"/>
                <w:sz w:val="16"/>
              </w:rPr>
              <w:t>EduSec college management system; covers university functions including admission, administration, timetable, examination, HR, finance, library, transport, and attendance.</w:t>
            </w:r>
          </w:p>
        </w:tc>
      </w:tr>
      <w:tr>
        <w:tc>
          <w:tcPr>
            <w:tcW w:type="dxa" w:w="2074"/>
            <w:vAlign w:val="top"/>
          </w:tcPr>
          <w:p>
            <w:r/>
            <w:r>
              <w:rPr>
                <w:b w:val="0"/>
                <w:sz w:val="16"/>
              </w:rPr>
              <w:t>15</w:t>
            </w:r>
          </w:p>
        </w:tc>
        <w:tc>
          <w:tcPr>
            <w:tcW w:type="dxa" w:w="2074"/>
          </w:tcPr>
          <w:p>
            <w:r>
              <w:rPr>
                <w:sz w:val="16"/>
              </w:rPr>
            </w:r>
            <w:hyperlink r:id="rId27">
              <w:r>
                <w:rPr>
                  <w:color w:val="0563C1"/>
                  <w:u w:val="single"/>
                </w:rPr>
                <w:t>djoudi/EduSec2.0.0</w:t>
              </w:r>
            </w:hyperlink>
          </w:p>
        </w:tc>
        <w:tc>
          <w:tcPr>
            <w:tcW w:type="dxa" w:w="2074"/>
            <w:vAlign w:val="top"/>
          </w:tcPr>
          <w:p>
            <w:r/>
            <w:r>
              <w:rPr>
                <w:b w:val="0"/>
                <w:sz w:val="16"/>
              </w:rPr>
              <w:t>College/university ERP</w:t>
            </w:r>
          </w:p>
        </w:tc>
        <w:tc>
          <w:tcPr>
            <w:tcW w:type="dxa" w:w="2074"/>
            <w:vAlign w:val="top"/>
          </w:tcPr>
          <w:p>
            <w:r/>
            <w:r>
              <w:rPr>
                <w:b w:val="0"/>
                <w:sz w:val="16"/>
              </w:rPr>
              <w:t>Useful</w:t>
            </w:r>
          </w:p>
        </w:tc>
        <w:tc>
          <w:tcPr>
            <w:tcW w:type="dxa" w:w="2074"/>
            <w:vAlign w:val="top"/>
          </w:tcPr>
          <w:p>
            <w:r/>
            <w:r>
              <w:rPr>
                <w:b w:val="0"/>
                <w:sz w:val="16"/>
              </w:rPr>
              <w:t>Fork/new version of EduSec 2.0.0; includes education-industry modules such as HR and finance according to README snippet.</w:t>
            </w:r>
          </w:p>
        </w:tc>
      </w:tr>
      <w:tr>
        <w:tc>
          <w:tcPr>
            <w:tcW w:type="dxa" w:w="2074"/>
            <w:vAlign w:val="top"/>
          </w:tcPr>
          <w:p>
            <w:r/>
            <w:r>
              <w:rPr>
                <w:b w:val="0"/>
                <w:sz w:val="16"/>
              </w:rPr>
              <w:t>16</w:t>
            </w:r>
          </w:p>
        </w:tc>
        <w:tc>
          <w:tcPr>
            <w:tcW w:type="dxa" w:w="2074"/>
          </w:tcPr>
          <w:p>
            <w:r>
              <w:rPr>
                <w:sz w:val="16"/>
              </w:rPr>
            </w:r>
            <w:hyperlink r:id="rId28">
              <w:r>
                <w:rPr>
                  <w:color w:val="0563C1"/>
                  <w:u w:val="single"/>
                </w:rPr>
                <w:t>Akshat4112/SchoolErp</w:t>
              </w:r>
            </w:hyperlink>
          </w:p>
        </w:tc>
        <w:tc>
          <w:tcPr>
            <w:tcW w:type="dxa" w:w="2074"/>
            <w:vAlign w:val="top"/>
          </w:tcPr>
          <w:p>
            <w:r/>
            <w:r>
              <w:rPr>
                <w:b w:val="0"/>
                <w:sz w:val="16"/>
              </w:rPr>
              <w:t>School ERP</w:t>
            </w:r>
          </w:p>
        </w:tc>
        <w:tc>
          <w:tcPr>
            <w:tcW w:type="dxa" w:w="2074"/>
            <w:vAlign w:val="top"/>
          </w:tcPr>
          <w:p>
            <w:r/>
            <w:r>
              <w:rPr>
                <w:b w:val="0"/>
                <w:sz w:val="16"/>
              </w:rPr>
              <w:t>Strong</w:t>
            </w:r>
          </w:p>
        </w:tc>
        <w:tc>
          <w:tcPr>
            <w:tcW w:type="dxa" w:w="2074"/>
            <w:vAlign w:val="top"/>
          </w:tcPr>
          <w:p>
            <w:r/>
            <w:r>
              <w:rPr>
                <w:b w:val="0"/>
                <w:sz w:val="16"/>
              </w:rPr>
              <w:t>SchoolERP with student management, accounts, attendance, faculty management, HR management, fees, expenses, results, and marks.</w:t>
            </w:r>
          </w:p>
        </w:tc>
      </w:tr>
      <w:tr>
        <w:tc>
          <w:tcPr>
            <w:tcW w:type="dxa" w:w="2074"/>
            <w:vAlign w:val="top"/>
          </w:tcPr>
          <w:p>
            <w:r/>
            <w:r>
              <w:rPr>
                <w:b w:val="0"/>
                <w:sz w:val="16"/>
              </w:rPr>
              <w:t>17</w:t>
            </w:r>
          </w:p>
        </w:tc>
        <w:tc>
          <w:tcPr>
            <w:tcW w:type="dxa" w:w="2074"/>
          </w:tcPr>
          <w:p>
            <w:r>
              <w:rPr>
                <w:sz w:val="16"/>
              </w:rPr>
            </w:r>
            <w:hyperlink r:id="rId29">
              <w:r>
                <w:rPr>
                  <w:color w:val="0563C1"/>
                  <w:u w:val="single"/>
                </w:rPr>
                <w:t>pbse/College-Management-System---Ruby-On-Rails</w:t>
              </w:r>
            </w:hyperlink>
          </w:p>
        </w:tc>
        <w:tc>
          <w:tcPr>
            <w:tcW w:type="dxa" w:w="2074"/>
            <w:vAlign w:val="top"/>
          </w:tcPr>
          <w:p>
            <w:r/>
            <w:r>
              <w:rPr>
                <w:b w:val="0"/>
                <w:sz w:val="16"/>
              </w:rPr>
              <w:t>College management</w:t>
            </w:r>
          </w:p>
        </w:tc>
        <w:tc>
          <w:tcPr>
            <w:tcW w:type="dxa" w:w="2074"/>
            <w:vAlign w:val="top"/>
          </w:tcPr>
          <w:p>
            <w:r/>
            <w:r>
              <w:rPr>
                <w:b w:val="0"/>
                <w:sz w:val="16"/>
              </w:rPr>
              <w:t>Strong</w:t>
            </w:r>
          </w:p>
        </w:tc>
        <w:tc>
          <w:tcPr>
            <w:tcW w:type="dxa" w:w="2074"/>
            <w:vAlign w:val="top"/>
          </w:tcPr>
          <w:p>
            <w:r/>
            <w:r>
              <w:rPr>
                <w:b w:val="0"/>
                <w:sz w:val="16"/>
              </w:rPr>
              <w:t>Ruby on Rails school/college management system with Student, Faculty/Non-Faculty, HR, Finance, messaging, hostel, inventory, online exam, and attendance modules.</w:t>
            </w:r>
          </w:p>
        </w:tc>
      </w:tr>
      <w:tr>
        <w:tc>
          <w:tcPr>
            <w:tcW w:type="dxa" w:w="2074"/>
            <w:vAlign w:val="top"/>
          </w:tcPr>
          <w:p>
            <w:r/>
            <w:r>
              <w:rPr>
                <w:b w:val="0"/>
                <w:sz w:val="16"/>
              </w:rPr>
              <w:t>18</w:t>
            </w:r>
          </w:p>
        </w:tc>
        <w:tc>
          <w:tcPr>
            <w:tcW w:type="dxa" w:w="2074"/>
          </w:tcPr>
          <w:p>
            <w:r>
              <w:rPr>
                <w:sz w:val="16"/>
              </w:rPr>
            </w:r>
            <w:hyperlink r:id="rId30">
              <w:r>
                <w:rPr>
                  <w:color w:val="0563C1"/>
                  <w:u w:val="single"/>
                </w:rPr>
                <w:t>adams-okode/school-management-system</w:t>
              </w:r>
            </w:hyperlink>
          </w:p>
        </w:tc>
        <w:tc>
          <w:tcPr>
            <w:tcW w:type="dxa" w:w="2074"/>
            <w:vAlign w:val="top"/>
          </w:tcPr>
          <w:p>
            <w:r/>
            <w:r>
              <w:rPr>
                <w:b w:val="0"/>
                <w:sz w:val="16"/>
              </w:rPr>
              <w:t>School MIS</w:t>
            </w:r>
          </w:p>
        </w:tc>
        <w:tc>
          <w:tcPr>
            <w:tcW w:type="dxa" w:w="2074"/>
            <w:vAlign w:val="top"/>
          </w:tcPr>
          <w:p>
            <w:r/>
            <w:r>
              <w:rPr>
                <w:b w:val="0"/>
                <w:sz w:val="16"/>
              </w:rPr>
              <w:t>Strong</w:t>
            </w:r>
          </w:p>
        </w:tc>
        <w:tc>
          <w:tcPr>
            <w:tcW w:type="dxa" w:w="2074"/>
            <w:vAlign w:val="top"/>
          </w:tcPr>
          <w:p>
            <w:r/>
            <w:r>
              <w:rPr>
                <w:b w:val="0"/>
                <w:sz w:val="16"/>
              </w:rPr>
              <w:t>ALANA Open Source School MIS; includes finance management, HRM, payroll, student fees, accommodation, and library modules.</w:t>
            </w:r>
          </w:p>
        </w:tc>
      </w:tr>
      <w:tr>
        <w:tc>
          <w:tcPr>
            <w:tcW w:type="dxa" w:w="2074"/>
            <w:vAlign w:val="top"/>
          </w:tcPr>
          <w:p>
            <w:r/>
            <w:r>
              <w:rPr>
                <w:b w:val="0"/>
                <w:sz w:val="16"/>
              </w:rPr>
              <w:t>19</w:t>
            </w:r>
          </w:p>
        </w:tc>
        <w:tc>
          <w:tcPr>
            <w:tcW w:type="dxa" w:w="2074"/>
          </w:tcPr>
          <w:p>
            <w:r>
              <w:rPr>
                <w:sz w:val="16"/>
              </w:rPr>
            </w:r>
            <w:hyperlink r:id="rId31">
              <w:r>
                <w:rPr>
                  <w:color w:val="0563C1"/>
                  <w:u w:val="single"/>
                </w:rPr>
                <w:t>hrshadhin/school-management-system</w:t>
              </w:r>
            </w:hyperlink>
          </w:p>
        </w:tc>
        <w:tc>
          <w:tcPr>
            <w:tcW w:type="dxa" w:w="2074"/>
            <w:vAlign w:val="top"/>
          </w:tcPr>
          <w:p>
            <w:r/>
            <w:r>
              <w:rPr>
                <w:b w:val="0"/>
                <w:sz w:val="16"/>
              </w:rPr>
              <w:t>School management</w:t>
            </w:r>
          </w:p>
        </w:tc>
        <w:tc>
          <w:tcPr>
            <w:tcW w:type="dxa" w:w="2074"/>
            <w:vAlign w:val="top"/>
          </w:tcPr>
          <w:p>
            <w:r/>
            <w:r>
              <w:rPr>
                <w:b w:val="0"/>
                <w:sz w:val="16"/>
              </w:rPr>
              <w:t>Strong</w:t>
            </w:r>
          </w:p>
        </w:tc>
        <w:tc>
          <w:tcPr>
            <w:tcW w:type="dxa" w:w="2074"/>
            <w:vAlign w:val="top"/>
          </w:tcPr>
          <w:p>
            <w:r/>
            <w:r>
              <w:rPr>
                <w:b w:val="0"/>
                <w:sz w:val="16"/>
              </w:rPr>
              <w:t>School system with account management, budget, account heads, student invoice, income/expense management, payroll, salary template, and employee salary payment.</w:t>
            </w:r>
          </w:p>
        </w:tc>
      </w:tr>
      <w:tr>
        <w:tc>
          <w:tcPr>
            <w:tcW w:type="dxa" w:w="2074"/>
            <w:vAlign w:val="top"/>
          </w:tcPr>
          <w:p>
            <w:r/>
            <w:r>
              <w:rPr>
                <w:b w:val="0"/>
                <w:sz w:val="16"/>
              </w:rPr>
              <w:t>20</w:t>
            </w:r>
          </w:p>
        </w:tc>
        <w:tc>
          <w:tcPr>
            <w:tcW w:type="dxa" w:w="2074"/>
          </w:tcPr>
          <w:p>
            <w:r>
              <w:rPr>
                <w:sz w:val="16"/>
              </w:rPr>
            </w:r>
            <w:hyperlink r:id="rId32">
              <w:r>
                <w:rPr>
                  <w:color w:val="0563C1"/>
                  <w:u w:val="single"/>
                </w:rPr>
                <w:t>fayazkhan121/SMS-system</w:t>
              </w:r>
            </w:hyperlink>
          </w:p>
        </w:tc>
        <w:tc>
          <w:tcPr>
            <w:tcW w:type="dxa" w:w="2074"/>
            <w:vAlign w:val="top"/>
          </w:tcPr>
          <w:p>
            <w:r/>
            <w:r>
              <w:rPr>
                <w:b w:val="0"/>
                <w:sz w:val="16"/>
              </w:rPr>
              <w:t>School management fork/reference</w:t>
            </w:r>
          </w:p>
        </w:tc>
        <w:tc>
          <w:tcPr>
            <w:tcW w:type="dxa" w:w="2074"/>
            <w:vAlign w:val="top"/>
          </w:tcPr>
          <w:p>
            <w:r/>
            <w:r>
              <w:rPr>
                <w:b w:val="0"/>
                <w:sz w:val="16"/>
              </w:rPr>
              <w:t>Useful</w:t>
            </w:r>
          </w:p>
        </w:tc>
        <w:tc>
          <w:tcPr>
            <w:tcW w:type="dxa" w:w="2074"/>
            <w:vAlign w:val="top"/>
          </w:tcPr>
          <w:p>
            <w:r/>
            <w:r>
              <w:rPr>
                <w:b w:val="0"/>
                <w:sz w:val="16"/>
              </w:rPr>
              <w:t>School management system referencing CloudSchool/hrshadhin setup; includes student invoice, income/expense, payroll, salary templates, and salary payment in snippet.</w:t>
            </w:r>
          </w:p>
        </w:tc>
      </w:tr>
      <w:tr>
        <w:tc>
          <w:tcPr>
            <w:tcW w:type="dxa" w:w="2074"/>
            <w:vAlign w:val="top"/>
          </w:tcPr>
          <w:p>
            <w:r/>
            <w:r>
              <w:rPr>
                <w:b w:val="0"/>
                <w:sz w:val="16"/>
              </w:rPr>
              <w:t>21</w:t>
            </w:r>
          </w:p>
        </w:tc>
        <w:tc>
          <w:tcPr>
            <w:tcW w:type="dxa" w:w="2074"/>
          </w:tcPr>
          <w:p>
            <w:r>
              <w:rPr>
                <w:sz w:val="16"/>
              </w:rPr>
            </w:r>
            <w:hyperlink r:id="rId33">
              <w:r>
                <w:rPr>
                  <w:color w:val="0563C1"/>
                  <w:u w:val="single"/>
                </w:rPr>
                <w:t>okoyechuka/school-managment-software</w:t>
              </w:r>
            </w:hyperlink>
          </w:p>
        </w:tc>
        <w:tc>
          <w:tcPr>
            <w:tcW w:type="dxa" w:w="2074"/>
            <w:vAlign w:val="top"/>
          </w:tcPr>
          <w:p>
            <w:r/>
            <w:r>
              <w:rPr>
                <w:b w:val="0"/>
                <w:sz w:val="16"/>
              </w:rPr>
              <w:t>School management</w:t>
            </w:r>
          </w:p>
        </w:tc>
        <w:tc>
          <w:tcPr>
            <w:tcW w:type="dxa" w:w="2074"/>
            <w:vAlign w:val="top"/>
          </w:tcPr>
          <w:p>
            <w:r/>
            <w:r>
              <w:rPr>
                <w:b w:val="0"/>
                <w:sz w:val="16"/>
              </w:rPr>
              <w:t>Strong</w:t>
            </w:r>
          </w:p>
        </w:tc>
        <w:tc>
          <w:tcPr>
            <w:tcW w:type="dxa" w:w="2074"/>
            <w:vAlign w:val="top"/>
          </w:tcPr>
          <w:p>
            <w:r/>
            <w:r>
              <w:rPr>
                <w:b w:val="0"/>
                <w:sz w:val="16"/>
              </w:rPr>
              <w:t>Open-source PHP school management software with fee module, financial accounting, double-entry accounting, HR module, employee payroll, pay-slip generation, and processing.</w:t>
            </w:r>
          </w:p>
        </w:tc>
      </w:tr>
      <w:tr>
        <w:tc>
          <w:tcPr>
            <w:tcW w:type="dxa" w:w="2074"/>
            <w:vAlign w:val="top"/>
          </w:tcPr>
          <w:p>
            <w:r/>
            <w:r>
              <w:rPr>
                <w:b w:val="0"/>
                <w:sz w:val="16"/>
              </w:rPr>
              <w:t>22</w:t>
            </w:r>
          </w:p>
        </w:tc>
        <w:tc>
          <w:tcPr>
            <w:tcW w:type="dxa" w:w="2074"/>
          </w:tcPr>
          <w:p>
            <w:r>
              <w:rPr>
                <w:sz w:val="16"/>
              </w:rPr>
            </w:r>
            <w:hyperlink r:id="rId34">
              <w:r>
                <w:rPr>
                  <w:color w:val="0563C1"/>
                  <w:u w:val="single"/>
                </w:rPr>
                <w:t>Kyalo-kekee/Kenya-SMS-Core</w:t>
              </w:r>
            </w:hyperlink>
          </w:p>
        </w:tc>
        <w:tc>
          <w:tcPr>
            <w:tcW w:type="dxa" w:w="2074"/>
            <w:vAlign w:val="top"/>
          </w:tcPr>
          <w:p>
            <w:r/>
            <w:r>
              <w:rPr>
                <w:b w:val="0"/>
                <w:sz w:val="16"/>
              </w:rPr>
              <w:t>School MIS</w:t>
            </w:r>
          </w:p>
        </w:tc>
        <w:tc>
          <w:tcPr>
            <w:tcW w:type="dxa" w:w="2074"/>
            <w:vAlign w:val="top"/>
          </w:tcPr>
          <w:p>
            <w:r/>
            <w:r>
              <w:rPr>
                <w:b w:val="0"/>
                <w:sz w:val="16"/>
              </w:rPr>
              <w:t>Useful</w:t>
            </w:r>
          </w:p>
        </w:tc>
        <w:tc>
          <w:tcPr>
            <w:tcW w:type="dxa" w:w="2074"/>
            <w:vAlign w:val="top"/>
          </w:tcPr>
          <w:p>
            <w:r/>
            <w:r>
              <w:rPr>
                <w:b w:val="0"/>
                <w:sz w:val="16"/>
              </w:rPr>
              <w:t>K-SMS: Kenyan School Management Information System with student, class, staff, exam, HR, hostel, and fee management modules.</w:t>
            </w:r>
          </w:p>
        </w:tc>
      </w:tr>
      <w:tr>
        <w:tc>
          <w:tcPr>
            <w:tcW w:type="dxa" w:w="2074"/>
            <w:vAlign w:val="top"/>
          </w:tcPr>
          <w:p>
            <w:r/>
            <w:r>
              <w:rPr>
                <w:b w:val="0"/>
                <w:sz w:val="16"/>
              </w:rPr>
              <w:t>23</w:t>
            </w:r>
          </w:p>
        </w:tc>
        <w:tc>
          <w:tcPr>
            <w:tcW w:type="dxa" w:w="2074"/>
          </w:tcPr>
          <w:p>
            <w:r>
              <w:rPr>
                <w:sz w:val="16"/>
              </w:rPr>
            </w:r>
            <w:hyperlink r:id="rId35">
              <w:r>
                <w:rPr>
                  <w:color w:val="0563C1"/>
                  <w:u w:val="single"/>
                </w:rPr>
                <w:t>kngetich45/School-management-system</w:t>
              </w:r>
            </w:hyperlink>
          </w:p>
        </w:tc>
        <w:tc>
          <w:tcPr>
            <w:tcW w:type="dxa" w:w="2074"/>
            <w:vAlign w:val="top"/>
          </w:tcPr>
          <w:p>
            <w:r/>
            <w:r>
              <w:rPr>
                <w:b w:val="0"/>
                <w:sz w:val="16"/>
              </w:rPr>
              <w:t>School management</w:t>
            </w:r>
          </w:p>
        </w:tc>
        <w:tc>
          <w:tcPr>
            <w:tcW w:type="dxa" w:w="2074"/>
            <w:vAlign w:val="top"/>
          </w:tcPr>
          <w:p>
            <w:r/>
            <w:r>
              <w:rPr>
                <w:b w:val="0"/>
                <w:sz w:val="16"/>
              </w:rPr>
              <w:t>Useful</w:t>
            </w:r>
          </w:p>
        </w:tc>
        <w:tc>
          <w:tcPr>
            <w:tcW w:type="dxa" w:w="2074"/>
            <w:vAlign w:val="top"/>
          </w:tcPr>
          <w:p>
            <w:r/>
            <w:r>
              <w:rPr>
                <w:b w:val="0"/>
                <w:sz w:val="16"/>
              </w:rPr>
              <w:t>School management system with fees, attendance, staff/student management, and easy payroll with allowances and deductions.</w:t>
            </w:r>
          </w:p>
        </w:tc>
      </w:tr>
      <w:tr>
        <w:tc>
          <w:tcPr>
            <w:tcW w:type="dxa" w:w="2074"/>
            <w:vAlign w:val="top"/>
          </w:tcPr>
          <w:p>
            <w:r/>
            <w:r>
              <w:rPr>
                <w:b w:val="0"/>
                <w:sz w:val="16"/>
              </w:rPr>
              <w:t>24</w:t>
            </w:r>
          </w:p>
        </w:tc>
        <w:tc>
          <w:tcPr>
            <w:tcW w:type="dxa" w:w="2074"/>
          </w:tcPr>
          <w:p>
            <w:r>
              <w:rPr>
                <w:sz w:val="16"/>
              </w:rPr>
            </w:r>
            <w:hyperlink r:id="rId36">
              <w:r>
                <w:rPr>
                  <w:color w:val="0563C1"/>
                  <w:u w:val="single"/>
                </w:rPr>
                <w:t>TAIJULAMAN/scholarstika--saas-development</w:t>
              </w:r>
            </w:hyperlink>
          </w:p>
        </w:tc>
        <w:tc>
          <w:tcPr>
            <w:tcW w:type="dxa" w:w="2074"/>
            <w:vAlign w:val="top"/>
          </w:tcPr>
          <w:p>
            <w:r/>
            <w:r>
              <w:rPr>
                <w:b w:val="0"/>
                <w:sz w:val="16"/>
              </w:rPr>
              <w:t>Multi-tenant school SaaS</w:t>
            </w:r>
          </w:p>
        </w:tc>
        <w:tc>
          <w:tcPr>
            <w:tcW w:type="dxa" w:w="2074"/>
            <w:vAlign w:val="top"/>
          </w:tcPr>
          <w:p>
            <w:r/>
            <w:r>
              <w:rPr>
                <w:b w:val="0"/>
                <w:sz w:val="16"/>
              </w:rPr>
              <w:t>Strong</w:t>
            </w:r>
          </w:p>
        </w:tc>
        <w:tc>
          <w:tcPr>
            <w:tcW w:type="dxa" w:w="2074"/>
            <w:vAlign w:val="top"/>
          </w:tcPr>
          <w:p>
            <w:r/>
            <w:r>
              <w:rPr>
                <w:b w:val="0"/>
                <w:sz w:val="16"/>
              </w:rPr>
              <w:t>Scholarstika: multi-tenant school management system with fees, transactions, earnings, payroll, financial reports, staff/student management, and branch payroll administration.</w:t>
            </w:r>
          </w:p>
        </w:tc>
      </w:tr>
      <w:tr>
        <w:tc>
          <w:tcPr>
            <w:tcW w:type="dxa" w:w="2074"/>
            <w:vAlign w:val="top"/>
          </w:tcPr>
          <w:p>
            <w:r/>
            <w:r>
              <w:rPr>
                <w:b w:val="0"/>
                <w:sz w:val="16"/>
              </w:rPr>
              <w:t>25</w:t>
            </w:r>
          </w:p>
        </w:tc>
        <w:tc>
          <w:tcPr>
            <w:tcW w:type="dxa" w:w="2074"/>
          </w:tcPr>
          <w:p>
            <w:r>
              <w:rPr>
                <w:sz w:val="16"/>
              </w:rPr>
            </w:r>
            <w:hyperlink r:id="rId37">
              <w:r>
                <w:rPr>
                  <w:color w:val="0563C1"/>
                  <w:u w:val="single"/>
                </w:rPr>
                <w:t>Pinnacle96/Edulab-Software</w:t>
              </w:r>
            </w:hyperlink>
          </w:p>
        </w:tc>
        <w:tc>
          <w:tcPr>
            <w:tcW w:type="dxa" w:w="2074"/>
            <w:vAlign w:val="top"/>
          </w:tcPr>
          <w:p>
            <w:r/>
            <w:r>
              <w:rPr>
                <w:b w:val="0"/>
                <w:sz w:val="16"/>
              </w:rPr>
              <w:t>School SaaS</w:t>
            </w:r>
          </w:p>
        </w:tc>
        <w:tc>
          <w:tcPr>
            <w:tcW w:type="dxa" w:w="2074"/>
            <w:vAlign w:val="top"/>
          </w:tcPr>
          <w:p>
            <w:r/>
            <w:r>
              <w:rPr>
                <w:b w:val="0"/>
                <w:sz w:val="16"/>
              </w:rPr>
              <w:t>Strong</w:t>
            </w:r>
          </w:p>
        </w:tc>
        <w:tc>
          <w:tcPr>
            <w:tcW w:type="dxa" w:w="2074"/>
            <w:vAlign w:val="top"/>
          </w:tcPr>
          <w:p>
            <w:r/>
            <w:r>
              <w:rPr>
                <w:b w:val="0"/>
                <w:sz w:val="16"/>
              </w:rPr>
              <w:t>Edulab SaaS multi-tenant school management system with finance: fee management, invoicing, online payments, expense tracking; HR &amp; Payroll: staff management, payroll, payslips.</w:t>
            </w:r>
          </w:p>
        </w:tc>
      </w:tr>
      <w:tr>
        <w:tc>
          <w:tcPr>
            <w:tcW w:type="dxa" w:w="2074"/>
            <w:vAlign w:val="top"/>
          </w:tcPr>
          <w:p>
            <w:r/>
            <w:r>
              <w:rPr>
                <w:b w:val="0"/>
                <w:sz w:val="16"/>
              </w:rPr>
              <w:t>26</w:t>
            </w:r>
          </w:p>
        </w:tc>
        <w:tc>
          <w:tcPr>
            <w:tcW w:type="dxa" w:w="2074"/>
          </w:tcPr>
          <w:p>
            <w:r>
              <w:rPr>
                <w:sz w:val="16"/>
              </w:rPr>
            </w:r>
            <w:hyperlink r:id="rId38">
              <w:r>
                <w:rPr>
                  <w:color w:val="0563C1"/>
                  <w:u w:val="single"/>
                </w:rPr>
                <w:t>Dantechdevs/CBC-school</w:t>
              </w:r>
            </w:hyperlink>
          </w:p>
        </w:tc>
        <w:tc>
          <w:tcPr>
            <w:tcW w:type="dxa" w:w="2074"/>
            <w:vAlign w:val="top"/>
          </w:tcPr>
          <w:p>
            <w:r/>
            <w:r>
              <w:rPr>
                <w:b w:val="0"/>
                <w:sz w:val="16"/>
              </w:rPr>
              <w:t>School management</w:t>
            </w:r>
          </w:p>
        </w:tc>
        <w:tc>
          <w:tcPr>
            <w:tcW w:type="dxa" w:w="2074"/>
            <w:vAlign w:val="top"/>
          </w:tcPr>
          <w:p>
            <w:r/>
            <w:r>
              <w:rPr>
                <w:b w:val="0"/>
                <w:sz w:val="16"/>
              </w:rPr>
              <w:t>Useful</w:t>
            </w:r>
          </w:p>
        </w:tc>
        <w:tc>
          <w:tcPr>
            <w:tcW w:type="dxa" w:w="2074"/>
            <w:vAlign w:val="top"/>
          </w:tcPr>
          <w:p>
            <w:r/>
            <w:r>
              <w:rPr>
                <w:b w:val="0"/>
                <w:sz w:val="16"/>
              </w:rPr>
              <w:t>ElimuMS / CBC school management system for Kenyan schools; includes fees and finance management and broader operational modules.</w:t>
            </w:r>
          </w:p>
        </w:tc>
      </w:tr>
      <w:tr>
        <w:tc>
          <w:tcPr>
            <w:tcW w:type="dxa" w:w="2074"/>
            <w:vAlign w:val="top"/>
          </w:tcPr>
          <w:p>
            <w:r/>
            <w:r>
              <w:rPr>
                <w:b w:val="0"/>
                <w:sz w:val="16"/>
              </w:rPr>
              <w:t>27</w:t>
            </w:r>
          </w:p>
        </w:tc>
        <w:tc>
          <w:tcPr>
            <w:tcW w:type="dxa" w:w="2074"/>
          </w:tcPr>
          <w:p>
            <w:r>
              <w:rPr>
                <w:sz w:val="16"/>
              </w:rPr>
            </w:r>
            <w:hyperlink r:id="rId39">
              <w:r>
                <w:rPr>
                  <w:color w:val="0563C1"/>
                  <w:u w:val="single"/>
                </w:rPr>
                <w:t>musaibasrar/Curium</w:t>
              </w:r>
            </w:hyperlink>
          </w:p>
        </w:tc>
        <w:tc>
          <w:tcPr>
            <w:tcW w:type="dxa" w:w="2074"/>
            <w:vAlign w:val="top"/>
          </w:tcPr>
          <w:p>
            <w:r/>
            <w:r>
              <w:rPr>
                <w:b w:val="0"/>
                <w:sz w:val="16"/>
              </w:rPr>
              <w:t>School management</w:t>
            </w:r>
          </w:p>
        </w:tc>
        <w:tc>
          <w:tcPr>
            <w:tcW w:type="dxa" w:w="2074"/>
            <w:vAlign w:val="top"/>
          </w:tcPr>
          <w:p>
            <w:r/>
            <w:r>
              <w:rPr>
                <w:b w:val="0"/>
                <w:sz w:val="16"/>
              </w:rPr>
              <w:t>Useful</w:t>
            </w:r>
          </w:p>
        </w:tc>
        <w:tc>
          <w:tcPr>
            <w:tcW w:type="dxa" w:w="2074"/>
            <w:vAlign w:val="top"/>
          </w:tcPr>
          <w:p>
            <w:r/>
            <w:r>
              <w:rPr>
                <w:b w:val="0"/>
                <w:sz w:val="16"/>
              </w:rPr>
              <w:t>Curium comprehensive school management software; includes fee collection and mess/payroll according to README snippet.</w:t>
            </w:r>
          </w:p>
        </w:tc>
      </w:tr>
      <w:tr>
        <w:tc>
          <w:tcPr>
            <w:tcW w:type="dxa" w:w="2074"/>
            <w:vAlign w:val="top"/>
          </w:tcPr>
          <w:p>
            <w:r/>
            <w:r>
              <w:rPr>
                <w:b w:val="0"/>
                <w:sz w:val="16"/>
              </w:rPr>
              <w:t>28</w:t>
            </w:r>
          </w:p>
        </w:tc>
        <w:tc>
          <w:tcPr>
            <w:tcW w:type="dxa" w:w="2074"/>
          </w:tcPr>
          <w:p>
            <w:r>
              <w:rPr>
                <w:sz w:val="16"/>
              </w:rPr>
            </w:r>
            <w:hyperlink r:id="rId40">
              <w:r>
                <w:rPr>
                  <w:color w:val="0563C1"/>
                  <w:u w:val="single"/>
                </w:rPr>
                <w:t>hk-kumawat/College-Management-System</w:t>
              </w:r>
            </w:hyperlink>
          </w:p>
        </w:tc>
        <w:tc>
          <w:tcPr>
            <w:tcW w:type="dxa" w:w="2074"/>
            <w:vAlign w:val="top"/>
          </w:tcPr>
          <w:p>
            <w:r/>
            <w:r>
              <w:rPr>
                <w:b w:val="0"/>
                <w:sz w:val="16"/>
              </w:rPr>
              <w:t>College management</w:t>
            </w:r>
          </w:p>
        </w:tc>
        <w:tc>
          <w:tcPr>
            <w:tcW w:type="dxa" w:w="2074"/>
            <w:vAlign w:val="top"/>
          </w:tcPr>
          <w:p>
            <w:r/>
            <w:r>
              <w:rPr>
                <w:b w:val="0"/>
                <w:sz w:val="16"/>
              </w:rPr>
              <w:t>Useful</w:t>
            </w:r>
          </w:p>
        </w:tc>
        <w:tc>
          <w:tcPr>
            <w:tcW w:type="dxa" w:w="2074"/>
            <w:vAlign w:val="top"/>
          </w:tcPr>
          <w:p>
            <w:r/>
            <w:r>
              <w:rPr>
                <w:b w:val="0"/>
                <w:sz w:val="16"/>
              </w:rPr>
              <w:t>Digital solution for college operations, student/teacher management, fee tracking, and record keeping.</w:t>
            </w:r>
          </w:p>
        </w:tc>
      </w:tr>
      <w:tr>
        <w:tc>
          <w:tcPr>
            <w:tcW w:type="dxa" w:w="2074"/>
            <w:vAlign w:val="top"/>
          </w:tcPr>
          <w:p>
            <w:r/>
            <w:r>
              <w:rPr>
                <w:b w:val="0"/>
                <w:sz w:val="16"/>
              </w:rPr>
              <w:t>29</w:t>
            </w:r>
          </w:p>
        </w:tc>
        <w:tc>
          <w:tcPr>
            <w:tcW w:type="dxa" w:w="2074"/>
          </w:tcPr>
          <w:p>
            <w:r>
              <w:rPr>
                <w:sz w:val="16"/>
              </w:rPr>
            </w:r>
            <w:hyperlink r:id="rId41">
              <w:r>
                <w:rPr>
                  <w:color w:val="0563C1"/>
                  <w:u w:val="single"/>
                </w:rPr>
                <w:t>TareqMonwer/Django-School-Management</w:t>
              </w:r>
            </w:hyperlink>
          </w:p>
        </w:tc>
        <w:tc>
          <w:tcPr>
            <w:tcW w:type="dxa" w:w="2074"/>
            <w:vAlign w:val="top"/>
          </w:tcPr>
          <w:p>
            <w:r/>
            <w:r>
              <w:rPr>
                <w:b w:val="0"/>
                <w:sz w:val="16"/>
              </w:rPr>
              <w:t>School management</w:t>
            </w:r>
          </w:p>
        </w:tc>
        <w:tc>
          <w:tcPr>
            <w:tcW w:type="dxa" w:w="2074"/>
            <w:vAlign w:val="top"/>
          </w:tcPr>
          <w:p>
            <w:r/>
            <w:r>
              <w:rPr>
                <w:b w:val="0"/>
                <w:sz w:val="16"/>
              </w:rPr>
              <w:t>Useful</w:t>
            </w:r>
          </w:p>
        </w:tc>
        <w:tc>
          <w:tcPr>
            <w:tcW w:type="dxa" w:w="2074"/>
            <w:vAlign w:val="top"/>
          </w:tcPr>
          <w:p>
            <w:r/>
            <w:r>
              <w:rPr>
                <w:b w:val="0"/>
                <w:sz w:val="16"/>
              </w:rPr>
              <w:t>Django school management system; snippet highlights payments, e-admissions, and results management.</w:t>
            </w:r>
          </w:p>
        </w:tc>
      </w:tr>
      <w:tr>
        <w:tc>
          <w:tcPr>
            <w:tcW w:type="dxa" w:w="2074"/>
            <w:vAlign w:val="top"/>
          </w:tcPr>
          <w:p>
            <w:r/>
            <w:r>
              <w:rPr>
                <w:b w:val="0"/>
                <w:sz w:val="16"/>
              </w:rPr>
              <w:t>30</w:t>
            </w:r>
          </w:p>
        </w:tc>
        <w:tc>
          <w:tcPr>
            <w:tcW w:type="dxa" w:w="2074"/>
          </w:tcPr>
          <w:p>
            <w:r>
              <w:rPr>
                <w:sz w:val="16"/>
              </w:rPr>
            </w:r>
            <w:hyperlink r:id="rId42">
              <w:r>
                <w:rPr>
                  <w:color w:val="0563C1"/>
                  <w:u w:val="single"/>
                </w:rPr>
                <w:t>ashikahmed-bd/School-management-and-accounting-software</w:t>
              </w:r>
            </w:hyperlink>
          </w:p>
        </w:tc>
        <w:tc>
          <w:tcPr>
            <w:tcW w:type="dxa" w:w="2074"/>
            <w:vAlign w:val="top"/>
          </w:tcPr>
          <w:p>
            <w:r/>
            <w:r>
              <w:rPr>
                <w:b w:val="0"/>
                <w:sz w:val="16"/>
              </w:rPr>
              <w:t>School accounting</w:t>
            </w:r>
          </w:p>
        </w:tc>
        <w:tc>
          <w:tcPr>
            <w:tcW w:type="dxa" w:w="2074"/>
            <w:vAlign w:val="top"/>
          </w:tcPr>
          <w:p>
            <w:r/>
            <w:r>
              <w:rPr>
                <w:b w:val="0"/>
                <w:sz w:val="16"/>
              </w:rPr>
              <w:t>Strong</w:t>
            </w:r>
          </w:p>
        </w:tc>
        <w:tc>
          <w:tcPr>
            <w:tcW w:type="dxa" w:w="2074"/>
            <w:vAlign w:val="top"/>
          </w:tcPr>
          <w:p>
            <w:r/>
            <w:r>
              <w:rPr>
                <w:b w:val="0"/>
                <w:sz w:val="16"/>
              </w:rPr>
              <w:t>School Management and Accounting Software; useful for education finance/accounting workflows and local customization ideas.</w:t>
            </w:r>
          </w:p>
        </w:tc>
      </w:tr>
      <w:tr>
        <w:tc>
          <w:tcPr>
            <w:tcW w:type="dxa" w:w="2074"/>
            <w:vAlign w:val="top"/>
          </w:tcPr>
          <w:p>
            <w:r/>
            <w:r>
              <w:rPr>
                <w:b w:val="0"/>
                <w:sz w:val="16"/>
              </w:rPr>
              <w:t>31</w:t>
            </w:r>
          </w:p>
        </w:tc>
        <w:tc>
          <w:tcPr>
            <w:tcW w:type="dxa" w:w="2074"/>
          </w:tcPr>
          <w:p>
            <w:r>
              <w:rPr>
                <w:sz w:val="16"/>
              </w:rPr>
            </w:r>
            <w:hyperlink r:id="rId43">
              <w:r>
                <w:rPr>
                  <w:color w:val="0563C1"/>
                  <w:u w:val="single"/>
                </w:rPr>
                <w:t>LitGrey-Technologies/Student-Dynamics</w:t>
              </w:r>
            </w:hyperlink>
          </w:p>
        </w:tc>
        <w:tc>
          <w:tcPr>
            <w:tcW w:type="dxa" w:w="2074"/>
            <w:vAlign w:val="top"/>
          </w:tcPr>
          <w:p>
            <w:r/>
            <w:r>
              <w:rPr>
                <w:b w:val="0"/>
                <w:sz w:val="16"/>
              </w:rPr>
              <w:t>Education ERP</w:t>
            </w:r>
          </w:p>
        </w:tc>
        <w:tc>
          <w:tcPr>
            <w:tcW w:type="dxa" w:w="2074"/>
            <w:vAlign w:val="top"/>
          </w:tcPr>
          <w:p>
            <w:r/>
            <w:r>
              <w:rPr>
                <w:b w:val="0"/>
                <w:sz w:val="16"/>
              </w:rPr>
              <w:t>Useful</w:t>
            </w:r>
          </w:p>
        </w:tc>
        <w:tc>
          <w:tcPr>
            <w:tcW w:type="dxa" w:w="2074"/>
            <w:vAlign w:val="top"/>
          </w:tcPr>
          <w:p>
            <w:r/>
            <w:r>
              <w:rPr>
                <w:b w:val="0"/>
                <w:sz w:val="16"/>
              </w:rPr>
              <w:t>Student Dynamics ERP for educational institutes; topics include HR, HRMS, leave management, accounting software, library, admissions, SMS, and school management.</w:t>
            </w:r>
          </w:p>
        </w:tc>
      </w:tr>
      <w:tr>
        <w:tc>
          <w:tcPr>
            <w:tcW w:type="dxa" w:w="2074"/>
            <w:vAlign w:val="top"/>
          </w:tcPr>
          <w:p>
            <w:r/>
            <w:r>
              <w:rPr>
                <w:b w:val="0"/>
                <w:sz w:val="16"/>
              </w:rPr>
              <w:t>32</w:t>
            </w:r>
          </w:p>
        </w:tc>
        <w:tc>
          <w:tcPr>
            <w:tcW w:type="dxa" w:w="2074"/>
          </w:tcPr>
          <w:p>
            <w:r>
              <w:rPr>
                <w:sz w:val="16"/>
              </w:rPr>
            </w:r>
            <w:hyperlink r:id="rId44">
              <w:r>
                <w:rPr>
                  <w:color w:val="0563C1"/>
                  <w:u w:val="single"/>
                </w:rPr>
                <w:t>aisuresh/School-Management-System</w:t>
              </w:r>
            </w:hyperlink>
          </w:p>
        </w:tc>
        <w:tc>
          <w:tcPr>
            <w:tcW w:type="dxa" w:w="2074"/>
            <w:vAlign w:val="top"/>
          </w:tcPr>
          <w:p>
            <w:r/>
            <w:r>
              <w:rPr>
                <w:b w:val="0"/>
                <w:sz w:val="16"/>
              </w:rPr>
              <w:t>School management</w:t>
            </w:r>
          </w:p>
        </w:tc>
        <w:tc>
          <w:tcPr>
            <w:tcW w:type="dxa" w:w="2074"/>
            <w:vAlign w:val="top"/>
          </w:tcPr>
          <w:p>
            <w:r/>
            <w:r>
              <w:rPr>
                <w:b w:val="0"/>
                <w:sz w:val="16"/>
              </w:rPr>
              <w:t>Useful</w:t>
            </w:r>
          </w:p>
        </w:tc>
        <w:tc>
          <w:tcPr>
            <w:tcW w:type="dxa" w:w="2074"/>
            <w:vAlign w:val="top"/>
          </w:tcPr>
          <w:p>
            <w:r/>
            <w:r>
              <w:rPr>
                <w:b w:val="0"/>
                <w:sz w:val="16"/>
              </w:rPr>
              <w:t>SaaS-based school management system for school-related activities and process automation.</w:t>
            </w:r>
          </w:p>
        </w:tc>
      </w:tr>
      <w:tr>
        <w:tc>
          <w:tcPr>
            <w:tcW w:type="dxa" w:w="2074"/>
            <w:vAlign w:val="top"/>
          </w:tcPr>
          <w:p>
            <w:r/>
            <w:r>
              <w:rPr>
                <w:b w:val="0"/>
                <w:sz w:val="16"/>
              </w:rPr>
              <w:t>33</w:t>
            </w:r>
          </w:p>
        </w:tc>
        <w:tc>
          <w:tcPr>
            <w:tcW w:type="dxa" w:w="2074"/>
          </w:tcPr>
          <w:p>
            <w:r>
              <w:rPr>
                <w:sz w:val="16"/>
              </w:rPr>
            </w:r>
            <w:hyperlink r:id="rId45">
              <w:r>
                <w:rPr>
                  <w:color w:val="0563C1"/>
                  <w:u w:val="single"/>
                </w:rPr>
                <w:t>adeshasur/Akuru-School-Managment-System</w:t>
              </w:r>
            </w:hyperlink>
          </w:p>
        </w:tc>
        <w:tc>
          <w:tcPr>
            <w:tcW w:type="dxa" w:w="2074"/>
            <w:vAlign w:val="top"/>
          </w:tcPr>
          <w:p>
            <w:r/>
            <w:r>
              <w:rPr>
                <w:b w:val="0"/>
                <w:sz w:val="16"/>
              </w:rPr>
              <w:t>Education ERP</w:t>
            </w:r>
          </w:p>
        </w:tc>
        <w:tc>
          <w:tcPr>
            <w:tcW w:type="dxa" w:w="2074"/>
            <w:vAlign w:val="top"/>
          </w:tcPr>
          <w:p>
            <w:r/>
            <w:r>
              <w:rPr>
                <w:b w:val="0"/>
                <w:sz w:val="16"/>
              </w:rPr>
              <w:t>Useful</w:t>
            </w:r>
          </w:p>
        </w:tc>
        <w:tc>
          <w:tcPr>
            <w:tcW w:type="dxa" w:w="2074"/>
            <w:vAlign w:val="top"/>
          </w:tcPr>
          <w:p>
            <w:r/>
            <w:r>
              <w:rPr>
                <w:b w:val="0"/>
                <w:sz w:val="16"/>
              </w:rPr>
              <w:t>Akuru school ERP for Sri Lankan schools; handles core operations including student management, attendance, exam grading, and finance management.</w:t>
            </w:r>
          </w:p>
        </w:tc>
      </w:tr>
      <w:tr>
        <w:tc>
          <w:tcPr>
            <w:tcW w:type="dxa" w:w="2074"/>
            <w:vAlign w:val="top"/>
          </w:tcPr>
          <w:p>
            <w:r/>
            <w:r>
              <w:rPr>
                <w:b w:val="0"/>
                <w:sz w:val="16"/>
              </w:rPr>
              <w:t>34</w:t>
            </w:r>
          </w:p>
        </w:tc>
        <w:tc>
          <w:tcPr>
            <w:tcW w:type="dxa" w:w="2074"/>
          </w:tcPr>
          <w:p>
            <w:r>
              <w:rPr>
                <w:sz w:val="16"/>
              </w:rPr>
            </w:r>
            <w:hyperlink r:id="rId46">
              <w:r>
                <w:rPr>
                  <w:color w:val="0563C1"/>
                  <w:u w:val="single"/>
                </w:rPr>
                <w:t>SPF-UiO/spbm</w:t>
              </w:r>
            </w:hyperlink>
          </w:p>
        </w:tc>
        <w:tc>
          <w:tcPr>
            <w:tcW w:type="dxa" w:w="2074"/>
            <w:vAlign w:val="top"/>
          </w:tcPr>
          <w:p>
            <w:r/>
            <w:r>
              <w:rPr>
                <w:b w:val="0"/>
                <w:sz w:val="16"/>
              </w:rPr>
              <w:t>University student personnel/payroll</w:t>
            </w:r>
          </w:p>
        </w:tc>
        <w:tc>
          <w:tcPr>
            <w:tcW w:type="dxa" w:w="2074"/>
            <w:vAlign w:val="top"/>
          </w:tcPr>
          <w:p>
            <w:r/>
            <w:r>
              <w:rPr>
                <w:b w:val="0"/>
                <w:sz w:val="16"/>
              </w:rPr>
              <w:t>Useful</w:t>
            </w:r>
          </w:p>
        </w:tc>
        <w:tc>
          <w:tcPr>
            <w:tcW w:type="dxa" w:w="2074"/>
            <w:vAlign w:val="top"/>
          </w:tcPr>
          <w:p>
            <w:r/>
            <w:r>
              <w:rPr>
                <w:b w:val="0"/>
                <w:sz w:val="16"/>
              </w:rPr>
              <w:t>Student Personnel Booking Manager for University of Oslo student pub personnel organization; topics include Django, invoicing, booking, student management, and payroll.</w:t>
            </w:r>
          </w:p>
        </w:tc>
      </w:tr>
      <w:tr>
        <w:tc>
          <w:tcPr>
            <w:tcW w:type="dxa" w:w="2074"/>
            <w:vAlign w:val="top"/>
          </w:tcPr>
          <w:p>
            <w:r/>
            <w:r>
              <w:rPr>
                <w:b w:val="0"/>
                <w:sz w:val="16"/>
              </w:rPr>
              <w:t>35</w:t>
            </w:r>
          </w:p>
        </w:tc>
        <w:tc>
          <w:tcPr>
            <w:tcW w:type="dxa" w:w="2074"/>
          </w:tcPr>
          <w:p>
            <w:r>
              <w:rPr>
                <w:sz w:val="16"/>
              </w:rPr>
            </w:r>
            <w:hyperlink r:id="rId47">
              <w:r>
                <w:rPr>
                  <w:color w:val="0563C1"/>
                  <w:u w:val="single"/>
                </w:rPr>
                <w:t>Emalsha/hris</w:t>
              </w:r>
            </w:hyperlink>
          </w:p>
        </w:tc>
        <w:tc>
          <w:tcPr>
            <w:tcW w:type="dxa" w:w="2074"/>
            <w:vAlign w:val="top"/>
          </w:tcPr>
          <w:p>
            <w:r/>
            <w:r>
              <w:rPr>
                <w:b w:val="0"/>
                <w:sz w:val="16"/>
              </w:rPr>
              <w:t>University HRIS</w:t>
            </w:r>
          </w:p>
        </w:tc>
        <w:tc>
          <w:tcPr>
            <w:tcW w:type="dxa" w:w="2074"/>
            <w:vAlign w:val="top"/>
          </w:tcPr>
          <w:p>
            <w:r/>
            <w:r>
              <w:rPr>
                <w:b w:val="0"/>
                <w:sz w:val="16"/>
              </w:rPr>
              <w:t>Useful</w:t>
            </w:r>
          </w:p>
        </w:tc>
        <w:tc>
          <w:tcPr>
            <w:tcW w:type="dxa" w:w="2074"/>
            <w:vAlign w:val="top"/>
          </w:tcPr>
          <w:p>
            <w:r/>
            <w:r>
              <w:rPr>
                <w:b w:val="0"/>
                <w:sz w:val="16"/>
              </w:rPr>
              <w:t>Human Resource Information System for University of Colombo School of Computing by team Helix.</w:t>
            </w:r>
          </w:p>
        </w:tc>
      </w:tr>
      <w:tr>
        <w:tc>
          <w:tcPr>
            <w:tcW w:type="dxa" w:w="2074"/>
            <w:vAlign w:val="top"/>
          </w:tcPr>
          <w:p>
            <w:r/>
            <w:r>
              <w:rPr>
                <w:b w:val="0"/>
                <w:sz w:val="16"/>
              </w:rPr>
              <w:t>36</w:t>
            </w:r>
          </w:p>
        </w:tc>
        <w:tc>
          <w:tcPr>
            <w:tcW w:type="dxa" w:w="2074"/>
          </w:tcPr>
          <w:p>
            <w:r>
              <w:rPr>
                <w:sz w:val="16"/>
              </w:rPr>
            </w:r>
            <w:hyperlink r:id="rId48">
              <w:r>
                <w:rPr>
                  <w:color w:val="0563C1"/>
                  <w:u w:val="single"/>
                </w:rPr>
                <w:t>lizardcat/usiu-payroll-system</w:t>
              </w:r>
            </w:hyperlink>
          </w:p>
        </w:tc>
        <w:tc>
          <w:tcPr>
            <w:tcW w:type="dxa" w:w="2074"/>
            <w:vAlign w:val="top"/>
          </w:tcPr>
          <w:p>
            <w:r/>
            <w:r>
              <w:rPr>
                <w:b w:val="0"/>
                <w:sz w:val="16"/>
              </w:rPr>
              <w:t>University payroll</w:t>
            </w:r>
          </w:p>
        </w:tc>
        <w:tc>
          <w:tcPr>
            <w:tcW w:type="dxa" w:w="2074"/>
            <w:vAlign w:val="top"/>
          </w:tcPr>
          <w:p>
            <w:r/>
            <w:r>
              <w:rPr>
                <w:b w:val="0"/>
                <w:sz w:val="16"/>
              </w:rPr>
              <w:t>Useful</w:t>
            </w:r>
          </w:p>
        </w:tc>
        <w:tc>
          <w:tcPr>
            <w:tcW w:type="dxa" w:w="2074"/>
            <w:vAlign w:val="top"/>
          </w:tcPr>
          <w:p>
            <w:r/>
            <w:r>
              <w:rPr>
                <w:b w:val="0"/>
                <w:sz w:val="16"/>
              </w:rPr>
              <w:t>USIU-Africa Payroll System for a hypothetical university in Kenya; salary computation, statutory deductions, and payslip generation.</w:t>
            </w:r>
          </w:p>
        </w:tc>
      </w:tr>
      <w:tr>
        <w:tc>
          <w:tcPr>
            <w:tcW w:type="dxa" w:w="2074"/>
            <w:vAlign w:val="top"/>
          </w:tcPr>
          <w:p>
            <w:r/>
            <w:r>
              <w:rPr>
                <w:b w:val="0"/>
                <w:sz w:val="16"/>
              </w:rPr>
              <w:t>37</w:t>
            </w:r>
          </w:p>
        </w:tc>
        <w:tc>
          <w:tcPr>
            <w:tcW w:type="dxa" w:w="2074"/>
          </w:tcPr>
          <w:p>
            <w:r>
              <w:rPr>
                <w:sz w:val="16"/>
              </w:rPr>
            </w:r>
            <w:hyperlink r:id="rId49">
              <w:r>
                <w:rPr>
                  <w:color w:val="0563C1"/>
                  <w:u w:val="single"/>
                </w:rPr>
                <w:t>Marwanthe0/Payroll_Management_Software</w:t>
              </w:r>
            </w:hyperlink>
          </w:p>
        </w:tc>
        <w:tc>
          <w:tcPr>
            <w:tcW w:type="dxa" w:w="2074"/>
            <w:vAlign w:val="top"/>
          </w:tcPr>
          <w:p>
            <w:r/>
            <w:r>
              <w:rPr>
                <w:b w:val="0"/>
                <w:sz w:val="16"/>
              </w:rPr>
              <w:t>University payroll</w:t>
            </w:r>
          </w:p>
        </w:tc>
        <w:tc>
          <w:tcPr>
            <w:tcW w:type="dxa" w:w="2074"/>
            <w:vAlign w:val="top"/>
          </w:tcPr>
          <w:p>
            <w:r/>
            <w:r>
              <w:rPr>
                <w:b w:val="0"/>
                <w:sz w:val="16"/>
              </w:rPr>
              <w:t>Useful</w:t>
            </w:r>
          </w:p>
        </w:tc>
        <w:tc>
          <w:tcPr>
            <w:tcW w:type="dxa" w:w="2074"/>
            <w:vAlign w:val="top"/>
          </w:tcPr>
          <w:p>
            <w:r/>
            <w:r>
              <w:rPr>
                <w:b w:val="0"/>
                <w:sz w:val="16"/>
              </w:rPr>
              <w:t>FastAPI + Streamlit payroll management software for a university according to GitHub topic snippet.</w:t>
            </w:r>
          </w:p>
        </w:tc>
      </w:tr>
      <w:tr>
        <w:tc>
          <w:tcPr>
            <w:tcW w:type="dxa" w:w="2074"/>
            <w:vAlign w:val="top"/>
          </w:tcPr>
          <w:p>
            <w:r/>
            <w:r>
              <w:rPr>
                <w:b w:val="0"/>
                <w:sz w:val="16"/>
              </w:rPr>
              <w:t>38</w:t>
            </w:r>
          </w:p>
        </w:tc>
        <w:tc>
          <w:tcPr>
            <w:tcW w:type="dxa" w:w="2074"/>
          </w:tcPr>
          <w:p>
            <w:r>
              <w:rPr>
                <w:sz w:val="16"/>
              </w:rPr>
            </w:r>
            <w:hyperlink r:id="rId50">
              <w:r>
                <w:rPr>
                  <w:color w:val="0563C1"/>
                  <w:u w:val="single"/>
                </w:rPr>
                <w:t>krishsharma5169/university-management-system</w:t>
              </w:r>
            </w:hyperlink>
          </w:p>
        </w:tc>
        <w:tc>
          <w:tcPr>
            <w:tcW w:type="dxa" w:w="2074"/>
            <w:vAlign w:val="top"/>
          </w:tcPr>
          <w:p>
            <w:r/>
            <w:r>
              <w:rPr>
                <w:b w:val="0"/>
                <w:sz w:val="16"/>
              </w:rPr>
              <w:t>University management</w:t>
            </w:r>
          </w:p>
        </w:tc>
        <w:tc>
          <w:tcPr>
            <w:tcW w:type="dxa" w:w="2074"/>
            <w:vAlign w:val="top"/>
          </w:tcPr>
          <w:p>
            <w:r/>
            <w:r>
              <w:rPr>
                <w:b w:val="0"/>
                <w:sz w:val="16"/>
              </w:rPr>
              <w:t>Limited</w:t>
            </w:r>
          </w:p>
        </w:tc>
        <w:tc>
          <w:tcPr>
            <w:tcW w:type="dxa" w:w="2074"/>
            <w:vAlign w:val="top"/>
          </w:tcPr>
          <w:p>
            <w:r/>
            <w:r>
              <w:rPr>
                <w:b w:val="0"/>
                <w:sz w:val="16"/>
              </w:rPr>
              <w:t>Python university management system for student registration, course enrollment, attendance, and payments.</w:t>
            </w:r>
          </w:p>
        </w:tc>
      </w:tr>
      <w:tr>
        <w:tc>
          <w:tcPr>
            <w:tcW w:type="dxa" w:w="2074"/>
            <w:vAlign w:val="top"/>
          </w:tcPr>
          <w:p>
            <w:r/>
            <w:r>
              <w:rPr>
                <w:b w:val="0"/>
                <w:sz w:val="16"/>
              </w:rPr>
              <w:t>39</w:t>
            </w:r>
          </w:p>
        </w:tc>
        <w:tc>
          <w:tcPr>
            <w:tcW w:type="dxa" w:w="2074"/>
          </w:tcPr>
          <w:p>
            <w:r>
              <w:rPr>
                <w:sz w:val="16"/>
              </w:rPr>
            </w:r>
            <w:hyperlink r:id="rId51">
              <w:r>
                <w:rPr>
                  <w:color w:val="0563C1"/>
                  <w:u w:val="single"/>
                </w:rPr>
                <w:t>itsproali/university_core</w:t>
              </w:r>
            </w:hyperlink>
          </w:p>
        </w:tc>
        <w:tc>
          <w:tcPr>
            <w:tcW w:type="dxa" w:w="2074"/>
            <w:vAlign w:val="top"/>
          </w:tcPr>
          <w:p>
            <w:r/>
            <w:r>
              <w:rPr>
                <w:b w:val="0"/>
                <w:sz w:val="16"/>
              </w:rPr>
              <w:t>University core service</w:t>
            </w:r>
          </w:p>
        </w:tc>
        <w:tc>
          <w:tcPr>
            <w:tcW w:type="dxa" w:w="2074"/>
            <w:vAlign w:val="top"/>
          </w:tcPr>
          <w:p>
            <w:r/>
            <w:r>
              <w:rPr>
                <w:b w:val="0"/>
                <w:sz w:val="16"/>
              </w:rPr>
              <w:t>Limited</w:t>
            </w:r>
          </w:p>
        </w:tc>
        <w:tc>
          <w:tcPr>
            <w:tcW w:type="dxa" w:w="2074"/>
            <w:vAlign w:val="top"/>
          </w:tcPr>
          <w:p>
            <w:r/>
            <w:r>
              <w:rPr>
                <w:b w:val="0"/>
                <w:sz w:val="16"/>
              </w:rPr>
              <w:t>University Management Core Service for academic operations such as courses, semesters, registration, and student management.</w:t>
            </w:r>
          </w:p>
        </w:tc>
      </w:tr>
      <w:tr>
        <w:tc>
          <w:tcPr>
            <w:tcW w:type="dxa" w:w="2074"/>
            <w:vAlign w:val="top"/>
          </w:tcPr>
          <w:p>
            <w:r/>
            <w:r>
              <w:rPr>
                <w:b w:val="0"/>
                <w:sz w:val="16"/>
              </w:rPr>
              <w:t>40</w:t>
            </w:r>
          </w:p>
        </w:tc>
        <w:tc>
          <w:tcPr>
            <w:tcW w:type="dxa" w:w="2074"/>
          </w:tcPr>
          <w:p>
            <w:r>
              <w:rPr>
                <w:sz w:val="16"/>
              </w:rPr>
            </w:r>
            <w:hyperlink r:id="rId52">
              <w:r>
                <w:rPr>
                  <w:color w:val="0563C1"/>
                  <w:u w:val="single"/>
                </w:rPr>
                <w:t>jeffjeff2023/CollegeManagementSystem</w:t>
              </w:r>
            </w:hyperlink>
          </w:p>
        </w:tc>
        <w:tc>
          <w:tcPr>
            <w:tcW w:type="dxa" w:w="2074"/>
            <w:vAlign w:val="top"/>
          </w:tcPr>
          <w:p>
            <w:r/>
            <w:r>
              <w:rPr>
                <w:b w:val="0"/>
                <w:sz w:val="16"/>
              </w:rPr>
              <w:t>College management</w:t>
            </w:r>
          </w:p>
        </w:tc>
        <w:tc>
          <w:tcPr>
            <w:tcW w:type="dxa" w:w="2074"/>
            <w:vAlign w:val="top"/>
          </w:tcPr>
          <w:p>
            <w:r/>
            <w:r>
              <w:rPr>
                <w:b w:val="0"/>
                <w:sz w:val="16"/>
              </w:rPr>
              <w:t>Limited</w:t>
            </w:r>
          </w:p>
        </w:tc>
        <w:tc>
          <w:tcPr>
            <w:tcW w:type="dxa" w:w="2074"/>
            <w:vAlign w:val="top"/>
          </w:tcPr>
          <w:p>
            <w:r/>
            <w:r>
              <w:rPr>
                <w:b w:val="0"/>
                <w:sz w:val="16"/>
              </w:rPr>
              <w:t>College management system for automating student records, faculty details, courses, and related operations.</w:t>
            </w:r>
          </w:p>
        </w:tc>
      </w:tr>
      <w:tr>
        <w:tc>
          <w:tcPr>
            <w:tcW w:type="dxa" w:w="2074"/>
            <w:vAlign w:val="top"/>
          </w:tcPr>
          <w:p>
            <w:r/>
            <w:r>
              <w:rPr>
                <w:b w:val="0"/>
                <w:sz w:val="16"/>
              </w:rPr>
              <w:t>41</w:t>
            </w:r>
          </w:p>
        </w:tc>
        <w:tc>
          <w:tcPr>
            <w:tcW w:type="dxa" w:w="2074"/>
          </w:tcPr>
          <w:p>
            <w:r>
              <w:rPr>
                <w:sz w:val="16"/>
              </w:rPr>
            </w:r>
            <w:hyperlink r:id="rId53">
              <w:r>
                <w:rPr>
                  <w:color w:val="0563C1"/>
                  <w:u w:val="single"/>
                </w:rPr>
                <w:t>bonitoflakez/college-student-management-system</w:t>
              </w:r>
            </w:hyperlink>
          </w:p>
        </w:tc>
        <w:tc>
          <w:tcPr>
            <w:tcW w:type="dxa" w:w="2074"/>
            <w:vAlign w:val="top"/>
          </w:tcPr>
          <w:p>
            <w:r/>
            <w:r>
              <w:rPr>
                <w:b w:val="0"/>
                <w:sz w:val="16"/>
              </w:rPr>
              <w:t>College management</w:t>
            </w:r>
          </w:p>
        </w:tc>
        <w:tc>
          <w:tcPr>
            <w:tcW w:type="dxa" w:w="2074"/>
            <w:vAlign w:val="top"/>
          </w:tcPr>
          <w:p>
            <w:r/>
            <w:r>
              <w:rPr>
                <w:b w:val="0"/>
                <w:sz w:val="16"/>
              </w:rPr>
              <w:t>Limited</w:t>
            </w:r>
          </w:p>
        </w:tc>
        <w:tc>
          <w:tcPr>
            <w:tcW w:type="dxa" w:w="2074"/>
            <w:vAlign w:val="top"/>
          </w:tcPr>
          <w:p>
            <w:r/>
            <w:r>
              <w:rPr>
                <w:b w:val="0"/>
                <w:sz w:val="16"/>
              </w:rPr>
              <w:t>React/TypeScript/Node/PostgreSQL web app for college operations and student experience management.</w:t>
            </w:r>
          </w:p>
        </w:tc>
      </w:tr>
      <w:tr>
        <w:tc>
          <w:tcPr>
            <w:tcW w:type="dxa" w:w="2074"/>
            <w:vAlign w:val="top"/>
          </w:tcPr>
          <w:p>
            <w:r/>
            <w:r>
              <w:rPr>
                <w:b w:val="0"/>
                <w:sz w:val="16"/>
              </w:rPr>
              <w:t>42</w:t>
            </w:r>
          </w:p>
        </w:tc>
        <w:tc>
          <w:tcPr>
            <w:tcW w:type="dxa" w:w="2074"/>
          </w:tcPr>
          <w:p>
            <w:r>
              <w:rPr>
                <w:sz w:val="16"/>
              </w:rPr>
            </w:r>
            <w:hyperlink r:id="rId54">
              <w:r>
                <w:rPr>
                  <w:color w:val="0563C1"/>
                  <w:u w:val="single"/>
                </w:rPr>
                <w:t>themohitshaw/KMBB-CMS</w:t>
              </w:r>
            </w:hyperlink>
          </w:p>
        </w:tc>
        <w:tc>
          <w:tcPr>
            <w:tcW w:type="dxa" w:w="2074"/>
            <w:vAlign w:val="top"/>
          </w:tcPr>
          <w:p>
            <w:r/>
            <w:r>
              <w:rPr>
                <w:b w:val="0"/>
                <w:sz w:val="16"/>
              </w:rPr>
              <w:t>College CMS</w:t>
            </w:r>
          </w:p>
        </w:tc>
        <w:tc>
          <w:tcPr>
            <w:tcW w:type="dxa" w:w="2074"/>
            <w:vAlign w:val="top"/>
          </w:tcPr>
          <w:p>
            <w:r/>
            <w:r>
              <w:rPr>
                <w:b w:val="0"/>
                <w:sz w:val="16"/>
              </w:rPr>
              <w:t>Limited</w:t>
            </w:r>
          </w:p>
        </w:tc>
        <w:tc>
          <w:tcPr>
            <w:tcW w:type="dxa" w:w="2074"/>
            <w:vAlign w:val="top"/>
          </w:tcPr>
          <w:p>
            <w:r/>
            <w:r>
              <w:rPr>
                <w:b w:val="0"/>
                <w:sz w:val="16"/>
              </w:rPr>
              <w:t>Flask/MySQL college management system for students, faculty, notices, and academic activities.</w:t>
            </w:r>
          </w:p>
        </w:tc>
      </w:tr>
      <w:tr>
        <w:tc>
          <w:tcPr>
            <w:tcW w:type="dxa" w:w="2074"/>
            <w:vAlign w:val="top"/>
          </w:tcPr>
          <w:p>
            <w:r/>
            <w:r>
              <w:rPr>
                <w:b w:val="0"/>
                <w:sz w:val="16"/>
              </w:rPr>
              <w:t>43</w:t>
            </w:r>
          </w:p>
        </w:tc>
        <w:tc>
          <w:tcPr>
            <w:tcW w:type="dxa" w:w="2074"/>
          </w:tcPr>
          <w:p>
            <w:r>
              <w:rPr>
                <w:sz w:val="16"/>
              </w:rPr>
            </w:r>
            <w:hyperlink r:id="rId55">
              <w:r>
                <w:rPr>
                  <w:color w:val="0563C1"/>
                  <w:u w:val="single"/>
                </w:rPr>
                <w:t>shshwtsrkr/College-Management-System</w:t>
              </w:r>
            </w:hyperlink>
          </w:p>
        </w:tc>
        <w:tc>
          <w:tcPr>
            <w:tcW w:type="dxa" w:w="2074"/>
            <w:vAlign w:val="top"/>
          </w:tcPr>
          <w:p>
            <w:r/>
            <w:r>
              <w:rPr>
                <w:b w:val="0"/>
                <w:sz w:val="16"/>
              </w:rPr>
              <w:t>College management</w:t>
            </w:r>
          </w:p>
        </w:tc>
        <w:tc>
          <w:tcPr>
            <w:tcW w:type="dxa" w:w="2074"/>
            <w:vAlign w:val="top"/>
          </w:tcPr>
          <w:p>
            <w:r/>
            <w:r>
              <w:rPr>
                <w:b w:val="0"/>
                <w:sz w:val="16"/>
              </w:rPr>
              <w:t>Limited</w:t>
            </w:r>
          </w:p>
        </w:tc>
        <w:tc>
          <w:tcPr>
            <w:tcW w:type="dxa" w:w="2074"/>
            <w:vAlign w:val="top"/>
          </w:tcPr>
          <w:p>
            <w:r/>
            <w:r>
              <w:rPr>
                <w:b w:val="0"/>
                <w:sz w:val="16"/>
              </w:rPr>
              <w:t>Full-stack college management website with PHP/MySQL backend and HTML/Bootstrap/JavaScript frontend.</w:t>
            </w:r>
          </w:p>
        </w:tc>
      </w:tr>
      <w:tr>
        <w:tc>
          <w:tcPr>
            <w:tcW w:type="dxa" w:w="2074"/>
            <w:vAlign w:val="top"/>
          </w:tcPr>
          <w:p>
            <w:r/>
            <w:r>
              <w:rPr>
                <w:b w:val="0"/>
                <w:sz w:val="16"/>
              </w:rPr>
              <w:t>44</w:t>
            </w:r>
          </w:p>
        </w:tc>
        <w:tc>
          <w:tcPr>
            <w:tcW w:type="dxa" w:w="2074"/>
          </w:tcPr>
          <w:p>
            <w:r>
              <w:rPr>
                <w:sz w:val="16"/>
              </w:rPr>
            </w:r>
            <w:hyperlink r:id="rId56">
              <w:r>
                <w:rPr>
                  <w:color w:val="0563C1"/>
                  <w:u w:val="single"/>
                </w:rPr>
                <w:t>Harishganth-0704/College-Management-System</w:t>
              </w:r>
            </w:hyperlink>
          </w:p>
        </w:tc>
        <w:tc>
          <w:tcPr>
            <w:tcW w:type="dxa" w:w="2074"/>
            <w:vAlign w:val="top"/>
          </w:tcPr>
          <w:p>
            <w:r/>
            <w:r>
              <w:rPr>
                <w:b w:val="0"/>
                <w:sz w:val="16"/>
              </w:rPr>
              <w:t>College management</w:t>
            </w:r>
          </w:p>
        </w:tc>
        <w:tc>
          <w:tcPr>
            <w:tcW w:type="dxa" w:w="2074"/>
            <w:vAlign w:val="top"/>
          </w:tcPr>
          <w:p>
            <w:r/>
            <w:r>
              <w:rPr>
                <w:b w:val="0"/>
                <w:sz w:val="16"/>
              </w:rPr>
              <w:t>Limited</w:t>
            </w:r>
          </w:p>
        </w:tc>
        <w:tc>
          <w:tcPr>
            <w:tcW w:type="dxa" w:w="2074"/>
            <w:vAlign w:val="top"/>
          </w:tcPr>
          <w:p>
            <w:r/>
            <w:r>
              <w:rPr>
                <w:b w:val="0"/>
                <w:sz w:val="16"/>
              </w:rPr>
              <w:t>MERN college management system with admin, faculty, and student roles, attendance tracking, notes, notifications, and reports.</w:t>
            </w:r>
          </w:p>
        </w:tc>
      </w:tr>
      <w:tr>
        <w:tc>
          <w:tcPr>
            <w:tcW w:type="dxa" w:w="2074"/>
            <w:vAlign w:val="top"/>
          </w:tcPr>
          <w:p>
            <w:r/>
            <w:r>
              <w:rPr>
                <w:b w:val="0"/>
                <w:sz w:val="16"/>
              </w:rPr>
              <w:t>45</w:t>
            </w:r>
          </w:p>
        </w:tc>
        <w:tc>
          <w:tcPr>
            <w:tcW w:type="dxa" w:w="2074"/>
          </w:tcPr>
          <w:p>
            <w:r>
              <w:rPr>
                <w:sz w:val="16"/>
              </w:rPr>
            </w:r>
            <w:hyperlink r:id="rId57">
              <w:r>
                <w:rPr>
                  <w:color w:val="0563C1"/>
                  <w:u w:val="single"/>
                </w:rPr>
                <w:t>meowmeow9567/College-Management-System</w:t>
              </w:r>
            </w:hyperlink>
          </w:p>
        </w:tc>
        <w:tc>
          <w:tcPr>
            <w:tcW w:type="dxa" w:w="2074"/>
            <w:vAlign w:val="top"/>
          </w:tcPr>
          <w:p>
            <w:r/>
            <w:r>
              <w:rPr>
                <w:b w:val="0"/>
                <w:sz w:val="16"/>
              </w:rPr>
              <w:t>College/school management</w:t>
            </w:r>
          </w:p>
        </w:tc>
        <w:tc>
          <w:tcPr>
            <w:tcW w:type="dxa" w:w="2074"/>
            <w:vAlign w:val="top"/>
          </w:tcPr>
          <w:p>
            <w:r/>
            <w:r>
              <w:rPr>
                <w:b w:val="0"/>
                <w:sz w:val="16"/>
              </w:rPr>
              <w:t>Limited</w:t>
            </w:r>
          </w:p>
        </w:tc>
        <w:tc>
          <w:tcPr>
            <w:tcW w:type="dxa" w:w="2074"/>
            <w:vAlign w:val="top"/>
          </w:tcPr>
          <w:p>
            <w:r/>
            <w:r>
              <w:rPr>
                <w:b w:val="0"/>
                <w:sz w:val="16"/>
              </w:rPr>
              <w:t>MERN school/college management system for students, faculty, classes, attendance, performance, marks, and communication.</w:t>
            </w:r>
          </w:p>
        </w:tc>
      </w:tr>
      <w:tr>
        <w:tc>
          <w:tcPr>
            <w:tcW w:type="dxa" w:w="2074"/>
            <w:vAlign w:val="top"/>
          </w:tcPr>
          <w:p>
            <w:r/>
            <w:r>
              <w:rPr>
                <w:b w:val="0"/>
                <w:sz w:val="16"/>
              </w:rPr>
              <w:t>46</w:t>
            </w:r>
          </w:p>
        </w:tc>
        <w:tc>
          <w:tcPr>
            <w:tcW w:type="dxa" w:w="2074"/>
          </w:tcPr>
          <w:p>
            <w:r>
              <w:rPr>
                <w:sz w:val="16"/>
              </w:rPr>
            </w:r>
            <w:hyperlink r:id="rId58">
              <w:r>
                <w:rPr>
                  <w:color w:val="0563C1"/>
                  <w:u w:val="single"/>
                </w:rPr>
                <w:t>ArshnoorKaur21/Edutopia</w:t>
              </w:r>
            </w:hyperlink>
          </w:p>
        </w:tc>
        <w:tc>
          <w:tcPr>
            <w:tcW w:type="dxa" w:w="2074"/>
            <w:vAlign w:val="top"/>
          </w:tcPr>
          <w:p>
            <w:r/>
            <w:r>
              <w:rPr>
                <w:b w:val="0"/>
                <w:sz w:val="16"/>
              </w:rPr>
              <w:t>School management</w:t>
            </w:r>
          </w:p>
        </w:tc>
        <w:tc>
          <w:tcPr>
            <w:tcW w:type="dxa" w:w="2074"/>
            <w:vAlign w:val="top"/>
          </w:tcPr>
          <w:p>
            <w:r/>
            <w:r>
              <w:rPr>
                <w:b w:val="0"/>
                <w:sz w:val="16"/>
              </w:rPr>
              <w:t>Limited</w:t>
            </w:r>
          </w:p>
        </w:tc>
        <w:tc>
          <w:tcPr>
            <w:tcW w:type="dxa" w:w="2074"/>
            <w:vAlign w:val="top"/>
          </w:tcPr>
          <w:p>
            <w:r/>
            <w:r>
              <w:rPr>
                <w:b w:val="0"/>
                <w:sz w:val="16"/>
              </w:rPr>
              <w:t>MERN school management app for class organization, student/faculty records, attendance, assessment, and feedback.</w:t>
            </w:r>
          </w:p>
        </w:tc>
      </w:tr>
      <w:tr>
        <w:tc>
          <w:tcPr>
            <w:tcW w:type="dxa" w:w="2074"/>
            <w:vAlign w:val="top"/>
          </w:tcPr>
          <w:p>
            <w:r/>
            <w:r>
              <w:rPr>
                <w:b w:val="0"/>
                <w:sz w:val="16"/>
              </w:rPr>
              <w:t>47</w:t>
            </w:r>
          </w:p>
        </w:tc>
        <w:tc>
          <w:tcPr>
            <w:tcW w:type="dxa" w:w="2074"/>
          </w:tcPr>
          <w:p>
            <w:r>
              <w:rPr>
                <w:sz w:val="16"/>
              </w:rPr>
            </w:r>
            <w:hyperlink r:id="rId59">
              <w:r>
                <w:rPr>
                  <w:color w:val="0563C1"/>
                  <w:u w:val="single"/>
                </w:rPr>
                <w:t>AmitXShukla/Online-School-Management-App-Angular-Firebase</w:t>
              </w:r>
            </w:hyperlink>
          </w:p>
        </w:tc>
        <w:tc>
          <w:tcPr>
            <w:tcW w:type="dxa" w:w="2074"/>
            <w:vAlign w:val="top"/>
          </w:tcPr>
          <w:p>
            <w:r/>
            <w:r>
              <w:rPr>
                <w:b w:val="0"/>
                <w:sz w:val="16"/>
              </w:rPr>
              <w:t>School management</w:t>
            </w:r>
          </w:p>
        </w:tc>
        <w:tc>
          <w:tcPr>
            <w:tcW w:type="dxa" w:w="2074"/>
            <w:vAlign w:val="top"/>
          </w:tcPr>
          <w:p>
            <w:r/>
            <w:r>
              <w:rPr>
                <w:b w:val="0"/>
                <w:sz w:val="16"/>
              </w:rPr>
              <w:t>Limited</w:t>
            </w:r>
          </w:p>
        </w:tc>
        <w:tc>
          <w:tcPr>
            <w:tcW w:type="dxa" w:w="2074"/>
            <w:vAlign w:val="top"/>
          </w:tcPr>
          <w:p>
            <w:r/>
            <w:r>
              <w:rPr>
                <w:b w:val="0"/>
                <w:sz w:val="16"/>
              </w:rPr>
              <w:t>Angular/Firebase online school management app for students, records, grades, fees, attendance, staff, and notifications.</w:t>
            </w:r>
          </w:p>
        </w:tc>
      </w:tr>
      <w:tr>
        <w:tc>
          <w:tcPr>
            <w:tcW w:type="dxa" w:w="2074"/>
            <w:vAlign w:val="top"/>
          </w:tcPr>
          <w:p>
            <w:r/>
            <w:r>
              <w:rPr>
                <w:b w:val="0"/>
                <w:sz w:val="16"/>
              </w:rPr>
              <w:t>48</w:t>
            </w:r>
          </w:p>
        </w:tc>
        <w:tc>
          <w:tcPr>
            <w:tcW w:type="dxa" w:w="2074"/>
          </w:tcPr>
          <w:p>
            <w:r>
              <w:rPr>
                <w:sz w:val="16"/>
              </w:rPr>
            </w:r>
            <w:hyperlink r:id="rId60">
              <w:r>
                <w:rPr>
                  <w:color w:val="0563C1"/>
                  <w:u w:val="single"/>
                </w:rPr>
                <w:t>odoo/odoo</w:t>
              </w:r>
            </w:hyperlink>
          </w:p>
        </w:tc>
        <w:tc>
          <w:tcPr>
            <w:tcW w:type="dxa" w:w="2074"/>
            <w:vAlign w:val="top"/>
          </w:tcPr>
          <w:p>
            <w:r/>
            <w:r>
              <w:rPr>
                <w:b w:val="0"/>
                <w:sz w:val="16"/>
              </w:rPr>
              <w:t>General ERP</w:t>
            </w:r>
          </w:p>
        </w:tc>
        <w:tc>
          <w:tcPr>
            <w:tcW w:type="dxa" w:w="2074"/>
            <w:vAlign w:val="top"/>
          </w:tcPr>
          <w:p>
            <w:r/>
            <w:r>
              <w:rPr>
                <w:b w:val="0"/>
                <w:sz w:val="16"/>
              </w:rPr>
              <w:t>Strong</w:t>
            </w:r>
          </w:p>
        </w:tc>
        <w:tc>
          <w:tcPr>
            <w:tcW w:type="dxa" w:w="2074"/>
            <w:vAlign w:val="top"/>
          </w:tcPr>
          <w:p>
            <w:r/>
            <w:r>
              <w:rPr>
                <w:b w:val="0"/>
                <w:sz w:val="16"/>
              </w:rPr>
              <w:t>Odoo Community; web-based open-source business apps including billing/accounting, project management, HR, inventory, manufacturing, marketing, and more.</w:t>
            </w:r>
          </w:p>
        </w:tc>
      </w:tr>
      <w:tr>
        <w:tc>
          <w:tcPr>
            <w:tcW w:type="dxa" w:w="2074"/>
            <w:vAlign w:val="top"/>
          </w:tcPr>
          <w:p>
            <w:r/>
            <w:r>
              <w:rPr>
                <w:b w:val="0"/>
                <w:sz w:val="16"/>
              </w:rPr>
              <w:t>49</w:t>
            </w:r>
          </w:p>
        </w:tc>
        <w:tc>
          <w:tcPr>
            <w:tcW w:type="dxa" w:w="2074"/>
          </w:tcPr>
          <w:p>
            <w:r>
              <w:rPr>
                <w:sz w:val="16"/>
              </w:rPr>
            </w:r>
            <w:hyperlink r:id="rId61">
              <w:r>
                <w:rPr>
                  <w:color w:val="0563C1"/>
                  <w:u w:val="single"/>
                </w:rPr>
                <w:t>OCA/hr</w:t>
              </w:r>
            </w:hyperlink>
          </w:p>
        </w:tc>
        <w:tc>
          <w:tcPr>
            <w:tcW w:type="dxa" w:w="2074"/>
            <w:vAlign w:val="top"/>
          </w:tcPr>
          <w:p>
            <w:r/>
            <w:r>
              <w:rPr>
                <w:b w:val="0"/>
                <w:sz w:val="16"/>
              </w:rPr>
              <w:t>Odoo HR addons</w:t>
            </w:r>
          </w:p>
        </w:tc>
        <w:tc>
          <w:tcPr>
            <w:tcW w:type="dxa" w:w="2074"/>
            <w:vAlign w:val="top"/>
          </w:tcPr>
          <w:p>
            <w:r/>
            <w:r>
              <w:rPr>
                <w:b w:val="0"/>
                <w:sz w:val="16"/>
              </w:rPr>
              <w:t>Strong</w:t>
            </w:r>
          </w:p>
        </w:tc>
        <w:tc>
          <w:tcPr>
            <w:tcW w:type="dxa" w:w="2074"/>
            <w:vAlign w:val="top"/>
          </w:tcPr>
          <w:p>
            <w:r/>
            <w:r>
              <w:rPr>
                <w:b w:val="0"/>
                <w:sz w:val="16"/>
              </w:rPr>
              <w:t>Odoo Community Association HR addons; useful for extending Odoo HR functionality in an open-source/community stack.</w:t>
            </w:r>
          </w:p>
        </w:tc>
      </w:tr>
      <w:tr>
        <w:tc>
          <w:tcPr>
            <w:tcW w:type="dxa" w:w="2074"/>
            <w:vAlign w:val="top"/>
          </w:tcPr>
          <w:p>
            <w:r/>
            <w:r>
              <w:rPr>
                <w:b w:val="0"/>
                <w:sz w:val="16"/>
              </w:rPr>
              <w:t>50</w:t>
            </w:r>
          </w:p>
        </w:tc>
        <w:tc>
          <w:tcPr>
            <w:tcW w:type="dxa" w:w="2074"/>
          </w:tcPr>
          <w:p>
            <w:r>
              <w:rPr>
                <w:sz w:val="16"/>
              </w:rPr>
            </w:r>
            <w:hyperlink r:id="rId62">
              <w:r>
                <w:rPr>
                  <w:color w:val="0563C1"/>
                  <w:u w:val="single"/>
                </w:rPr>
                <w:t>OCA/payroll</w:t>
              </w:r>
            </w:hyperlink>
          </w:p>
        </w:tc>
        <w:tc>
          <w:tcPr>
            <w:tcW w:type="dxa" w:w="2074"/>
            <w:vAlign w:val="top"/>
          </w:tcPr>
          <w:p>
            <w:r/>
            <w:r>
              <w:rPr>
                <w:b w:val="0"/>
                <w:sz w:val="16"/>
              </w:rPr>
              <w:t>Odoo payroll addons</w:t>
            </w:r>
          </w:p>
        </w:tc>
        <w:tc>
          <w:tcPr>
            <w:tcW w:type="dxa" w:w="2074"/>
            <w:vAlign w:val="top"/>
          </w:tcPr>
          <w:p>
            <w:r/>
            <w:r>
              <w:rPr>
                <w:b w:val="0"/>
                <w:sz w:val="16"/>
              </w:rPr>
              <w:t>Strong</w:t>
            </w:r>
          </w:p>
        </w:tc>
        <w:tc>
          <w:tcPr>
            <w:tcW w:type="dxa" w:w="2074"/>
            <w:vAlign w:val="top"/>
          </w:tcPr>
          <w:p>
            <w:r/>
            <w:r>
              <w:rPr>
                <w:b w:val="0"/>
                <w:sz w:val="16"/>
              </w:rPr>
              <w:t>Odoo payroll management modules from OCA; useful for payroll on top of Odoo Community.</w:t>
            </w:r>
          </w:p>
        </w:tc>
      </w:tr>
      <w:tr>
        <w:tc>
          <w:tcPr>
            <w:tcW w:type="dxa" w:w="2074"/>
            <w:vAlign w:val="top"/>
          </w:tcPr>
          <w:p>
            <w:r/>
            <w:r>
              <w:rPr>
                <w:b w:val="0"/>
                <w:sz w:val="16"/>
              </w:rPr>
              <w:t>51</w:t>
            </w:r>
          </w:p>
        </w:tc>
        <w:tc>
          <w:tcPr>
            <w:tcW w:type="dxa" w:w="2074"/>
          </w:tcPr>
          <w:p>
            <w:r>
              <w:rPr>
                <w:sz w:val="16"/>
              </w:rPr>
            </w:r>
            <w:hyperlink r:id="rId63">
              <w:r>
                <w:rPr>
                  <w:color w:val="0563C1"/>
                  <w:u w:val="single"/>
                </w:rPr>
                <w:t>yarsa/nepal-compliance</w:t>
              </w:r>
            </w:hyperlink>
          </w:p>
        </w:tc>
        <w:tc>
          <w:tcPr>
            <w:tcW w:type="dxa" w:w="2074"/>
            <w:vAlign w:val="top"/>
          </w:tcPr>
          <w:p>
            <w:r/>
            <w:r>
              <w:rPr>
                <w:b w:val="0"/>
                <w:sz w:val="16"/>
              </w:rPr>
              <w:t>ERPNext compliance</w:t>
            </w:r>
          </w:p>
        </w:tc>
        <w:tc>
          <w:tcPr>
            <w:tcW w:type="dxa" w:w="2074"/>
            <w:vAlign w:val="top"/>
          </w:tcPr>
          <w:p>
            <w:r/>
            <w:r>
              <w:rPr>
                <w:b w:val="0"/>
                <w:sz w:val="16"/>
              </w:rPr>
              <w:t>Useful</w:t>
            </w:r>
          </w:p>
        </w:tc>
        <w:tc>
          <w:tcPr>
            <w:tcW w:type="dxa" w:w="2074"/>
            <w:vAlign w:val="top"/>
          </w:tcPr>
          <w:p>
            <w:r/>
            <w:r>
              <w:rPr>
                <w:b w:val="0"/>
                <w:sz w:val="16"/>
              </w:rPr>
              <w:t>ERPNext compliance app for Nepal covering HR, Payroll, and Accounting modules; useful as an ERPNext localization/compliance pattern.</w:t>
            </w:r>
          </w:p>
        </w:tc>
      </w:tr>
      <w:tr>
        <w:tc>
          <w:tcPr>
            <w:tcW w:type="dxa" w:w="2074"/>
            <w:vAlign w:val="top"/>
          </w:tcPr>
          <w:p>
            <w:r/>
            <w:r>
              <w:rPr>
                <w:b w:val="0"/>
                <w:sz w:val="16"/>
              </w:rPr>
              <w:t>52</w:t>
            </w:r>
          </w:p>
        </w:tc>
        <w:tc>
          <w:tcPr>
            <w:tcW w:type="dxa" w:w="2074"/>
          </w:tcPr>
          <w:p>
            <w:r>
              <w:rPr>
                <w:sz w:val="16"/>
              </w:rPr>
            </w:r>
            <w:hyperlink r:id="rId64">
              <w:r>
                <w:rPr>
                  <w:color w:val="0563C1"/>
                  <w:u w:val="single"/>
                </w:rPr>
                <w:t>Dolibarr/dolibarr</w:t>
              </w:r>
            </w:hyperlink>
          </w:p>
        </w:tc>
        <w:tc>
          <w:tcPr>
            <w:tcW w:type="dxa" w:w="2074"/>
            <w:vAlign w:val="top"/>
          </w:tcPr>
          <w:p>
            <w:r/>
            <w:r>
              <w:rPr>
                <w:b w:val="0"/>
                <w:sz w:val="16"/>
              </w:rPr>
              <w:t>General ERP/CRM</w:t>
            </w:r>
          </w:p>
        </w:tc>
        <w:tc>
          <w:tcPr>
            <w:tcW w:type="dxa" w:w="2074"/>
            <w:vAlign w:val="top"/>
          </w:tcPr>
          <w:p>
            <w:r/>
            <w:r>
              <w:rPr>
                <w:b w:val="0"/>
                <w:sz w:val="16"/>
              </w:rPr>
              <w:t>Strong</w:t>
            </w:r>
          </w:p>
        </w:tc>
        <w:tc>
          <w:tcPr>
            <w:tcW w:type="dxa" w:w="2074"/>
            <w:vAlign w:val="top"/>
          </w:tcPr>
          <w:p>
            <w:r/>
            <w:r>
              <w:rPr>
                <w:b w:val="0"/>
                <w:sz w:val="16"/>
              </w:rPr>
              <w:t>Dolibarr ERP/CRM for contacts, suppliers, invoices, orders, stocks, agenda, accounting, and other business/foundation activities.</w:t>
            </w:r>
          </w:p>
        </w:tc>
      </w:tr>
      <w:tr>
        <w:tc>
          <w:tcPr>
            <w:tcW w:type="dxa" w:w="2074"/>
            <w:vAlign w:val="top"/>
          </w:tcPr>
          <w:p>
            <w:r/>
            <w:r>
              <w:rPr>
                <w:b w:val="0"/>
                <w:sz w:val="16"/>
              </w:rPr>
              <w:t>53</w:t>
            </w:r>
          </w:p>
        </w:tc>
        <w:tc>
          <w:tcPr>
            <w:tcW w:type="dxa" w:w="2074"/>
          </w:tcPr>
          <w:p>
            <w:r>
              <w:rPr>
                <w:sz w:val="16"/>
              </w:rPr>
            </w:r>
            <w:hyperlink r:id="rId65">
              <w:r>
                <w:rPr>
                  <w:color w:val="0563C1"/>
                  <w:u w:val="single"/>
                </w:rPr>
                <w:t>aureuserp/aureuserp</w:t>
              </w:r>
            </w:hyperlink>
          </w:p>
        </w:tc>
        <w:tc>
          <w:tcPr>
            <w:tcW w:type="dxa" w:w="2074"/>
            <w:vAlign w:val="top"/>
          </w:tcPr>
          <w:p>
            <w:r/>
            <w:r>
              <w:rPr>
                <w:b w:val="0"/>
                <w:sz w:val="16"/>
              </w:rPr>
              <w:t>General ERP</w:t>
            </w:r>
          </w:p>
        </w:tc>
        <w:tc>
          <w:tcPr>
            <w:tcW w:type="dxa" w:w="2074"/>
            <w:vAlign w:val="top"/>
          </w:tcPr>
          <w:p>
            <w:r/>
            <w:r>
              <w:rPr>
                <w:b w:val="0"/>
                <w:sz w:val="16"/>
              </w:rPr>
              <w:t>Strong</w:t>
            </w:r>
          </w:p>
        </w:tc>
        <w:tc>
          <w:tcPr>
            <w:tcW w:type="dxa" w:w="2074"/>
            <w:vAlign w:val="top"/>
          </w:tcPr>
          <w:p>
            <w:r/>
            <w:r>
              <w:rPr>
                <w:b w:val="0"/>
                <w:sz w:val="16"/>
              </w:rPr>
              <w:t>Free and open-source ERP platform with sales, accounting, maintenance, invoice, manufacturing, recruitment, inventory, HRM, warehouse, PMS, and purchasing modules.</w:t>
            </w:r>
          </w:p>
        </w:tc>
      </w:tr>
      <w:tr>
        <w:tc>
          <w:tcPr>
            <w:tcW w:type="dxa" w:w="2074"/>
            <w:vAlign w:val="top"/>
          </w:tcPr>
          <w:p>
            <w:r/>
            <w:r>
              <w:rPr>
                <w:b w:val="0"/>
                <w:sz w:val="16"/>
              </w:rPr>
              <w:t>54</w:t>
            </w:r>
          </w:p>
        </w:tc>
        <w:tc>
          <w:tcPr>
            <w:tcW w:type="dxa" w:w="2074"/>
          </w:tcPr>
          <w:p>
            <w:r>
              <w:rPr>
                <w:sz w:val="16"/>
              </w:rPr>
            </w:r>
            <w:hyperlink r:id="rId66">
              <w:r>
                <w:rPr>
                  <w:color w:val="0563C1"/>
                  <w:u w:val="single"/>
                </w:rPr>
                <w:t>akaunting/akaunting</w:t>
              </w:r>
            </w:hyperlink>
          </w:p>
        </w:tc>
        <w:tc>
          <w:tcPr>
            <w:tcW w:type="dxa" w:w="2074"/>
            <w:vAlign w:val="top"/>
          </w:tcPr>
          <w:p>
            <w:r/>
            <w:r>
              <w:rPr>
                <w:b w:val="0"/>
                <w:sz w:val="16"/>
              </w:rPr>
              <w:t>Accounting/finance</w:t>
            </w:r>
          </w:p>
        </w:tc>
        <w:tc>
          <w:tcPr>
            <w:tcW w:type="dxa" w:w="2074"/>
            <w:vAlign w:val="top"/>
          </w:tcPr>
          <w:p>
            <w:r/>
            <w:r>
              <w:rPr>
                <w:b w:val="0"/>
                <w:sz w:val="16"/>
              </w:rPr>
              <w:t>Strong</w:t>
            </w:r>
          </w:p>
        </w:tc>
        <w:tc>
          <w:tcPr>
            <w:tcW w:type="dxa" w:w="2074"/>
            <w:vAlign w:val="top"/>
          </w:tcPr>
          <w:p>
            <w:r/>
            <w:r>
              <w:rPr>
                <w:b w:val="0"/>
                <w:sz w:val="16"/>
              </w:rPr>
              <w:t>Online accounting software covering finance, invoices, payments, payroll, billing, budgets, expenses, and bookkeeping.</w:t>
            </w:r>
          </w:p>
        </w:tc>
      </w:tr>
      <w:tr>
        <w:tc>
          <w:tcPr>
            <w:tcW w:type="dxa" w:w="2074"/>
            <w:vAlign w:val="top"/>
          </w:tcPr>
          <w:p>
            <w:r/>
            <w:r>
              <w:rPr>
                <w:b w:val="0"/>
                <w:sz w:val="16"/>
              </w:rPr>
              <w:t>55</w:t>
            </w:r>
          </w:p>
        </w:tc>
        <w:tc>
          <w:tcPr>
            <w:tcW w:type="dxa" w:w="2074"/>
          </w:tcPr>
          <w:p>
            <w:r>
              <w:rPr>
                <w:sz w:val="16"/>
              </w:rPr>
            </w:r>
            <w:hyperlink r:id="rId67">
              <w:r>
                <w:rPr>
                  <w:color w:val="0563C1"/>
                  <w:u w:val="single"/>
                </w:rPr>
                <w:t>idurar/idurar-erp-crm</w:t>
              </w:r>
            </w:hyperlink>
          </w:p>
        </w:tc>
        <w:tc>
          <w:tcPr>
            <w:tcW w:type="dxa" w:w="2074"/>
            <w:vAlign w:val="top"/>
          </w:tcPr>
          <w:p>
            <w:r/>
            <w:r>
              <w:rPr>
                <w:b w:val="0"/>
                <w:sz w:val="16"/>
              </w:rPr>
              <w:t>ERP/CRM accounting</w:t>
            </w:r>
          </w:p>
        </w:tc>
        <w:tc>
          <w:tcPr>
            <w:tcW w:type="dxa" w:w="2074"/>
            <w:vAlign w:val="top"/>
          </w:tcPr>
          <w:p>
            <w:r/>
            <w:r>
              <w:rPr>
                <w:b w:val="0"/>
                <w:sz w:val="16"/>
              </w:rPr>
              <w:t>Useful</w:t>
            </w:r>
          </w:p>
        </w:tc>
        <w:tc>
          <w:tcPr>
            <w:tcW w:type="dxa" w:w="2074"/>
            <w:vAlign w:val="top"/>
          </w:tcPr>
          <w:p>
            <w:r/>
            <w:r>
              <w:rPr>
                <w:b w:val="0"/>
                <w:sz w:val="16"/>
              </w:rPr>
              <w:t>Free open-source ERP/CRM software with accounting and invoicing built with Node.js and React.</w:t>
            </w:r>
          </w:p>
        </w:tc>
      </w:tr>
      <w:tr>
        <w:tc>
          <w:tcPr>
            <w:tcW w:type="dxa" w:w="2074"/>
            <w:vAlign w:val="top"/>
          </w:tcPr>
          <w:p>
            <w:r/>
            <w:r>
              <w:rPr>
                <w:b w:val="0"/>
                <w:sz w:val="16"/>
              </w:rPr>
              <w:t>56</w:t>
            </w:r>
          </w:p>
        </w:tc>
        <w:tc>
          <w:tcPr>
            <w:tcW w:type="dxa" w:w="2074"/>
          </w:tcPr>
          <w:p>
            <w:r>
              <w:rPr>
                <w:sz w:val="16"/>
              </w:rPr>
            </w:r>
            <w:hyperlink r:id="rId68">
              <w:r>
                <w:rPr>
                  <w:color w:val="0563C1"/>
                  <w:u w:val="single"/>
                </w:rPr>
                <w:t>metasfresh/metasfresh</w:t>
              </w:r>
            </w:hyperlink>
          </w:p>
        </w:tc>
        <w:tc>
          <w:tcPr>
            <w:tcW w:type="dxa" w:w="2074"/>
            <w:vAlign w:val="top"/>
          </w:tcPr>
          <w:p>
            <w:r/>
            <w:r>
              <w:rPr>
                <w:b w:val="0"/>
                <w:sz w:val="16"/>
              </w:rPr>
              <w:t>General ERP</w:t>
            </w:r>
          </w:p>
        </w:tc>
        <w:tc>
          <w:tcPr>
            <w:tcW w:type="dxa" w:w="2074"/>
            <w:vAlign w:val="top"/>
          </w:tcPr>
          <w:p>
            <w:r/>
            <w:r>
              <w:rPr>
                <w:b w:val="0"/>
                <w:sz w:val="16"/>
              </w:rPr>
              <w:t>Useful</w:t>
            </w:r>
          </w:p>
        </w:tc>
        <w:tc>
          <w:tcPr>
            <w:tcW w:type="dxa" w:w="2074"/>
            <w:vAlign w:val="top"/>
          </w:tcPr>
          <w:p>
            <w:r/>
            <w:r>
              <w:rPr>
                <w:b w:val="0"/>
                <w:sz w:val="16"/>
              </w:rPr>
              <w:t>Open-source ERP described as fast, flexible, and free; includes business, accounting, CRM, manufacturing, and PostgreSQL-based operations.</w:t>
            </w:r>
          </w:p>
        </w:tc>
      </w:tr>
      <w:tr>
        <w:tc>
          <w:tcPr>
            <w:tcW w:type="dxa" w:w="2074"/>
            <w:vAlign w:val="top"/>
          </w:tcPr>
          <w:p>
            <w:r/>
            <w:r>
              <w:rPr>
                <w:b w:val="0"/>
                <w:sz w:val="16"/>
              </w:rPr>
              <w:t>57</w:t>
            </w:r>
          </w:p>
        </w:tc>
        <w:tc>
          <w:tcPr>
            <w:tcW w:type="dxa" w:w="2074"/>
          </w:tcPr>
          <w:p>
            <w:r>
              <w:rPr>
                <w:sz w:val="16"/>
              </w:rPr>
            </w:r>
            <w:hyperlink r:id="rId69">
              <w:r>
                <w:rPr>
                  <w:color w:val="0563C1"/>
                  <w:u w:val="single"/>
                </w:rPr>
                <w:t>apache/ofbiz-framework</w:t>
              </w:r>
            </w:hyperlink>
          </w:p>
        </w:tc>
        <w:tc>
          <w:tcPr>
            <w:tcW w:type="dxa" w:w="2074"/>
            <w:vAlign w:val="top"/>
          </w:tcPr>
          <w:p>
            <w:r/>
            <w:r>
              <w:rPr>
                <w:b w:val="0"/>
                <w:sz w:val="16"/>
              </w:rPr>
              <w:t>General ERP framework</w:t>
            </w:r>
          </w:p>
        </w:tc>
        <w:tc>
          <w:tcPr>
            <w:tcW w:type="dxa" w:w="2074"/>
            <w:vAlign w:val="top"/>
          </w:tcPr>
          <w:p>
            <w:r/>
            <w:r>
              <w:rPr>
                <w:b w:val="0"/>
                <w:sz w:val="16"/>
              </w:rPr>
              <w:t>Strong</w:t>
            </w:r>
          </w:p>
        </w:tc>
        <w:tc>
          <w:tcPr>
            <w:tcW w:type="dxa" w:w="2074"/>
            <w:vAlign w:val="top"/>
          </w:tcPr>
          <w:p>
            <w:r/>
            <w:r>
              <w:rPr>
                <w:b w:val="0"/>
                <w:sz w:val="16"/>
              </w:rPr>
              <w:t>Apache OFBiz ERP framework with broad business-process automation; official snippet says it houses libraries, entities, services, and features for business operations.</w:t>
            </w:r>
          </w:p>
        </w:tc>
      </w:tr>
      <w:tr>
        <w:tc>
          <w:tcPr>
            <w:tcW w:type="dxa" w:w="2074"/>
            <w:vAlign w:val="top"/>
          </w:tcPr>
          <w:p>
            <w:r/>
            <w:r>
              <w:rPr>
                <w:b w:val="0"/>
                <w:sz w:val="16"/>
              </w:rPr>
              <w:t>58</w:t>
            </w:r>
          </w:p>
        </w:tc>
        <w:tc>
          <w:tcPr>
            <w:tcW w:type="dxa" w:w="2074"/>
          </w:tcPr>
          <w:p>
            <w:r>
              <w:rPr>
                <w:sz w:val="16"/>
              </w:rPr>
            </w:r>
            <w:hyperlink r:id="rId70">
              <w:r>
                <w:rPr>
                  <w:color w:val="0563C1"/>
                  <w:u w:val="single"/>
                </w:rPr>
                <w:t>apache/ofbiz-plugins</w:t>
              </w:r>
            </w:hyperlink>
          </w:p>
        </w:tc>
        <w:tc>
          <w:tcPr>
            <w:tcW w:type="dxa" w:w="2074"/>
            <w:vAlign w:val="top"/>
          </w:tcPr>
          <w:p>
            <w:r/>
            <w:r>
              <w:rPr>
                <w:b w:val="0"/>
                <w:sz w:val="16"/>
              </w:rPr>
              <w:t>OFBiz plugins</w:t>
            </w:r>
          </w:p>
        </w:tc>
        <w:tc>
          <w:tcPr>
            <w:tcW w:type="dxa" w:w="2074"/>
            <w:vAlign w:val="top"/>
          </w:tcPr>
          <w:p>
            <w:r/>
            <w:r>
              <w:rPr>
                <w:b w:val="0"/>
                <w:sz w:val="16"/>
              </w:rPr>
              <w:t>Useful</w:t>
            </w:r>
          </w:p>
        </w:tc>
        <w:tc>
          <w:tcPr>
            <w:tcW w:type="dxa" w:w="2074"/>
            <w:vAlign w:val="top"/>
          </w:tcPr>
          <w:p>
            <w:r/>
            <w:r>
              <w:rPr>
                <w:b w:val="0"/>
                <w:sz w:val="16"/>
              </w:rPr>
              <w:t>Complementary plugins for Apache OFBiz, adding enterprise/e-commerce/business features to the framework.</w:t>
            </w:r>
          </w:p>
        </w:tc>
      </w:tr>
      <w:tr>
        <w:tc>
          <w:tcPr>
            <w:tcW w:type="dxa" w:w="2074"/>
            <w:vAlign w:val="top"/>
          </w:tcPr>
          <w:p>
            <w:r/>
            <w:r>
              <w:rPr>
                <w:b w:val="0"/>
                <w:sz w:val="16"/>
              </w:rPr>
              <w:t>59</w:t>
            </w:r>
          </w:p>
        </w:tc>
        <w:tc>
          <w:tcPr>
            <w:tcW w:type="dxa" w:w="2074"/>
          </w:tcPr>
          <w:p>
            <w:r>
              <w:rPr>
                <w:sz w:val="16"/>
              </w:rPr>
            </w:r>
            <w:hyperlink r:id="rId71">
              <w:r>
                <w:rPr>
                  <w:color w:val="0563C1"/>
                  <w:u w:val="single"/>
                </w:rPr>
                <w:t>ever-co/ever-gauzy</w:t>
              </w:r>
            </w:hyperlink>
          </w:p>
        </w:tc>
        <w:tc>
          <w:tcPr>
            <w:tcW w:type="dxa" w:w="2074"/>
            <w:vAlign w:val="top"/>
          </w:tcPr>
          <w:p>
            <w:r/>
            <w:r>
              <w:rPr>
                <w:b w:val="0"/>
                <w:sz w:val="16"/>
              </w:rPr>
              <w:t>ERP/CRM/HRM/ATS</w:t>
            </w:r>
          </w:p>
        </w:tc>
        <w:tc>
          <w:tcPr>
            <w:tcW w:type="dxa" w:w="2074"/>
            <w:vAlign w:val="top"/>
          </w:tcPr>
          <w:p>
            <w:r/>
            <w:r>
              <w:rPr>
                <w:b w:val="0"/>
                <w:sz w:val="16"/>
              </w:rPr>
              <w:t>Strong</w:t>
            </w:r>
          </w:p>
        </w:tc>
        <w:tc>
          <w:tcPr>
            <w:tcW w:type="dxa" w:w="2074"/>
            <w:vAlign w:val="top"/>
          </w:tcPr>
          <w:p>
            <w:r/>
            <w:r>
              <w:rPr>
                <w:b w:val="0"/>
                <w:sz w:val="16"/>
              </w:rPr>
              <w:t>Ever Gauzy open business management platform covering ERP, CRM, HRM, ATS, project management, employees, finance, invoices, expenses, time tracking, and budgets.</w:t>
            </w:r>
          </w:p>
        </w:tc>
      </w:tr>
      <w:tr>
        <w:tc>
          <w:tcPr>
            <w:tcW w:type="dxa" w:w="2074"/>
            <w:vAlign w:val="top"/>
          </w:tcPr>
          <w:p>
            <w:r/>
            <w:r>
              <w:rPr>
                <w:b w:val="0"/>
                <w:sz w:val="16"/>
              </w:rPr>
              <w:t>60</w:t>
            </w:r>
          </w:p>
        </w:tc>
        <w:tc>
          <w:tcPr>
            <w:tcW w:type="dxa" w:w="2074"/>
          </w:tcPr>
          <w:p>
            <w:r>
              <w:rPr>
                <w:sz w:val="16"/>
              </w:rPr>
            </w:r>
            <w:hyperlink r:id="rId72">
              <w:r>
                <w:rPr>
                  <w:color w:val="0563C1"/>
                  <w:u w:val="single"/>
                </w:rPr>
                <w:t>wp-erp/wp-erp</w:t>
              </w:r>
            </w:hyperlink>
          </w:p>
        </w:tc>
        <w:tc>
          <w:tcPr>
            <w:tcW w:type="dxa" w:w="2074"/>
            <w:vAlign w:val="top"/>
          </w:tcPr>
          <w:p>
            <w:r/>
            <w:r>
              <w:rPr>
                <w:b w:val="0"/>
                <w:sz w:val="16"/>
              </w:rPr>
              <w:t>WordPress ERP</w:t>
            </w:r>
          </w:p>
        </w:tc>
        <w:tc>
          <w:tcPr>
            <w:tcW w:type="dxa" w:w="2074"/>
            <w:vAlign w:val="top"/>
          </w:tcPr>
          <w:p>
            <w:r/>
            <w:r>
              <w:rPr>
                <w:b w:val="0"/>
                <w:sz w:val="16"/>
              </w:rPr>
              <w:t>Useful</w:t>
            </w:r>
          </w:p>
        </w:tc>
        <w:tc>
          <w:tcPr>
            <w:tcW w:type="dxa" w:w="2074"/>
            <w:vAlign w:val="top"/>
          </w:tcPr>
          <w:p>
            <w:r/>
            <w:r>
              <w:rPr>
                <w:b w:val="0"/>
                <w:sz w:val="16"/>
              </w:rPr>
              <w:t>Open-source ERP solution for WordPress with accounting, CRM, and HR topics/modules.</w:t>
            </w:r>
          </w:p>
        </w:tc>
      </w:tr>
      <w:tr>
        <w:tc>
          <w:tcPr>
            <w:tcW w:type="dxa" w:w="2074"/>
            <w:vAlign w:val="top"/>
          </w:tcPr>
          <w:p>
            <w:r/>
            <w:r>
              <w:rPr>
                <w:b w:val="0"/>
                <w:sz w:val="16"/>
              </w:rPr>
              <w:t>61</w:t>
            </w:r>
          </w:p>
        </w:tc>
        <w:tc>
          <w:tcPr>
            <w:tcW w:type="dxa" w:w="2074"/>
          </w:tcPr>
          <w:p>
            <w:r>
              <w:rPr>
                <w:sz w:val="16"/>
              </w:rPr>
            </w:r>
            <w:hyperlink r:id="rId73">
              <w:r>
                <w:rPr>
                  <w:color w:val="0563C1"/>
                  <w:u w:val="single"/>
                </w:rPr>
                <w:t>notrinos/NotrinosERP</w:t>
              </w:r>
            </w:hyperlink>
          </w:p>
        </w:tc>
        <w:tc>
          <w:tcPr>
            <w:tcW w:type="dxa" w:w="2074"/>
            <w:vAlign w:val="top"/>
          </w:tcPr>
          <w:p>
            <w:r/>
            <w:r>
              <w:rPr>
                <w:b w:val="0"/>
                <w:sz w:val="16"/>
              </w:rPr>
              <w:t>ERP/accounting/HR</w:t>
            </w:r>
          </w:p>
        </w:tc>
        <w:tc>
          <w:tcPr>
            <w:tcW w:type="dxa" w:w="2074"/>
            <w:vAlign w:val="top"/>
          </w:tcPr>
          <w:p>
            <w:r/>
            <w:r>
              <w:rPr>
                <w:b w:val="0"/>
                <w:sz w:val="16"/>
              </w:rPr>
              <w:t>Strong</w:t>
            </w:r>
          </w:p>
        </w:tc>
        <w:tc>
          <w:tcPr>
            <w:tcW w:type="dxa" w:w="2074"/>
            <w:vAlign w:val="top"/>
          </w:tcPr>
          <w:p>
            <w:r/>
            <w:r>
              <w:rPr>
                <w:b w:val="0"/>
                <w:sz w:val="16"/>
              </w:rPr>
              <w:t>Web-based ERP/accounting system in PHP/MySQL including CRM, sales, purchasing, warehousing, manufacturing, payroll, and human resource modules.</w:t>
            </w:r>
          </w:p>
        </w:tc>
      </w:tr>
      <w:tr>
        <w:tc>
          <w:tcPr>
            <w:tcW w:type="dxa" w:w="2074"/>
            <w:vAlign w:val="top"/>
          </w:tcPr>
          <w:p>
            <w:r/>
            <w:r>
              <w:rPr>
                <w:b w:val="0"/>
                <w:sz w:val="16"/>
              </w:rPr>
              <w:t>62</w:t>
            </w:r>
          </w:p>
        </w:tc>
        <w:tc>
          <w:tcPr>
            <w:tcW w:type="dxa" w:w="2074"/>
          </w:tcPr>
          <w:p>
            <w:r>
              <w:rPr>
                <w:sz w:val="16"/>
              </w:rPr>
            </w:r>
            <w:hyperlink r:id="rId74">
              <w:r>
                <w:rPr>
                  <w:color w:val="0563C1"/>
                  <w:u w:val="single"/>
                </w:rPr>
                <w:t>minthcm/minthcm</w:t>
              </w:r>
            </w:hyperlink>
          </w:p>
        </w:tc>
        <w:tc>
          <w:tcPr>
            <w:tcW w:type="dxa" w:w="2074"/>
            <w:vAlign w:val="top"/>
          </w:tcPr>
          <w:p>
            <w:r/>
            <w:r>
              <w:rPr>
                <w:b w:val="0"/>
                <w:sz w:val="16"/>
              </w:rPr>
              <w:t>HCM</w:t>
            </w:r>
          </w:p>
        </w:tc>
        <w:tc>
          <w:tcPr>
            <w:tcW w:type="dxa" w:w="2074"/>
            <w:vAlign w:val="top"/>
          </w:tcPr>
          <w:p>
            <w:r/>
            <w:r>
              <w:rPr>
                <w:b w:val="0"/>
                <w:sz w:val="16"/>
              </w:rPr>
              <w:t>Useful</w:t>
            </w:r>
          </w:p>
        </w:tc>
        <w:tc>
          <w:tcPr>
            <w:tcW w:type="dxa" w:w="2074"/>
            <w:vAlign w:val="top"/>
          </w:tcPr>
          <w:p>
            <w:r/>
            <w:r>
              <w:rPr>
                <w:b w:val="0"/>
                <w:sz w:val="16"/>
              </w:rPr>
              <w:t>Open-source HCM system for managing HR processes with full data ownership and no vendor lock-in.</w:t>
            </w:r>
          </w:p>
        </w:tc>
      </w:tr>
      <w:tr>
        <w:tc>
          <w:tcPr>
            <w:tcW w:type="dxa" w:w="2074"/>
            <w:vAlign w:val="top"/>
          </w:tcPr>
          <w:p>
            <w:r/>
            <w:r>
              <w:rPr>
                <w:b w:val="0"/>
                <w:sz w:val="16"/>
              </w:rPr>
              <w:t>63</w:t>
            </w:r>
          </w:p>
        </w:tc>
        <w:tc>
          <w:tcPr>
            <w:tcW w:type="dxa" w:w="2074"/>
          </w:tcPr>
          <w:p>
            <w:r>
              <w:rPr>
                <w:sz w:val="16"/>
              </w:rPr>
            </w:r>
            <w:hyperlink r:id="rId75">
              <w:r>
                <w:rPr>
                  <w:color w:val="0563C1"/>
                  <w:u w:val="single"/>
                </w:rPr>
                <w:t>hubleto/erp</w:t>
              </w:r>
            </w:hyperlink>
          </w:p>
        </w:tc>
        <w:tc>
          <w:tcPr>
            <w:tcW w:type="dxa" w:w="2074"/>
            <w:vAlign w:val="top"/>
          </w:tcPr>
          <w:p>
            <w:r/>
            <w:r>
              <w:rPr>
                <w:b w:val="0"/>
                <w:sz w:val="16"/>
              </w:rPr>
              <w:t>ERP/CRM</w:t>
            </w:r>
          </w:p>
        </w:tc>
        <w:tc>
          <w:tcPr>
            <w:tcW w:type="dxa" w:w="2074"/>
            <w:vAlign w:val="top"/>
          </w:tcPr>
          <w:p>
            <w:r/>
            <w:r>
              <w:rPr>
                <w:b w:val="0"/>
                <w:sz w:val="16"/>
              </w:rPr>
              <w:t>Useful</w:t>
            </w:r>
          </w:p>
        </w:tc>
        <w:tc>
          <w:tcPr>
            <w:tcW w:type="dxa" w:w="2074"/>
            <w:vAlign w:val="top"/>
          </w:tcPr>
          <w:p>
            <w:r/>
            <w:r>
              <w:rPr>
                <w:b w:val="0"/>
                <w:sz w:val="16"/>
              </w:rPr>
              <w:t>Hubleto ERP/CRM core with free-to-use apps for managing organizations; customizable and fully open source according to topic snippet.</w:t>
            </w:r>
          </w:p>
        </w:tc>
      </w:tr>
      <w:tr>
        <w:tc>
          <w:tcPr>
            <w:tcW w:type="dxa" w:w="2074"/>
            <w:vAlign w:val="top"/>
          </w:tcPr>
          <w:p>
            <w:r/>
            <w:r>
              <w:rPr>
                <w:b w:val="0"/>
                <w:sz w:val="16"/>
              </w:rPr>
              <w:t>64</w:t>
            </w:r>
          </w:p>
        </w:tc>
        <w:tc>
          <w:tcPr>
            <w:tcW w:type="dxa" w:w="2074"/>
          </w:tcPr>
          <w:p>
            <w:r>
              <w:rPr>
                <w:sz w:val="16"/>
              </w:rPr>
            </w:r>
            <w:hyperlink r:id="rId76">
              <w:r>
                <w:rPr>
                  <w:color w:val="0563C1"/>
                  <w:u w:val="single"/>
                </w:rPr>
                <w:t>iota-uz/iota-sdk</w:t>
              </w:r>
            </w:hyperlink>
          </w:p>
        </w:tc>
        <w:tc>
          <w:tcPr>
            <w:tcW w:type="dxa" w:w="2074"/>
            <w:vAlign w:val="top"/>
          </w:tcPr>
          <w:p>
            <w:r/>
            <w:r>
              <w:rPr>
                <w:b w:val="0"/>
                <w:sz w:val="16"/>
              </w:rPr>
              <w:t>Modular ERP</w:t>
            </w:r>
          </w:p>
        </w:tc>
        <w:tc>
          <w:tcPr>
            <w:tcW w:type="dxa" w:w="2074"/>
            <w:vAlign w:val="top"/>
          </w:tcPr>
          <w:p>
            <w:r/>
            <w:r>
              <w:rPr>
                <w:b w:val="0"/>
                <w:sz w:val="16"/>
              </w:rPr>
              <w:t>Useful</w:t>
            </w:r>
          </w:p>
        </w:tc>
        <w:tc>
          <w:tcPr>
            <w:tcW w:type="dxa" w:w="2074"/>
            <w:vAlign w:val="top"/>
          </w:tcPr>
          <w:p>
            <w:r/>
            <w:r>
              <w:rPr>
                <w:b w:val="0"/>
                <w:sz w:val="16"/>
              </w:rPr>
              <w:t>Open-source modular ERP alternative to SAP/Oracle/Odoo; topic snippet mentions ERP finance.</w:t>
            </w:r>
          </w:p>
        </w:tc>
      </w:tr>
      <w:tr>
        <w:tc>
          <w:tcPr>
            <w:tcW w:type="dxa" w:w="2074"/>
            <w:vAlign w:val="top"/>
          </w:tcPr>
          <w:p>
            <w:r/>
            <w:r>
              <w:rPr>
                <w:b w:val="0"/>
                <w:sz w:val="16"/>
              </w:rPr>
              <w:t>65</w:t>
            </w:r>
          </w:p>
        </w:tc>
        <w:tc>
          <w:tcPr>
            <w:tcW w:type="dxa" w:w="2074"/>
          </w:tcPr>
          <w:p>
            <w:r>
              <w:rPr>
                <w:sz w:val="16"/>
              </w:rPr>
            </w:r>
            <w:hyperlink r:id="rId77">
              <w:r>
                <w:rPr>
                  <w:color w:val="0563C1"/>
                  <w:u w:val="single"/>
                </w:rPr>
                <w:t>artivisi/balaka</w:t>
              </w:r>
            </w:hyperlink>
          </w:p>
        </w:tc>
        <w:tc>
          <w:tcPr>
            <w:tcW w:type="dxa" w:w="2074"/>
            <w:vAlign w:val="top"/>
          </w:tcPr>
          <w:p>
            <w:r/>
            <w:r>
              <w:rPr>
                <w:b w:val="0"/>
                <w:sz w:val="16"/>
              </w:rPr>
              <w:t>Accounting + payroll</w:t>
            </w:r>
          </w:p>
        </w:tc>
        <w:tc>
          <w:tcPr>
            <w:tcW w:type="dxa" w:w="2074"/>
            <w:vAlign w:val="top"/>
          </w:tcPr>
          <w:p>
            <w:r/>
            <w:r>
              <w:rPr>
                <w:b w:val="0"/>
                <w:sz w:val="16"/>
              </w:rPr>
              <w:t>Useful</w:t>
            </w:r>
          </w:p>
        </w:tc>
        <w:tc>
          <w:tcPr>
            <w:tcW w:type="dxa" w:w="2074"/>
            <w:vAlign w:val="top"/>
          </w:tcPr>
          <w:p>
            <w:r/>
            <w:r>
              <w:rPr>
                <w:b w:val="0"/>
                <w:sz w:val="16"/>
              </w:rPr>
              <w:t>Open-source accounting application for Indonesian SMEs with tax compliance, payroll, inventory, bank reconciliation, and invoicing.</w:t>
            </w:r>
          </w:p>
        </w:tc>
      </w:tr>
      <w:tr>
        <w:tc>
          <w:tcPr>
            <w:tcW w:type="dxa" w:w="2074"/>
            <w:vAlign w:val="top"/>
          </w:tcPr>
          <w:p>
            <w:r/>
            <w:r>
              <w:rPr>
                <w:b w:val="0"/>
                <w:sz w:val="16"/>
              </w:rPr>
              <w:t>66</w:t>
            </w:r>
          </w:p>
        </w:tc>
        <w:tc>
          <w:tcPr>
            <w:tcW w:type="dxa" w:w="2074"/>
          </w:tcPr>
          <w:p>
            <w:r>
              <w:rPr>
                <w:sz w:val="16"/>
              </w:rPr>
            </w:r>
            <w:hyperlink r:id="rId78">
              <w:r>
                <w:rPr>
                  <w:color w:val="0563C1"/>
                  <w:u w:val="single"/>
                </w:rPr>
                <w:t>benjdiasaad/ERP</w:t>
              </w:r>
            </w:hyperlink>
          </w:p>
        </w:tc>
        <w:tc>
          <w:tcPr>
            <w:tcW w:type="dxa" w:w="2074"/>
            <w:vAlign w:val="top"/>
          </w:tcPr>
          <w:p>
            <w:r/>
            <w:r>
              <w:rPr>
                <w:b w:val="0"/>
                <w:sz w:val="16"/>
              </w:rPr>
              <w:t>ERP</w:t>
            </w:r>
          </w:p>
        </w:tc>
        <w:tc>
          <w:tcPr>
            <w:tcW w:type="dxa" w:w="2074"/>
            <w:vAlign w:val="top"/>
          </w:tcPr>
          <w:p>
            <w:r/>
            <w:r>
              <w:rPr>
                <w:b w:val="0"/>
                <w:sz w:val="16"/>
              </w:rPr>
              <w:t>Useful</w:t>
            </w:r>
          </w:p>
        </w:tc>
        <w:tc>
          <w:tcPr>
            <w:tcW w:type="dxa" w:w="2074"/>
            <w:vAlign w:val="top"/>
          </w:tcPr>
          <w:p>
            <w:r/>
            <w:r>
              <w:rPr>
                <w:b w:val="0"/>
                <w:sz w:val="16"/>
              </w:rPr>
              <w:t>Multi-company ERP with sales, purchasing, inventory, finance, HR, CRM, projects, events, permissions, and tenant isolation.</w:t>
            </w:r>
          </w:p>
        </w:tc>
      </w:tr>
      <w:tr>
        <w:tc>
          <w:tcPr>
            <w:tcW w:type="dxa" w:w="2074"/>
            <w:vAlign w:val="top"/>
          </w:tcPr>
          <w:p>
            <w:r/>
            <w:r>
              <w:rPr>
                <w:b w:val="0"/>
                <w:sz w:val="16"/>
              </w:rPr>
              <w:t>67</w:t>
            </w:r>
          </w:p>
        </w:tc>
        <w:tc>
          <w:tcPr>
            <w:tcW w:type="dxa" w:w="2074"/>
          </w:tcPr>
          <w:p>
            <w:r>
              <w:rPr>
                <w:sz w:val="16"/>
              </w:rPr>
            </w:r>
            <w:hyperlink r:id="rId79">
              <w:r>
                <w:rPr>
                  <w:color w:val="0563C1"/>
                  <w:u w:val="single"/>
                </w:rPr>
                <w:t>ItzKssBerc/comproller</w:t>
              </w:r>
            </w:hyperlink>
          </w:p>
        </w:tc>
        <w:tc>
          <w:tcPr>
            <w:tcW w:type="dxa" w:w="2074"/>
            <w:vAlign w:val="top"/>
          </w:tcPr>
          <w:p>
            <w:r/>
            <w:r>
              <w:rPr>
                <w:b w:val="0"/>
                <w:sz w:val="16"/>
              </w:rPr>
              <w:t>ERP</w:t>
            </w:r>
          </w:p>
        </w:tc>
        <w:tc>
          <w:tcPr>
            <w:tcW w:type="dxa" w:w="2074"/>
            <w:vAlign w:val="top"/>
          </w:tcPr>
          <w:p>
            <w:r/>
            <w:r>
              <w:rPr>
                <w:b w:val="0"/>
                <w:sz w:val="16"/>
              </w:rPr>
              <w:t>Useful</w:t>
            </w:r>
          </w:p>
        </w:tc>
        <w:tc>
          <w:tcPr>
            <w:tcW w:type="dxa" w:w="2074"/>
            <w:vAlign w:val="top"/>
          </w:tcPr>
          <w:p>
            <w:r/>
            <w:r>
              <w:rPr>
                <w:b w:val="0"/>
                <w:sz w:val="16"/>
              </w:rPr>
              <w:t>Modern Laravel ERP with finance, HR, attendance monitoring/tracking, payroll-management topics, and Filament UI.</w:t>
            </w:r>
          </w:p>
        </w:tc>
      </w:tr>
      <w:tr>
        <w:tc>
          <w:tcPr>
            <w:tcW w:type="dxa" w:w="2074"/>
            <w:vAlign w:val="top"/>
          </w:tcPr>
          <w:p>
            <w:r/>
            <w:r>
              <w:rPr>
                <w:b w:val="0"/>
                <w:sz w:val="16"/>
              </w:rPr>
              <w:t>68</w:t>
            </w:r>
          </w:p>
        </w:tc>
        <w:tc>
          <w:tcPr>
            <w:tcW w:type="dxa" w:w="2074"/>
          </w:tcPr>
          <w:p>
            <w:r>
              <w:rPr>
                <w:sz w:val="16"/>
              </w:rPr>
            </w:r>
            <w:hyperlink r:id="rId80">
              <w:r>
                <w:rPr>
                  <w:color w:val="0563C1"/>
                  <w:u w:val="single"/>
                </w:rPr>
                <w:t>doptor/doptor</w:t>
              </w:r>
            </w:hyperlink>
          </w:p>
        </w:tc>
        <w:tc>
          <w:tcPr>
            <w:tcW w:type="dxa" w:w="2074"/>
            <w:vAlign w:val="top"/>
          </w:tcPr>
          <w:p>
            <w:r/>
            <w:r>
              <w:rPr>
                <w:b w:val="0"/>
                <w:sz w:val="16"/>
              </w:rPr>
              <w:t>Accounting/HR/payroll/college</w:t>
            </w:r>
          </w:p>
        </w:tc>
        <w:tc>
          <w:tcPr>
            <w:tcW w:type="dxa" w:w="2074"/>
            <w:vAlign w:val="top"/>
          </w:tcPr>
          <w:p>
            <w:r/>
            <w:r>
              <w:rPr>
                <w:b w:val="0"/>
                <w:sz w:val="16"/>
              </w:rPr>
              <w:t>Useful</w:t>
            </w:r>
          </w:p>
        </w:tc>
        <w:tc>
          <w:tcPr>
            <w:tcW w:type="dxa" w:w="2074"/>
            <w:vAlign w:val="top"/>
          </w:tcPr>
          <w:p>
            <w:r/>
            <w:r>
              <w:rPr>
                <w:b w:val="0"/>
                <w:sz w:val="16"/>
              </w:rPr>
              <w:t>Doptor platform mentioned in Laravel OSS lists as including accounting, HR, payroll management, and college management modules.</w:t>
            </w:r>
          </w:p>
        </w:tc>
      </w:tr>
      <w:tr>
        <w:tc>
          <w:tcPr>
            <w:tcW w:type="dxa" w:w="2074"/>
            <w:vAlign w:val="top"/>
          </w:tcPr>
          <w:p>
            <w:r/>
            <w:r>
              <w:rPr>
                <w:b w:val="0"/>
                <w:sz w:val="16"/>
              </w:rPr>
              <w:t>69</w:t>
            </w:r>
          </w:p>
        </w:tc>
        <w:tc>
          <w:tcPr>
            <w:tcW w:type="dxa" w:w="2074"/>
          </w:tcPr>
          <w:p>
            <w:r>
              <w:rPr>
                <w:sz w:val="16"/>
              </w:rPr>
            </w:r>
            <w:hyperlink r:id="rId81">
              <w:r>
                <w:rPr>
                  <w:color w:val="0563C1"/>
                  <w:u w:val="single"/>
                </w:rPr>
                <w:t>phphrm/phphr</w:t>
              </w:r>
            </w:hyperlink>
          </w:p>
        </w:tc>
        <w:tc>
          <w:tcPr>
            <w:tcW w:type="dxa" w:w="2074"/>
            <w:vAlign w:val="top"/>
          </w:tcPr>
          <w:p>
            <w:r/>
            <w:r>
              <w:rPr>
                <w:b w:val="0"/>
                <w:sz w:val="16"/>
              </w:rPr>
              <w:t>HRMS/payroll</w:t>
            </w:r>
          </w:p>
        </w:tc>
        <w:tc>
          <w:tcPr>
            <w:tcW w:type="dxa" w:w="2074"/>
            <w:vAlign w:val="top"/>
          </w:tcPr>
          <w:p>
            <w:r/>
            <w:r>
              <w:rPr>
                <w:b w:val="0"/>
                <w:sz w:val="16"/>
              </w:rPr>
              <w:t>Strong</w:t>
            </w:r>
          </w:p>
        </w:tc>
        <w:tc>
          <w:tcPr>
            <w:tcW w:type="dxa" w:w="2074"/>
            <w:vAlign w:val="top"/>
          </w:tcPr>
          <w:p>
            <w:r/>
            <w:r>
              <w:rPr>
                <w:b w:val="0"/>
                <w:sz w:val="16"/>
              </w:rPr>
              <w:t>PHPHR Open-Source Edition; HR management system with employee, attendance, leave, and payroll modules.</w:t>
            </w:r>
          </w:p>
        </w:tc>
      </w:tr>
      <w:tr>
        <w:tc>
          <w:tcPr>
            <w:tcW w:type="dxa" w:w="2074"/>
            <w:vAlign w:val="top"/>
          </w:tcPr>
          <w:p>
            <w:r/>
            <w:r>
              <w:rPr>
                <w:b w:val="0"/>
                <w:sz w:val="16"/>
              </w:rPr>
              <w:t>70</w:t>
            </w:r>
          </w:p>
        </w:tc>
        <w:tc>
          <w:tcPr>
            <w:tcW w:type="dxa" w:w="2074"/>
          </w:tcPr>
          <w:p>
            <w:r>
              <w:rPr>
                <w:sz w:val="16"/>
              </w:rPr>
            </w:r>
            <w:hyperlink r:id="rId82">
              <w:r>
                <w:rPr>
                  <w:color w:val="0563C1"/>
                  <w:u w:val="single"/>
                </w:rPr>
                <w:t>Devnawjesh/hr-payroll</w:t>
              </w:r>
            </w:hyperlink>
          </w:p>
        </w:tc>
        <w:tc>
          <w:tcPr>
            <w:tcW w:type="dxa" w:w="2074"/>
            <w:vAlign w:val="top"/>
          </w:tcPr>
          <w:p>
            <w:r/>
            <w:r>
              <w:rPr>
                <w:b w:val="0"/>
                <w:sz w:val="16"/>
              </w:rPr>
              <w:t>HR/payroll</w:t>
            </w:r>
          </w:p>
        </w:tc>
        <w:tc>
          <w:tcPr>
            <w:tcW w:type="dxa" w:w="2074"/>
            <w:vAlign w:val="top"/>
          </w:tcPr>
          <w:p>
            <w:r/>
            <w:r>
              <w:rPr>
                <w:b w:val="0"/>
                <w:sz w:val="16"/>
              </w:rPr>
              <w:t>Strong</w:t>
            </w:r>
          </w:p>
        </w:tc>
        <w:tc>
          <w:tcPr>
            <w:tcW w:type="dxa" w:w="2074"/>
            <w:vAlign w:val="top"/>
          </w:tcPr>
          <w:p>
            <w:r/>
            <w:r>
              <w:rPr>
                <w:b w:val="0"/>
                <w:sz w:val="16"/>
              </w:rPr>
              <w:t>Modern responsive HRM built with PHP/Laravel for office and employee management.</w:t>
            </w:r>
          </w:p>
        </w:tc>
      </w:tr>
      <w:tr>
        <w:tc>
          <w:tcPr>
            <w:tcW w:type="dxa" w:w="2074"/>
            <w:vAlign w:val="top"/>
          </w:tcPr>
          <w:p>
            <w:r/>
            <w:r>
              <w:rPr>
                <w:b w:val="0"/>
                <w:sz w:val="16"/>
              </w:rPr>
              <w:t>71</w:t>
            </w:r>
          </w:p>
        </w:tc>
        <w:tc>
          <w:tcPr>
            <w:tcW w:type="dxa" w:w="2074"/>
          </w:tcPr>
          <w:p>
            <w:r>
              <w:rPr>
                <w:sz w:val="16"/>
              </w:rPr>
            </w:r>
            <w:hyperlink r:id="rId83">
              <w:r>
                <w:rPr>
                  <w:color w:val="0563C1"/>
                  <w:u w:val="single"/>
                </w:rPr>
                <w:t>MusheAbdulHakim/Smarthr-hr-payroll-project-employee-management-System</w:t>
              </w:r>
            </w:hyperlink>
          </w:p>
        </w:tc>
        <w:tc>
          <w:tcPr>
            <w:tcW w:type="dxa" w:w="2074"/>
            <w:vAlign w:val="top"/>
          </w:tcPr>
          <w:p>
            <w:r/>
            <w:r>
              <w:rPr>
                <w:b w:val="0"/>
                <w:sz w:val="16"/>
              </w:rPr>
              <w:t>HR/payroll</w:t>
            </w:r>
          </w:p>
        </w:tc>
        <w:tc>
          <w:tcPr>
            <w:tcW w:type="dxa" w:w="2074"/>
            <w:vAlign w:val="top"/>
          </w:tcPr>
          <w:p>
            <w:r/>
            <w:r>
              <w:rPr>
                <w:b w:val="0"/>
                <w:sz w:val="16"/>
              </w:rPr>
              <w:t>Useful</w:t>
            </w:r>
          </w:p>
        </w:tc>
        <w:tc>
          <w:tcPr>
            <w:tcW w:type="dxa" w:w="2074"/>
            <w:vAlign w:val="top"/>
          </w:tcPr>
          <w:p>
            <w:r/>
            <w:r>
              <w:rPr>
                <w:b w:val="0"/>
                <w:sz w:val="16"/>
              </w:rPr>
              <w:t>Smart HR management system with PHP and MySQL; useful for employee management/payroll workflows.</w:t>
            </w:r>
          </w:p>
        </w:tc>
      </w:tr>
      <w:tr>
        <w:tc>
          <w:tcPr>
            <w:tcW w:type="dxa" w:w="2074"/>
            <w:vAlign w:val="top"/>
          </w:tcPr>
          <w:p>
            <w:r/>
            <w:r>
              <w:rPr>
                <w:b w:val="0"/>
                <w:sz w:val="16"/>
              </w:rPr>
              <w:t>72</w:t>
            </w:r>
          </w:p>
        </w:tc>
        <w:tc>
          <w:tcPr>
            <w:tcW w:type="dxa" w:w="2074"/>
          </w:tcPr>
          <w:p>
            <w:r>
              <w:rPr>
                <w:sz w:val="16"/>
              </w:rPr>
            </w:r>
            <w:hyperlink r:id="rId84">
              <w:r>
                <w:rPr>
                  <w:color w:val="0563C1"/>
                  <w:u w:val="single"/>
                </w:rPr>
                <w:t>ahmedsaadawi13/splash-hr</w:t>
              </w:r>
            </w:hyperlink>
          </w:p>
        </w:tc>
        <w:tc>
          <w:tcPr>
            <w:tcW w:type="dxa" w:w="2074"/>
            <w:vAlign w:val="top"/>
          </w:tcPr>
          <w:p>
            <w:r/>
            <w:r>
              <w:rPr>
                <w:b w:val="0"/>
                <w:sz w:val="16"/>
              </w:rPr>
              <w:t>HR/payroll</w:t>
            </w:r>
          </w:p>
        </w:tc>
        <w:tc>
          <w:tcPr>
            <w:tcW w:type="dxa" w:w="2074"/>
            <w:vAlign w:val="top"/>
          </w:tcPr>
          <w:p>
            <w:r/>
            <w:r>
              <w:rPr>
                <w:b w:val="0"/>
                <w:sz w:val="16"/>
              </w:rPr>
              <w:t>Strong</w:t>
            </w:r>
          </w:p>
        </w:tc>
        <w:tc>
          <w:tcPr>
            <w:tcW w:type="dxa" w:w="2074"/>
            <w:vAlign w:val="top"/>
          </w:tcPr>
          <w:p>
            <w:r/>
            <w:r>
              <w:rPr>
                <w:b w:val="0"/>
                <w:sz w:val="16"/>
              </w:rPr>
              <w:t>Complete HR and Payroll management system in PHP/MySQL with multi-tenancy, HR features, and REST API integration.</w:t>
            </w:r>
          </w:p>
        </w:tc>
      </w:tr>
      <w:tr>
        <w:tc>
          <w:tcPr>
            <w:tcW w:type="dxa" w:w="2074"/>
            <w:vAlign w:val="top"/>
          </w:tcPr>
          <w:p>
            <w:r/>
            <w:r>
              <w:rPr>
                <w:b w:val="0"/>
                <w:sz w:val="16"/>
              </w:rPr>
              <w:t>73</w:t>
            </w:r>
          </w:p>
        </w:tc>
        <w:tc>
          <w:tcPr>
            <w:tcW w:type="dxa" w:w="2074"/>
          </w:tcPr>
          <w:p>
            <w:r>
              <w:rPr>
                <w:sz w:val="16"/>
              </w:rPr>
            </w:r>
            <w:hyperlink r:id="rId85">
              <w:r>
                <w:rPr>
                  <w:color w:val="0563C1"/>
                  <w:u w:val="single"/>
                </w:rPr>
                <w:t>Gaurav241/OfficeOps-WPS</w:t>
              </w:r>
            </w:hyperlink>
          </w:p>
        </w:tc>
        <w:tc>
          <w:tcPr>
            <w:tcW w:type="dxa" w:w="2074"/>
            <w:vAlign w:val="top"/>
          </w:tcPr>
          <w:p>
            <w:r/>
            <w:r>
              <w:rPr>
                <w:b w:val="0"/>
                <w:sz w:val="16"/>
              </w:rPr>
              <w:t>Workforce/HR</w:t>
            </w:r>
          </w:p>
        </w:tc>
        <w:tc>
          <w:tcPr>
            <w:tcW w:type="dxa" w:w="2074"/>
            <w:vAlign w:val="top"/>
          </w:tcPr>
          <w:p>
            <w:r/>
            <w:r>
              <w:rPr>
                <w:b w:val="0"/>
                <w:sz w:val="16"/>
              </w:rPr>
              <w:t>Useful</w:t>
            </w:r>
          </w:p>
        </w:tc>
        <w:tc>
          <w:tcPr>
            <w:tcW w:type="dxa" w:w="2074"/>
            <w:vAlign w:val="top"/>
          </w:tcPr>
          <w:p>
            <w:r/>
            <w:r>
              <w:rPr>
                <w:b w:val="0"/>
                <w:sz w:val="16"/>
              </w:rPr>
              <w:t>Django Workforce Productivity Suite for HR and office management, attendance, feedback, leave, and employee operations.</w:t>
            </w:r>
          </w:p>
        </w:tc>
      </w:tr>
      <w:tr>
        <w:tc>
          <w:tcPr>
            <w:tcW w:type="dxa" w:w="2074"/>
            <w:vAlign w:val="top"/>
          </w:tcPr>
          <w:p>
            <w:r/>
            <w:r>
              <w:rPr>
                <w:b w:val="0"/>
                <w:sz w:val="16"/>
              </w:rPr>
              <w:t>74</w:t>
            </w:r>
          </w:p>
        </w:tc>
        <w:tc>
          <w:tcPr>
            <w:tcW w:type="dxa" w:w="2074"/>
          </w:tcPr>
          <w:p>
            <w:r>
              <w:rPr>
                <w:sz w:val="16"/>
              </w:rPr>
            </w:r>
            <w:hyperlink r:id="rId86">
              <w:r>
                <w:rPr>
                  <w:color w:val="0563C1"/>
                  <w:u w:val="single"/>
                </w:rPr>
                <w:t>aryapatel23/Attendance-and-Payroll-Management</w:t>
              </w:r>
            </w:hyperlink>
          </w:p>
        </w:tc>
        <w:tc>
          <w:tcPr>
            <w:tcW w:type="dxa" w:w="2074"/>
            <w:vAlign w:val="top"/>
          </w:tcPr>
          <w:p>
            <w:r/>
            <w:r>
              <w:rPr>
                <w:b w:val="0"/>
                <w:sz w:val="16"/>
              </w:rPr>
              <w:t>Attendance/payroll</w:t>
            </w:r>
          </w:p>
        </w:tc>
        <w:tc>
          <w:tcPr>
            <w:tcW w:type="dxa" w:w="2074"/>
            <w:vAlign w:val="top"/>
          </w:tcPr>
          <w:p>
            <w:r/>
            <w:r>
              <w:rPr>
                <w:b w:val="0"/>
                <w:sz w:val="16"/>
              </w:rPr>
              <w:t>Useful</w:t>
            </w:r>
          </w:p>
        </w:tc>
        <w:tc>
          <w:tcPr>
            <w:tcW w:type="dxa" w:w="2074"/>
            <w:vAlign w:val="top"/>
          </w:tcPr>
          <w:p>
            <w:r/>
            <w:r>
              <w:rPr>
                <w:b w:val="0"/>
                <w:sz w:val="16"/>
              </w:rPr>
              <w:t>Full-stack attendance and payroll management with HR/admin and employee dashboards, salary slip generation, leave, holidays, and payroll processing.</w:t>
            </w:r>
          </w:p>
        </w:tc>
      </w:tr>
      <w:tr>
        <w:tc>
          <w:tcPr>
            <w:tcW w:type="dxa" w:w="2074"/>
            <w:vAlign w:val="top"/>
          </w:tcPr>
          <w:p>
            <w:r/>
            <w:r>
              <w:rPr>
                <w:b w:val="0"/>
                <w:sz w:val="16"/>
              </w:rPr>
              <w:t>75</w:t>
            </w:r>
          </w:p>
        </w:tc>
        <w:tc>
          <w:tcPr>
            <w:tcW w:type="dxa" w:w="2074"/>
          </w:tcPr>
          <w:p>
            <w:r>
              <w:rPr>
                <w:sz w:val="16"/>
              </w:rPr>
            </w:r>
            <w:hyperlink r:id="rId87">
              <w:r>
                <w:rPr>
                  <w:color w:val="0563C1"/>
                  <w:u w:val="single"/>
                </w:rPr>
                <w:t>shashikiran-dev/Payroll-Management-System</w:t>
              </w:r>
            </w:hyperlink>
          </w:p>
        </w:tc>
        <w:tc>
          <w:tcPr>
            <w:tcW w:type="dxa" w:w="2074"/>
            <w:vAlign w:val="top"/>
          </w:tcPr>
          <w:p>
            <w:r/>
            <w:r>
              <w:rPr>
                <w:b w:val="0"/>
                <w:sz w:val="16"/>
              </w:rPr>
              <w:t>Payroll</w:t>
            </w:r>
          </w:p>
        </w:tc>
        <w:tc>
          <w:tcPr>
            <w:tcW w:type="dxa" w:w="2074"/>
            <w:vAlign w:val="top"/>
          </w:tcPr>
          <w:p>
            <w:r/>
            <w:r>
              <w:rPr>
                <w:b w:val="0"/>
                <w:sz w:val="16"/>
              </w:rPr>
              <w:t>Useful</w:t>
            </w:r>
          </w:p>
        </w:tc>
        <w:tc>
          <w:tcPr>
            <w:tcW w:type="dxa" w:w="2074"/>
            <w:vAlign w:val="top"/>
          </w:tcPr>
          <w:p>
            <w:r/>
            <w:r>
              <w:rPr>
                <w:b w:val="0"/>
                <w:sz w:val="16"/>
              </w:rPr>
              <w:t>Scalable payroll management with microservice architecture, attendance, leave processing, WFH tracking, analytics, and chatbot integration.</w:t>
            </w:r>
          </w:p>
        </w:tc>
      </w:tr>
      <w:tr>
        <w:tc>
          <w:tcPr>
            <w:tcW w:type="dxa" w:w="2074"/>
            <w:vAlign w:val="top"/>
          </w:tcPr>
          <w:p>
            <w:r/>
            <w:r>
              <w:rPr>
                <w:b w:val="0"/>
                <w:sz w:val="16"/>
              </w:rPr>
              <w:t>76</w:t>
            </w:r>
          </w:p>
        </w:tc>
        <w:tc>
          <w:tcPr>
            <w:tcW w:type="dxa" w:w="2074"/>
          </w:tcPr>
          <w:p>
            <w:r>
              <w:rPr>
                <w:sz w:val="16"/>
              </w:rPr>
            </w:r>
            <w:hyperlink r:id="rId88">
              <w:r>
                <w:rPr>
                  <w:color w:val="0563C1"/>
                  <w:u w:val="single"/>
                </w:rPr>
                <w:t>thaokvu/PayFlow</w:t>
              </w:r>
            </w:hyperlink>
          </w:p>
        </w:tc>
        <w:tc>
          <w:tcPr>
            <w:tcW w:type="dxa" w:w="2074"/>
            <w:vAlign w:val="top"/>
          </w:tcPr>
          <w:p>
            <w:r/>
            <w:r>
              <w:rPr>
                <w:b w:val="0"/>
                <w:sz w:val="16"/>
              </w:rPr>
              <w:t>Payroll</w:t>
            </w:r>
          </w:p>
        </w:tc>
        <w:tc>
          <w:tcPr>
            <w:tcW w:type="dxa" w:w="2074"/>
            <w:vAlign w:val="top"/>
          </w:tcPr>
          <w:p>
            <w:r/>
            <w:r>
              <w:rPr>
                <w:b w:val="0"/>
                <w:sz w:val="16"/>
              </w:rPr>
              <w:t>Useful</w:t>
            </w:r>
          </w:p>
        </w:tc>
        <w:tc>
          <w:tcPr>
            <w:tcW w:type="dxa" w:w="2074"/>
            <w:vAlign w:val="top"/>
          </w:tcPr>
          <w:p>
            <w:r/>
            <w:r>
              <w:rPr>
                <w:b w:val="0"/>
                <w:sz w:val="16"/>
              </w:rPr>
              <w:t>Secure Flask payroll management system with paycheck generation, roles, financial data, and PDF paychecks.</w:t>
            </w:r>
          </w:p>
        </w:tc>
      </w:tr>
      <w:tr>
        <w:tc>
          <w:tcPr>
            <w:tcW w:type="dxa" w:w="2074"/>
            <w:vAlign w:val="top"/>
          </w:tcPr>
          <w:p>
            <w:r/>
            <w:r>
              <w:rPr>
                <w:b w:val="0"/>
                <w:sz w:val="16"/>
              </w:rPr>
              <w:t>77</w:t>
            </w:r>
          </w:p>
        </w:tc>
        <w:tc>
          <w:tcPr>
            <w:tcW w:type="dxa" w:w="2074"/>
          </w:tcPr>
          <w:p>
            <w:r>
              <w:rPr>
                <w:sz w:val="16"/>
              </w:rPr>
            </w:r>
            <w:hyperlink r:id="rId89">
              <w:r>
                <w:rPr>
                  <w:color w:val="0563C1"/>
                  <w:u w:val="single"/>
                </w:rPr>
                <w:t>Sairam-Radhakrishnan/PayFlow</w:t>
              </w:r>
            </w:hyperlink>
          </w:p>
        </w:tc>
        <w:tc>
          <w:tcPr>
            <w:tcW w:type="dxa" w:w="2074"/>
            <w:vAlign w:val="top"/>
          </w:tcPr>
          <w:p>
            <w:r/>
            <w:r>
              <w:rPr>
                <w:b w:val="0"/>
                <w:sz w:val="16"/>
              </w:rPr>
              <w:t>Payroll</w:t>
            </w:r>
          </w:p>
        </w:tc>
        <w:tc>
          <w:tcPr>
            <w:tcW w:type="dxa" w:w="2074"/>
            <w:vAlign w:val="top"/>
          </w:tcPr>
          <w:p>
            <w:r/>
            <w:r>
              <w:rPr>
                <w:b w:val="0"/>
                <w:sz w:val="16"/>
              </w:rPr>
              <w:t>Useful</w:t>
            </w:r>
          </w:p>
        </w:tc>
        <w:tc>
          <w:tcPr>
            <w:tcW w:type="dxa" w:w="2074"/>
            <w:vAlign w:val="top"/>
          </w:tcPr>
          <w:p>
            <w:r/>
            <w:r>
              <w:rPr>
                <w:b w:val="0"/>
                <w:sz w:val="16"/>
              </w:rPr>
              <w:t>Employee Payroll Management System for employee records, salary calculations, and reports for full-time/part-time employees.</w:t>
            </w:r>
          </w:p>
        </w:tc>
      </w:tr>
      <w:tr>
        <w:tc>
          <w:tcPr>
            <w:tcW w:type="dxa" w:w="2074"/>
            <w:vAlign w:val="top"/>
          </w:tcPr>
          <w:p>
            <w:r/>
            <w:r>
              <w:rPr>
                <w:b w:val="0"/>
                <w:sz w:val="16"/>
              </w:rPr>
              <w:t>78</w:t>
            </w:r>
          </w:p>
        </w:tc>
        <w:tc>
          <w:tcPr>
            <w:tcW w:type="dxa" w:w="2074"/>
          </w:tcPr>
          <w:p>
            <w:r>
              <w:rPr>
                <w:sz w:val="16"/>
              </w:rPr>
            </w:r>
            <w:hyperlink r:id="rId90">
              <w:r>
                <w:rPr>
                  <w:color w:val="0563C1"/>
                  <w:u w:val="single"/>
                </w:rPr>
                <w:t>Duisternis/Payroll-Management-System</w:t>
              </w:r>
            </w:hyperlink>
          </w:p>
        </w:tc>
        <w:tc>
          <w:tcPr>
            <w:tcW w:type="dxa" w:w="2074"/>
            <w:vAlign w:val="top"/>
          </w:tcPr>
          <w:p>
            <w:r/>
            <w:r>
              <w:rPr>
                <w:b w:val="0"/>
                <w:sz w:val="16"/>
              </w:rPr>
              <w:t>Payroll</w:t>
            </w:r>
          </w:p>
        </w:tc>
        <w:tc>
          <w:tcPr>
            <w:tcW w:type="dxa" w:w="2074"/>
            <w:vAlign w:val="top"/>
          </w:tcPr>
          <w:p>
            <w:r/>
            <w:r>
              <w:rPr>
                <w:b w:val="0"/>
                <w:sz w:val="16"/>
              </w:rPr>
              <w:t>Useful</w:t>
            </w:r>
          </w:p>
        </w:tc>
        <w:tc>
          <w:tcPr>
            <w:tcW w:type="dxa" w:w="2074"/>
            <w:vAlign w:val="top"/>
          </w:tcPr>
          <w:p>
            <w:r/>
            <w:r>
              <w:rPr>
                <w:b w:val="0"/>
                <w:sz w:val="16"/>
              </w:rPr>
              <w:t>Python payroll management application for employee payroll and salary processing; MIT license shown in search snippet.</w:t>
            </w:r>
          </w:p>
        </w:tc>
      </w:tr>
      <w:tr>
        <w:tc>
          <w:tcPr>
            <w:tcW w:type="dxa" w:w="2074"/>
            <w:vAlign w:val="top"/>
          </w:tcPr>
          <w:p>
            <w:r/>
            <w:r>
              <w:rPr>
                <w:b w:val="0"/>
                <w:sz w:val="16"/>
              </w:rPr>
              <w:t>79</w:t>
            </w:r>
          </w:p>
        </w:tc>
        <w:tc>
          <w:tcPr>
            <w:tcW w:type="dxa" w:w="2074"/>
          </w:tcPr>
          <w:p>
            <w:r>
              <w:rPr>
                <w:sz w:val="16"/>
              </w:rPr>
            </w:r>
            <w:hyperlink r:id="rId91">
              <w:r>
                <w:rPr>
                  <w:color w:val="0563C1"/>
                  <w:u w:val="single"/>
                </w:rPr>
                <w:t>emmanpbarrameda/Employee-Payroll-Management-System-Java-GUI</w:t>
              </w:r>
            </w:hyperlink>
          </w:p>
        </w:tc>
        <w:tc>
          <w:tcPr>
            <w:tcW w:type="dxa" w:w="2074"/>
            <w:vAlign w:val="top"/>
          </w:tcPr>
          <w:p>
            <w:r/>
            <w:r>
              <w:rPr>
                <w:b w:val="0"/>
                <w:sz w:val="16"/>
              </w:rPr>
              <w:t>Payroll</w:t>
            </w:r>
          </w:p>
        </w:tc>
        <w:tc>
          <w:tcPr>
            <w:tcW w:type="dxa" w:w="2074"/>
            <w:vAlign w:val="top"/>
          </w:tcPr>
          <w:p>
            <w:r/>
            <w:r>
              <w:rPr>
                <w:b w:val="0"/>
                <w:sz w:val="16"/>
              </w:rPr>
              <w:t>Useful</w:t>
            </w:r>
          </w:p>
        </w:tc>
        <w:tc>
          <w:tcPr>
            <w:tcW w:type="dxa" w:w="2074"/>
            <w:vAlign w:val="top"/>
          </w:tcPr>
          <w:p>
            <w:r/>
            <w:r>
              <w:rPr>
                <w:b w:val="0"/>
                <w:sz w:val="16"/>
              </w:rPr>
              <w:t>Java Swing Employee Payroll Management System with installer, desktop app, and MySQL database.</w:t>
            </w:r>
          </w:p>
        </w:tc>
      </w:tr>
      <w:tr>
        <w:tc>
          <w:tcPr>
            <w:tcW w:type="dxa" w:w="2074"/>
            <w:vAlign w:val="top"/>
          </w:tcPr>
          <w:p>
            <w:r/>
            <w:r>
              <w:rPr>
                <w:b w:val="0"/>
                <w:sz w:val="16"/>
              </w:rPr>
              <w:t>80</w:t>
            </w:r>
          </w:p>
        </w:tc>
        <w:tc>
          <w:tcPr>
            <w:tcW w:type="dxa" w:w="2074"/>
          </w:tcPr>
          <w:p>
            <w:r>
              <w:rPr>
                <w:sz w:val="16"/>
              </w:rPr>
            </w:r>
            <w:hyperlink r:id="rId92">
              <w:r>
                <w:rPr>
                  <w:color w:val="0563C1"/>
                  <w:u w:val="single"/>
                </w:rPr>
                <w:t>ajithb236/PayrollManagementSystem</w:t>
              </w:r>
            </w:hyperlink>
          </w:p>
        </w:tc>
        <w:tc>
          <w:tcPr>
            <w:tcW w:type="dxa" w:w="2074"/>
            <w:vAlign w:val="top"/>
          </w:tcPr>
          <w:p>
            <w:r/>
            <w:r>
              <w:rPr>
                <w:b w:val="0"/>
                <w:sz w:val="16"/>
              </w:rPr>
              <w:t>Payroll</w:t>
            </w:r>
          </w:p>
        </w:tc>
        <w:tc>
          <w:tcPr>
            <w:tcW w:type="dxa" w:w="2074"/>
            <w:vAlign w:val="top"/>
          </w:tcPr>
          <w:p>
            <w:r/>
            <w:r>
              <w:rPr>
                <w:b w:val="0"/>
                <w:sz w:val="16"/>
              </w:rPr>
              <w:t>Useful</w:t>
            </w:r>
          </w:p>
        </w:tc>
        <w:tc>
          <w:tcPr>
            <w:tcW w:type="dxa" w:w="2074"/>
            <w:vAlign w:val="top"/>
          </w:tcPr>
          <w:p>
            <w:r/>
            <w:r>
              <w:rPr>
                <w:b w:val="0"/>
                <w:sz w:val="16"/>
              </w:rPr>
              <w:t>Django web-based payroll system for compensation, attendance tracking, leave management, and financial reporting.</w:t>
            </w:r>
          </w:p>
        </w:tc>
      </w:tr>
      <w:tr>
        <w:tc>
          <w:tcPr>
            <w:tcW w:type="dxa" w:w="2074"/>
            <w:vAlign w:val="top"/>
          </w:tcPr>
          <w:p>
            <w:r/>
            <w:r>
              <w:rPr>
                <w:b w:val="0"/>
                <w:sz w:val="16"/>
              </w:rPr>
              <w:t>81</w:t>
            </w:r>
          </w:p>
        </w:tc>
        <w:tc>
          <w:tcPr>
            <w:tcW w:type="dxa" w:w="2074"/>
          </w:tcPr>
          <w:p>
            <w:r>
              <w:rPr>
                <w:sz w:val="16"/>
              </w:rPr>
            </w:r>
            <w:hyperlink r:id="rId93">
              <w:r>
                <w:rPr>
                  <w:color w:val="0563C1"/>
                  <w:u w:val="single"/>
                </w:rPr>
                <w:t>KeneanDita/PayRoll-System</w:t>
              </w:r>
            </w:hyperlink>
          </w:p>
        </w:tc>
        <w:tc>
          <w:tcPr>
            <w:tcW w:type="dxa" w:w="2074"/>
            <w:vAlign w:val="top"/>
          </w:tcPr>
          <w:p>
            <w:r/>
            <w:r>
              <w:rPr>
                <w:b w:val="0"/>
                <w:sz w:val="16"/>
              </w:rPr>
              <w:t>Payroll</w:t>
            </w:r>
          </w:p>
        </w:tc>
        <w:tc>
          <w:tcPr>
            <w:tcW w:type="dxa" w:w="2074"/>
            <w:vAlign w:val="top"/>
          </w:tcPr>
          <w:p>
            <w:r/>
            <w:r>
              <w:rPr>
                <w:b w:val="0"/>
                <w:sz w:val="16"/>
              </w:rPr>
              <w:t>Limited</w:t>
            </w:r>
          </w:p>
        </w:tc>
        <w:tc>
          <w:tcPr>
            <w:tcW w:type="dxa" w:w="2074"/>
            <w:vAlign w:val="top"/>
          </w:tcPr>
          <w:p>
            <w:r/>
            <w:r>
              <w:rPr>
                <w:b w:val="0"/>
                <w:sz w:val="16"/>
              </w:rPr>
              <w:t>Java console payroll management system for salary calculations, tax deductions, and employee records.</w:t>
            </w:r>
          </w:p>
        </w:tc>
      </w:tr>
      <w:tr>
        <w:tc>
          <w:tcPr>
            <w:tcW w:type="dxa" w:w="2074"/>
            <w:vAlign w:val="top"/>
          </w:tcPr>
          <w:p>
            <w:r/>
            <w:r>
              <w:rPr>
                <w:b w:val="0"/>
                <w:sz w:val="16"/>
              </w:rPr>
              <w:t>82</w:t>
            </w:r>
          </w:p>
        </w:tc>
        <w:tc>
          <w:tcPr>
            <w:tcW w:type="dxa" w:w="2074"/>
          </w:tcPr>
          <w:p>
            <w:r>
              <w:rPr>
                <w:sz w:val="16"/>
              </w:rPr>
            </w:r>
            <w:hyperlink r:id="rId94">
              <w:r>
                <w:rPr>
                  <w:color w:val="0563C1"/>
                  <w:u w:val="single"/>
                </w:rPr>
                <w:t>RJGATON007/hr-payroll</w:t>
              </w:r>
            </w:hyperlink>
          </w:p>
        </w:tc>
        <w:tc>
          <w:tcPr>
            <w:tcW w:type="dxa" w:w="2074"/>
            <w:vAlign w:val="top"/>
          </w:tcPr>
          <w:p>
            <w:r/>
            <w:r>
              <w:rPr>
                <w:b w:val="0"/>
                <w:sz w:val="16"/>
              </w:rPr>
              <w:t>HR/payroll</w:t>
            </w:r>
          </w:p>
        </w:tc>
        <w:tc>
          <w:tcPr>
            <w:tcW w:type="dxa" w:w="2074"/>
            <w:vAlign w:val="top"/>
          </w:tcPr>
          <w:p>
            <w:r/>
            <w:r>
              <w:rPr>
                <w:b w:val="0"/>
                <w:sz w:val="16"/>
              </w:rPr>
              <w:t>Useful</w:t>
            </w:r>
          </w:p>
        </w:tc>
        <w:tc>
          <w:tcPr>
            <w:tcW w:type="dxa" w:w="2074"/>
            <w:vAlign w:val="top"/>
          </w:tcPr>
          <w:p>
            <w:r/>
            <w:r>
              <w:rPr>
                <w:b w:val="0"/>
                <w:sz w:val="16"/>
              </w:rPr>
              <w:t>Human Resource Management System in PHP CodeIgniter and Laragon; payroll/HRMS focus.</w:t>
            </w:r>
          </w:p>
        </w:tc>
      </w:tr>
      <w:tr>
        <w:tc>
          <w:tcPr>
            <w:tcW w:type="dxa" w:w="2074"/>
            <w:vAlign w:val="top"/>
          </w:tcPr>
          <w:p>
            <w:r/>
            <w:r>
              <w:rPr>
                <w:b w:val="0"/>
                <w:sz w:val="16"/>
              </w:rPr>
              <w:t>83</w:t>
            </w:r>
          </w:p>
        </w:tc>
        <w:tc>
          <w:tcPr>
            <w:tcW w:type="dxa" w:w="2074"/>
          </w:tcPr>
          <w:p>
            <w:r>
              <w:rPr>
                <w:sz w:val="16"/>
              </w:rPr>
            </w:r>
            <w:hyperlink r:id="rId95">
              <w:r>
                <w:rPr>
                  <w:color w:val="0563C1"/>
                  <w:u w:val="single"/>
                </w:rPr>
                <w:t>Ranazia943/multi-company-payroll-attendance-system</w:t>
              </w:r>
            </w:hyperlink>
          </w:p>
        </w:tc>
        <w:tc>
          <w:tcPr>
            <w:tcW w:type="dxa" w:w="2074"/>
            <w:vAlign w:val="top"/>
          </w:tcPr>
          <w:p>
            <w:r/>
            <w:r>
              <w:rPr>
                <w:b w:val="0"/>
                <w:sz w:val="16"/>
              </w:rPr>
              <w:t>HR/payroll</w:t>
            </w:r>
          </w:p>
        </w:tc>
        <w:tc>
          <w:tcPr>
            <w:tcW w:type="dxa" w:w="2074"/>
            <w:vAlign w:val="top"/>
          </w:tcPr>
          <w:p>
            <w:r/>
            <w:r>
              <w:rPr>
                <w:b w:val="0"/>
                <w:sz w:val="16"/>
              </w:rPr>
              <w:t>Useful</w:t>
            </w:r>
          </w:p>
        </w:tc>
        <w:tc>
          <w:tcPr>
            <w:tcW w:type="dxa" w:w="2074"/>
            <w:vAlign w:val="top"/>
          </w:tcPr>
          <w:p>
            <w:r/>
            <w:r>
              <w:rPr>
                <w:b w:val="0"/>
                <w:sz w:val="16"/>
              </w:rPr>
              <w:t>Multi-company HR &amp; Payroll system with fingerprint attendance, leave, and salary management.</w:t>
            </w:r>
          </w:p>
        </w:tc>
      </w:tr>
      <w:tr>
        <w:tc>
          <w:tcPr>
            <w:tcW w:type="dxa" w:w="2074"/>
            <w:vAlign w:val="top"/>
          </w:tcPr>
          <w:p>
            <w:r/>
            <w:r>
              <w:rPr>
                <w:b w:val="0"/>
                <w:sz w:val="16"/>
              </w:rPr>
              <w:t>84</w:t>
            </w:r>
          </w:p>
        </w:tc>
        <w:tc>
          <w:tcPr>
            <w:tcW w:type="dxa" w:w="2074"/>
          </w:tcPr>
          <w:p>
            <w:r>
              <w:rPr>
                <w:sz w:val="16"/>
              </w:rPr>
            </w:r>
            <w:hyperlink r:id="rId96">
              <w:r>
                <w:rPr>
                  <w:color w:val="0563C1"/>
                  <w:u w:val="single"/>
                </w:rPr>
                <w:t>MiraiNetwork/hr-platform</w:t>
              </w:r>
            </w:hyperlink>
          </w:p>
        </w:tc>
        <w:tc>
          <w:tcPr>
            <w:tcW w:type="dxa" w:w="2074"/>
            <w:vAlign w:val="top"/>
          </w:tcPr>
          <w:p>
            <w:r/>
            <w:r>
              <w:rPr>
                <w:b w:val="0"/>
                <w:sz w:val="16"/>
              </w:rPr>
              <w:t>HR/payroll</w:t>
            </w:r>
          </w:p>
        </w:tc>
        <w:tc>
          <w:tcPr>
            <w:tcW w:type="dxa" w:w="2074"/>
            <w:vAlign w:val="top"/>
          </w:tcPr>
          <w:p>
            <w:r/>
            <w:r>
              <w:rPr>
                <w:b w:val="0"/>
                <w:sz w:val="16"/>
              </w:rPr>
              <w:t>Useful</w:t>
            </w:r>
          </w:p>
        </w:tc>
        <w:tc>
          <w:tcPr>
            <w:tcW w:type="dxa" w:w="2074"/>
            <w:vAlign w:val="top"/>
          </w:tcPr>
          <w:p>
            <w:r/>
            <w:r>
              <w:rPr>
                <w:b w:val="0"/>
                <w:sz w:val="16"/>
              </w:rPr>
              <w:t>Open-source HR management platform covering employee, attendance, leave, shift, accounting, payroll, and multi-tenant SaaS topics.</w:t>
            </w:r>
          </w:p>
        </w:tc>
      </w:tr>
      <w:tr>
        <w:tc>
          <w:tcPr>
            <w:tcW w:type="dxa" w:w="2074"/>
            <w:vAlign w:val="top"/>
          </w:tcPr>
          <w:p>
            <w:r/>
            <w:r>
              <w:rPr>
                <w:b w:val="0"/>
                <w:sz w:val="16"/>
              </w:rPr>
              <w:t>85</w:t>
            </w:r>
          </w:p>
        </w:tc>
        <w:tc>
          <w:tcPr>
            <w:tcW w:type="dxa" w:w="2074"/>
          </w:tcPr>
          <w:p>
            <w:r>
              <w:rPr>
                <w:sz w:val="16"/>
              </w:rPr>
            </w:r>
            <w:hyperlink r:id="rId97">
              <w:r>
                <w:rPr>
                  <w:color w:val="0563C1"/>
                  <w:u w:val="single"/>
                </w:rPr>
                <w:t>SafetyMP/HR-ERP</w:t>
              </w:r>
            </w:hyperlink>
          </w:p>
        </w:tc>
        <w:tc>
          <w:tcPr>
            <w:tcW w:type="dxa" w:w="2074"/>
            <w:vAlign w:val="top"/>
          </w:tcPr>
          <w:p>
            <w:r/>
            <w:r>
              <w:rPr>
                <w:b w:val="0"/>
                <w:sz w:val="16"/>
              </w:rPr>
              <w:t>HR/payroll SaaS scaffold</w:t>
            </w:r>
          </w:p>
        </w:tc>
        <w:tc>
          <w:tcPr>
            <w:tcW w:type="dxa" w:w="2074"/>
            <w:vAlign w:val="top"/>
          </w:tcPr>
          <w:p>
            <w:r/>
            <w:r>
              <w:rPr>
                <w:b w:val="0"/>
                <w:sz w:val="16"/>
              </w:rPr>
              <w:t>Useful</w:t>
            </w:r>
          </w:p>
        </w:tc>
        <w:tc>
          <w:tcPr>
            <w:tcW w:type="dxa" w:w="2074"/>
            <w:vAlign w:val="top"/>
          </w:tcPr>
          <w:p>
            <w:r/>
            <w:r>
              <w:rPr>
                <w:b w:val="0"/>
                <w:sz w:val="16"/>
              </w:rPr>
              <w:t>Open-source reference for multi-tenant HR SaaS with payroll kernel, employee self-service/manager flows, and governance harness.</w:t>
            </w:r>
          </w:p>
        </w:tc>
      </w:tr>
      <w:tr>
        <w:tc>
          <w:tcPr>
            <w:tcW w:type="dxa" w:w="2074"/>
            <w:vAlign w:val="top"/>
          </w:tcPr>
          <w:p>
            <w:r/>
            <w:r>
              <w:rPr>
                <w:b w:val="0"/>
                <w:sz w:val="16"/>
              </w:rPr>
              <w:t>86</w:t>
            </w:r>
          </w:p>
        </w:tc>
        <w:tc>
          <w:tcPr>
            <w:tcW w:type="dxa" w:w="2074"/>
          </w:tcPr>
          <w:p>
            <w:r>
              <w:rPr>
                <w:sz w:val="16"/>
              </w:rPr>
            </w:r>
            <w:hyperlink r:id="rId98">
              <w:r>
                <w:rPr>
                  <w:color w:val="0563C1"/>
                  <w:u w:val="single"/>
                </w:rPr>
                <w:t>nong04/human-resources-management</w:t>
              </w:r>
            </w:hyperlink>
          </w:p>
        </w:tc>
        <w:tc>
          <w:tcPr>
            <w:tcW w:type="dxa" w:w="2074"/>
            <w:vAlign w:val="top"/>
          </w:tcPr>
          <w:p>
            <w:r/>
            <w:r>
              <w:rPr>
                <w:b w:val="0"/>
                <w:sz w:val="16"/>
              </w:rPr>
              <w:t>Odoo HR modules</w:t>
            </w:r>
          </w:p>
        </w:tc>
        <w:tc>
          <w:tcPr>
            <w:tcW w:type="dxa" w:w="2074"/>
            <w:vAlign w:val="top"/>
          </w:tcPr>
          <w:p>
            <w:r/>
            <w:r>
              <w:rPr>
                <w:b w:val="0"/>
                <w:sz w:val="16"/>
              </w:rPr>
              <w:t>Useful</w:t>
            </w:r>
          </w:p>
        </w:tc>
        <w:tc>
          <w:tcPr>
            <w:tcW w:type="dxa" w:w="2074"/>
            <w:vAlign w:val="top"/>
          </w:tcPr>
          <w:p>
            <w:r/>
            <w:r>
              <w:rPr>
                <w:b w:val="0"/>
                <w:sz w:val="16"/>
              </w:rPr>
              <w:t>Odoo 17 HR management suite with core HR, leave balances, systray attendance, and automated payroll.</w:t>
            </w:r>
          </w:p>
        </w:tc>
      </w:tr>
      <w:tr>
        <w:tc>
          <w:tcPr>
            <w:tcW w:type="dxa" w:w="2074"/>
            <w:vAlign w:val="top"/>
          </w:tcPr>
          <w:p>
            <w:r/>
            <w:r>
              <w:rPr>
                <w:b w:val="0"/>
                <w:sz w:val="16"/>
              </w:rPr>
              <w:t>87</w:t>
            </w:r>
          </w:p>
        </w:tc>
        <w:tc>
          <w:tcPr>
            <w:tcW w:type="dxa" w:w="2074"/>
          </w:tcPr>
          <w:p>
            <w:r>
              <w:rPr>
                <w:sz w:val="16"/>
              </w:rPr>
            </w:r>
            <w:hyperlink r:id="rId99">
              <w:r>
                <w:rPr>
                  <w:color w:val="0563C1"/>
                  <w:u w:val="single"/>
                </w:rPr>
                <w:t>4ban-university/HRMS-MicroServices</w:t>
              </w:r>
            </w:hyperlink>
          </w:p>
        </w:tc>
        <w:tc>
          <w:tcPr>
            <w:tcW w:type="dxa" w:w="2074"/>
            <w:vAlign w:val="top"/>
          </w:tcPr>
          <w:p>
            <w:r/>
            <w:r>
              <w:rPr>
                <w:b w:val="0"/>
                <w:sz w:val="16"/>
              </w:rPr>
              <w:t>HRMS microservices</w:t>
            </w:r>
          </w:p>
        </w:tc>
        <w:tc>
          <w:tcPr>
            <w:tcW w:type="dxa" w:w="2074"/>
            <w:vAlign w:val="top"/>
          </w:tcPr>
          <w:p>
            <w:r/>
            <w:r>
              <w:rPr>
                <w:b w:val="0"/>
                <w:sz w:val="16"/>
              </w:rPr>
              <w:t>Useful</w:t>
            </w:r>
          </w:p>
        </w:tc>
        <w:tc>
          <w:tcPr>
            <w:tcW w:type="dxa" w:w="2074"/>
            <w:vAlign w:val="top"/>
          </w:tcPr>
          <w:p>
            <w:r/>
            <w:r>
              <w:rPr>
                <w:b w:val="0"/>
                <w:sz w:val="16"/>
              </w:rPr>
              <w:t>Software project management HRMS microservices repository with payroll folder/topic; Java/Spring microservice reference.</w:t>
            </w:r>
          </w:p>
        </w:tc>
      </w:tr>
      <w:tr>
        <w:tc>
          <w:tcPr>
            <w:tcW w:type="dxa" w:w="2074"/>
            <w:vAlign w:val="top"/>
          </w:tcPr>
          <w:p>
            <w:r/>
            <w:r>
              <w:rPr>
                <w:b w:val="0"/>
                <w:sz w:val="16"/>
              </w:rPr>
              <w:t>88</w:t>
            </w:r>
          </w:p>
        </w:tc>
        <w:tc>
          <w:tcPr>
            <w:tcW w:type="dxa" w:w="2074"/>
          </w:tcPr>
          <w:p>
            <w:r>
              <w:rPr>
                <w:sz w:val="16"/>
              </w:rPr>
            </w:r>
            <w:hyperlink r:id="rId100">
              <w:r>
                <w:rPr>
                  <w:color w:val="0563C1"/>
                  <w:u w:val="single"/>
                </w:rPr>
                <w:t>lagunadevs/hris</w:t>
              </w:r>
            </w:hyperlink>
          </w:p>
        </w:tc>
        <w:tc>
          <w:tcPr>
            <w:tcW w:type="dxa" w:w="2074"/>
            <w:vAlign w:val="top"/>
          </w:tcPr>
          <w:p>
            <w:r/>
            <w:r>
              <w:rPr>
                <w:b w:val="0"/>
                <w:sz w:val="16"/>
              </w:rPr>
              <w:t>HRIS/payroll</w:t>
            </w:r>
          </w:p>
        </w:tc>
        <w:tc>
          <w:tcPr>
            <w:tcW w:type="dxa" w:w="2074"/>
            <w:vAlign w:val="top"/>
          </w:tcPr>
          <w:p>
            <w:r/>
            <w:r>
              <w:rPr>
                <w:b w:val="0"/>
                <w:sz w:val="16"/>
              </w:rPr>
              <w:t>Useful</w:t>
            </w:r>
          </w:p>
        </w:tc>
        <w:tc>
          <w:tcPr>
            <w:tcW w:type="dxa" w:w="2074"/>
            <w:vAlign w:val="top"/>
          </w:tcPr>
          <w:p>
            <w:r/>
            <w:r>
              <w:rPr>
                <w:b w:val="0"/>
                <w:sz w:val="16"/>
              </w:rPr>
              <w:t>SEA HR Systems: payroll, leave management, and time attendance management.</w:t>
            </w:r>
          </w:p>
        </w:tc>
      </w:tr>
      <w:tr>
        <w:tc>
          <w:tcPr>
            <w:tcW w:type="dxa" w:w="2074"/>
            <w:vAlign w:val="top"/>
          </w:tcPr>
          <w:p>
            <w:r/>
            <w:r>
              <w:rPr>
                <w:b w:val="0"/>
                <w:sz w:val="16"/>
              </w:rPr>
              <w:t>89</w:t>
            </w:r>
          </w:p>
        </w:tc>
        <w:tc>
          <w:tcPr>
            <w:tcW w:type="dxa" w:w="2074"/>
          </w:tcPr>
          <w:p>
            <w:r>
              <w:rPr>
                <w:sz w:val="16"/>
              </w:rPr>
            </w:r>
            <w:hyperlink r:id="rId101">
              <w:r>
                <w:rPr>
                  <w:color w:val="0563C1"/>
                  <w:u w:val="single"/>
                </w:rPr>
                <w:t>apipulse/brbhr-frontend</w:t>
              </w:r>
            </w:hyperlink>
          </w:p>
        </w:tc>
        <w:tc>
          <w:tcPr>
            <w:tcW w:type="dxa" w:w="2074"/>
            <w:vAlign w:val="top"/>
          </w:tcPr>
          <w:p>
            <w:r/>
            <w:r>
              <w:rPr>
                <w:b w:val="0"/>
                <w:sz w:val="16"/>
              </w:rPr>
              <w:t>HRMS frontend</w:t>
            </w:r>
          </w:p>
        </w:tc>
        <w:tc>
          <w:tcPr>
            <w:tcW w:type="dxa" w:w="2074"/>
            <w:vAlign w:val="top"/>
          </w:tcPr>
          <w:p>
            <w:r/>
            <w:r>
              <w:rPr>
                <w:b w:val="0"/>
                <w:sz w:val="16"/>
              </w:rPr>
              <w:t>Useful</w:t>
            </w:r>
          </w:p>
        </w:tc>
        <w:tc>
          <w:tcPr>
            <w:tcW w:type="dxa" w:w="2074"/>
            <w:vAlign w:val="top"/>
          </w:tcPr>
          <w:p>
            <w:r/>
            <w:r>
              <w:rPr>
                <w:b w:val="0"/>
                <w:sz w:val="16"/>
              </w:rPr>
              <w:t>Frontend for brbhr HRMS built with React/Chakra UI; aims at production-grade HRMS with hiring, attendance, payroll, leave, and enterprise HR topics.</w:t>
            </w:r>
          </w:p>
        </w:tc>
      </w:tr>
      <w:tr>
        <w:tc>
          <w:tcPr>
            <w:tcW w:type="dxa" w:w="2074"/>
            <w:vAlign w:val="top"/>
          </w:tcPr>
          <w:p>
            <w:r/>
            <w:r>
              <w:rPr>
                <w:b w:val="0"/>
                <w:sz w:val="16"/>
              </w:rPr>
              <w:t>90</w:t>
            </w:r>
          </w:p>
        </w:tc>
        <w:tc>
          <w:tcPr>
            <w:tcW w:type="dxa" w:w="2074"/>
          </w:tcPr>
          <w:p>
            <w:r>
              <w:rPr>
                <w:sz w:val="16"/>
              </w:rPr>
            </w:r>
            <w:hyperlink r:id="rId102">
              <w:r>
                <w:rPr>
                  <w:color w:val="0563C1"/>
                  <w:u w:val="single"/>
                </w:rPr>
                <w:t>digitalinnovations-tech/hr_management_system</w:t>
              </w:r>
            </w:hyperlink>
          </w:p>
        </w:tc>
        <w:tc>
          <w:tcPr>
            <w:tcW w:type="dxa" w:w="2074"/>
            <w:vAlign w:val="top"/>
          </w:tcPr>
          <w:p>
            <w:r/>
            <w:r>
              <w:rPr>
                <w:b w:val="0"/>
                <w:sz w:val="16"/>
              </w:rPr>
              <w:t>HR management</w:t>
            </w:r>
          </w:p>
        </w:tc>
        <w:tc>
          <w:tcPr>
            <w:tcW w:type="dxa" w:w="2074"/>
            <w:vAlign w:val="top"/>
          </w:tcPr>
          <w:p>
            <w:r/>
            <w:r>
              <w:rPr>
                <w:b w:val="0"/>
                <w:sz w:val="16"/>
              </w:rPr>
              <w:t>Useful</w:t>
            </w:r>
          </w:p>
        </w:tc>
        <w:tc>
          <w:tcPr>
            <w:tcW w:type="dxa" w:w="2074"/>
            <w:vAlign w:val="top"/>
          </w:tcPr>
          <w:p>
            <w:r/>
            <w:r>
              <w:rPr>
                <w:b w:val="0"/>
                <w:sz w:val="16"/>
              </w:rPr>
              <w:t>HR management system for employees, payroll, attendance, leave requests, performance tracking, and secure admin dashboard.</w:t>
            </w:r>
          </w:p>
        </w:tc>
      </w:tr>
      <w:tr>
        <w:tc>
          <w:tcPr>
            <w:tcW w:type="dxa" w:w="2074"/>
            <w:vAlign w:val="top"/>
          </w:tcPr>
          <w:p>
            <w:r/>
            <w:r>
              <w:rPr>
                <w:b w:val="0"/>
                <w:sz w:val="16"/>
              </w:rPr>
              <w:t>91</w:t>
            </w:r>
          </w:p>
        </w:tc>
        <w:tc>
          <w:tcPr>
            <w:tcW w:type="dxa" w:w="2074"/>
          </w:tcPr>
          <w:p>
            <w:r>
              <w:rPr>
                <w:sz w:val="16"/>
              </w:rPr>
            </w:r>
            <w:hyperlink r:id="rId103">
              <w:r>
                <w:rPr>
                  <w:color w:val="0563C1"/>
                  <w:u w:val="single"/>
                </w:rPr>
                <w:t>Trevor-Kayeyia-Madara/Vegro-HR-Management-Platform</w:t>
              </w:r>
            </w:hyperlink>
          </w:p>
        </w:tc>
        <w:tc>
          <w:tcPr>
            <w:tcW w:type="dxa" w:w="2074"/>
            <w:vAlign w:val="top"/>
          </w:tcPr>
          <w:p>
            <w:r/>
            <w:r>
              <w:rPr>
                <w:b w:val="0"/>
                <w:sz w:val="16"/>
              </w:rPr>
              <w:t>HR platform</w:t>
            </w:r>
          </w:p>
        </w:tc>
        <w:tc>
          <w:tcPr>
            <w:tcW w:type="dxa" w:w="2074"/>
            <w:vAlign w:val="top"/>
          </w:tcPr>
          <w:p>
            <w:r/>
            <w:r>
              <w:rPr>
                <w:b w:val="0"/>
                <w:sz w:val="16"/>
              </w:rPr>
              <w:t>Useful</w:t>
            </w:r>
          </w:p>
        </w:tc>
        <w:tc>
          <w:tcPr>
            <w:tcW w:type="dxa" w:w="2074"/>
            <w:vAlign w:val="top"/>
          </w:tcPr>
          <w:p>
            <w:r/>
            <w:r>
              <w:rPr>
                <w:b w:val="0"/>
                <w:sz w:val="16"/>
              </w:rPr>
              <w:t>Modern HR platform for employee management, payroll, attendance, and access control built with PHP/Laravel concepts.</w:t>
            </w:r>
          </w:p>
        </w:tc>
      </w:tr>
      <w:tr>
        <w:tc>
          <w:tcPr>
            <w:tcW w:type="dxa" w:w="2074"/>
            <w:vAlign w:val="top"/>
          </w:tcPr>
          <w:p>
            <w:r/>
            <w:r>
              <w:rPr>
                <w:b w:val="0"/>
                <w:sz w:val="16"/>
              </w:rPr>
              <w:t>92</w:t>
            </w:r>
          </w:p>
        </w:tc>
        <w:tc>
          <w:tcPr>
            <w:tcW w:type="dxa" w:w="2074"/>
          </w:tcPr>
          <w:p>
            <w:r>
              <w:rPr>
                <w:sz w:val="16"/>
              </w:rPr>
            </w:r>
            <w:hyperlink r:id="rId104">
              <w:r>
                <w:rPr>
                  <w:color w:val="0563C1"/>
                  <w:u w:val="single"/>
                </w:rPr>
                <w:t>dev-javid/bit-hrms</w:t>
              </w:r>
            </w:hyperlink>
          </w:p>
        </w:tc>
        <w:tc>
          <w:tcPr>
            <w:tcW w:type="dxa" w:w="2074"/>
            <w:vAlign w:val="top"/>
          </w:tcPr>
          <w:p>
            <w:r/>
            <w:r>
              <w:rPr>
                <w:b w:val="0"/>
                <w:sz w:val="16"/>
              </w:rPr>
              <w:t>HRMS</w:t>
            </w:r>
          </w:p>
        </w:tc>
        <w:tc>
          <w:tcPr>
            <w:tcW w:type="dxa" w:w="2074"/>
            <w:vAlign w:val="top"/>
          </w:tcPr>
          <w:p>
            <w:r/>
            <w:r>
              <w:rPr>
                <w:b w:val="0"/>
                <w:sz w:val="16"/>
              </w:rPr>
              <w:t>Useful</w:t>
            </w:r>
          </w:p>
        </w:tc>
        <w:tc>
          <w:tcPr>
            <w:tcW w:type="dxa" w:w="2074"/>
            <w:vAlign w:val="top"/>
          </w:tcPr>
          <w:p>
            <w:r/>
            <w:r>
              <w:rPr>
                <w:b w:val="0"/>
                <w:sz w:val="16"/>
              </w:rPr>
              <w:t>.NET + React HRMS with employee management, attendance tracking, leave management, and salary processing.</w:t>
            </w:r>
          </w:p>
        </w:tc>
      </w:tr>
      <w:tr>
        <w:tc>
          <w:tcPr>
            <w:tcW w:type="dxa" w:w="2074"/>
            <w:vAlign w:val="top"/>
          </w:tcPr>
          <w:p>
            <w:r/>
            <w:r>
              <w:rPr>
                <w:b w:val="0"/>
                <w:sz w:val="16"/>
              </w:rPr>
              <w:t>93</w:t>
            </w:r>
          </w:p>
        </w:tc>
        <w:tc>
          <w:tcPr>
            <w:tcW w:type="dxa" w:w="2074"/>
          </w:tcPr>
          <w:p>
            <w:r>
              <w:rPr>
                <w:sz w:val="16"/>
              </w:rPr>
            </w:r>
            <w:hyperlink r:id="rId105">
              <w:r>
                <w:rPr>
                  <w:color w:val="0563C1"/>
                  <w:u w:val="single"/>
                </w:rPr>
                <w:t>preston-56/hr-management-system</w:t>
              </w:r>
            </w:hyperlink>
          </w:p>
        </w:tc>
        <w:tc>
          <w:tcPr>
            <w:tcW w:type="dxa" w:w="2074"/>
            <w:vAlign w:val="top"/>
          </w:tcPr>
          <w:p>
            <w:r/>
            <w:r>
              <w:rPr>
                <w:b w:val="0"/>
                <w:sz w:val="16"/>
              </w:rPr>
              <w:t>HR management</w:t>
            </w:r>
          </w:p>
        </w:tc>
        <w:tc>
          <w:tcPr>
            <w:tcW w:type="dxa" w:w="2074"/>
            <w:vAlign w:val="top"/>
          </w:tcPr>
          <w:p>
            <w:r/>
            <w:r>
              <w:rPr>
                <w:b w:val="0"/>
                <w:sz w:val="16"/>
              </w:rPr>
              <w:t>Useful</w:t>
            </w:r>
          </w:p>
        </w:tc>
        <w:tc>
          <w:tcPr>
            <w:tcW w:type="dxa" w:w="2074"/>
            <w:vAlign w:val="top"/>
          </w:tcPr>
          <w:p>
            <w:r/>
            <w:r>
              <w:rPr>
                <w:b w:val="0"/>
                <w:sz w:val="16"/>
              </w:rPr>
              <w:t>Next.js HR management system for employees, recruitment, leave tracking, performance reviews, and organizational workflows.</w:t>
            </w:r>
          </w:p>
        </w:tc>
      </w:tr>
      <w:tr>
        <w:tc>
          <w:tcPr>
            <w:tcW w:type="dxa" w:w="2074"/>
            <w:vAlign w:val="top"/>
          </w:tcPr>
          <w:p>
            <w:r/>
            <w:r>
              <w:rPr>
                <w:b w:val="0"/>
                <w:sz w:val="16"/>
              </w:rPr>
              <w:t>94</w:t>
            </w:r>
          </w:p>
        </w:tc>
        <w:tc>
          <w:tcPr>
            <w:tcW w:type="dxa" w:w="2074"/>
          </w:tcPr>
          <w:p>
            <w:r>
              <w:rPr>
                <w:sz w:val="16"/>
              </w:rPr>
            </w:r>
            <w:hyperlink r:id="rId106">
              <w:r>
                <w:rPr>
                  <w:color w:val="0563C1"/>
                  <w:u w:val="single"/>
                </w:rPr>
                <w:t>alexisbriandev/php-attendance-management-system</w:t>
              </w:r>
            </w:hyperlink>
          </w:p>
        </w:tc>
        <w:tc>
          <w:tcPr>
            <w:tcW w:type="dxa" w:w="2074"/>
            <w:vAlign w:val="top"/>
          </w:tcPr>
          <w:p>
            <w:r/>
            <w:r>
              <w:rPr>
                <w:b w:val="0"/>
                <w:sz w:val="16"/>
              </w:rPr>
              <w:t>Attendance/leave</w:t>
            </w:r>
          </w:p>
        </w:tc>
        <w:tc>
          <w:tcPr>
            <w:tcW w:type="dxa" w:w="2074"/>
            <w:vAlign w:val="top"/>
          </w:tcPr>
          <w:p>
            <w:r/>
            <w:r>
              <w:rPr>
                <w:b w:val="0"/>
                <w:sz w:val="16"/>
              </w:rPr>
              <w:t>Useful</w:t>
            </w:r>
          </w:p>
        </w:tc>
        <w:tc>
          <w:tcPr>
            <w:tcW w:type="dxa" w:w="2074"/>
            <w:vAlign w:val="top"/>
          </w:tcPr>
          <w:p>
            <w:r/>
            <w:r>
              <w:rPr>
                <w:b w:val="0"/>
                <w:sz w:val="16"/>
              </w:rPr>
              <w:t>PHP Attendance Management System for HR attendance lifecycle; supports leave-management topic.</w:t>
            </w:r>
          </w:p>
        </w:tc>
      </w:tr>
      <w:tr>
        <w:tc>
          <w:tcPr>
            <w:tcW w:type="dxa" w:w="2074"/>
            <w:vAlign w:val="top"/>
          </w:tcPr>
          <w:p>
            <w:r/>
            <w:r>
              <w:rPr>
                <w:b w:val="0"/>
                <w:sz w:val="16"/>
              </w:rPr>
              <w:t>95</w:t>
            </w:r>
          </w:p>
        </w:tc>
        <w:tc>
          <w:tcPr>
            <w:tcW w:type="dxa" w:w="2074"/>
          </w:tcPr>
          <w:p>
            <w:r>
              <w:rPr>
                <w:sz w:val="16"/>
              </w:rPr>
            </w:r>
            <w:hyperlink r:id="rId107">
              <w:r>
                <w:rPr>
                  <w:color w:val="0563C1"/>
                  <w:u w:val="single"/>
                </w:rPr>
                <w:t>LucasMissiba/Ghost-RH</w:t>
              </w:r>
            </w:hyperlink>
          </w:p>
        </w:tc>
        <w:tc>
          <w:tcPr>
            <w:tcW w:type="dxa" w:w="2074"/>
            <w:vAlign w:val="top"/>
          </w:tcPr>
          <w:p>
            <w:r/>
            <w:r>
              <w:rPr>
                <w:b w:val="0"/>
                <w:sz w:val="16"/>
              </w:rPr>
              <w:t>HR support</w:t>
            </w:r>
          </w:p>
        </w:tc>
        <w:tc>
          <w:tcPr>
            <w:tcW w:type="dxa" w:w="2074"/>
            <w:vAlign w:val="top"/>
          </w:tcPr>
          <w:p>
            <w:r/>
            <w:r>
              <w:rPr>
                <w:b w:val="0"/>
                <w:sz w:val="16"/>
              </w:rPr>
              <w:t>Useful</w:t>
            </w:r>
          </w:p>
        </w:tc>
        <w:tc>
          <w:tcPr>
            <w:tcW w:type="dxa" w:w="2074"/>
            <w:vAlign w:val="top"/>
          </w:tcPr>
          <w:p>
            <w:r/>
            <w:r>
              <w:rPr>
                <w:b w:val="0"/>
                <w:sz w:val="16"/>
              </w:rPr>
              <w:t>HR support system with QR-code time tracking, vacation management, document upload, reporting, and dashboard.</w:t>
            </w:r>
          </w:p>
        </w:tc>
      </w:tr>
      <w:tr>
        <w:tc>
          <w:tcPr>
            <w:tcW w:type="dxa" w:w="2074"/>
            <w:vAlign w:val="top"/>
          </w:tcPr>
          <w:p>
            <w:r/>
            <w:r>
              <w:rPr>
                <w:b w:val="0"/>
                <w:sz w:val="16"/>
              </w:rPr>
              <w:t>96</w:t>
            </w:r>
          </w:p>
        </w:tc>
        <w:tc>
          <w:tcPr>
            <w:tcW w:type="dxa" w:w="2074"/>
          </w:tcPr>
          <w:p>
            <w:r>
              <w:rPr>
                <w:sz w:val="16"/>
              </w:rPr>
            </w:r>
            <w:hyperlink r:id="rId108">
              <w:r>
                <w:rPr>
                  <w:color w:val="0563C1"/>
                  <w:u w:val="single"/>
                </w:rPr>
                <w:t>Xilantra/coralhr</w:t>
              </w:r>
            </w:hyperlink>
          </w:p>
        </w:tc>
        <w:tc>
          <w:tcPr>
            <w:tcW w:type="dxa" w:w="2074"/>
            <w:vAlign w:val="top"/>
          </w:tcPr>
          <w:p>
            <w:r/>
            <w:r>
              <w:rPr>
                <w:b w:val="0"/>
                <w:sz w:val="16"/>
              </w:rPr>
              <w:t>HR/payroll</w:t>
            </w:r>
          </w:p>
        </w:tc>
        <w:tc>
          <w:tcPr>
            <w:tcW w:type="dxa" w:w="2074"/>
            <w:vAlign w:val="top"/>
          </w:tcPr>
          <w:p>
            <w:r/>
            <w:r>
              <w:rPr>
                <w:b w:val="0"/>
                <w:sz w:val="16"/>
              </w:rPr>
              <w:t>Limited</w:t>
            </w:r>
          </w:p>
        </w:tc>
        <w:tc>
          <w:tcPr>
            <w:tcW w:type="dxa" w:w="2074"/>
            <w:vAlign w:val="top"/>
          </w:tcPr>
          <w:p>
            <w:r/>
            <w:r>
              <w:rPr>
                <w:b w:val="0"/>
                <w:sz w:val="16"/>
              </w:rPr>
              <w:t>HRMS/payroll-related repository with broad HR software keywords; evaluate actual code before use.</w:t>
            </w:r>
          </w:p>
        </w:tc>
      </w:tr>
      <w:tr>
        <w:tc>
          <w:tcPr>
            <w:tcW w:type="dxa" w:w="2074"/>
            <w:vAlign w:val="top"/>
          </w:tcPr>
          <w:p>
            <w:r/>
            <w:r>
              <w:rPr>
                <w:b w:val="0"/>
                <w:sz w:val="16"/>
              </w:rPr>
              <w:t>97</w:t>
            </w:r>
          </w:p>
        </w:tc>
        <w:tc>
          <w:tcPr>
            <w:tcW w:type="dxa" w:w="2074"/>
          </w:tcPr>
          <w:p>
            <w:r>
              <w:rPr>
                <w:sz w:val="16"/>
              </w:rPr>
            </w:r>
            <w:hyperlink r:id="rId109">
              <w:r>
                <w:rPr>
                  <w:color w:val="0563C1"/>
                  <w:u w:val="single"/>
                </w:rPr>
                <w:t>alfredang/ai-hrms</w:t>
              </w:r>
            </w:hyperlink>
          </w:p>
        </w:tc>
        <w:tc>
          <w:tcPr>
            <w:tcW w:type="dxa" w:w="2074"/>
            <w:vAlign w:val="top"/>
          </w:tcPr>
          <w:p>
            <w:r/>
            <w:r>
              <w:rPr>
                <w:b w:val="0"/>
                <w:sz w:val="16"/>
              </w:rPr>
              <w:t>HRMS</w:t>
            </w:r>
          </w:p>
        </w:tc>
        <w:tc>
          <w:tcPr>
            <w:tcW w:type="dxa" w:w="2074"/>
            <w:vAlign w:val="top"/>
          </w:tcPr>
          <w:p>
            <w:r/>
            <w:r>
              <w:rPr>
                <w:b w:val="0"/>
                <w:sz w:val="16"/>
              </w:rPr>
              <w:t>Useful</w:t>
            </w:r>
          </w:p>
        </w:tc>
        <w:tc>
          <w:tcPr>
            <w:tcW w:type="dxa" w:w="2074"/>
            <w:vAlign w:val="top"/>
          </w:tcPr>
          <w:p>
            <w:r/>
            <w:r>
              <w:rPr>
                <w:b w:val="0"/>
                <w:sz w:val="16"/>
              </w:rPr>
              <w:t>AI-powered HRMS with employee management, leave tracking, Singapore CPF payroll, expense claims, and chatbot.</w:t>
            </w:r>
          </w:p>
        </w:tc>
      </w:tr>
      <w:tr>
        <w:tc>
          <w:tcPr>
            <w:tcW w:type="dxa" w:w="2074"/>
            <w:vAlign w:val="top"/>
          </w:tcPr>
          <w:p>
            <w:r/>
            <w:r>
              <w:rPr>
                <w:b w:val="0"/>
                <w:sz w:val="16"/>
              </w:rPr>
              <w:t>98</w:t>
            </w:r>
          </w:p>
        </w:tc>
        <w:tc>
          <w:tcPr>
            <w:tcW w:type="dxa" w:w="2074"/>
          </w:tcPr>
          <w:p>
            <w:r>
              <w:rPr>
                <w:sz w:val="16"/>
              </w:rPr>
            </w:r>
            <w:hyperlink r:id="rId110">
              <w:r>
                <w:rPr>
                  <w:color w:val="0563C1"/>
                  <w:u w:val="single"/>
                </w:rPr>
                <w:t>Marwanthe0/Employee_Management_Software</w:t>
              </w:r>
            </w:hyperlink>
          </w:p>
        </w:tc>
        <w:tc>
          <w:tcPr>
            <w:tcW w:type="dxa" w:w="2074"/>
            <w:vAlign w:val="top"/>
          </w:tcPr>
          <w:p>
            <w:r/>
            <w:r>
              <w:rPr>
                <w:b w:val="0"/>
                <w:sz w:val="16"/>
              </w:rPr>
              <w:t>Employee/payroll</w:t>
            </w:r>
          </w:p>
        </w:tc>
        <w:tc>
          <w:tcPr>
            <w:tcW w:type="dxa" w:w="2074"/>
            <w:vAlign w:val="top"/>
          </w:tcPr>
          <w:p>
            <w:r/>
            <w:r>
              <w:rPr>
                <w:b w:val="0"/>
                <w:sz w:val="16"/>
              </w:rPr>
              <w:t>Useful</w:t>
            </w:r>
          </w:p>
        </w:tc>
        <w:tc>
          <w:tcPr>
            <w:tcW w:type="dxa" w:w="2074"/>
            <w:vAlign w:val="top"/>
          </w:tcPr>
          <w:p>
            <w:r/>
            <w:r>
              <w:rPr>
                <w:b w:val="0"/>
                <w:sz w:val="16"/>
              </w:rPr>
              <w:t>Employee management software with add/delete/update employees, pay amount adjustment, and monthly payslip printing.</w:t>
            </w:r>
          </w:p>
        </w:tc>
      </w:tr>
      <w:tr>
        <w:tc>
          <w:tcPr>
            <w:tcW w:type="dxa" w:w="2074"/>
            <w:vAlign w:val="top"/>
          </w:tcPr>
          <w:p>
            <w:r/>
            <w:r>
              <w:rPr>
                <w:b w:val="0"/>
                <w:sz w:val="16"/>
              </w:rPr>
              <w:t>99</w:t>
            </w:r>
          </w:p>
        </w:tc>
        <w:tc>
          <w:tcPr>
            <w:tcW w:type="dxa" w:w="2074"/>
          </w:tcPr>
          <w:p>
            <w:r>
              <w:rPr>
                <w:sz w:val="16"/>
              </w:rPr>
            </w:r>
            <w:hyperlink r:id="rId111">
              <w:r>
                <w:rPr>
                  <w:color w:val="0563C1"/>
                  <w:u w:val="single"/>
                </w:rPr>
                <w:t>hassanmahfuj/HR-Glance</w:t>
              </w:r>
            </w:hyperlink>
          </w:p>
        </w:tc>
        <w:tc>
          <w:tcPr>
            <w:tcW w:type="dxa" w:w="2074"/>
            <w:vAlign w:val="top"/>
          </w:tcPr>
          <w:p>
            <w:r/>
            <w:r>
              <w:rPr>
                <w:b w:val="0"/>
                <w:sz w:val="16"/>
              </w:rPr>
              <w:t>HRMS</w:t>
            </w:r>
          </w:p>
        </w:tc>
        <w:tc>
          <w:tcPr>
            <w:tcW w:type="dxa" w:w="2074"/>
            <w:vAlign w:val="top"/>
          </w:tcPr>
          <w:p>
            <w:r/>
            <w:r>
              <w:rPr>
                <w:b w:val="0"/>
                <w:sz w:val="16"/>
              </w:rPr>
              <w:t>Useful</w:t>
            </w:r>
          </w:p>
        </w:tc>
        <w:tc>
          <w:tcPr>
            <w:tcW w:type="dxa" w:w="2074"/>
            <w:vAlign w:val="top"/>
          </w:tcPr>
          <w:p>
            <w:r/>
            <w:r>
              <w:rPr>
                <w:b w:val="0"/>
                <w:sz w:val="16"/>
              </w:rPr>
              <w:t>Java HR management system for personal data, attendance, leaves, and payroll.</w:t>
            </w:r>
          </w:p>
        </w:tc>
      </w:tr>
      <w:tr>
        <w:tc>
          <w:tcPr>
            <w:tcW w:type="dxa" w:w="2074"/>
            <w:vAlign w:val="top"/>
          </w:tcPr>
          <w:p>
            <w:r/>
            <w:r>
              <w:rPr>
                <w:b w:val="0"/>
                <w:sz w:val="16"/>
              </w:rPr>
              <w:t>100</w:t>
            </w:r>
          </w:p>
        </w:tc>
        <w:tc>
          <w:tcPr>
            <w:tcW w:type="dxa" w:w="2074"/>
          </w:tcPr>
          <w:p>
            <w:r>
              <w:rPr>
                <w:sz w:val="16"/>
              </w:rPr>
            </w:r>
            <w:hyperlink r:id="rId112">
              <w:r>
                <w:rPr>
                  <w:color w:val="0563C1"/>
                  <w:u w:val="single"/>
                </w:rPr>
                <w:t>SupportComeos/HR-API</w:t>
              </w:r>
            </w:hyperlink>
          </w:p>
        </w:tc>
        <w:tc>
          <w:tcPr>
            <w:tcW w:type="dxa" w:w="2074"/>
            <w:vAlign w:val="top"/>
          </w:tcPr>
          <w:p>
            <w:r/>
            <w:r>
              <w:rPr>
                <w:b w:val="0"/>
                <w:sz w:val="16"/>
              </w:rPr>
              <w:t>HR API</w:t>
            </w:r>
          </w:p>
        </w:tc>
        <w:tc>
          <w:tcPr>
            <w:tcW w:type="dxa" w:w="2074"/>
            <w:vAlign w:val="top"/>
          </w:tcPr>
          <w:p>
            <w:r/>
            <w:r>
              <w:rPr>
                <w:b w:val="0"/>
                <w:sz w:val="16"/>
              </w:rPr>
              <w:t>Limited</w:t>
            </w:r>
          </w:p>
        </w:tc>
        <w:tc>
          <w:tcPr>
            <w:tcW w:type="dxa" w:w="2074"/>
            <w:vAlign w:val="top"/>
          </w:tcPr>
          <w:p>
            <w:r/>
            <w:r>
              <w:rPr>
                <w:b w:val="0"/>
                <w:sz w:val="16"/>
              </w:rPr>
              <w:t>Spring Boot API for an HR SaaS solution.</w:t>
            </w:r>
          </w:p>
        </w:tc>
      </w:tr>
    </w:tbl>
    <w:p>
      <w:pPr>
        <w:pStyle w:val="Heading1"/>
      </w:pPr>
      <w:r>
        <w:t>12. Sources and evidence used</w:t>
      </w:r>
    </w:p>
    <w:p>
      <w:pPr>
        <w:pStyle w:val="ListBullet"/>
      </w:pPr>
      <w:r>
        <w:t>Uploaded project documentation: documentation.html (AIU Unified Portal — Project Documentation).</w:t>
      </w:r>
    </w:p>
    <w:p>
      <w:pPr>
        <w:pStyle w:val="ListBullet"/>
      </w:pPr>
      <w:r>
        <w:t>Uploaded Graphify files: GRAPH_REPORT(1).md and graph.html.</w:t>
      </w:r>
    </w:p>
    <w:p>
      <w:pPr>
        <w:pStyle w:val="ListBullet"/>
      </w:pPr>
      <w:r>
        <w:t>Previously generated repo list: open_source_university_finance_hr_github_repos.docx / repos.json containing 100 GitHub repositories.</w:t>
      </w:r>
    </w:p>
    <w:p>
      <w:pPr>
        <w:pStyle w:val="ListBullet"/>
      </w:pPr>
      <w:r>
        <w:t>Representative GitHub/official project pages checked for major reference projects: Kuali KFS, Frappe Education, ERPNext, Frappe HRMS, OpenEduCat, Odoo/OCA, Dolibarr, OrangeHRM, Axelor, Apache OFBiz and related repos.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github.com/kuali/kfs" TargetMode="External"/><Relationship Id="rId14" Type="http://schemas.openxmlformats.org/officeDocument/2006/relationships/hyperlink" Target="https://github.com/kuali/kfs-db" TargetMode="External"/><Relationship Id="rId15" Type="http://schemas.openxmlformats.org/officeDocument/2006/relationships/hyperlink" Target="https://github.com/CU-CommunityApps/cu-kfs" TargetMode="External"/><Relationship Id="rId16" Type="http://schemas.openxmlformats.org/officeDocument/2006/relationships/hyperlink" Target="https://github.com/kuali/kc" TargetMode="External"/><Relationship Id="rId17" Type="http://schemas.openxmlformats.org/officeDocument/2006/relationships/hyperlink" Target="https://github.com/kuali/rice" TargetMode="External"/><Relationship Id="rId18" Type="http://schemas.openxmlformats.org/officeDocument/2006/relationships/hyperlink" Target="https://github.com/openeducat/openeducat_erp" TargetMode="External"/><Relationship Id="rId19" Type="http://schemas.openxmlformats.org/officeDocument/2006/relationships/hyperlink" Target="https://github.com/frappe/education" TargetMode="External"/><Relationship Id="rId20" Type="http://schemas.openxmlformats.org/officeDocument/2006/relationships/hyperlink" Target="https://github.com/frappe/erpnext" TargetMode="External"/><Relationship Id="rId21" Type="http://schemas.openxmlformats.org/officeDocument/2006/relationships/hyperlink" Target="https://github.com/frappe/hrms" TargetMode="External"/><Relationship Id="rId22" Type="http://schemas.openxmlformats.org/officeDocument/2006/relationships/hyperlink" Target="https://github.com/fderyckel/ifitwala_ed" TargetMode="External"/><Relationship Id="rId23" Type="http://schemas.openxmlformats.org/officeDocument/2006/relationships/hyperlink" Target="https://github.com/fderyckel/ifitwala_ed_v2" TargetMode="External"/><Relationship Id="rId24" Type="http://schemas.openxmlformats.org/officeDocument/2006/relationships/hyperlink" Target="https://github.com/fderyckel/ifitwala_ed_V0" TargetMode="External"/><Relationship Id="rId25" Type="http://schemas.openxmlformats.org/officeDocument/2006/relationships/hyperlink" Target="https://github.com/navariltd/Junior-School" TargetMode="External"/><Relationship Id="rId26" Type="http://schemas.openxmlformats.org/officeDocument/2006/relationships/hyperlink" Target="https://github.com/prajapatikaml/EduSec" TargetMode="External"/><Relationship Id="rId27" Type="http://schemas.openxmlformats.org/officeDocument/2006/relationships/hyperlink" Target="https://github.com/djoudi/EduSec2.0.0" TargetMode="External"/><Relationship Id="rId28" Type="http://schemas.openxmlformats.org/officeDocument/2006/relationships/hyperlink" Target="https://github.com/Akshat4112/SchoolErp" TargetMode="External"/><Relationship Id="rId29" Type="http://schemas.openxmlformats.org/officeDocument/2006/relationships/hyperlink" Target="https://github.com/pbse/College-Management-System---Ruby-On-Rails" TargetMode="External"/><Relationship Id="rId30" Type="http://schemas.openxmlformats.org/officeDocument/2006/relationships/hyperlink" Target="https://github.com/adams-okode/school-management-system" TargetMode="External"/><Relationship Id="rId31" Type="http://schemas.openxmlformats.org/officeDocument/2006/relationships/hyperlink" Target="https://github.com/hrshadhin/school-management-system" TargetMode="External"/><Relationship Id="rId32" Type="http://schemas.openxmlformats.org/officeDocument/2006/relationships/hyperlink" Target="https://github.com/fayazkhan121/SMS-system" TargetMode="External"/><Relationship Id="rId33" Type="http://schemas.openxmlformats.org/officeDocument/2006/relationships/hyperlink" Target="https://github.com/okoyechuka/school-managment-software" TargetMode="External"/><Relationship Id="rId34" Type="http://schemas.openxmlformats.org/officeDocument/2006/relationships/hyperlink" Target="https://github.com/Kyalo-kekee/Kenya-SMS-Core" TargetMode="External"/><Relationship Id="rId35" Type="http://schemas.openxmlformats.org/officeDocument/2006/relationships/hyperlink" Target="https://github.com/kngetich45/School-management-system" TargetMode="External"/><Relationship Id="rId36" Type="http://schemas.openxmlformats.org/officeDocument/2006/relationships/hyperlink" Target="https://github.com/TAIJULAMAN/scholarstika--saas-development" TargetMode="External"/><Relationship Id="rId37" Type="http://schemas.openxmlformats.org/officeDocument/2006/relationships/hyperlink" Target="https://github.com/Pinnacle96/Edulab-Software" TargetMode="External"/><Relationship Id="rId38" Type="http://schemas.openxmlformats.org/officeDocument/2006/relationships/hyperlink" Target="https://github.com/Dantechdevs/CBC-school" TargetMode="External"/><Relationship Id="rId39" Type="http://schemas.openxmlformats.org/officeDocument/2006/relationships/hyperlink" Target="https://github.com/musaibasrar/Curium" TargetMode="External"/><Relationship Id="rId40" Type="http://schemas.openxmlformats.org/officeDocument/2006/relationships/hyperlink" Target="https://github.com/hk-kumawat/College-Management-System" TargetMode="External"/><Relationship Id="rId41" Type="http://schemas.openxmlformats.org/officeDocument/2006/relationships/hyperlink" Target="https://github.com/TareqMonwer/Django-School-Management" TargetMode="External"/><Relationship Id="rId42" Type="http://schemas.openxmlformats.org/officeDocument/2006/relationships/hyperlink" Target="https://github.com/ashikahmed-bd/School-management-and-accounting-software" TargetMode="External"/><Relationship Id="rId43" Type="http://schemas.openxmlformats.org/officeDocument/2006/relationships/hyperlink" Target="https://github.com/LitGrey-Technologies/Student-Dynamics" TargetMode="External"/><Relationship Id="rId44" Type="http://schemas.openxmlformats.org/officeDocument/2006/relationships/hyperlink" Target="https://github.com/aisuresh/School-Management-System" TargetMode="External"/><Relationship Id="rId45" Type="http://schemas.openxmlformats.org/officeDocument/2006/relationships/hyperlink" Target="https://github.com/adeshasur/Akuru-School-Managment-System" TargetMode="External"/><Relationship Id="rId46" Type="http://schemas.openxmlformats.org/officeDocument/2006/relationships/hyperlink" Target="https://github.com/SPF-UiO/spbm" TargetMode="External"/><Relationship Id="rId47" Type="http://schemas.openxmlformats.org/officeDocument/2006/relationships/hyperlink" Target="https://github.com/Emalsha/hris" TargetMode="External"/><Relationship Id="rId48" Type="http://schemas.openxmlformats.org/officeDocument/2006/relationships/hyperlink" Target="https://github.com/lizardcat/usiu-payroll-system" TargetMode="External"/><Relationship Id="rId49" Type="http://schemas.openxmlformats.org/officeDocument/2006/relationships/hyperlink" Target="https://github.com/Marwanthe0/Payroll_Management_Software" TargetMode="External"/><Relationship Id="rId50" Type="http://schemas.openxmlformats.org/officeDocument/2006/relationships/hyperlink" Target="https://github.com/krishsharma5169/university-management-system" TargetMode="External"/><Relationship Id="rId51" Type="http://schemas.openxmlformats.org/officeDocument/2006/relationships/hyperlink" Target="https://github.com/itsproali/university_core" TargetMode="External"/><Relationship Id="rId52" Type="http://schemas.openxmlformats.org/officeDocument/2006/relationships/hyperlink" Target="https://github.com/jeffjeff2023/CollegeManagementSystem" TargetMode="External"/><Relationship Id="rId53" Type="http://schemas.openxmlformats.org/officeDocument/2006/relationships/hyperlink" Target="https://github.com/bonitoflakez/college-student-management-system" TargetMode="External"/><Relationship Id="rId54" Type="http://schemas.openxmlformats.org/officeDocument/2006/relationships/hyperlink" Target="https://github.com/themohitshaw/KMBB-CMS" TargetMode="External"/><Relationship Id="rId55" Type="http://schemas.openxmlformats.org/officeDocument/2006/relationships/hyperlink" Target="https://github.com/shshwtsrkr/College-Management-System" TargetMode="External"/><Relationship Id="rId56" Type="http://schemas.openxmlformats.org/officeDocument/2006/relationships/hyperlink" Target="https://github.com/Harishganth-0704/College-Management-System" TargetMode="External"/><Relationship Id="rId57" Type="http://schemas.openxmlformats.org/officeDocument/2006/relationships/hyperlink" Target="https://github.com/meowmeow9567/College-Management-System" TargetMode="External"/><Relationship Id="rId58" Type="http://schemas.openxmlformats.org/officeDocument/2006/relationships/hyperlink" Target="https://github.com/ArshnoorKaur21/Edutopia" TargetMode="External"/><Relationship Id="rId59" Type="http://schemas.openxmlformats.org/officeDocument/2006/relationships/hyperlink" Target="https://github.com/AmitXShukla/Online-School-Management-App-Angular-Firebase" TargetMode="External"/><Relationship Id="rId60" Type="http://schemas.openxmlformats.org/officeDocument/2006/relationships/hyperlink" Target="https://github.com/odoo/odoo" TargetMode="External"/><Relationship Id="rId61" Type="http://schemas.openxmlformats.org/officeDocument/2006/relationships/hyperlink" Target="https://github.com/OCA/hr" TargetMode="External"/><Relationship Id="rId62" Type="http://schemas.openxmlformats.org/officeDocument/2006/relationships/hyperlink" Target="https://github.com/OCA/payroll" TargetMode="External"/><Relationship Id="rId63" Type="http://schemas.openxmlformats.org/officeDocument/2006/relationships/hyperlink" Target="https://github.com/yarsa/nepal-compliance" TargetMode="External"/><Relationship Id="rId64" Type="http://schemas.openxmlformats.org/officeDocument/2006/relationships/hyperlink" Target="https://github.com/Dolibarr/dolibarr" TargetMode="External"/><Relationship Id="rId65" Type="http://schemas.openxmlformats.org/officeDocument/2006/relationships/hyperlink" Target="https://github.com/aureuserp/aureuserp" TargetMode="External"/><Relationship Id="rId66" Type="http://schemas.openxmlformats.org/officeDocument/2006/relationships/hyperlink" Target="https://github.com/akaunting/akaunting" TargetMode="External"/><Relationship Id="rId67" Type="http://schemas.openxmlformats.org/officeDocument/2006/relationships/hyperlink" Target="https://github.com/idurar/idurar-erp-crm" TargetMode="External"/><Relationship Id="rId68" Type="http://schemas.openxmlformats.org/officeDocument/2006/relationships/hyperlink" Target="https://github.com/metasfresh/metasfresh" TargetMode="External"/><Relationship Id="rId69" Type="http://schemas.openxmlformats.org/officeDocument/2006/relationships/hyperlink" Target="https://github.com/apache/ofbiz-framework" TargetMode="External"/><Relationship Id="rId70" Type="http://schemas.openxmlformats.org/officeDocument/2006/relationships/hyperlink" Target="https://github.com/apache/ofbiz-plugins" TargetMode="External"/><Relationship Id="rId71" Type="http://schemas.openxmlformats.org/officeDocument/2006/relationships/hyperlink" Target="https://github.com/ever-co/ever-gauzy" TargetMode="External"/><Relationship Id="rId72" Type="http://schemas.openxmlformats.org/officeDocument/2006/relationships/hyperlink" Target="https://github.com/wp-erp/wp-erp" TargetMode="External"/><Relationship Id="rId73" Type="http://schemas.openxmlformats.org/officeDocument/2006/relationships/hyperlink" Target="https://github.com/notrinos/NotrinosERP" TargetMode="External"/><Relationship Id="rId74" Type="http://schemas.openxmlformats.org/officeDocument/2006/relationships/hyperlink" Target="https://github.com/minthcm/minthcm" TargetMode="External"/><Relationship Id="rId75" Type="http://schemas.openxmlformats.org/officeDocument/2006/relationships/hyperlink" Target="https://github.com/hubleto/erp" TargetMode="External"/><Relationship Id="rId76" Type="http://schemas.openxmlformats.org/officeDocument/2006/relationships/hyperlink" Target="https://github.com/iota-uz/iota-sdk" TargetMode="External"/><Relationship Id="rId77" Type="http://schemas.openxmlformats.org/officeDocument/2006/relationships/hyperlink" Target="https://github.com/artivisi/balaka" TargetMode="External"/><Relationship Id="rId78" Type="http://schemas.openxmlformats.org/officeDocument/2006/relationships/hyperlink" Target="https://github.com/benjdiasaad/ERP" TargetMode="External"/><Relationship Id="rId79" Type="http://schemas.openxmlformats.org/officeDocument/2006/relationships/hyperlink" Target="https://github.com/ItzKssBerc/comproller" TargetMode="External"/><Relationship Id="rId80" Type="http://schemas.openxmlformats.org/officeDocument/2006/relationships/hyperlink" Target="https://github.com/doptor/doptor" TargetMode="External"/><Relationship Id="rId81" Type="http://schemas.openxmlformats.org/officeDocument/2006/relationships/hyperlink" Target="https://github.com/phphrm/phphr" TargetMode="External"/><Relationship Id="rId82" Type="http://schemas.openxmlformats.org/officeDocument/2006/relationships/hyperlink" Target="https://github.com/Devnawjesh/hr-payroll" TargetMode="External"/><Relationship Id="rId83" Type="http://schemas.openxmlformats.org/officeDocument/2006/relationships/hyperlink" Target="https://github.com/MusheAbdulHakim/Smarthr-hr-payroll-project-employee-management-System" TargetMode="External"/><Relationship Id="rId84" Type="http://schemas.openxmlformats.org/officeDocument/2006/relationships/hyperlink" Target="https://github.com/ahmedsaadawi13/splash-hr" TargetMode="External"/><Relationship Id="rId85" Type="http://schemas.openxmlformats.org/officeDocument/2006/relationships/hyperlink" Target="https://github.com/Gaurav241/OfficeOps-WPS" TargetMode="External"/><Relationship Id="rId86" Type="http://schemas.openxmlformats.org/officeDocument/2006/relationships/hyperlink" Target="https://github.com/aryapatel23/Attendance-and-Payroll-Management" TargetMode="External"/><Relationship Id="rId87" Type="http://schemas.openxmlformats.org/officeDocument/2006/relationships/hyperlink" Target="https://github.com/shashikiran-dev/Payroll-Management-System" TargetMode="External"/><Relationship Id="rId88" Type="http://schemas.openxmlformats.org/officeDocument/2006/relationships/hyperlink" Target="https://github.com/thaokvu/PayFlow" TargetMode="External"/><Relationship Id="rId89" Type="http://schemas.openxmlformats.org/officeDocument/2006/relationships/hyperlink" Target="https://github.com/Sairam-Radhakrishnan/PayFlow" TargetMode="External"/><Relationship Id="rId90" Type="http://schemas.openxmlformats.org/officeDocument/2006/relationships/hyperlink" Target="https://github.com/Duisternis/Payroll-Management-System" TargetMode="External"/><Relationship Id="rId91" Type="http://schemas.openxmlformats.org/officeDocument/2006/relationships/hyperlink" Target="https://github.com/emmanpbarrameda/Employee-Payroll-Management-System-Java-GUI" TargetMode="External"/><Relationship Id="rId92" Type="http://schemas.openxmlformats.org/officeDocument/2006/relationships/hyperlink" Target="https://github.com/ajithb236/PayrollManagementSystem" TargetMode="External"/><Relationship Id="rId93" Type="http://schemas.openxmlformats.org/officeDocument/2006/relationships/hyperlink" Target="https://github.com/KeneanDita/PayRoll-System" TargetMode="External"/><Relationship Id="rId94" Type="http://schemas.openxmlformats.org/officeDocument/2006/relationships/hyperlink" Target="https://github.com/RJGATON007/hr-payroll" TargetMode="External"/><Relationship Id="rId95" Type="http://schemas.openxmlformats.org/officeDocument/2006/relationships/hyperlink" Target="https://github.com/Ranazia943/multi-company-payroll-attendance-system" TargetMode="External"/><Relationship Id="rId96" Type="http://schemas.openxmlformats.org/officeDocument/2006/relationships/hyperlink" Target="https://github.com/MiraiNetwork/hr-platform" TargetMode="External"/><Relationship Id="rId97" Type="http://schemas.openxmlformats.org/officeDocument/2006/relationships/hyperlink" Target="https://github.com/SafetyMP/HR-ERP" TargetMode="External"/><Relationship Id="rId98" Type="http://schemas.openxmlformats.org/officeDocument/2006/relationships/hyperlink" Target="https://github.com/nong04/human-resources-management" TargetMode="External"/><Relationship Id="rId99" Type="http://schemas.openxmlformats.org/officeDocument/2006/relationships/hyperlink" Target="https://github.com/4ban-university/HRMS-MicroServices" TargetMode="External"/><Relationship Id="rId100" Type="http://schemas.openxmlformats.org/officeDocument/2006/relationships/hyperlink" Target="https://github.com/lagunadevs/hris" TargetMode="External"/><Relationship Id="rId101" Type="http://schemas.openxmlformats.org/officeDocument/2006/relationships/hyperlink" Target="https://github.com/apipulse/brbhr-frontend" TargetMode="External"/><Relationship Id="rId102" Type="http://schemas.openxmlformats.org/officeDocument/2006/relationships/hyperlink" Target="https://github.com/digitalinnovations-tech/hr_management_system" TargetMode="External"/><Relationship Id="rId103" Type="http://schemas.openxmlformats.org/officeDocument/2006/relationships/hyperlink" Target="https://github.com/Trevor-Kayeyia-Madara/Vegro-HR-Management-Platform" TargetMode="External"/><Relationship Id="rId104" Type="http://schemas.openxmlformats.org/officeDocument/2006/relationships/hyperlink" Target="https://github.com/dev-javid/bit-hrms" TargetMode="External"/><Relationship Id="rId105" Type="http://schemas.openxmlformats.org/officeDocument/2006/relationships/hyperlink" Target="https://github.com/preston-56/hr-management-system" TargetMode="External"/><Relationship Id="rId106" Type="http://schemas.openxmlformats.org/officeDocument/2006/relationships/hyperlink" Target="https://github.com/alexisbriandev/php-attendance-management-system" TargetMode="External"/><Relationship Id="rId107" Type="http://schemas.openxmlformats.org/officeDocument/2006/relationships/hyperlink" Target="https://github.com/LucasMissiba/Ghost-RH" TargetMode="External"/><Relationship Id="rId108" Type="http://schemas.openxmlformats.org/officeDocument/2006/relationships/hyperlink" Target="https://github.com/Xilantra/coralhr" TargetMode="External"/><Relationship Id="rId109" Type="http://schemas.openxmlformats.org/officeDocument/2006/relationships/hyperlink" Target="https://github.com/alfredang/ai-hrms" TargetMode="External"/><Relationship Id="rId110" Type="http://schemas.openxmlformats.org/officeDocument/2006/relationships/hyperlink" Target="https://github.com/Marwanthe0/Employee_Management_Software" TargetMode="External"/><Relationship Id="rId111" Type="http://schemas.openxmlformats.org/officeDocument/2006/relationships/hyperlink" Target="https://github.com/hassanmahfuj/HR-Glance" TargetMode="External"/><Relationship Id="rId112" Type="http://schemas.openxmlformats.org/officeDocument/2006/relationships/hyperlink" Target="https://github.com/SupportComeos/HR-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