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FAD8" w14:textId="4B37CC33" w:rsidR="00EB7C2D" w:rsidRPr="00EB7C2D" w:rsidRDefault="00EB7C2D" w:rsidP="00EB7C2D">
      <w:r w:rsidRPr="00EB7C2D">
        <w:t xml:space="preserve">In my childhood in Bangladesh, I remember a summer night when the electricity went </w:t>
      </w:r>
      <w:proofErr w:type="gramStart"/>
      <w:r w:rsidRPr="00EB7C2D">
        <w:t>out</w:t>
      </w:r>
      <w:proofErr w:type="gramEnd"/>
      <w:r w:rsidRPr="00EB7C2D">
        <w:t xml:space="preserve"> and we sat outdoors under the bright moonlight. My family gathered on a traditional woven </w:t>
      </w:r>
      <w:proofErr w:type="spellStart"/>
      <w:r w:rsidRPr="00EB7C2D">
        <w:t>charpai</w:t>
      </w:r>
      <w:proofErr w:type="spellEnd"/>
      <w:r w:rsidRPr="00EB7C2D">
        <w:t xml:space="preserve"> (portable cot) in the courtyard. The full moon (</w:t>
      </w:r>
      <w:proofErr w:type="spellStart"/>
      <w:r w:rsidRPr="00EB7C2D">
        <w:rPr>
          <w:rFonts w:ascii="Nirmala UI" w:hAnsi="Nirmala UI" w:cs="Nirmala UI"/>
        </w:rPr>
        <w:t>চাঁদের</w:t>
      </w:r>
      <w:proofErr w:type="spellEnd"/>
      <w:r w:rsidRPr="00EB7C2D">
        <w:t xml:space="preserve"> </w:t>
      </w:r>
      <w:proofErr w:type="spellStart"/>
      <w:r w:rsidRPr="00EB7C2D">
        <w:rPr>
          <w:rFonts w:ascii="Nirmala UI" w:hAnsi="Nirmala UI" w:cs="Nirmala UI"/>
        </w:rPr>
        <w:t>আলো</w:t>
      </w:r>
      <w:proofErr w:type="spellEnd"/>
      <w:r w:rsidRPr="00EB7C2D">
        <w:t xml:space="preserve">) shone clearly through the open sky, giving us plenty of light despite the </w:t>
      </w:r>
      <w:proofErr w:type="gramStart"/>
      <w:r w:rsidRPr="00EB7C2D">
        <w:t>power</w:t>
      </w:r>
      <w:r>
        <w:t>(</w:t>
      </w:r>
      <w:proofErr w:type="gramEnd"/>
      <w:r>
        <w:t>load shading)</w:t>
      </w:r>
      <w:r w:rsidRPr="00EB7C2D">
        <w:t xml:space="preserve"> outage. My parents and older siblings sat on the </w:t>
      </w:r>
      <w:proofErr w:type="spellStart"/>
      <w:r w:rsidRPr="00EB7C2D">
        <w:t>charpai</w:t>
      </w:r>
      <w:proofErr w:type="spellEnd"/>
      <w:r w:rsidRPr="00EB7C2D">
        <w:t>, chatting</w:t>
      </w:r>
      <w:r>
        <w:t>(gossiping)</w:t>
      </w:r>
      <w:r w:rsidRPr="00EB7C2D">
        <w:t xml:space="preserve"> quietly and fanning themselves with a large handmade wooden fan (</w:t>
      </w:r>
      <w:proofErr w:type="spellStart"/>
      <w:r w:rsidRPr="00EB7C2D">
        <w:rPr>
          <w:rFonts w:ascii="Nirmala UI" w:hAnsi="Nirmala UI" w:cs="Nirmala UI"/>
        </w:rPr>
        <w:t>পাখা</w:t>
      </w:r>
      <w:proofErr w:type="spellEnd"/>
      <w:r w:rsidRPr="00EB7C2D">
        <w:t>). The gentle breeze from the fan helped everyone stay cool on that warm night.</w:t>
      </w:r>
    </w:p>
    <w:p w14:paraId="4F19250E" w14:textId="2C47523B" w:rsidR="00EB7C2D" w:rsidRPr="00EB7C2D" w:rsidRDefault="00EB7C2D" w:rsidP="00EB7C2D">
      <w:r w:rsidRPr="00EB7C2D">
        <w:t>Meanwhile, the younger children (including me) were running around the yard and playing </w:t>
      </w:r>
      <w:proofErr w:type="spellStart"/>
      <w:r w:rsidRPr="00EB7C2D">
        <w:rPr>
          <w:rFonts w:ascii="Nirmala UI" w:hAnsi="Nirmala UI" w:cs="Nirmala UI"/>
          <w:b/>
          <w:bCs/>
        </w:rPr>
        <w:t>লুকুচুরি</w:t>
      </w:r>
      <w:proofErr w:type="spellEnd"/>
      <w:r w:rsidRPr="00EB7C2D">
        <w:t xml:space="preserve"> (a traditional hide-and-seek game). We chased each other among the trees and plants, laughing as we took turns hiding and seeking. Not far away, some of my big brothers and sisters sat with books in hand. They took turns reading poems aloud in Bengali, creating a soft, melodic atmosphere. I especially remember one </w:t>
      </w:r>
      <w:r>
        <w:t>poem</w:t>
      </w:r>
      <w:r w:rsidRPr="00EB7C2D">
        <w:t xml:space="preserve"> they recited:</w:t>
      </w:r>
    </w:p>
    <w:p w14:paraId="2F7EC479" w14:textId="77777777" w:rsidR="00EB7C2D" w:rsidRPr="00EB7C2D" w:rsidRDefault="00EB7C2D" w:rsidP="00EB7C2D">
      <w:pPr>
        <w:rPr>
          <w:i/>
          <w:iCs/>
        </w:rPr>
      </w:pPr>
      <w:r w:rsidRPr="00EB7C2D">
        <w:rPr>
          <w:i/>
          <w:iCs/>
        </w:rPr>
        <w:t>“</w:t>
      </w:r>
      <w:proofErr w:type="spellStart"/>
      <w:r w:rsidRPr="00EB7C2D">
        <w:rPr>
          <w:rFonts w:ascii="Nirmala UI" w:hAnsi="Nirmala UI" w:cs="Nirmala UI"/>
          <w:i/>
          <w:iCs/>
        </w:rPr>
        <w:t>আয়</w:t>
      </w:r>
      <w:proofErr w:type="spellEnd"/>
      <w:r w:rsidRPr="00EB7C2D">
        <w:rPr>
          <w:i/>
          <w:iCs/>
        </w:rPr>
        <w:t xml:space="preserve"> </w:t>
      </w:r>
      <w:proofErr w:type="spellStart"/>
      <w:r w:rsidRPr="00EB7C2D">
        <w:rPr>
          <w:rFonts w:ascii="Nirmala UI" w:hAnsi="Nirmala UI" w:cs="Nirmala UI"/>
          <w:i/>
          <w:iCs/>
        </w:rPr>
        <w:t>ছেলেরা</w:t>
      </w:r>
      <w:proofErr w:type="spellEnd"/>
      <w:r w:rsidRPr="00EB7C2D">
        <w:rPr>
          <w:i/>
          <w:iCs/>
        </w:rPr>
        <w:t xml:space="preserve">, </w:t>
      </w:r>
      <w:proofErr w:type="spellStart"/>
      <w:r w:rsidRPr="00EB7C2D">
        <w:rPr>
          <w:rFonts w:ascii="Nirmala UI" w:hAnsi="Nirmala UI" w:cs="Nirmala UI"/>
          <w:i/>
          <w:iCs/>
        </w:rPr>
        <w:t>আয়</w:t>
      </w:r>
      <w:proofErr w:type="spellEnd"/>
      <w:r w:rsidRPr="00EB7C2D">
        <w:rPr>
          <w:i/>
          <w:iCs/>
        </w:rPr>
        <w:t xml:space="preserve"> </w:t>
      </w:r>
      <w:proofErr w:type="spellStart"/>
      <w:r w:rsidRPr="00EB7C2D">
        <w:rPr>
          <w:rFonts w:ascii="Nirmala UI" w:hAnsi="Nirmala UI" w:cs="Nirmala UI"/>
          <w:i/>
          <w:iCs/>
        </w:rPr>
        <w:t>মেয়েরা</w:t>
      </w:r>
      <w:proofErr w:type="spellEnd"/>
    </w:p>
    <w:p w14:paraId="2D442455" w14:textId="77777777" w:rsidR="00EB7C2D" w:rsidRPr="00EB7C2D" w:rsidRDefault="00EB7C2D" w:rsidP="00EB7C2D">
      <w:pPr>
        <w:rPr>
          <w:i/>
          <w:iCs/>
        </w:rPr>
      </w:pPr>
      <w:proofErr w:type="spellStart"/>
      <w:r w:rsidRPr="00EB7C2D">
        <w:rPr>
          <w:rFonts w:ascii="Nirmala UI" w:hAnsi="Nirmala UI" w:cs="Nirmala UI"/>
          <w:i/>
          <w:iCs/>
        </w:rPr>
        <w:t>ফুল</w:t>
      </w:r>
      <w:proofErr w:type="spellEnd"/>
      <w:r w:rsidRPr="00EB7C2D">
        <w:rPr>
          <w:i/>
          <w:iCs/>
        </w:rPr>
        <w:t xml:space="preserve"> </w:t>
      </w:r>
      <w:proofErr w:type="spellStart"/>
      <w:r w:rsidRPr="00EB7C2D">
        <w:rPr>
          <w:rFonts w:ascii="Nirmala UI" w:hAnsi="Nirmala UI" w:cs="Nirmala UI"/>
          <w:i/>
          <w:iCs/>
        </w:rPr>
        <w:t>তুলিতে</w:t>
      </w:r>
      <w:proofErr w:type="spellEnd"/>
      <w:r w:rsidRPr="00EB7C2D">
        <w:rPr>
          <w:i/>
          <w:iCs/>
        </w:rPr>
        <w:t xml:space="preserve"> </w:t>
      </w:r>
      <w:proofErr w:type="spellStart"/>
      <w:r w:rsidRPr="00EB7C2D">
        <w:rPr>
          <w:rFonts w:ascii="Nirmala UI" w:hAnsi="Nirmala UI" w:cs="Nirmala UI"/>
          <w:i/>
          <w:iCs/>
        </w:rPr>
        <w:t>যাই</w:t>
      </w:r>
      <w:proofErr w:type="spellEnd"/>
      <w:r w:rsidRPr="00EB7C2D">
        <w:rPr>
          <w:i/>
          <w:iCs/>
        </w:rPr>
        <w:t>,</w:t>
      </w:r>
    </w:p>
    <w:p w14:paraId="2A32AA92" w14:textId="77777777" w:rsidR="00EB7C2D" w:rsidRPr="00EB7C2D" w:rsidRDefault="00EB7C2D" w:rsidP="00EB7C2D">
      <w:pPr>
        <w:rPr>
          <w:i/>
          <w:iCs/>
        </w:rPr>
      </w:pPr>
      <w:proofErr w:type="spellStart"/>
      <w:r w:rsidRPr="00EB7C2D">
        <w:rPr>
          <w:rFonts w:ascii="Nirmala UI" w:hAnsi="Nirmala UI" w:cs="Nirmala UI"/>
          <w:i/>
          <w:iCs/>
        </w:rPr>
        <w:t>ফুলের</w:t>
      </w:r>
      <w:proofErr w:type="spellEnd"/>
      <w:r w:rsidRPr="00EB7C2D">
        <w:rPr>
          <w:i/>
          <w:iCs/>
        </w:rPr>
        <w:t xml:space="preserve"> </w:t>
      </w:r>
      <w:proofErr w:type="spellStart"/>
      <w:r w:rsidRPr="00EB7C2D">
        <w:rPr>
          <w:rFonts w:ascii="Nirmala UI" w:hAnsi="Nirmala UI" w:cs="Nirmala UI"/>
          <w:i/>
          <w:iCs/>
        </w:rPr>
        <w:t>মালা</w:t>
      </w:r>
      <w:proofErr w:type="spellEnd"/>
      <w:r w:rsidRPr="00EB7C2D">
        <w:rPr>
          <w:i/>
          <w:iCs/>
        </w:rPr>
        <w:t xml:space="preserve"> </w:t>
      </w:r>
      <w:proofErr w:type="spellStart"/>
      <w:r w:rsidRPr="00EB7C2D">
        <w:rPr>
          <w:rFonts w:ascii="Nirmala UI" w:hAnsi="Nirmala UI" w:cs="Nirmala UI"/>
          <w:i/>
          <w:iCs/>
        </w:rPr>
        <w:t>গলায়</w:t>
      </w:r>
      <w:proofErr w:type="spellEnd"/>
      <w:r w:rsidRPr="00EB7C2D">
        <w:rPr>
          <w:i/>
          <w:iCs/>
        </w:rPr>
        <w:t xml:space="preserve"> </w:t>
      </w:r>
      <w:proofErr w:type="spellStart"/>
      <w:r w:rsidRPr="00EB7C2D">
        <w:rPr>
          <w:rFonts w:ascii="Nirmala UI" w:hAnsi="Nirmala UI" w:cs="Nirmala UI"/>
          <w:i/>
          <w:iCs/>
        </w:rPr>
        <w:t>দিয়ে</w:t>
      </w:r>
      <w:proofErr w:type="spellEnd"/>
    </w:p>
    <w:p w14:paraId="74C666C5" w14:textId="77777777" w:rsidR="00EB7C2D" w:rsidRPr="00EB7C2D" w:rsidRDefault="00EB7C2D" w:rsidP="00EB7C2D">
      <w:pPr>
        <w:rPr>
          <w:i/>
          <w:iCs/>
        </w:rPr>
      </w:pPr>
      <w:proofErr w:type="spellStart"/>
      <w:r w:rsidRPr="00EB7C2D">
        <w:rPr>
          <w:rFonts w:ascii="Nirmala UI" w:hAnsi="Nirmala UI" w:cs="Nirmala UI"/>
          <w:i/>
          <w:iCs/>
        </w:rPr>
        <w:t>মামার</w:t>
      </w:r>
      <w:proofErr w:type="spellEnd"/>
      <w:r w:rsidRPr="00EB7C2D">
        <w:rPr>
          <w:i/>
          <w:iCs/>
        </w:rPr>
        <w:t xml:space="preserve"> </w:t>
      </w:r>
      <w:proofErr w:type="spellStart"/>
      <w:r w:rsidRPr="00EB7C2D">
        <w:rPr>
          <w:rFonts w:ascii="Nirmala UI" w:hAnsi="Nirmala UI" w:cs="Nirmala UI"/>
          <w:i/>
          <w:iCs/>
        </w:rPr>
        <w:t>বাড়ি</w:t>
      </w:r>
      <w:proofErr w:type="spellEnd"/>
      <w:r w:rsidRPr="00EB7C2D">
        <w:rPr>
          <w:i/>
          <w:iCs/>
        </w:rPr>
        <w:t xml:space="preserve"> </w:t>
      </w:r>
      <w:proofErr w:type="spellStart"/>
      <w:r w:rsidRPr="00EB7C2D">
        <w:rPr>
          <w:rFonts w:ascii="Nirmala UI" w:hAnsi="Nirmala UI" w:cs="Nirmala UI"/>
          <w:i/>
          <w:iCs/>
        </w:rPr>
        <w:t>যাই</w:t>
      </w:r>
      <w:proofErr w:type="spellEnd"/>
      <w:r w:rsidRPr="00EB7C2D">
        <w:rPr>
          <w:rFonts w:ascii="Nirmala UI" w:hAnsi="Nirmala UI" w:cs="Nirmala UI"/>
          <w:i/>
          <w:iCs/>
        </w:rPr>
        <w:t>।</w:t>
      </w:r>
    </w:p>
    <w:p w14:paraId="7A619B8F" w14:textId="77777777" w:rsidR="00EB7C2D" w:rsidRPr="00EB7C2D" w:rsidRDefault="00EB7C2D" w:rsidP="00EB7C2D">
      <w:pPr>
        <w:rPr>
          <w:i/>
          <w:iCs/>
        </w:rPr>
      </w:pPr>
      <w:proofErr w:type="spellStart"/>
      <w:r w:rsidRPr="00EB7C2D">
        <w:rPr>
          <w:rFonts w:ascii="Nirmala UI" w:hAnsi="Nirmala UI" w:cs="Nirmala UI"/>
          <w:i/>
          <w:iCs/>
        </w:rPr>
        <w:t>ঝড়ের</w:t>
      </w:r>
      <w:proofErr w:type="spellEnd"/>
      <w:r w:rsidRPr="00EB7C2D">
        <w:rPr>
          <w:i/>
          <w:iCs/>
        </w:rPr>
        <w:t xml:space="preserve"> </w:t>
      </w:r>
      <w:proofErr w:type="spellStart"/>
      <w:r w:rsidRPr="00EB7C2D">
        <w:rPr>
          <w:rFonts w:ascii="Nirmala UI" w:hAnsi="Nirmala UI" w:cs="Nirmala UI"/>
          <w:i/>
          <w:iCs/>
        </w:rPr>
        <w:t>দিনে</w:t>
      </w:r>
      <w:proofErr w:type="spellEnd"/>
      <w:r w:rsidRPr="00EB7C2D">
        <w:rPr>
          <w:i/>
          <w:iCs/>
        </w:rPr>
        <w:t xml:space="preserve"> </w:t>
      </w:r>
      <w:proofErr w:type="spellStart"/>
      <w:r w:rsidRPr="00EB7C2D">
        <w:rPr>
          <w:rFonts w:ascii="Nirmala UI" w:hAnsi="Nirmala UI" w:cs="Nirmala UI"/>
          <w:i/>
          <w:iCs/>
        </w:rPr>
        <w:t>মামার</w:t>
      </w:r>
      <w:proofErr w:type="spellEnd"/>
      <w:r w:rsidRPr="00EB7C2D">
        <w:rPr>
          <w:i/>
          <w:iCs/>
        </w:rPr>
        <w:t xml:space="preserve"> </w:t>
      </w:r>
      <w:proofErr w:type="spellStart"/>
      <w:r w:rsidRPr="00EB7C2D">
        <w:rPr>
          <w:rFonts w:ascii="Nirmala UI" w:hAnsi="Nirmala UI" w:cs="Nirmala UI"/>
          <w:i/>
          <w:iCs/>
        </w:rPr>
        <w:t>দেশে</w:t>
      </w:r>
      <w:proofErr w:type="spellEnd"/>
    </w:p>
    <w:p w14:paraId="0D99B0DE" w14:textId="77777777" w:rsidR="00EB7C2D" w:rsidRPr="00EB7C2D" w:rsidRDefault="00EB7C2D" w:rsidP="00EB7C2D">
      <w:pPr>
        <w:rPr>
          <w:i/>
          <w:iCs/>
        </w:rPr>
      </w:pPr>
      <w:proofErr w:type="spellStart"/>
      <w:r w:rsidRPr="00EB7C2D">
        <w:rPr>
          <w:rFonts w:ascii="Nirmala UI" w:hAnsi="Nirmala UI" w:cs="Nirmala UI"/>
          <w:i/>
          <w:iCs/>
        </w:rPr>
        <w:t>আম</w:t>
      </w:r>
      <w:proofErr w:type="spellEnd"/>
      <w:r w:rsidRPr="00EB7C2D">
        <w:rPr>
          <w:i/>
          <w:iCs/>
        </w:rPr>
        <w:t xml:space="preserve"> </w:t>
      </w:r>
      <w:proofErr w:type="spellStart"/>
      <w:r w:rsidRPr="00EB7C2D">
        <w:rPr>
          <w:rFonts w:ascii="Nirmala UI" w:hAnsi="Nirmala UI" w:cs="Nirmala UI"/>
          <w:i/>
          <w:iCs/>
        </w:rPr>
        <w:t>কুড়াতে</w:t>
      </w:r>
      <w:proofErr w:type="spellEnd"/>
      <w:r w:rsidRPr="00EB7C2D">
        <w:rPr>
          <w:i/>
          <w:iCs/>
        </w:rPr>
        <w:t xml:space="preserve"> </w:t>
      </w:r>
      <w:proofErr w:type="spellStart"/>
      <w:r w:rsidRPr="00EB7C2D">
        <w:rPr>
          <w:rFonts w:ascii="Nirmala UI" w:hAnsi="Nirmala UI" w:cs="Nirmala UI"/>
          <w:i/>
          <w:iCs/>
        </w:rPr>
        <w:t>সুখ</w:t>
      </w:r>
      <w:proofErr w:type="spellEnd"/>
      <w:r w:rsidRPr="00EB7C2D">
        <w:rPr>
          <w:i/>
          <w:iCs/>
        </w:rPr>
        <w:t>,</w:t>
      </w:r>
    </w:p>
    <w:p w14:paraId="5C22E81F" w14:textId="77777777" w:rsidR="00EB7C2D" w:rsidRPr="00EB7C2D" w:rsidRDefault="00EB7C2D" w:rsidP="00EB7C2D">
      <w:pPr>
        <w:rPr>
          <w:i/>
          <w:iCs/>
        </w:rPr>
      </w:pPr>
      <w:proofErr w:type="spellStart"/>
      <w:r w:rsidRPr="00EB7C2D">
        <w:rPr>
          <w:rFonts w:ascii="Nirmala UI" w:hAnsi="Nirmala UI" w:cs="Nirmala UI"/>
          <w:i/>
          <w:iCs/>
        </w:rPr>
        <w:t>পাকা</w:t>
      </w:r>
      <w:proofErr w:type="spellEnd"/>
      <w:r w:rsidRPr="00EB7C2D">
        <w:rPr>
          <w:i/>
          <w:iCs/>
        </w:rPr>
        <w:t xml:space="preserve"> </w:t>
      </w:r>
      <w:proofErr w:type="spellStart"/>
      <w:r w:rsidRPr="00EB7C2D">
        <w:rPr>
          <w:rFonts w:ascii="Nirmala UI" w:hAnsi="Nirmala UI" w:cs="Nirmala UI"/>
          <w:i/>
          <w:iCs/>
        </w:rPr>
        <w:t>জামের</w:t>
      </w:r>
      <w:proofErr w:type="spellEnd"/>
      <w:r w:rsidRPr="00EB7C2D">
        <w:rPr>
          <w:i/>
          <w:iCs/>
        </w:rPr>
        <w:t xml:space="preserve"> </w:t>
      </w:r>
      <w:proofErr w:type="spellStart"/>
      <w:r w:rsidRPr="00EB7C2D">
        <w:rPr>
          <w:rFonts w:ascii="Nirmala UI" w:hAnsi="Nirmala UI" w:cs="Nirmala UI"/>
          <w:i/>
          <w:iCs/>
        </w:rPr>
        <w:t>মধুর</w:t>
      </w:r>
      <w:proofErr w:type="spellEnd"/>
      <w:r w:rsidRPr="00EB7C2D">
        <w:rPr>
          <w:i/>
          <w:iCs/>
        </w:rPr>
        <w:t xml:space="preserve"> </w:t>
      </w:r>
      <w:proofErr w:type="spellStart"/>
      <w:r w:rsidRPr="00EB7C2D">
        <w:rPr>
          <w:rFonts w:ascii="Nirmala UI" w:hAnsi="Nirmala UI" w:cs="Nirmala UI"/>
          <w:i/>
          <w:iCs/>
        </w:rPr>
        <w:t>রসে</w:t>
      </w:r>
      <w:proofErr w:type="spellEnd"/>
    </w:p>
    <w:p w14:paraId="422FE54C" w14:textId="77777777" w:rsidR="00EB7C2D" w:rsidRPr="00EB7C2D" w:rsidRDefault="00EB7C2D" w:rsidP="00EB7C2D">
      <w:pPr>
        <w:rPr>
          <w:i/>
          <w:iCs/>
        </w:rPr>
      </w:pPr>
      <w:proofErr w:type="spellStart"/>
      <w:r w:rsidRPr="00EB7C2D">
        <w:rPr>
          <w:rFonts w:ascii="Nirmala UI" w:hAnsi="Nirmala UI" w:cs="Nirmala UI"/>
          <w:i/>
          <w:iCs/>
        </w:rPr>
        <w:t>রঙিন</w:t>
      </w:r>
      <w:proofErr w:type="spellEnd"/>
      <w:r w:rsidRPr="00EB7C2D">
        <w:rPr>
          <w:i/>
          <w:iCs/>
        </w:rPr>
        <w:t xml:space="preserve"> </w:t>
      </w:r>
      <w:proofErr w:type="spellStart"/>
      <w:r w:rsidRPr="00EB7C2D">
        <w:rPr>
          <w:rFonts w:ascii="Nirmala UI" w:hAnsi="Nirmala UI" w:cs="Nirmala UI"/>
          <w:i/>
          <w:iCs/>
        </w:rPr>
        <w:t>করি</w:t>
      </w:r>
      <w:proofErr w:type="spellEnd"/>
      <w:r w:rsidRPr="00EB7C2D">
        <w:rPr>
          <w:i/>
          <w:iCs/>
        </w:rPr>
        <w:t xml:space="preserve"> </w:t>
      </w:r>
      <w:proofErr w:type="spellStart"/>
      <w:r w:rsidRPr="00EB7C2D">
        <w:rPr>
          <w:rFonts w:ascii="Nirmala UI" w:hAnsi="Nirmala UI" w:cs="Nirmala UI"/>
          <w:i/>
          <w:iCs/>
        </w:rPr>
        <w:t>মুখ</w:t>
      </w:r>
      <w:proofErr w:type="spellEnd"/>
      <w:r w:rsidRPr="00EB7C2D">
        <w:rPr>
          <w:rFonts w:ascii="Nirmala UI" w:hAnsi="Nirmala UI" w:cs="Nirmala UI"/>
          <w:i/>
          <w:iCs/>
        </w:rPr>
        <w:t>।</w:t>
      </w:r>
    </w:p>
    <w:p w14:paraId="427C6E00" w14:textId="77777777" w:rsidR="00EB7C2D" w:rsidRPr="00EB7C2D" w:rsidRDefault="00EB7C2D" w:rsidP="00EB7C2D">
      <w:pPr>
        <w:rPr>
          <w:i/>
          <w:iCs/>
        </w:rPr>
      </w:pPr>
      <w:proofErr w:type="spellStart"/>
      <w:r w:rsidRPr="00EB7C2D">
        <w:rPr>
          <w:rFonts w:ascii="Nirmala UI" w:hAnsi="Nirmala UI" w:cs="Nirmala UI"/>
          <w:i/>
          <w:iCs/>
        </w:rPr>
        <w:t>কবিতা</w:t>
      </w:r>
      <w:proofErr w:type="spellEnd"/>
      <w:r w:rsidRPr="00EB7C2D">
        <w:rPr>
          <w:i/>
          <w:iCs/>
        </w:rPr>
        <w:t xml:space="preserve">- </w:t>
      </w:r>
      <w:proofErr w:type="spellStart"/>
      <w:r w:rsidRPr="00EB7C2D">
        <w:rPr>
          <w:rFonts w:ascii="Nirmala UI" w:hAnsi="Nirmala UI" w:cs="Nirmala UI"/>
          <w:i/>
          <w:iCs/>
        </w:rPr>
        <w:t>মামার</w:t>
      </w:r>
      <w:proofErr w:type="spellEnd"/>
      <w:r w:rsidRPr="00EB7C2D">
        <w:rPr>
          <w:i/>
          <w:iCs/>
        </w:rPr>
        <w:t xml:space="preserve"> </w:t>
      </w:r>
      <w:proofErr w:type="spellStart"/>
      <w:r w:rsidRPr="00EB7C2D">
        <w:rPr>
          <w:rFonts w:ascii="Nirmala UI" w:hAnsi="Nirmala UI" w:cs="Nirmala UI"/>
          <w:i/>
          <w:iCs/>
        </w:rPr>
        <w:t>বাড়ি</w:t>
      </w:r>
      <w:proofErr w:type="spellEnd"/>
    </w:p>
    <w:p w14:paraId="3A94C43A" w14:textId="17A614FE" w:rsidR="00EB7C2D" w:rsidRPr="00EB7C2D" w:rsidRDefault="00EB7C2D" w:rsidP="00EB7C2D">
      <w:pPr>
        <w:rPr>
          <w:i/>
          <w:iCs/>
        </w:rPr>
      </w:pPr>
      <w:r w:rsidRPr="00EB7C2D">
        <w:rPr>
          <w:i/>
          <w:iCs/>
        </w:rPr>
        <w:drawing>
          <wp:inline distT="0" distB="0" distL="0" distR="0" wp14:anchorId="1BBFFDF8" wp14:editId="12C12B48">
            <wp:extent cx="152400" cy="152400"/>
            <wp:effectExtent l="0" t="0" r="0" b="0"/>
            <wp:docPr id="49588723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EB7C2D">
        <w:rPr>
          <w:rFonts w:ascii="Nirmala UI" w:hAnsi="Nirmala UI" w:cs="Nirmala UI"/>
          <w:i/>
          <w:iCs/>
        </w:rPr>
        <w:t>জসীমউদদীন</w:t>
      </w:r>
      <w:proofErr w:type="spellEnd"/>
    </w:p>
    <w:p w14:paraId="12AF7C34" w14:textId="5BDB3E25" w:rsidR="00EB7C2D" w:rsidRPr="00EB7C2D" w:rsidRDefault="00EB7C2D" w:rsidP="00EB7C2D">
      <w:pPr>
        <w:rPr>
          <w:i/>
          <w:iCs/>
        </w:rPr>
      </w:pPr>
      <w:r w:rsidRPr="00EB7C2D">
        <w:rPr>
          <w:i/>
          <w:iCs/>
        </w:rPr>
        <w:t>”</w:t>
      </w:r>
    </w:p>
    <w:p w14:paraId="713CA2DE" w14:textId="353BFE87" w:rsidR="00EB7C2D" w:rsidRPr="00EB7C2D" w:rsidRDefault="00EB7C2D" w:rsidP="00EB7C2D">
      <w:r w:rsidRPr="00EB7C2D">
        <w:t xml:space="preserve">This </w:t>
      </w:r>
      <w:r>
        <w:t>poem</w:t>
      </w:r>
      <w:r w:rsidRPr="00EB7C2D">
        <w:t xml:space="preserve"> made us all smile, and even in the darkness we felt a warm sense of togetherness.</w:t>
      </w:r>
    </w:p>
    <w:p w14:paraId="3E40FF88" w14:textId="77777777" w:rsidR="00EB7C2D" w:rsidRPr="00EB7C2D" w:rsidRDefault="00EB7C2D" w:rsidP="00EB7C2D">
      <w:r w:rsidRPr="00EB7C2D">
        <w:t>Little glowing </w:t>
      </w:r>
      <w:proofErr w:type="spellStart"/>
      <w:r w:rsidRPr="00EB7C2D">
        <w:rPr>
          <w:b/>
          <w:bCs/>
        </w:rPr>
        <w:t>junaki</w:t>
      </w:r>
      <w:proofErr w:type="spellEnd"/>
      <w:r w:rsidRPr="00EB7C2D">
        <w:rPr>
          <w:b/>
          <w:bCs/>
        </w:rPr>
        <w:t xml:space="preserve"> </w:t>
      </w:r>
      <w:proofErr w:type="spellStart"/>
      <w:r w:rsidRPr="00EB7C2D">
        <w:rPr>
          <w:b/>
          <w:bCs/>
        </w:rPr>
        <w:t>poka</w:t>
      </w:r>
      <w:proofErr w:type="spellEnd"/>
      <w:r w:rsidRPr="00EB7C2D">
        <w:t> (fireflies) flitted around the edges of the yard. Their tiny lights blinked on and off among the leaves, adding a magical feel to the night. The moonlight was bright enough that my siblings could clearly see the pages of their books without any lamp. Everything was bathed in a soft silver glow.</w:t>
      </w:r>
    </w:p>
    <w:p w14:paraId="65AF11BB" w14:textId="77777777" w:rsidR="004718EA" w:rsidRPr="004718EA" w:rsidRDefault="00EB7C2D" w:rsidP="004718EA">
      <w:r w:rsidRPr="00EB7C2D">
        <w:lastRenderedPageBreak/>
        <w:t xml:space="preserve">It was a simple, peaceful scene: the whole family </w:t>
      </w:r>
      <w:proofErr w:type="gramStart"/>
      <w:r w:rsidRPr="00EB7C2D">
        <w:t>outdoors,</w:t>
      </w:r>
      <w:proofErr w:type="gramEnd"/>
      <w:r w:rsidRPr="00EB7C2D">
        <w:t xml:space="preserve"> sharing stories and games by moonlight, surrounded by the gentle sounds of crickets and rustling leaves. This memory of a warm summer night under the moon, with family and nature all around, is the inspiration for the graphics project.</w:t>
      </w:r>
      <w:r w:rsidR="004718EA">
        <w:br/>
      </w:r>
      <w:r w:rsidR="004718EA">
        <w:br/>
      </w:r>
      <w:r w:rsidR="004718EA" w:rsidRPr="004718EA">
        <w:rPr>
          <w:b/>
          <w:bCs/>
        </w:rPr>
        <w:t>Title:</w:t>
      </w:r>
      <w:r w:rsidR="004718EA" w:rsidRPr="004718EA">
        <w:t> </w:t>
      </w:r>
      <w:r w:rsidR="004718EA" w:rsidRPr="004718EA">
        <w:rPr>
          <w:i/>
          <w:iCs/>
        </w:rPr>
        <w:t>Moonlit Village Gathering – A Rural Night Scene in 3D</w:t>
      </w:r>
    </w:p>
    <w:p w14:paraId="08482281" w14:textId="77777777" w:rsidR="004718EA" w:rsidRPr="004718EA" w:rsidRDefault="004718EA" w:rsidP="004718EA">
      <w:r w:rsidRPr="004718EA">
        <w:rPr>
          <w:b/>
          <w:bCs/>
        </w:rPr>
        <w:t>Description:</w:t>
      </w:r>
      <w:r w:rsidRPr="004718EA">
        <w:t xml:space="preserve"> A procedurally-generated 3D scene set in rural Bangladesh at night. A family sits on a woven </w:t>
      </w:r>
      <w:proofErr w:type="spellStart"/>
      <w:r w:rsidRPr="004718EA">
        <w:t>charpai</w:t>
      </w:r>
      <w:proofErr w:type="spellEnd"/>
      <w:r w:rsidRPr="004718EA">
        <w:t xml:space="preserve"> under a bright full moon. Parents are chatting and fanning themselves with a handmade fan; children run around playing “</w:t>
      </w:r>
      <w:proofErr w:type="spellStart"/>
      <w:r w:rsidRPr="004718EA">
        <w:rPr>
          <w:rFonts w:ascii="Nirmala UI" w:hAnsi="Nirmala UI" w:cs="Nirmala UI"/>
        </w:rPr>
        <w:t>লুকুচুরি</w:t>
      </w:r>
      <w:proofErr w:type="spellEnd"/>
      <w:r w:rsidRPr="004718EA">
        <w:t>” (hide-and-seek); older siblings sit reading and reciting a Bengali poem. Fireflies (</w:t>
      </w:r>
      <w:proofErr w:type="spellStart"/>
      <w:r w:rsidRPr="004718EA">
        <w:rPr>
          <w:rFonts w:ascii="Nirmala UI" w:hAnsi="Nirmala UI" w:cs="Nirmala UI"/>
        </w:rPr>
        <w:t>জুনাকি</w:t>
      </w:r>
      <w:proofErr w:type="spellEnd"/>
      <w:r w:rsidRPr="004718EA">
        <w:t xml:space="preserve"> </w:t>
      </w:r>
      <w:proofErr w:type="spellStart"/>
      <w:r w:rsidRPr="004718EA">
        <w:rPr>
          <w:rFonts w:ascii="Nirmala UI" w:hAnsi="Nirmala UI" w:cs="Nirmala UI"/>
        </w:rPr>
        <w:t>পোকা</w:t>
      </w:r>
      <w:proofErr w:type="spellEnd"/>
      <w:r w:rsidRPr="004718EA">
        <w:t xml:space="preserve">) hover nearby. All objects (ground, </w:t>
      </w:r>
      <w:proofErr w:type="spellStart"/>
      <w:r w:rsidRPr="004718EA">
        <w:t>charpai</w:t>
      </w:r>
      <w:proofErr w:type="spellEnd"/>
      <w:r w:rsidRPr="004718EA">
        <w:t>, fan, lanterns, fireflies) are built from code – e.g. spheres for fireflies, cylinders for legs and fan hub. Transformations include the spinning fan, moving children, and camera motion. The scene is lit by a directional “moon” light with Phong shading. This creates ambient night illumination and subtle specular highlights. The project emphasizes hierarchical modeling (fan assembly, child motions), heavy use of transformations, and shader-based lighting to capture a nostalgic moonlit evening.</w:t>
      </w:r>
    </w:p>
    <w:p w14:paraId="5E97D900" w14:textId="52607419" w:rsidR="00EB7C2D" w:rsidRPr="00EB7C2D" w:rsidRDefault="00EB7C2D" w:rsidP="00EB7C2D"/>
    <w:p w14:paraId="10EC996E" w14:textId="77777777" w:rsidR="00EB7C2D" w:rsidRDefault="00EB7C2D"/>
    <w:sectPr w:rsidR="00EB7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2D"/>
    <w:rsid w:val="004718EA"/>
    <w:rsid w:val="0087756D"/>
    <w:rsid w:val="00EB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67C4"/>
  <w15:chartTrackingRefBased/>
  <w15:docId w15:val="{87F45E81-F302-4D9F-9EA6-C8B8404C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C2D"/>
    <w:rPr>
      <w:rFonts w:eastAsiaTheme="majorEastAsia" w:cstheme="majorBidi"/>
      <w:color w:val="272727" w:themeColor="text1" w:themeTint="D8"/>
    </w:rPr>
  </w:style>
  <w:style w:type="paragraph" w:styleId="Title">
    <w:name w:val="Title"/>
    <w:basedOn w:val="Normal"/>
    <w:next w:val="Normal"/>
    <w:link w:val="TitleChar"/>
    <w:uiPriority w:val="10"/>
    <w:qFormat/>
    <w:rsid w:val="00EB7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C2D"/>
    <w:pPr>
      <w:spacing w:before="160"/>
      <w:jc w:val="center"/>
    </w:pPr>
    <w:rPr>
      <w:i/>
      <w:iCs/>
      <w:color w:val="404040" w:themeColor="text1" w:themeTint="BF"/>
    </w:rPr>
  </w:style>
  <w:style w:type="character" w:customStyle="1" w:styleId="QuoteChar">
    <w:name w:val="Quote Char"/>
    <w:basedOn w:val="DefaultParagraphFont"/>
    <w:link w:val="Quote"/>
    <w:uiPriority w:val="29"/>
    <w:rsid w:val="00EB7C2D"/>
    <w:rPr>
      <w:i/>
      <w:iCs/>
      <w:color w:val="404040" w:themeColor="text1" w:themeTint="BF"/>
    </w:rPr>
  </w:style>
  <w:style w:type="paragraph" w:styleId="ListParagraph">
    <w:name w:val="List Paragraph"/>
    <w:basedOn w:val="Normal"/>
    <w:uiPriority w:val="34"/>
    <w:qFormat/>
    <w:rsid w:val="00EB7C2D"/>
    <w:pPr>
      <w:ind w:left="720"/>
      <w:contextualSpacing/>
    </w:pPr>
  </w:style>
  <w:style w:type="character" w:styleId="IntenseEmphasis">
    <w:name w:val="Intense Emphasis"/>
    <w:basedOn w:val="DefaultParagraphFont"/>
    <w:uiPriority w:val="21"/>
    <w:qFormat/>
    <w:rsid w:val="00EB7C2D"/>
    <w:rPr>
      <w:i/>
      <w:iCs/>
      <w:color w:val="0F4761" w:themeColor="accent1" w:themeShade="BF"/>
    </w:rPr>
  </w:style>
  <w:style w:type="paragraph" w:styleId="IntenseQuote">
    <w:name w:val="Intense Quote"/>
    <w:basedOn w:val="Normal"/>
    <w:next w:val="Normal"/>
    <w:link w:val="IntenseQuoteChar"/>
    <w:uiPriority w:val="30"/>
    <w:qFormat/>
    <w:rsid w:val="00EB7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C2D"/>
    <w:rPr>
      <w:i/>
      <w:iCs/>
      <w:color w:val="0F4761" w:themeColor="accent1" w:themeShade="BF"/>
    </w:rPr>
  </w:style>
  <w:style w:type="character" w:styleId="IntenseReference">
    <w:name w:val="Intense Reference"/>
    <w:basedOn w:val="DefaultParagraphFont"/>
    <w:uiPriority w:val="32"/>
    <w:qFormat/>
    <w:rsid w:val="00EB7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Jahidengi@outlook.com</dc:creator>
  <cp:keywords/>
  <dc:description/>
  <cp:lastModifiedBy>Jahidengi@outlook.com</cp:lastModifiedBy>
  <cp:revision>1</cp:revision>
  <dcterms:created xsi:type="dcterms:W3CDTF">2026-09-08T21:07:00Z</dcterms:created>
  <dcterms:modified xsi:type="dcterms:W3CDTF">2026-09-08T21:19:00Z</dcterms:modified>
</cp:coreProperties>
</file>