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6B83" w14:textId="408B440E" w:rsidR="00E56094" w:rsidRDefault="00BF1166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Jahidin </w:t>
      </w:r>
      <w:proofErr w:type="spellStart"/>
      <w:r>
        <w:rPr>
          <w:rFonts w:ascii="Arial" w:eastAsia="Arial" w:hAnsi="Arial" w:cs="Arial"/>
          <w:b/>
          <w:color w:val="000000"/>
        </w:rPr>
        <w:t>Sholeh</w:t>
      </w:r>
      <w:proofErr w:type="spellEnd"/>
    </w:p>
    <w:p w14:paraId="588341A0" w14:textId="708047EB" w:rsidR="00E56094" w:rsidRDefault="00BF1166">
      <w:pPr>
        <w:spacing w:after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</w:rPr>
        <w:t>Cikarang</w:t>
      </w:r>
      <w:proofErr w:type="spellEnd"/>
      <w:r>
        <w:rPr>
          <w:rFonts w:ascii="Arial" w:eastAsia="Arial" w:hAnsi="Arial" w:cs="Arial"/>
          <w:color w:val="000000"/>
        </w:rPr>
        <w:t xml:space="preserve"> Pusat, </w:t>
      </w:r>
      <w:proofErr w:type="spellStart"/>
      <w:r>
        <w:rPr>
          <w:rFonts w:ascii="Arial" w:eastAsia="Arial" w:hAnsi="Arial" w:cs="Arial"/>
          <w:color w:val="000000"/>
        </w:rPr>
        <w:t>Kabupaten</w:t>
      </w:r>
      <w:proofErr w:type="spellEnd"/>
      <w:r>
        <w:rPr>
          <w:rFonts w:ascii="Arial" w:eastAsia="Arial" w:hAnsi="Arial" w:cs="Arial"/>
          <w:color w:val="000000"/>
        </w:rPr>
        <w:t xml:space="preserve"> Bekasi, 17231 </w:t>
      </w:r>
      <w:r>
        <w:rPr>
          <w:rFonts w:ascii="Arial" w:eastAsia="Arial" w:hAnsi="Arial" w:cs="Arial"/>
          <w:b/>
          <w:color w:val="000000"/>
        </w:rPr>
        <w:t>|</w:t>
      </w:r>
      <w:r>
        <w:rPr>
          <w:rFonts w:ascii="Arial" w:eastAsia="Arial" w:hAnsi="Arial" w:cs="Arial"/>
          <w:color w:val="000000"/>
        </w:rPr>
        <w:t> +62 8972544872 </w:t>
      </w:r>
      <w:r>
        <w:rPr>
          <w:rFonts w:ascii="Arial" w:eastAsia="Arial" w:hAnsi="Arial" w:cs="Arial"/>
          <w:b/>
          <w:color w:val="000000"/>
        </w:rPr>
        <w:t>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u w:val="single"/>
        </w:rPr>
        <w:t>Jahidinsh@gmail.com</w:t>
      </w:r>
    </w:p>
    <w:p w14:paraId="3E798A71" w14:textId="77777777" w:rsidR="00E56094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0563C1"/>
            <w:highlight w:val="white"/>
            <w:u w:val="single"/>
          </w:rPr>
          <w:t>www.linkedin.com/in/ameena-aurelia</w:t>
        </w:r>
      </w:hyperlink>
      <w:r>
        <w:rPr>
          <w:rFonts w:ascii="Arial" w:eastAsia="Arial" w:hAnsi="Arial" w:cs="Arial"/>
          <w:color w:val="000000"/>
          <w:highlight w:val="white"/>
        </w:rPr>
        <w:t xml:space="preserve"> </w:t>
      </w:r>
    </w:p>
    <w:p w14:paraId="57C0D96E" w14:textId="77777777" w:rsidR="00E56094" w:rsidRDefault="00000000">
      <w:pPr>
        <w:pBdr>
          <w:bottom w:val="single" w:sz="4" w:space="1" w:color="000000"/>
        </w:pBdr>
        <w:spacing w:after="0" w:line="240" w:lineRule="auto"/>
        <w:ind w:left="-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1C623CA3" w14:textId="77777777" w:rsidR="00E56094" w:rsidRDefault="00000000">
      <w:pPr>
        <w:spacing w:after="0" w:line="240" w:lineRule="auto"/>
        <w:ind w:left="-42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Tentang</w:t>
      </w:r>
      <w:proofErr w:type="spellEnd"/>
      <w:r>
        <w:rPr>
          <w:rFonts w:ascii="Arial" w:eastAsia="Arial" w:hAnsi="Arial" w:cs="Arial"/>
          <w:b/>
          <w:color w:val="000000"/>
        </w:rPr>
        <w:t xml:space="preserve"> Saya</w:t>
      </w:r>
    </w:p>
    <w:p w14:paraId="7FBCED5D" w14:textId="5EC66D29" w:rsidR="00E56094" w:rsidRDefault="003021F7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 w:rsidRPr="003021F7">
        <w:rPr>
          <w:rFonts w:ascii="Arial" w:eastAsia="Arial" w:hAnsi="Arial" w:cs="Arial"/>
          <w:color w:val="000000"/>
        </w:rPr>
        <w:t>Seorang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Fresh Graduate </w:t>
      </w:r>
      <w:proofErr w:type="spellStart"/>
      <w:r w:rsidRPr="003021F7">
        <w:rPr>
          <w:rFonts w:ascii="Arial" w:eastAsia="Arial" w:hAnsi="Arial" w:cs="Arial"/>
          <w:color w:val="000000"/>
        </w:rPr>
        <w:t>lulusan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S1 Teknik </w:t>
      </w:r>
      <w:proofErr w:type="spellStart"/>
      <w:r w:rsidRPr="003021F7">
        <w:rPr>
          <w:rFonts w:ascii="Arial" w:eastAsia="Arial" w:hAnsi="Arial" w:cs="Arial"/>
          <w:color w:val="000000"/>
        </w:rPr>
        <w:t>Informatika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di Universitas Pelita </w:t>
      </w:r>
      <w:proofErr w:type="spellStart"/>
      <w:r w:rsidRPr="003021F7">
        <w:rPr>
          <w:rFonts w:ascii="Arial" w:eastAsia="Arial" w:hAnsi="Arial" w:cs="Arial"/>
          <w:color w:val="000000"/>
        </w:rPr>
        <w:t>bangsa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yang </w:t>
      </w:r>
      <w:proofErr w:type="spellStart"/>
      <w:r w:rsidRPr="003021F7">
        <w:rPr>
          <w:rFonts w:ascii="Arial" w:eastAsia="Arial" w:hAnsi="Arial" w:cs="Arial"/>
          <w:color w:val="000000"/>
        </w:rPr>
        <w:t>memiliki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</w:t>
      </w:r>
      <w:proofErr w:type="spellStart"/>
      <w:r w:rsidRPr="003021F7">
        <w:rPr>
          <w:rFonts w:ascii="Arial" w:eastAsia="Arial" w:hAnsi="Arial" w:cs="Arial"/>
          <w:color w:val="000000"/>
        </w:rPr>
        <w:t>kemampuan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Microsoft Office, Excel, dan </w:t>
      </w:r>
      <w:proofErr w:type="spellStart"/>
      <w:r w:rsidRPr="003021F7">
        <w:rPr>
          <w:rFonts w:ascii="Arial" w:eastAsia="Arial" w:hAnsi="Arial" w:cs="Arial"/>
          <w:color w:val="000000"/>
        </w:rPr>
        <w:t>Pemograman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Web. Telah </w:t>
      </w:r>
      <w:proofErr w:type="spellStart"/>
      <w:r w:rsidRPr="003021F7">
        <w:rPr>
          <w:rFonts w:ascii="Arial" w:eastAsia="Arial" w:hAnsi="Arial" w:cs="Arial"/>
          <w:color w:val="000000"/>
        </w:rPr>
        <w:t>memperdalam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skill Microsoft Office Word, Excel dan </w:t>
      </w:r>
      <w:proofErr w:type="spellStart"/>
      <w:proofErr w:type="gramStart"/>
      <w:r w:rsidRPr="003021F7">
        <w:rPr>
          <w:rFonts w:ascii="Arial" w:eastAsia="Arial" w:hAnsi="Arial" w:cs="Arial"/>
          <w:color w:val="000000"/>
        </w:rPr>
        <w:t>Pemograman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 Web</w:t>
      </w:r>
      <w:proofErr w:type="gramEnd"/>
      <w:r w:rsidRPr="003021F7">
        <w:rPr>
          <w:rFonts w:ascii="Arial" w:eastAsia="Arial" w:hAnsi="Arial" w:cs="Arial"/>
          <w:color w:val="000000"/>
        </w:rPr>
        <w:t xml:space="preserve"> </w:t>
      </w:r>
      <w:proofErr w:type="spellStart"/>
      <w:r w:rsidRPr="003021F7">
        <w:rPr>
          <w:rFonts w:ascii="Arial" w:eastAsia="Arial" w:hAnsi="Arial" w:cs="Arial"/>
          <w:color w:val="000000"/>
        </w:rPr>
        <w:t>dengan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</w:t>
      </w:r>
      <w:proofErr w:type="spellStart"/>
      <w:r w:rsidRPr="003021F7">
        <w:rPr>
          <w:rFonts w:ascii="Arial" w:eastAsia="Arial" w:hAnsi="Arial" w:cs="Arial"/>
          <w:color w:val="000000"/>
        </w:rPr>
        <w:t>mengikuti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program </w:t>
      </w:r>
      <w:proofErr w:type="spellStart"/>
      <w:r w:rsidRPr="003021F7">
        <w:rPr>
          <w:rFonts w:ascii="Arial" w:eastAsia="Arial" w:hAnsi="Arial" w:cs="Arial"/>
          <w:color w:val="000000"/>
        </w:rPr>
        <w:t>magang</w:t>
      </w:r>
      <w:proofErr w:type="spellEnd"/>
      <w:r w:rsidRPr="003021F7">
        <w:rPr>
          <w:rFonts w:ascii="Arial" w:eastAsia="Arial" w:hAnsi="Arial" w:cs="Arial"/>
          <w:color w:val="000000"/>
        </w:rPr>
        <w:t xml:space="preserve"> di media </w:t>
      </w:r>
      <w:proofErr w:type="spellStart"/>
      <w:r w:rsidRPr="003021F7">
        <w:rPr>
          <w:rFonts w:ascii="Arial" w:eastAsia="Arial" w:hAnsi="Arial" w:cs="Arial"/>
          <w:color w:val="000000"/>
        </w:rPr>
        <w:t>ternama</w:t>
      </w:r>
      <w:proofErr w:type="spellEnd"/>
      <w:r w:rsidRPr="003021F7">
        <w:rPr>
          <w:rFonts w:ascii="Arial" w:eastAsia="Arial" w:hAnsi="Arial" w:cs="Arial"/>
          <w:color w:val="000000"/>
        </w:rPr>
        <w:t>.</w:t>
      </w:r>
      <w:r w:rsidR="00000000">
        <w:rPr>
          <w:rFonts w:ascii="Arial" w:eastAsia="Arial" w:hAnsi="Arial" w:cs="Arial"/>
          <w:color w:val="000000"/>
        </w:rPr>
        <w:t>.</w:t>
      </w:r>
    </w:p>
    <w:p w14:paraId="0DEAF2D0" w14:textId="77777777" w:rsidR="00E56094" w:rsidRDefault="00000000">
      <w:pPr>
        <w:pBdr>
          <w:bottom w:val="single" w:sz="4" w:space="1" w:color="000000"/>
        </w:pBd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0971C9F1" w14:textId="77777777" w:rsidR="00E56094" w:rsidRDefault="00000000">
      <w:pPr>
        <w:spacing w:after="0" w:line="240" w:lineRule="auto"/>
        <w:ind w:left="-42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Pendidikan</w:t>
      </w:r>
    </w:p>
    <w:p w14:paraId="6D5CD4C0" w14:textId="050887F4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Universitas </w:t>
      </w:r>
      <w:r w:rsidR="002B1592">
        <w:rPr>
          <w:rFonts w:ascii="Arial" w:eastAsia="Arial" w:hAnsi="Arial" w:cs="Arial"/>
          <w:b/>
          <w:color w:val="000000"/>
        </w:rPr>
        <w:t xml:space="preserve">Pelita </w:t>
      </w:r>
      <w:proofErr w:type="spellStart"/>
      <w:r w:rsidR="002B1592">
        <w:rPr>
          <w:rFonts w:ascii="Arial" w:eastAsia="Arial" w:hAnsi="Arial" w:cs="Arial"/>
          <w:b/>
          <w:color w:val="000000"/>
        </w:rPr>
        <w:t>Bangsa</w:t>
      </w:r>
      <w:proofErr w:type="spellEnd"/>
      <w:r w:rsidR="002B1592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</w:t>
      </w:r>
      <w:proofErr w:type="spellStart"/>
      <w:r w:rsidR="002B1592">
        <w:rPr>
          <w:rFonts w:ascii="Arial" w:eastAsia="Arial" w:hAnsi="Arial" w:cs="Arial"/>
          <w:b/>
          <w:color w:val="000000"/>
        </w:rPr>
        <w:t>Maret</w:t>
      </w:r>
      <w:proofErr w:type="spellEnd"/>
      <w:r w:rsidR="002B1592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2018 – </w:t>
      </w:r>
      <w:proofErr w:type="spellStart"/>
      <w:r w:rsidR="002B1592">
        <w:rPr>
          <w:rFonts w:ascii="Arial" w:eastAsia="Arial" w:hAnsi="Arial" w:cs="Arial"/>
          <w:b/>
          <w:color w:val="000000"/>
        </w:rPr>
        <w:t>Maret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</w:t>
      </w:r>
      <w:r w:rsidR="002B1592">
        <w:rPr>
          <w:rFonts w:ascii="Arial" w:eastAsia="Arial" w:hAnsi="Arial" w:cs="Arial"/>
          <w:b/>
          <w:color w:val="000000"/>
        </w:rPr>
        <w:t>3</w:t>
      </w:r>
      <w:r>
        <w:rPr>
          <w:rFonts w:ascii="Arial" w:eastAsia="Arial" w:hAnsi="Arial" w:cs="Arial"/>
          <w:b/>
          <w:color w:val="000000"/>
        </w:rPr>
        <w:t>)</w:t>
      </w:r>
    </w:p>
    <w:p w14:paraId="1D5ABE6A" w14:textId="27AA9E99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S1 </w:t>
      </w:r>
      <w:proofErr w:type="spellStart"/>
      <w:r w:rsidR="002B1592">
        <w:rPr>
          <w:rFonts w:ascii="Arial" w:eastAsia="Arial" w:hAnsi="Arial" w:cs="Arial"/>
          <w:color w:val="000000"/>
        </w:rPr>
        <w:t>Komputer</w:t>
      </w:r>
      <w:proofErr w:type="spellEnd"/>
    </w:p>
    <w:p w14:paraId="3D47BB4E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03E96E2A" w14:textId="77777777" w:rsidR="00E56094" w:rsidRDefault="00E56094">
      <w:pPr>
        <w:pBdr>
          <w:bottom w:val="single" w:sz="4" w:space="0" w:color="000000"/>
        </w:pBdr>
        <w:spacing w:after="0" w:line="240" w:lineRule="auto"/>
        <w:ind w:left="-426"/>
        <w:jc w:val="both"/>
        <w:rPr>
          <w:rFonts w:ascii="Arial" w:eastAsia="Arial" w:hAnsi="Arial" w:cs="Arial"/>
        </w:rPr>
      </w:pPr>
    </w:p>
    <w:p w14:paraId="2D33F808" w14:textId="77777777" w:rsidR="00E56094" w:rsidRDefault="00000000">
      <w:pPr>
        <w:spacing w:after="0" w:line="240" w:lineRule="auto"/>
        <w:ind w:left="-42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Pengalaman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Organisasi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3DBF1C47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Himpunan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Mahasiswa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Akuntansi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Agustus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2021 - </w:t>
      </w:r>
      <w:proofErr w:type="spellStart"/>
      <w:r>
        <w:rPr>
          <w:rFonts w:ascii="Arial" w:eastAsia="Arial" w:hAnsi="Arial" w:cs="Arial"/>
          <w:b/>
          <w:color w:val="000000"/>
        </w:rPr>
        <w:t>Agustus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2022)</w:t>
      </w:r>
    </w:p>
    <w:p w14:paraId="67ACB3AC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Staff </w:t>
      </w:r>
      <w:proofErr w:type="spellStart"/>
      <w:r>
        <w:rPr>
          <w:rFonts w:ascii="Arial" w:eastAsia="Arial" w:hAnsi="Arial" w:cs="Arial"/>
          <w:color w:val="000000"/>
        </w:rPr>
        <w:t>Departemen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</w:rPr>
        <w:t>Komunikasi</w:t>
      </w:r>
      <w:proofErr w:type="spellEnd"/>
    </w:p>
    <w:p w14:paraId="6775AC31" w14:textId="77777777" w:rsidR="00E56094" w:rsidRDefault="00000000">
      <w:pPr>
        <w:numPr>
          <w:ilvl w:val="0"/>
          <w:numId w:val="4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Membaca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meringkas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peraturan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terkini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tentang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Indonesia</w:t>
      </w:r>
    </w:p>
    <w:p w14:paraId="285BC46B" w14:textId="77777777" w:rsidR="00E56094" w:rsidRDefault="00000000">
      <w:pPr>
        <w:numPr>
          <w:ilvl w:val="0"/>
          <w:numId w:val="4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Membuat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Infografis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berdasarkan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diringkas</w:t>
      </w:r>
      <w:proofErr w:type="spellEnd"/>
      <w:r>
        <w:rPr>
          <w:rFonts w:ascii="Arial" w:eastAsia="Arial" w:hAnsi="Arial" w:cs="Arial"/>
          <w:color w:val="000000"/>
        </w:rPr>
        <w:t xml:space="preserve"> agar </w:t>
      </w:r>
      <w:proofErr w:type="spellStart"/>
      <w:r>
        <w:rPr>
          <w:rFonts w:ascii="Arial" w:eastAsia="Arial" w:hAnsi="Arial" w:cs="Arial"/>
          <w:color w:val="000000"/>
        </w:rPr>
        <w:t>lebih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mudah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menarik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dibaca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38B16EF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69FBB566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Himpunan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Mahasiswa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Akuntansi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Agustus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2020 - </w:t>
      </w:r>
      <w:proofErr w:type="spellStart"/>
      <w:r>
        <w:rPr>
          <w:rFonts w:ascii="Arial" w:eastAsia="Arial" w:hAnsi="Arial" w:cs="Arial"/>
          <w:b/>
          <w:color w:val="000000"/>
        </w:rPr>
        <w:t>Juli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2021)</w:t>
      </w:r>
    </w:p>
    <w:p w14:paraId="786AFD71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Wakil </w:t>
      </w:r>
      <w:proofErr w:type="spellStart"/>
      <w:r>
        <w:rPr>
          <w:rFonts w:ascii="Arial" w:eastAsia="Arial" w:hAnsi="Arial" w:cs="Arial"/>
          <w:color w:val="000000"/>
        </w:rPr>
        <w:t>Ketua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Departemen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</w:rPr>
        <w:t>Komunikasi</w:t>
      </w:r>
      <w:proofErr w:type="spellEnd"/>
    </w:p>
    <w:p w14:paraId="3B89CDC4" w14:textId="77777777" w:rsidR="00E56094" w:rsidRDefault="00000000">
      <w:pPr>
        <w:numPr>
          <w:ilvl w:val="0"/>
          <w:numId w:val="1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Mendesain</w:t>
      </w:r>
      <w:proofErr w:type="spellEnd"/>
      <w:r>
        <w:rPr>
          <w:rFonts w:ascii="Arial" w:eastAsia="Arial" w:hAnsi="Arial" w:cs="Arial"/>
          <w:color w:val="000000"/>
        </w:rPr>
        <w:t xml:space="preserve"> feed Instagram </w:t>
      </w:r>
      <w:proofErr w:type="spellStart"/>
      <w:r>
        <w:rPr>
          <w:rFonts w:ascii="Arial" w:eastAsia="Arial" w:hAnsi="Arial" w:cs="Arial"/>
          <w:color w:val="000000"/>
        </w:rPr>
        <w:t>Himpunan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Mahasiswa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Akuntansi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</w:p>
    <w:p w14:paraId="30A79978" w14:textId="77777777" w:rsidR="00E56094" w:rsidRDefault="00000000">
      <w:pPr>
        <w:numPr>
          <w:ilvl w:val="0"/>
          <w:numId w:val="1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Membantu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ketua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mengawasi</w:t>
      </w:r>
      <w:proofErr w:type="spellEnd"/>
      <w:r>
        <w:rPr>
          <w:rFonts w:ascii="Arial" w:eastAsia="Arial" w:hAnsi="Arial" w:cs="Arial"/>
          <w:color w:val="000000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</w:rPr>
        <w:t>kerja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sedang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berjalan</w:t>
      </w:r>
      <w:proofErr w:type="spellEnd"/>
    </w:p>
    <w:p w14:paraId="28B74C17" w14:textId="77777777" w:rsidR="00E56094" w:rsidRDefault="00000000">
      <w:pPr>
        <w:numPr>
          <w:ilvl w:val="0"/>
          <w:numId w:val="1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Memberikan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kepada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anggota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menjalani</w:t>
      </w:r>
      <w:proofErr w:type="spellEnd"/>
      <w:r>
        <w:rPr>
          <w:rFonts w:ascii="Arial" w:eastAsia="Arial" w:hAnsi="Arial" w:cs="Arial"/>
          <w:color w:val="000000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</w:rPr>
        <w:t>kerja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diberikan</w:t>
      </w:r>
      <w:proofErr w:type="spellEnd"/>
    </w:p>
    <w:p w14:paraId="1AEECA60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55D68B4E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Tax Accounting Exposes Economic Science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Oktober</w:t>
      </w:r>
      <w:proofErr w:type="spellEnd"/>
      <w:r>
        <w:rPr>
          <w:rFonts w:ascii="Arial" w:eastAsia="Arial" w:hAnsi="Arial" w:cs="Arial"/>
          <w:b/>
          <w:color w:val="000000"/>
        </w:rPr>
        <w:t xml:space="preserve"> 2019 - Mei 2020)</w:t>
      </w:r>
    </w:p>
    <w:p w14:paraId="22AB25A6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</w:rPr>
        <w:t>Penanggung</w:t>
      </w:r>
      <w:proofErr w:type="spellEnd"/>
      <w:r>
        <w:rPr>
          <w:rFonts w:ascii="Arial" w:eastAsia="Arial" w:hAnsi="Arial" w:cs="Arial"/>
          <w:color w:val="000000"/>
        </w:rPr>
        <w:t xml:space="preserve"> Jawab Sie Desain &amp; </w:t>
      </w:r>
      <w:proofErr w:type="spellStart"/>
      <w:r>
        <w:rPr>
          <w:rFonts w:ascii="Arial" w:eastAsia="Arial" w:hAnsi="Arial" w:cs="Arial"/>
          <w:color w:val="000000"/>
        </w:rPr>
        <w:t>Dekor</w:t>
      </w:r>
      <w:proofErr w:type="spellEnd"/>
    </w:p>
    <w:p w14:paraId="1AD023E1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Mendesain</w:t>
      </w:r>
      <w:proofErr w:type="spellEnd"/>
      <w:r>
        <w:rPr>
          <w:rFonts w:ascii="Arial" w:eastAsia="Arial" w:hAnsi="Arial" w:cs="Arial"/>
          <w:color w:val="000000"/>
        </w:rPr>
        <w:t xml:space="preserve"> feed Instagram TAXES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</w:rPr>
        <w:t>seleksi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anggota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hingga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berakhirnya</w:t>
      </w:r>
      <w:proofErr w:type="spellEnd"/>
      <w:r>
        <w:rPr>
          <w:rFonts w:ascii="Arial" w:eastAsia="Arial" w:hAnsi="Arial" w:cs="Arial"/>
          <w:color w:val="000000"/>
        </w:rPr>
        <w:t xml:space="preserve"> acara</w:t>
      </w:r>
    </w:p>
    <w:p w14:paraId="3DFD28A9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Membuat</w:t>
      </w:r>
      <w:proofErr w:type="spellEnd"/>
      <w:r>
        <w:rPr>
          <w:rFonts w:ascii="Arial" w:eastAsia="Arial" w:hAnsi="Arial" w:cs="Arial"/>
          <w:color w:val="000000"/>
        </w:rPr>
        <w:t xml:space="preserve"> proposal TAXES</w:t>
      </w:r>
    </w:p>
    <w:p w14:paraId="340D9E88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Mengawasi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pelaksanaan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tanggung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jawab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diberikan</w:t>
      </w:r>
      <w:proofErr w:type="spellEnd"/>
    </w:p>
    <w:p w14:paraId="098797A8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Memberi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kepada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ketua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sie</w:t>
      </w:r>
      <w:proofErr w:type="spellEnd"/>
      <w:r>
        <w:rPr>
          <w:rFonts w:ascii="Arial" w:eastAsia="Arial" w:hAnsi="Arial" w:cs="Arial"/>
          <w:color w:val="000000"/>
        </w:rPr>
        <w:t xml:space="preserve"> Desain &amp; </w:t>
      </w:r>
      <w:proofErr w:type="spellStart"/>
      <w:r>
        <w:rPr>
          <w:rFonts w:ascii="Arial" w:eastAsia="Arial" w:hAnsi="Arial" w:cs="Arial"/>
          <w:color w:val="000000"/>
        </w:rPr>
        <w:t>Dekor</w:t>
      </w:r>
      <w:proofErr w:type="spellEnd"/>
      <w:r>
        <w:rPr>
          <w:rFonts w:ascii="Arial" w:eastAsia="Arial" w:hAnsi="Arial" w:cs="Arial"/>
          <w:color w:val="000000"/>
        </w:rPr>
        <w:t xml:space="preserve"> agar </w:t>
      </w:r>
      <w:proofErr w:type="spellStart"/>
      <w:r>
        <w:rPr>
          <w:rFonts w:ascii="Arial" w:eastAsia="Arial" w:hAnsi="Arial" w:cs="Arial"/>
          <w:color w:val="000000"/>
        </w:rPr>
        <w:t>sesuai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tema</w:t>
      </w:r>
      <w:proofErr w:type="spellEnd"/>
      <w:r>
        <w:rPr>
          <w:rFonts w:ascii="Arial" w:eastAsia="Arial" w:hAnsi="Arial" w:cs="Arial"/>
          <w:color w:val="000000"/>
        </w:rPr>
        <w:t xml:space="preserve"> acara. </w:t>
      </w:r>
    </w:p>
    <w:p w14:paraId="31D1D01D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5929B855" w14:textId="77777777" w:rsidR="00E56094" w:rsidRDefault="00000000">
      <w:pPr>
        <w:pBdr>
          <w:bottom w:val="single" w:sz="4" w:space="1" w:color="000000"/>
        </w:pBdr>
        <w:spacing w:after="0" w:line="240" w:lineRule="auto"/>
        <w:ind w:left="-426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PELATIHAN, KURSUS DAN SERTIFIKASI</w:t>
      </w:r>
    </w:p>
    <w:p w14:paraId="30917FE1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My Skill </w:t>
      </w:r>
      <w:proofErr w:type="gramStart"/>
      <w:r>
        <w:rPr>
          <w:rFonts w:ascii="Arial" w:eastAsia="Arial" w:hAnsi="Arial" w:cs="Arial"/>
          <w:b/>
          <w:color w:val="000000"/>
        </w:rPr>
        <w:t xml:space="preserve">( </w:t>
      </w:r>
      <w:proofErr w:type="spellStart"/>
      <w:r>
        <w:rPr>
          <w:rFonts w:ascii="Arial" w:eastAsia="Arial" w:hAnsi="Arial" w:cs="Arial"/>
          <w:b/>
          <w:color w:val="000000"/>
        </w:rPr>
        <w:t>Juni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 xml:space="preserve">  – </w:t>
      </w:r>
      <w:proofErr w:type="spellStart"/>
      <w:r>
        <w:rPr>
          <w:rFonts w:ascii="Arial" w:eastAsia="Arial" w:hAnsi="Arial" w:cs="Arial"/>
          <w:b/>
          <w:color w:val="000000"/>
        </w:rPr>
        <w:t>Juli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2022 )</w:t>
      </w:r>
    </w:p>
    <w:p w14:paraId="58E39CE6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Excel Basic to </w:t>
      </w:r>
      <w:proofErr w:type="gramStart"/>
      <w:r>
        <w:rPr>
          <w:rFonts w:ascii="Arial" w:eastAsia="Arial" w:hAnsi="Arial" w:cs="Arial"/>
          <w:b/>
          <w:color w:val="000000"/>
        </w:rPr>
        <w:t>Advance :</w:t>
      </w:r>
      <w:proofErr w:type="gramEnd"/>
      <w:r>
        <w:rPr>
          <w:rFonts w:ascii="Arial" w:eastAsia="Arial" w:hAnsi="Arial" w:cs="Arial"/>
          <w:b/>
          <w:color w:val="000000"/>
        </w:rPr>
        <w:t xml:space="preserve"> Full Stack Intensive Bootcamp</w:t>
      </w:r>
    </w:p>
    <w:p w14:paraId="2F070C4E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Basic Formula, Condition IF ELSE, Data Formatting and Cleansing, VLOOKUP, Pivot, Macro VBA, Data Visualization. </w:t>
      </w:r>
    </w:p>
    <w:p w14:paraId="3C6FE3A1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My Skill </w:t>
      </w:r>
      <w:proofErr w:type="gramStart"/>
      <w:r>
        <w:rPr>
          <w:rFonts w:ascii="Arial" w:eastAsia="Arial" w:hAnsi="Arial" w:cs="Arial"/>
          <w:b/>
          <w:color w:val="000000"/>
        </w:rPr>
        <w:t>( April</w:t>
      </w:r>
      <w:proofErr w:type="gramEnd"/>
      <w:r>
        <w:rPr>
          <w:rFonts w:ascii="Arial" w:eastAsia="Arial" w:hAnsi="Arial" w:cs="Arial"/>
          <w:b/>
          <w:color w:val="000000"/>
        </w:rPr>
        <w:t xml:space="preserve"> - Mei 2022)</w:t>
      </w:r>
    </w:p>
    <w:p w14:paraId="2B7C626B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 xml:space="preserve">Basic English and TOEFL </w:t>
      </w:r>
      <w:proofErr w:type="gramStart"/>
      <w:r>
        <w:rPr>
          <w:rFonts w:ascii="Arial" w:eastAsia="Arial" w:hAnsi="Arial" w:cs="Arial"/>
          <w:b/>
          <w:color w:val="202124"/>
          <w:highlight w:val="white"/>
        </w:rPr>
        <w:t>Test :</w:t>
      </w:r>
      <w:proofErr w:type="gramEnd"/>
      <w:r>
        <w:rPr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202124"/>
          <w:highlight w:val="white"/>
        </w:rPr>
        <w:t>Full Stack Intensive Bootcamp</w:t>
      </w:r>
    </w:p>
    <w:p w14:paraId="5DD86EEC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color w:val="0070C0"/>
          <w:highlight w:val="white"/>
          <w:u w:val="single"/>
        </w:rPr>
      </w:pPr>
      <w:r>
        <w:rPr>
          <w:rFonts w:ascii="Arial" w:eastAsia="Arial" w:hAnsi="Arial" w:cs="Arial"/>
          <w:color w:val="0070C0"/>
          <w:highlight w:val="white"/>
          <w:u w:val="single"/>
        </w:rPr>
        <w:t>Bit.ly/</w:t>
      </w:r>
      <w:proofErr w:type="spellStart"/>
      <w:r>
        <w:rPr>
          <w:rFonts w:ascii="Arial" w:eastAsia="Arial" w:hAnsi="Arial" w:cs="Arial"/>
          <w:color w:val="0070C0"/>
          <w:highlight w:val="white"/>
          <w:u w:val="single"/>
        </w:rPr>
        <w:t>Sertifikat</w:t>
      </w:r>
      <w:proofErr w:type="spellEnd"/>
    </w:p>
    <w:p w14:paraId="53243B96" w14:textId="77777777" w:rsidR="00E56094" w:rsidRDefault="00E56094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color w:val="202124"/>
          <w:highlight w:val="white"/>
          <w:u w:val="single"/>
        </w:rPr>
      </w:pPr>
    </w:p>
    <w:p w14:paraId="300EB9E4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KETERAMPILAN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3FFE35D9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Microsoft Office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EB9815" wp14:editId="2F365212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648D64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Bahasa </w:t>
      </w:r>
      <w:proofErr w:type="spellStart"/>
      <w:r>
        <w:rPr>
          <w:rFonts w:ascii="Arial" w:eastAsia="Arial" w:hAnsi="Arial" w:cs="Arial"/>
          <w:color w:val="000000"/>
        </w:rPr>
        <w:t>Inggris</w:t>
      </w:r>
      <w:proofErr w:type="spellEnd"/>
      <w:r>
        <w:rPr>
          <w:rFonts w:ascii="Arial" w:eastAsia="Arial" w:hAnsi="Arial" w:cs="Arial"/>
          <w:color w:val="000000"/>
        </w:rPr>
        <w:t xml:space="preserve">, Skor </w:t>
      </w:r>
      <w:proofErr w:type="gramStart"/>
      <w:r>
        <w:rPr>
          <w:rFonts w:ascii="Arial" w:eastAsia="Arial" w:hAnsi="Arial" w:cs="Arial"/>
          <w:color w:val="000000"/>
        </w:rPr>
        <w:t>TOEFL :</w:t>
      </w:r>
      <w:proofErr w:type="gramEnd"/>
      <w:r>
        <w:rPr>
          <w:rFonts w:ascii="Arial" w:eastAsia="Arial" w:hAnsi="Arial" w:cs="Arial"/>
          <w:color w:val="000000"/>
        </w:rPr>
        <w:t xml:space="preserve"> 450</w:t>
      </w:r>
    </w:p>
    <w:p w14:paraId="2A90FAB7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Accurate </w:t>
      </w:r>
    </w:p>
    <w:p w14:paraId="16EEF99A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Zahir </w:t>
      </w:r>
    </w:p>
    <w:p w14:paraId="68EA487B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MYOB </w:t>
      </w:r>
    </w:p>
    <w:sectPr w:rsidR="00E56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D76"/>
    <w:multiLevelType w:val="multilevel"/>
    <w:tmpl w:val="9FDE8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1A2D06"/>
    <w:multiLevelType w:val="multilevel"/>
    <w:tmpl w:val="E1645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381CC8"/>
    <w:multiLevelType w:val="multilevel"/>
    <w:tmpl w:val="CE38B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4DB4080"/>
    <w:multiLevelType w:val="multilevel"/>
    <w:tmpl w:val="550ACA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15161053">
    <w:abstractNumId w:val="2"/>
  </w:num>
  <w:num w:numId="2" w16cid:durableId="183791142">
    <w:abstractNumId w:val="3"/>
  </w:num>
  <w:num w:numId="3" w16cid:durableId="957759241">
    <w:abstractNumId w:val="1"/>
  </w:num>
  <w:num w:numId="4" w16cid:durableId="82505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094"/>
    <w:rsid w:val="002B1592"/>
    <w:rsid w:val="003021F7"/>
    <w:rsid w:val="00BF1166"/>
    <w:rsid w:val="00E5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4906"/>
  <w15:docId w15:val="{FC773698-7FCA-42C1-B73E-679B91D2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A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86F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meena-aurel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kFlKhdmTu3yf4gO29aYFonASNw==">AMUW2mWgrMVV0xDtOzL7VCTmyTkVHAriMliYvNCl/cI6BCdeJzweu1NjmPVwMfEy53kz0uxETXlEirI2Il1TW3woaz2hXt3cl1Hk7aW1cWL/dwg48Rlq730=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Jahidin</cp:lastModifiedBy>
  <cp:revision>4</cp:revision>
  <dcterms:created xsi:type="dcterms:W3CDTF">2023-03-15T04:44:00Z</dcterms:created>
  <dcterms:modified xsi:type="dcterms:W3CDTF">2023-03-16T04:47:00Z</dcterms:modified>
</cp:coreProperties>
</file>