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CF2353">
      <w:pPr>
        <w:spacing w:line="360" w:lineRule="auto"/>
        <w:jc w:val="center"/>
        <w:rPr>
          <w:rFonts w:hint="default" w:ascii="Times New Roman" w:hAnsi="Times New Roman" w:cs="Times New Roman"/>
          <w:sz w:val="24"/>
          <w:szCs w:val="24"/>
        </w:rPr>
      </w:pPr>
      <w:r>
        <w:rPr>
          <w:rFonts w:hint="default" w:ascii="Times New Roman" w:hAnsi="Times New Roman" w:cs="Times New Roman"/>
          <w:b/>
          <w:bCs/>
          <w:sz w:val="28"/>
          <w:szCs w:val="28"/>
        </w:rPr>
        <w:t>Requirement Analysis for Smart Task</w:t>
      </w:r>
      <w:r>
        <w:rPr>
          <w:rFonts w:hint="default" w:ascii="Times New Roman" w:hAnsi="Times New Roman" w:cs="Times New Roman"/>
          <w:b/>
          <w:bCs/>
          <w:sz w:val="28"/>
          <w:szCs w:val="28"/>
          <w:lang w:val="en-US"/>
        </w:rPr>
        <w:t>:</w:t>
      </w:r>
    </w:p>
    <w:p w14:paraId="069B6887">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requirements for Smart Task, a task management web platform, were gathered through open-ended stakeholder interviews and structured questionnaires. Key stakeholders included </w:t>
      </w:r>
      <w:r>
        <w:rPr>
          <w:rFonts w:hint="default" w:ascii="Times New Roman" w:hAnsi="Times New Roman" w:cs="Times New Roman"/>
          <w:sz w:val="24"/>
          <w:szCs w:val="24"/>
          <w:lang w:val="en-US"/>
        </w:rPr>
        <w:t>Admin</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User</w:t>
      </w:r>
      <w:r>
        <w:rPr>
          <w:rFonts w:hint="default" w:ascii="Times New Roman" w:hAnsi="Times New Roman" w:cs="Times New Roman"/>
          <w:sz w:val="24"/>
          <w:szCs w:val="24"/>
        </w:rPr>
        <w:t>, and System Administrators</w:t>
      </w:r>
      <w:r>
        <w:rPr>
          <w:rFonts w:hint="default" w:ascii="Times New Roman" w:hAnsi="Times New Roman" w:cs="Times New Roman"/>
          <w:sz w:val="24"/>
          <w:szCs w:val="24"/>
          <w:lang w:val="en-US"/>
        </w:rPr>
        <w:t xml:space="preserve"> or Developers</w:t>
      </w:r>
      <w:r>
        <w:rPr>
          <w:rFonts w:hint="default" w:ascii="Times New Roman" w:hAnsi="Times New Roman" w:cs="Times New Roman"/>
          <w:sz w:val="24"/>
          <w:szCs w:val="24"/>
        </w:rPr>
        <w:t>. The objective was to identify current pain points in task delegation, collaboration, and progress tracking in real-time environments.</w:t>
      </w:r>
    </w:p>
    <w:p w14:paraId="5AB8D512">
      <w:pPr>
        <w:spacing w:line="360" w:lineRule="auto"/>
        <w:jc w:val="both"/>
        <w:rPr>
          <w:rFonts w:hint="default" w:ascii="Times New Roman" w:hAnsi="Times New Roman" w:cs="Times New Roman"/>
          <w:sz w:val="24"/>
          <w:szCs w:val="24"/>
        </w:rPr>
      </w:pPr>
    </w:p>
    <w:p w14:paraId="37BEE93B">
      <w:pPr>
        <w:spacing w:line="360" w:lineRule="auto"/>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rPr>
        <w:t>Functional Requirements</w:t>
      </w:r>
      <w:r>
        <w:rPr>
          <w:rFonts w:hint="default" w:ascii="Times New Roman" w:hAnsi="Times New Roman" w:cs="Times New Roman"/>
          <w:b/>
          <w:bCs/>
          <w:sz w:val="28"/>
          <w:szCs w:val="28"/>
          <w:lang w:val="en-US"/>
        </w:rPr>
        <w:t>:</w:t>
      </w:r>
    </w:p>
    <w:p w14:paraId="3E0C2045">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These define what the system must do to manage and track tasks effectively:</w:t>
      </w:r>
    </w:p>
    <w:p w14:paraId="00E23CAC">
      <w:pPr>
        <w:numPr>
          <w:ilvl w:val="0"/>
          <w:numId w:val="1"/>
        </w:numPr>
        <w:spacing w:line="360" w:lineRule="auto"/>
        <w:ind w:leftChars="0"/>
        <w:jc w:val="both"/>
        <w:rPr>
          <w:rFonts w:hint="default" w:ascii="Times New Roman" w:hAnsi="Times New Roman" w:cs="Times New Roman"/>
          <w:sz w:val="24"/>
          <w:szCs w:val="24"/>
        </w:rPr>
      </w:pPr>
      <w:r>
        <w:rPr>
          <w:rFonts w:hint="default" w:ascii="Times New Roman" w:hAnsi="Times New Roman" w:cs="Times New Roman"/>
          <w:sz w:val="24"/>
          <w:szCs w:val="24"/>
        </w:rPr>
        <w:t>Task Management:</w:t>
      </w:r>
    </w:p>
    <w:p w14:paraId="771391AA">
      <w:pPr>
        <w:numPr>
          <w:ilvl w:val="0"/>
          <w:numId w:val="2"/>
        </w:numPr>
        <w:tabs>
          <w:tab w:val="clear" w:pos="420"/>
        </w:tabs>
        <w:spacing w:line="360" w:lineRule="auto"/>
        <w:ind w:left="420" w:leftChars="0" w:hanging="20" w:firstLineChars="0"/>
        <w:jc w:val="both"/>
        <w:rPr>
          <w:rFonts w:hint="default" w:ascii="Times New Roman" w:hAnsi="Times New Roman" w:cs="Times New Roman"/>
          <w:sz w:val="24"/>
          <w:szCs w:val="24"/>
        </w:rPr>
      </w:pPr>
      <w:r>
        <w:rPr>
          <w:rFonts w:hint="default" w:ascii="Times New Roman" w:hAnsi="Times New Roman" w:cs="Times New Roman"/>
          <w:sz w:val="24"/>
          <w:szCs w:val="24"/>
        </w:rPr>
        <w:t>Add, edit, delete tasks</w:t>
      </w:r>
    </w:p>
    <w:p w14:paraId="10C78AB5">
      <w:pPr>
        <w:numPr>
          <w:ilvl w:val="0"/>
          <w:numId w:val="2"/>
        </w:numPr>
        <w:tabs>
          <w:tab w:val="clear" w:pos="420"/>
        </w:tabs>
        <w:spacing w:line="360" w:lineRule="auto"/>
        <w:ind w:left="0" w:leftChars="0" w:firstLine="398" w:firstLineChars="166"/>
        <w:jc w:val="both"/>
        <w:rPr>
          <w:rFonts w:hint="default" w:ascii="Times New Roman" w:hAnsi="Times New Roman" w:cs="Times New Roman"/>
          <w:sz w:val="24"/>
          <w:szCs w:val="24"/>
        </w:rPr>
      </w:pPr>
      <w:r>
        <w:rPr>
          <w:rFonts w:hint="default" w:ascii="Times New Roman" w:hAnsi="Times New Roman" w:cs="Times New Roman"/>
          <w:sz w:val="24"/>
          <w:szCs w:val="24"/>
        </w:rPr>
        <w:t>Set priorities and due dates</w:t>
      </w:r>
    </w:p>
    <w:p w14:paraId="1722213D">
      <w:pPr>
        <w:numPr>
          <w:ilvl w:val="0"/>
          <w:numId w:val="2"/>
        </w:numPr>
        <w:tabs>
          <w:tab w:val="clear" w:pos="420"/>
        </w:tabs>
        <w:spacing w:line="360" w:lineRule="auto"/>
        <w:ind w:left="0" w:leftChars="0" w:firstLine="398" w:firstLineChars="166"/>
        <w:jc w:val="both"/>
        <w:rPr>
          <w:rFonts w:hint="default" w:ascii="Times New Roman" w:hAnsi="Times New Roman" w:cs="Times New Roman"/>
          <w:sz w:val="24"/>
          <w:szCs w:val="24"/>
        </w:rPr>
      </w:pPr>
      <w:r>
        <w:rPr>
          <w:rFonts w:hint="default" w:ascii="Times New Roman" w:hAnsi="Times New Roman" w:cs="Times New Roman"/>
          <w:sz w:val="24"/>
          <w:szCs w:val="24"/>
        </w:rPr>
        <w:t>Assign tasks to users</w:t>
      </w:r>
    </w:p>
    <w:p w14:paraId="10C970B4">
      <w:pPr>
        <w:numPr>
          <w:ilvl w:val="0"/>
          <w:numId w:val="2"/>
        </w:numPr>
        <w:tabs>
          <w:tab w:val="clear" w:pos="420"/>
        </w:tabs>
        <w:spacing w:line="360" w:lineRule="auto"/>
        <w:ind w:left="0" w:leftChars="0" w:firstLine="398" w:firstLineChars="166"/>
        <w:jc w:val="both"/>
        <w:rPr>
          <w:rFonts w:hint="default" w:ascii="Times New Roman" w:hAnsi="Times New Roman" w:cs="Times New Roman"/>
          <w:sz w:val="24"/>
          <w:szCs w:val="24"/>
        </w:rPr>
      </w:pPr>
      <w:r>
        <w:rPr>
          <w:rFonts w:hint="default" w:ascii="Times New Roman" w:hAnsi="Times New Roman" w:cs="Times New Roman"/>
          <w:sz w:val="24"/>
          <w:szCs w:val="24"/>
        </w:rPr>
        <w:t>Create subtasks</w:t>
      </w:r>
    </w:p>
    <w:p w14:paraId="12082A9B">
      <w:pPr>
        <w:numPr>
          <w:ilvl w:val="0"/>
          <w:numId w:val="1"/>
        </w:numPr>
        <w:spacing w:line="360" w:lineRule="auto"/>
        <w:ind w:left="0" w:leftChars="0"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rPr>
        <w:t>User Roles and Permissions:</w:t>
      </w:r>
    </w:p>
    <w:p w14:paraId="390FE61A">
      <w:pPr>
        <w:numPr>
          <w:ilvl w:val="0"/>
          <w:numId w:val="3"/>
        </w:numPr>
        <w:spacing w:line="360" w:lineRule="auto"/>
        <w:ind w:left="420" w:leftChars="0" w:hanging="20" w:firstLineChars="0"/>
        <w:jc w:val="both"/>
        <w:rPr>
          <w:rFonts w:hint="default" w:ascii="Times New Roman" w:hAnsi="Times New Roman" w:cs="Times New Roman"/>
          <w:sz w:val="24"/>
          <w:szCs w:val="24"/>
        </w:rPr>
      </w:pPr>
      <w:r>
        <w:rPr>
          <w:rFonts w:hint="default" w:ascii="Times New Roman" w:hAnsi="Times New Roman" w:cs="Times New Roman"/>
          <w:sz w:val="24"/>
          <w:szCs w:val="24"/>
        </w:rPr>
        <w:t>Register/login user</w:t>
      </w:r>
      <w:r>
        <w:rPr>
          <w:rFonts w:hint="default" w:ascii="Times New Roman" w:hAnsi="Times New Roman" w:cs="Times New Roman"/>
          <w:sz w:val="24"/>
          <w:szCs w:val="24"/>
          <w:lang w:val="en-US"/>
        </w:rPr>
        <w:t>s</w:t>
      </w:r>
    </w:p>
    <w:p w14:paraId="09FC470D">
      <w:pPr>
        <w:numPr>
          <w:ilvl w:val="0"/>
          <w:numId w:val="4"/>
        </w:numPr>
        <w:spacing w:line="360" w:lineRule="auto"/>
        <w:ind w:left="419" w:leftChars="200" w:hanging="19" w:hangingChars="8"/>
        <w:jc w:val="both"/>
        <w:rPr>
          <w:rFonts w:hint="default" w:ascii="Times New Roman" w:hAnsi="Times New Roman" w:cs="Times New Roman"/>
          <w:sz w:val="24"/>
          <w:szCs w:val="24"/>
        </w:rPr>
      </w:pPr>
      <w:r>
        <w:rPr>
          <w:rFonts w:hint="default" w:ascii="Times New Roman" w:hAnsi="Times New Roman" w:cs="Times New Roman"/>
          <w:sz w:val="24"/>
          <w:szCs w:val="24"/>
        </w:rPr>
        <w:t>Differentiate between admin, manager, and staff roles</w:t>
      </w:r>
    </w:p>
    <w:p w14:paraId="77DC64BB">
      <w:pPr>
        <w:numPr>
          <w:ilvl w:val="0"/>
          <w:numId w:val="1"/>
        </w:numPr>
        <w:spacing w:line="360" w:lineRule="auto"/>
        <w:ind w:left="0" w:leftChars="0"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rPr>
        <w:t>Collaboration Tools:</w:t>
      </w:r>
    </w:p>
    <w:p w14:paraId="61AB9C87">
      <w:pPr>
        <w:numPr>
          <w:ilvl w:val="0"/>
          <w:numId w:val="4"/>
        </w:numPr>
        <w:spacing w:line="360" w:lineRule="auto"/>
        <w:ind w:left="419" w:leftChars="200" w:hanging="19" w:hangingChars="8"/>
        <w:jc w:val="both"/>
        <w:rPr>
          <w:rFonts w:hint="default" w:ascii="Times New Roman" w:hAnsi="Times New Roman" w:cs="Times New Roman"/>
          <w:sz w:val="24"/>
          <w:szCs w:val="24"/>
        </w:rPr>
      </w:pPr>
      <w:r>
        <w:rPr>
          <w:rFonts w:hint="default" w:ascii="Times New Roman" w:hAnsi="Times New Roman" w:cs="Times New Roman"/>
          <w:sz w:val="24"/>
          <w:szCs w:val="24"/>
        </w:rPr>
        <w:t>Real-time task updates</w:t>
      </w:r>
    </w:p>
    <w:p w14:paraId="49A32581">
      <w:pPr>
        <w:numPr>
          <w:ilvl w:val="0"/>
          <w:numId w:val="4"/>
        </w:numPr>
        <w:spacing w:line="360" w:lineRule="auto"/>
        <w:ind w:left="419" w:leftChars="200" w:hanging="19" w:hangingChars="8"/>
        <w:jc w:val="both"/>
        <w:rPr>
          <w:rFonts w:hint="default" w:ascii="Times New Roman" w:hAnsi="Times New Roman" w:cs="Times New Roman"/>
          <w:sz w:val="24"/>
          <w:szCs w:val="24"/>
        </w:rPr>
      </w:pPr>
      <w:r>
        <w:rPr>
          <w:rFonts w:hint="default" w:ascii="Times New Roman" w:hAnsi="Times New Roman" w:cs="Times New Roman"/>
          <w:sz w:val="24"/>
          <w:szCs w:val="24"/>
        </w:rPr>
        <w:t>Comments on tasks</w:t>
      </w:r>
    </w:p>
    <w:p w14:paraId="1E35FB6B">
      <w:pPr>
        <w:numPr>
          <w:ilvl w:val="0"/>
          <w:numId w:val="4"/>
        </w:numPr>
        <w:spacing w:line="360" w:lineRule="auto"/>
        <w:ind w:left="419" w:leftChars="200" w:hanging="19" w:hangingChars="8"/>
        <w:jc w:val="both"/>
        <w:rPr>
          <w:rFonts w:hint="default" w:ascii="Times New Roman" w:hAnsi="Times New Roman" w:cs="Times New Roman"/>
          <w:sz w:val="24"/>
          <w:szCs w:val="24"/>
        </w:rPr>
      </w:pPr>
      <w:r>
        <w:rPr>
          <w:rFonts w:hint="default" w:ascii="Times New Roman" w:hAnsi="Times New Roman" w:cs="Times New Roman"/>
          <w:sz w:val="24"/>
          <w:szCs w:val="24"/>
        </w:rPr>
        <w:t>File attachments</w:t>
      </w:r>
    </w:p>
    <w:p w14:paraId="1C55194C">
      <w:pPr>
        <w:numPr>
          <w:ilvl w:val="0"/>
          <w:numId w:val="1"/>
        </w:numPr>
        <w:spacing w:line="360" w:lineRule="auto"/>
        <w:ind w:left="0" w:leftChars="0"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rPr>
        <w:t>Progress Tracking:</w:t>
      </w:r>
    </w:p>
    <w:p w14:paraId="3CF05A02">
      <w:pPr>
        <w:numPr>
          <w:ilvl w:val="0"/>
          <w:numId w:val="4"/>
        </w:numPr>
        <w:spacing w:line="360" w:lineRule="auto"/>
        <w:ind w:left="419" w:leftChars="200" w:hanging="19" w:hangingChars="8"/>
        <w:jc w:val="both"/>
        <w:rPr>
          <w:rFonts w:hint="default" w:ascii="Times New Roman" w:hAnsi="Times New Roman" w:cs="Times New Roman"/>
          <w:sz w:val="24"/>
          <w:szCs w:val="24"/>
        </w:rPr>
      </w:pPr>
      <w:r>
        <w:rPr>
          <w:rFonts w:hint="default" w:ascii="Times New Roman" w:hAnsi="Times New Roman" w:cs="Times New Roman"/>
          <w:sz w:val="24"/>
          <w:szCs w:val="24"/>
        </w:rPr>
        <w:t>Visual task status (To-Do, In Progress, Done)</w:t>
      </w:r>
    </w:p>
    <w:p w14:paraId="6CD9952C">
      <w:pPr>
        <w:numPr>
          <w:ilvl w:val="0"/>
          <w:numId w:val="4"/>
        </w:numPr>
        <w:spacing w:line="360" w:lineRule="auto"/>
        <w:ind w:left="419" w:leftChars="200" w:hanging="19" w:hangingChars="8"/>
        <w:jc w:val="both"/>
        <w:rPr>
          <w:rFonts w:hint="default" w:ascii="Times New Roman" w:hAnsi="Times New Roman" w:cs="Times New Roman"/>
          <w:sz w:val="24"/>
          <w:szCs w:val="24"/>
        </w:rPr>
      </w:pPr>
      <w:r>
        <w:rPr>
          <w:rFonts w:hint="default" w:ascii="Times New Roman" w:hAnsi="Times New Roman" w:cs="Times New Roman"/>
          <w:sz w:val="24"/>
          <w:szCs w:val="24"/>
        </w:rPr>
        <w:t>Personal and team dashboards</w:t>
      </w:r>
    </w:p>
    <w:p w14:paraId="72737A4F">
      <w:pPr>
        <w:numPr>
          <w:ilvl w:val="0"/>
          <w:numId w:val="4"/>
        </w:numPr>
        <w:spacing w:line="360" w:lineRule="auto"/>
        <w:ind w:left="419" w:leftChars="200" w:hanging="19" w:hangingChars="8"/>
        <w:jc w:val="both"/>
        <w:rPr>
          <w:rFonts w:hint="default" w:ascii="Times New Roman" w:hAnsi="Times New Roman" w:cs="Times New Roman"/>
          <w:sz w:val="24"/>
          <w:szCs w:val="24"/>
        </w:rPr>
      </w:pPr>
      <w:r>
        <w:rPr>
          <w:rFonts w:hint="default" w:ascii="Times New Roman" w:hAnsi="Times New Roman" w:cs="Times New Roman"/>
          <w:sz w:val="24"/>
          <w:szCs w:val="24"/>
        </w:rPr>
        <w:t>Notification System:</w:t>
      </w:r>
    </w:p>
    <w:p w14:paraId="502CBE88">
      <w:pPr>
        <w:numPr>
          <w:ilvl w:val="0"/>
          <w:numId w:val="4"/>
        </w:numPr>
        <w:spacing w:line="360" w:lineRule="auto"/>
        <w:ind w:left="419" w:leftChars="200" w:hanging="19" w:hangingChars="8"/>
        <w:jc w:val="both"/>
        <w:rPr>
          <w:rFonts w:hint="default" w:ascii="Times New Roman" w:hAnsi="Times New Roman" w:cs="Times New Roman"/>
          <w:sz w:val="24"/>
          <w:szCs w:val="24"/>
        </w:rPr>
      </w:pPr>
      <w:r>
        <w:rPr>
          <w:rFonts w:hint="default" w:ascii="Times New Roman" w:hAnsi="Times New Roman" w:cs="Times New Roman"/>
          <w:sz w:val="24"/>
          <w:szCs w:val="24"/>
        </w:rPr>
        <w:t>Email or in-app reminders for deadlines</w:t>
      </w:r>
    </w:p>
    <w:p w14:paraId="55BFB3C4">
      <w:pPr>
        <w:numPr>
          <w:ilvl w:val="0"/>
          <w:numId w:val="4"/>
        </w:numPr>
        <w:spacing w:line="360" w:lineRule="auto"/>
        <w:ind w:left="419" w:leftChars="200" w:hanging="19" w:hangingChars="8"/>
        <w:jc w:val="both"/>
        <w:rPr>
          <w:rFonts w:hint="default" w:ascii="Times New Roman" w:hAnsi="Times New Roman" w:cs="Times New Roman"/>
          <w:sz w:val="24"/>
          <w:szCs w:val="24"/>
        </w:rPr>
      </w:pPr>
      <w:r>
        <w:rPr>
          <w:rFonts w:hint="default" w:ascii="Times New Roman" w:hAnsi="Times New Roman" w:cs="Times New Roman"/>
          <w:sz w:val="24"/>
          <w:szCs w:val="24"/>
        </w:rPr>
        <w:t>Alerts for task assignment or status change</w:t>
      </w:r>
    </w:p>
    <w:p w14:paraId="26BF56CF">
      <w:pPr>
        <w:numPr>
          <w:ilvl w:val="0"/>
          <w:numId w:val="1"/>
        </w:numPr>
        <w:spacing w:line="360" w:lineRule="auto"/>
        <w:ind w:left="0" w:leftChars="0"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rPr>
        <w:t>Analytics &amp; Reports:</w:t>
      </w:r>
    </w:p>
    <w:p w14:paraId="39B1155E">
      <w:pPr>
        <w:numPr>
          <w:ilvl w:val="0"/>
          <w:numId w:val="4"/>
        </w:numPr>
        <w:spacing w:line="360" w:lineRule="auto"/>
        <w:ind w:left="420" w:leftChars="0" w:hanging="20" w:firstLineChars="0"/>
        <w:jc w:val="both"/>
        <w:rPr>
          <w:rFonts w:hint="default" w:ascii="Times New Roman" w:hAnsi="Times New Roman" w:cs="Times New Roman"/>
          <w:sz w:val="24"/>
          <w:szCs w:val="24"/>
        </w:rPr>
      </w:pPr>
      <w:r>
        <w:rPr>
          <w:rFonts w:hint="default" w:ascii="Times New Roman" w:hAnsi="Times New Roman" w:cs="Times New Roman"/>
          <w:sz w:val="24"/>
          <w:szCs w:val="24"/>
        </w:rPr>
        <w:t>Generate weekly productivity reports</w:t>
      </w:r>
    </w:p>
    <w:p w14:paraId="03AB6E92">
      <w:pPr>
        <w:numPr>
          <w:ilvl w:val="0"/>
          <w:numId w:val="4"/>
        </w:numPr>
        <w:spacing w:line="360" w:lineRule="auto"/>
        <w:ind w:left="420" w:leftChars="0" w:hanging="20" w:firstLineChars="0"/>
        <w:jc w:val="both"/>
        <w:rPr>
          <w:rFonts w:hint="default" w:ascii="Times New Roman" w:hAnsi="Times New Roman" w:cs="Times New Roman"/>
          <w:sz w:val="24"/>
          <w:szCs w:val="24"/>
        </w:rPr>
      </w:pPr>
      <w:r>
        <w:rPr>
          <w:rFonts w:hint="default" w:ascii="Times New Roman" w:hAnsi="Times New Roman" w:cs="Times New Roman"/>
          <w:sz w:val="24"/>
          <w:szCs w:val="24"/>
        </w:rPr>
        <w:t>Filter and export task data</w:t>
      </w:r>
    </w:p>
    <w:p w14:paraId="7BA748E2">
      <w:pPr>
        <w:spacing w:line="360" w:lineRule="auto"/>
        <w:jc w:val="both"/>
        <w:rPr>
          <w:rFonts w:hint="default" w:ascii="Times New Roman" w:hAnsi="Times New Roman" w:cs="Times New Roman"/>
          <w:b/>
          <w:bCs/>
          <w:sz w:val="24"/>
          <w:szCs w:val="24"/>
        </w:rPr>
      </w:pPr>
    </w:p>
    <w:p w14:paraId="29275BA6">
      <w:pPr>
        <w:spacing w:line="360" w:lineRule="auto"/>
        <w:jc w:val="both"/>
        <w:rPr>
          <w:rFonts w:hint="default" w:ascii="Times New Roman" w:hAnsi="Times New Roman" w:cs="Times New Roman"/>
          <w:b/>
          <w:bCs/>
          <w:sz w:val="24"/>
          <w:szCs w:val="24"/>
        </w:rPr>
      </w:pPr>
    </w:p>
    <w:p w14:paraId="770A5FAB">
      <w:pPr>
        <w:spacing w:line="360" w:lineRule="auto"/>
        <w:jc w:val="both"/>
        <w:rPr>
          <w:rFonts w:hint="default" w:ascii="Times New Roman" w:hAnsi="Times New Roman" w:cs="Times New Roman"/>
          <w:b/>
          <w:bCs/>
          <w:sz w:val="24"/>
          <w:szCs w:val="24"/>
        </w:rPr>
      </w:pPr>
    </w:p>
    <w:p w14:paraId="01B4A230">
      <w:pPr>
        <w:spacing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Non-Functional Requirements</w:t>
      </w:r>
    </w:p>
    <w:p w14:paraId="397EECFA">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These describe how the system should behave:</w:t>
      </w:r>
    </w:p>
    <w:p w14:paraId="5664E691">
      <w:pPr>
        <w:numPr>
          <w:ilvl w:val="0"/>
          <w:numId w:val="5"/>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Usability:</w:t>
      </w:r>
    </w:p>
    <w:p w14:paraId="1E5C7D16">
      <w:pPr>
        <w:numPr>
          <w:ilvl w:val="0"/>
          <w:numId w:val="4"/>
        </w:numPr>
        <w:spacing w:line="360" w:lineRule="auto"/>
        <w:ind w:left="420" w:leftChars="0" w:hanging="20" w:firstLineChars="0"/>
        <w:jc w:val="both"/>
        <w:rPr>
          <w:rFonts w:hint="default" w:ascii="Times New Roman" w:hAnsi="Times New Roman" w:cs="Times New Roman"/>
          <w:sz w:val="24"/>
          <w:szCs w:val="24"/>
        </w:rPr>
      </w:pPr>
      <w:r>
        <w:rPr>
          <w:rFonts w:hint="default" w:ascii="Times New Roman" w:hAnsi="Times New Roman" w:cs="Times New Roman"/>
          <w:sz w:val="24"/>
          <w:szCs w:val="24"/>
        </w:rPr>
        <w:t>Clean and intuitive user interface</w:t>
      </w:r>
    </w:p>
    <w:p w14:paraId="0F004E9A">
      <w:pPr>
        <w:numPr>
          <w:ilvl w:val="0"/>
          <w:numId w:val="4"/>
        </w:numPr>
        <w:spacing w:line="360" w:lineRule="auto"/>
        <w:ind w:left="420" w:leftChars="0" w:hanging="20" w:firstLineChars="0"/>
        <w:jc w:val="both"/>
        <w:rPr>
          <w:rFonts w:hint="default" w:ascii="Times New Roman" w:hAnsi="Times New Roman" w:cs="Times New Roman"/>
          <w:sz w:val="24"/>
          <w:szCs w:val="24"/>
        </w:rPr>
      </w:pPr>
      <w:r>
        <w:rPr>
          <w:rFonts w:hint="default" w:ascii="Times New Roman" w:hAnsi="Times New Roman" w:cs="Times New Roman"/>
          <w:sz w:val="24"/>
          <w:szCs w:val="24"/>
        </w:rPr>
        <w:t>Minimal training required</w:t>
      </w:r>
    </w:p>
    <w:p w14:paraId="1BF7FA5B">
      <w:pPr>
        <w:numPr>
          <w:ilvl w:val="0"/>
          <w:numId w:val="4"/>
        </w:numPr>
        <w:spacing w:line="360" w:lineRule="auto"/>
        <w:ind w:left="420" w:leftChars="0" w:hanging="20" w:firstLineChars="0"/>
        <w:jc w:val="both"/>
        <w:rPr>
          <w:rFonts w:hint="default" w:ascii="Times New Roman" w:hAnsi="Times New Roman" w:cs="Times New Roman"/>
          <w:sz w:val="24"/>
          <w:szCs w:val="24"/>
        </w:rPr>
      </w:pPr>
      <w:r>
        <w:rPr>
          <w:rFonts w:hint="default" w:ascii="Times New Roman" w:hAnsi="Times New Roman" w:cs="Times New Roman"/>
          <w:sz w:val="24"/>
          <w:szCs w:val="24"/>
        </w:rPr>
        <w:t>Performance:</w:t>
      </w:r>
    </w:p>
    <w:p w14:paraId="4BB6C5F0">
      <w:pPr>
        <w:numPr>
          <w:ilvl w:val="0"/>
          <w:numId w:val="4"/>
        </w:numPr>
        <w:spacing w:line="360" w:lineRule="auto"/>
        <w:ind w:left="420" w:leftChars="0" w:hanging="20" w:firstLineChars="0"/>
        <w:jc w:val="both"/>
        <w:rPr>
          <w:rFonts w:hint="default" w:ascii="Times New Roman" w:hAnsi="Times New Roman" w:cs="Times New Roman"/>
          <w:sz w:val="24"/>
          <w:szCs w:val="24"/>
        </w:rPr>
      </w:pPr>
      <w:r>
        <w:rPr>
          <w:rFonts w:hint="default" w:ascii="Times New Roman" w:hAnsi="Times New Roman" w:cs="Times New Roman"/>
          <w:sz w:val="24"/>
          <w:szCs w:val="24"/>
        </w:rPr>
        <w:t>Fast loading pages</w:t>
      </w:r>
    </w:p>
    <w:p w14:paraId="55BC7B3D">
      <w:pPr>
        <w:numPr>
          <w:ilvl w:val="0"/>
          <w:numId w:val="4"/>
        </w:numPr>
        <w:spacing w:line="360" w:lineRule="auto"/>
        <w:ind w:left="420" w:leftChars="0" w:hanging="20" w:firstLineChars="0"/>
        <w:jc w:val="both"/>
        <w:rPr>
          <w:rFonts w:hint="default" w:ascii="Times New Roman" w:hAnsi="Times New Roman" w:cs="Times New Roman"/>
          <w:sz w:val="24"/>
          <w:szCs w:val="24"/>
        </w:rPr>
      </w:pPr>
      <w:r>
        <w:rPr>
          <w:rFonts w:hint="default" w:ascii="Times New Roman" w:hAnsi="Times New Roman" w:cs="Times New Roman"/>
          <w:sz w:val="24"/>
          <w:szCs w:val="24"/>
        </w:rPr>
        <w:t>Capable of handling up to 100 users concurrently</w:t>
      </w:r>
    </w:p>
    <w:p w14:paraId="39F0A822">
      <w:pPr>
        <w:numPr>
          <w:ilvl w:val="0"/>
          <w:numId w:val="5"/>
        </w:numPr>
        <w:spacing w:line="360" w:lineRule="auto"/>
        <w:ind w:left="0" w:leftChars="0"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rPr>
        <w:t>Security:</w:t>
      </w:r>
    </w:p>
    <w:p w14:paraId="15513CB8">
      <w:pPr>
        <w:numPr>
          <w:ilvl w:val="0"/>
          <w:numId w:val="6"/>
        </w:numPr>
        <w:spacing w:line="360" w:lineRule="auto"/>
        <w:ind w:left="420" w:leftChars="0" w:hanging="20" w:firstLineChars="0"/>
        <w:jc w:val="both"/>
        <w:rPr>
          <w:rFonts w:hint="default" w:ascii="Times New Roman" w:hAnsi="Times New Roman" w:cs="Times New Roman"/>
          <w:sz w:val="24"/>
          <w:szCs w:val="24"/>
        </w:rPr>
      </w:pPr>
      <w:r>
        <w:rPr>
          <w:rFonts w:hint="default" w:ascii="Times New Roman" w:hAnsi="Times New Roman" w:cs="Times New Roman"/>
          <w:sz w:val="24"/>
          <w:szCs w:val="24"/>
        </w:rPr>
        <w:t>Password hashing, session management</w:t>
      </w:r>
    </w:p>
    <w:p w14:paraId="08F64FFB">
      <w:pPr>
        <w:numPr>
          <w:ilvl w:val="0"/>
          <w:numId w:val="6"/>
        </w:numPr>
        <w:spacing w:line="360" w:lineRule="auto"/>
        <w:ind w:left="420" w:leftChars="0" w:hanging="20" w:firstLineChars="0"/>
        <w:jc w:val="both"/>
        <w:rPr>
          <w:rFonts w:hint="default" w:ascii="Times New Roman" w:hAnsi="Times New Roman" w:cs="Times New Roman"/>
          <w:sz w:val="24"/>
          <w:szCs w:val="24"/>
        </w:rPr>
      </w:pPr>
      <w:r>
        <w:rPr>
          <w:rFonts w:hint="default" w:ascii="Times New Roman" w:hAnsi="Times New Roman" w:cs="Times New Roman"/>
          <w:sz w:val="24"/>
          <w:szCs w:val="24"/>
        </w:rPr>
        <w:t>Role-based access control</w:t>
      </w:r>
    </w:p>
    <w:p w14:paraId="6AF70A96">
      <w:pPr>
        <w:numPr>
          <w:ilvl w:val="0"/>
          <w:numId w:val="6"/>
        </w:numPr>
        <w:spacing w:line="360" w:lineRule="auto"/>
        <w:ind w:left="420" w:leftChars="0" w:hanging="20" w:firstLineChars="0"/>
        <w:jc w:val="both"/>
        <w:rPr>
          <w:rFonts w:hint="default" w:ascii="Times New Roman" w:hAnsi="Times New Roman" w:cs="Times New Roman"/>
          <w:sz w:val="24"/>
          <w:szCs w:val="24"/>
        </w:rPr>
      </w:pPr>
      <w:r>
        <w:rPr>
          <w:rFonts w:hint="default" w:ascii="Times New Roman" w:hAnsi="Times New Roman" w:cs="Times New Roman"/>
          <w:sz w:val="24"/>
          <w:szCs w:val="24"/>
        </w:rPr>
        <w:t>Reliability:</w:t>
      </w:r>
    </w:p>
    <w:p w14:paraId="5280CE1E">
      <w:pPr>
        <w:numPr>
          <w:ilvl w:val="0"/>
          <w:numId w:val="6"/>
        </w:numPr>
        <w:spacing w:line="360" w:lineRule="auto"/>
        <w:ind w:left="420" w:leftChars="0" w:hanging="20" w:firstLineChars="0"/>
        <w:jc w:val="both"/>
        <w:rPr>
          <w:rFonts w:hint="default" w:ascii="Times New Roman" w:hAnsi="Times New Roman" w:cs="Times New Roman"/>
          <w:sz w:val="24"/>
          <w:szCs w:val="24"/>
        </w:rPr>
      </w:pPr>
      <w:r>
        <w:rPr>
          <w:rFonts w:hint="default" w:ascii="Times New Roman" w:hAnsi="Times New Roman" w:cs="Times New Roman"/>
          <w:sz w:val="24"/>
          <w:szCs w:val="24"/>
        </w:rPr>
        <w:t>99.9% system uptime</w:t>
      </w:r>
    </w:p>
    <w:p w14:paraId="3B929DEC">
      <w:pPr>
        <w:numPr>
          <w:ilvl w:val="0"/>
          <w:numId w:val="6"/>
        </w:numPr>
        <w:spacing w:line="360" w:lineRule="auto"/>
        <w:ind w:left="420" w:leftChars="0" w:hanging="20" w:firstLineChars="0"/>
        <w:jc w:val="both"/>
        <w:rPr>
          <w:rFonts w:hint="default" w:ascii="Times New Roman" w:hAnsi="Times New Roman" w:cs="Times New Roman"/>
          <w:sz w:val="24"/>
          <w:szCs w:val="24"/>
        </w:rPr>
      </w:pPr>
      <w:r>
        <w:rPr>
          <w:rFonts w:hint="default" w:ascii="Times New Roman" w:hAnsi="Times New Roman" w:cs="Times New Roman"/>
          <w:sz w:val="24"/>
          <w:szCs w:val="24"/>
        </w:rPr>
        <w:t>Robust error handling</w:t>
      </w:r>
    </w:p>
    <w:p w14:paraId="1A146EBF">
      <w:pPr>
        <w:numPr>
          <w:ilvl w:val="0"/>
          <w:numId w:val="5"/>
        </w:numPr>
        <w:spacing w:line="360" w:lineRule="auto"/>
        <w:ind w:left="0" w:leftChars="0"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rPr>
        <w:t>Scalability:</w:t>
      </w:r>
    </w:p>
    <w:p w14:paraId="202BE6C2">
      <w:pPr>
        <w:numPr>
          <w:ilvl w:val="0"/>
          <w:numId w:val="6"/>
        </w:numPr>
        <w:spacing w:after="363" w:afterLines="100" w:afterAutospacing="0" w:line="360" w:lineRule="auto"/>
        <w:ind w:left="420" w:leftChars="0" w:hanging="20" w:firstLineChars="0"/>
        <w:jc w:val="both"/>
        <w:rPr>
          <w:rFonts w:hint="default" w:ascii="Times New Roman" w:hAnsi="Times New Roman" w:cs="Times New Roman"/>
          <w:sz w:val="24"/>
          <w:szCs w:val="24"/>
        </w:rPr>
      </w:pPr>
      <w:r>
        <w:rPr>
          <w:rFonts w:hint="default" w:ascii="Times New Roman" w:hAnsi="Times New Roman" w:cs="Times New Roman"/>
          <w:sz w:val="24"/>
          <w:szCs w:val="24"/>
        </w:rPr>
        <w:t>Easy to extend for future features like calendar sync or mobile app</w:t>
      </w:r>
    </w:p>
    <w:p w14:paraId="154B9F04">
      <w:pPr>
        <w:spacing w:beforeAutospacing="0" w:line="360" w:lineRule="auto"/>
        <w:jc w:val="both"/>
        <w:rPr>
          <w:rFonts w:hint="default" w:ascii="Times New Roman" w:hAnsi="Times New Roman" w:cs="Times New Roman"/>
          <w:sz w:val="28"/>
          <w:szCs w:val="28"/>
        </w:rPr>
      </w:pPr>
      <w:r>
        <w:rPr>
          <w:rFonts w:hint="default" w:ascii="Times New Roman" w:hAnsi="Times New Roman" w:cs="Times New Roman"/>
          <w:b/>
          <w:bCs/>
          <w:sz w:val="28"/>
          <w:szCs w:val="28"/>
        </w:rPr>
        <w:t>User Interface Requirements</w:t>
      </w:r>
    </w:p>
    <w:p w14:paraId="51878756">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Key screens and their layout:</w:t>
      </w:r>
    </w:p>
    <w:p w14:paraId="32B15DAC">
      <w:pPr>
        <w:numPr>
          <w:ilvl w:val="0"/>
          <w:numId w:val="7"/>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Login Page:</w:t>
      </w:r>
    </w:p>
    <w:p w14:paraId="2CFDD75C">
      <w:pPr>
        <w:numPr>
          <w:ilvl w:val="0"/>
          <w:numId w:val="6"/>
        </w:numPr>
        <w:spacing w:line="360" w:lineRule="auto"/>
        <w:ind w:left="420" w:leftChars="0" w:hanging="20" w:firstLineChars="0"/>
        <w:jc w:val="both"/>
        <w:rPr>
          <w:rFonts w:hint="default" w:ascii="Times New Roman" w:hAnsi="Times New Roman" w:cs="Times New Roman"/>
          <w:sz w:val="24"/>
          <w:szCs w:val="24"/>
        </w:rPr>
      </w:pPr>
      <w:r>
        <w:rPr>
          <w:rFonts w:hint="default" w:ascii="Times New Roman" w:hAnsi="Times New Roman" w:cs="Times New Roman"/>
          <w:sz w:val="24"/>
          <w:szCs w:val="24"/>
        </w:rPr>
        <w:t>Simple form with email &amp; password</w:t>
      </w:r>
    </w:p>
    <w:p w14:paraId="28F61426">
      <w:pPr>
        <w:numPr>
          <w:ilvl w:val="0"/>
          <w:numId w:val="6"/>
        </w:numPr>
        <w:spacing w:line="360" w:lineRule="auto"/>
        <w:ind w:left="420" w:leftChars="0" w:hanging="20" w:firstLineChars="0"/>
        <w:jc w:val="both"/>
        <w:rPr>
          <w:rFonts w:hint="default" w:ascii="Times New Roman" w:hAnsi="Times New Roman" w:cs="Times New Roman"/>
          <w:sz w:val="24"/>
          <w:szCs w:val="24"/>
        </w:rPr>
      </w:pPr>
      <w:r>
        <w:rPr>
          <w:rFonts w:hint="default" w:ascii="Times New Roman" w:hAnsi="Times New Roman" w:cs="Times New Roman"/>
          <w:sz w:val="24"/>
          <w:szCs w:val="24"/>
        </w:rPr>
        <w:t>Forgot password link</w:t>
      </w:r>
    </w:p>
    <w:p w14:paraId="71923CF8">
      <w:pPr>
        <w:numPr>
          <w:ilvl w:val="0"/>
          <w:numId w:val="7"/>
        </w:numPr>
        <w:spacing w:line="360" w:lineRule="auto"/>
        <w:ind w:left="0" w:leftChars="0"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rPr>
        <w:t>Dashboard:</w:t>
      </w:r>
    </w:p>
    <w:p w14:paraId="35D69FA9">
      <w:pPr>
        <w:numPr>
          <w:ilvl w:val="0"/>
          <w:numId w:val="8"/>
        </w:numPr>
        <w:spacing w:line="360" w:lineRule="auto"/>
        <w:ind w:left="420" w:leftChars="0" w:hanging="20" w:firstLineChars="0"/>
        <w:jc w:val="both"/>
        <w:rPr>
          <w:rFonts w:hint="default" w:ascii="Times New Roman" w:hAnsi="Times New Roman" w:cs="Times New Roman"/>
          <w:sz w:val="24"/>
          <w:szCs w:val="24"/>
        </w:rPr>
      </w:pPr>
      <w:r>
        <w:rPr>
          <w:rFonts w:hint="default" w:ascii="Times New Roman" w:hAnsi="Times New Roman" w:cs="Times New Roman"/>
          <w:sz w:val="24"/>
          <w:szCs w:val="24"/>
        </w:rPr>
        <w:t>Summary of pending, completed, and overdue tasks</w:t>
      </w:r>
    </w:p>
    <w:p w14:paraId="399A2D41">
      <w:pPr>
        <w:numPr>
          <w:ilvl w:val="0"/>
          <w:numId w:val="8"/>
        </w:numPr>
        <w:spacing w:line="360" w:lineRule="auto"/>
        <w:ind w:left="420" w:leftChars="0" w:hanging="20" w:firstLineChars="0"/>
        <w:jc w:val="both"/>
        <w:rPr>
          <w:rFonts w:hint="default" w:ascii="Times New Roman" w:hAnsi="Times New Roman" w:cs="Times New Roman"/>
          <w:sz w:val="24"/>
          <w:szCs w:val="24"/>
        </w:rPr>
      </w:pPr>
      <w:r>
        <w:rPr>
          <w:rFonts w:hint="default" w:ascii="Times New Roman" w:hAnsi="Times New Roman" w:cs="Times New Roman"/>
          <w:sz w:val="24"/>
          <w:szCs w:val="24"/>
        </w:rPr>
        <w:t>Recent activity feed</w:t>
      </w:r>
    </w:p>
    <w:p w14:paraId="799C3F06">
      <w:pPr>
        <w:numPr>
          <w:ilvl w:val="0"/>
          <w:numId w:val="7"/>
        </w:numPr>
        <w:spacing w:line="360" w:lineRule="auto"/>
        <w:ind w:left="0" w:leftChars="0"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rPr>
        <w:t>Task View Page:</w:t>
      </w:r>
    </w:p>
    <w:p w14:paraId="733E17FE">
      <w:pPr>
        <w:numPr>
          <w:ilvl w:val="0"/>
          <w:numId w:val="8"/>
        </w:numPr>
        <w:spacing w:line="360" w:lineRule="auto"/>
        <w:ind w:left="420" w:leftChars="0" w:hanging="20" w:firstLineChars="0"/>
        <w:jc w:val="both"/>
        <w:rPr>
          <w:rFonts w:hint="default" w:ascii="Times New Roman" w:hAnsi="Times New Roman" w:cs="Times New Roman"/>
          <w:sz w:val="24"/>
          <w:szCs w:val="24"/>
        </w:rPr>
      </w:pPr>
      <w:r>
        <w:rPr>
          <w:rFonts w:hint="default" w:ascii="Times New Roman" w:hAnsi="Times New Roman" w:cs="Times New Roman"/>
          <w:sz w:val="24"/>
          <w:szCs w:val="24"/>
        </w:rPr>
        <w:t>List of tasks with filters (date, priority, status)</w:t>
      </w:r>
    </w:p>
    <w:p w14:paraId="54136172">
      <w:pPr>
        <w:numPr>
          <w:ilvl w:val="0"/>
          <w:numId w:val="8"/>
        </w:numPr>
        <w:spacing w:line="360" w:lineRule="auto"/>
        <w:ind w:left="420" w:leftChars="0" w:hanging="20" w:firstLineChars="0"/>
        <w:jc w:val="both"/>
        <w:rPr>
          <w:rFonts w:hint="default" w:ascii="Times New Roman" w:hAnsi="Times New Roman" w:cs="Times New Roman"/>
          <w:sz w:val="24"/>
          <w:szCs w:val="24"/>
        </w:rPr>
      </w:pPr>
      <w:r>
        <w:rPr>
          <w:rFonts w:hint="default" w:ascii="Times New Roman" w:hAnsi="Times New Roman" w:cs="Times New Roman"/>
          <w:sz w:val="24"/>
          <w:szCs w:val="24"/>
        </w:rPr>
        <w:t>Status update buttons (drag-drop or select menu)</w:t>
      </w:r>
    </w:p>
    <w:p w14:paraId="5EE84BCF">
      <w:pPr>
        <w:numPr>
          <w:ilvl w:val="0"/>
          <w:numId w:val="7"/>
        </w:numPr>
        <w:spacing w:line="360" w:lineRule="auto"/>
        <w:ind w:left="0" w:leftChars="0"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rPr>
        <w:t>Admin Panel:</w:t>
      </w:r>
    </w:p>
    <w:p w14:paraId="659CA7C2">
      <w:pPr>
        <w:numPr>
          <w:ilvl w:val="0"/>
          <w:numId w:val="8"/>
        </w:numPr>
        <w:spacing w:line="360" w:lineRule="auto"/>
        <w:ind w:left="420" w:leftChars="0" w:hanging="20" w:firstLineChars="0"/>
        <w:jc w:val="both"/>
        <w:rPr>
          <w:rFonts w:hint="default" w:ascii="Times New Roman" w:hAnsi="Times New Roman" w:cs="Times New Roman"/>
          <w:sz w:val="24"/>
          <w:szCs w:val="24"/>
        </w:rPr>
      </w:pPr>
      <w:r>
        <w:rPr>
          <w:rFonts w:hint="default" w:ascii="Times New Roman" w:hAnsi="Times New Roman" w:cs="Times New Roman"/>
          <w:sz w:val="24"/>
          <w:szCs w:val="24"/>
        </w:rPr>
        <w:t>Add/edit users</w:t>
      </w:r>
    </w:p>
    <w:p w14:paraId="2D0007D1">
      <w:pPr>
        <w:numPr>
          <w:ilvl w:val="0"/>
          <w:numId w:val="8"/>
        </w:numPr>
        <w:spacing w:line="360" w:lineRule="auto"/>
        <w:ind w:left="420" w:leftChars="0" w:hanging="20" w:firstLineChars="0"/>
        <w:jc w:val="both"/>
        <w:rPr>
          <w:rFonts w:hint="default" w:ascii="Times New Roman" w:hAnsi="Times New Roman" w:cs="Times New Roman"/>
          <w:sz w:val="24"/>
          <w:szCs w:val="24"/>
        </w:rPr>
      </w:pPr>
      <w:r>
        <w:rPr>
          <w:rFonts w:hint="default" w:ascii="Times New Roman" w:hAnsi="Times New Roman" w:cs="Times New Roman"/>
          <w:sz w:val="24"/>
          <w:szCs w:val="24"/>
        </w:rPr>
        <w:t>Role assignment and permission configuration</w:t>
      </w:r>
    </w:p>
    <w:p w14:paraId="17F14886">
      <w:pPr>
        <w:numPr>
          <w:ilvl w:val="0"/>
          <w:numId w:val="7"/>
        </w:numPr>
        <w:spacing w:line="360" w:lineRule="auto"/>
        <w:ind w:left="0" w:leftChars="0"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rPr>
        <w:t>Reports Page:</w:t>
      </w:r>
    </w:p>
    <w:p w14:paraId="79B31B38">
      <w:pPr>
        <w:numPr>
          <w:ilvl w:val="0"/>
          <w:numId w:val="8"/>
        </w:numPr>
        <w:spacing w:line="360" w:lineRule="auto"/>
        <w:ind w:left="420" w:leftChars="0" w:hanging="20" w:firstLineChars="0"/>
        <w:jc w:val="both"/>
        <w:rPr>
          <w:rFonts w:hint="default" w:ascii="Times New Roman" w:hAnsi="Times New Roman" w:cs="Times New Roman"/>
          <w:sz w:val="24"/>
          <w:szCs w:val="24"/>
        </w:rPr>
      </w:pPr>
      <w:r>
        <w:rPr>
          <w:rFonts w:hint="default" w:ascii="Times New Roman" w:hAnsi="Times New Roman" w:cs="Times New Roman"/>
          <w:sz w:val="24"/>
          <w:szCs w:val="24"/>
        </w:rPr>
        <w:t>Graphs and charts showing task completion rate</w:t>
      </w:r>
    </w:p>
    <w:p w14:paraId="736FDDFD">
      <w:pPr>
        <w:numPr>
          <w:ilvl w:val="0"/>
          <w:numId w:val="8"/>
        </w:numPr>
        <w:spacing w:line="360" w:lineRule="auto"/>
        <w:ind w:left="420" w:leftChars="0" w:hanging="20" w:firstLineChars="0"/>
        <w:jc w:val="both"/>
        <w:rPr>
          <w:rFonts w:hint="default" w:ascii="Times New Roman" w:hAnsi="Times New Roman" w:cs="Times New Roman"/>
          <w:b/>
          <w:bCs/>
          <w:sz w:val="28"/>
          <w:szCs w:val="28"/>
        </w:rPr>
      </w:pPr>
      <w:r>
        <w:rPr>
          <w:rFonts w:hint="default" w:ascii="Times New Roman" w:hAnsi="Times New Roman" w:cs="Times New Roman"/>
          <w:sz w:val="24"/>
          <w:szCs w:val="24"/>
        </w:rPr>
        <w:t>Export to PDF/CSV</w:t>
      </w:r>
    </w:p>
    <w:p w14:paraId="7B0C0AE5">
      <w:pPr>
        <w:spacing w:line="360" w:lineRule="auto"/>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Assumptions &amp; Constraints</w:t>
      </w:r>
    </w:p>
    <w:p w14:paraId="73098255">
      <w:pPr>
        <w:spacing w:line="360" w:lineRule="auto"/>
        <w:jc w:val="both"/>
        <w:rPr>
          <w:rFonts w:hint="default" w:ascii="Times New Roman" w:hAnsi="Times New Roman" w:cs="Times New Roman"/>
          <w:b w:val="0"/>
          <w:bCs w:val="0"/>
          <w:sz w:val="28"/>
          <w:szCs w:val="28"/>
          <w:lang w:val="en-US"/>
        </w:rPr>
      </w:pPr>
      <w:r>
        <w:rPr>
          <w:rFonts w:hint="default" w:ascii="Times New Roman" w:hAnsi="Times New Roman"/>
          <w:b w:val="0"/>
          <w:bCs w:val="0"/>
          <w:sz w:val="24"/>
          <w:szCs w:val="24"/>
          <w:lang w:val="en-US"/>
        </w:rPr>
        <w:t>Assumptions are the conditions we believe to be true for the project to work smoothly, like having trained staff and stable internet. Constraints are the fixed boundaries like budget, time, and hardware that limit how the project is planned and executed</w:t>
      </w:r>
      <w:r>
        <w:rPr>
          <w:rFonts w:hint="default" w:ascii="Times New Roman" w:hAnsi="Times New Roman"/>
          <w:b w:val="0"/>
          <w:bCs w:val="0"/>
          <w:sz w:val="28"/>
          <w:szCs w:val="28"/>
          <w:lang w:val="en-US"/>
        </w:rPr>
        <w:t>.</w:t>
      </w:r>
    </w:p>
    <w:p w14:paraId="677439F5">
      <w:pPr>
        <w:numPr>
          <w:ilvl w:val="0"/>
          <w:numId w:val="9"/>
        </w:numPr>
        <w:tabs>
          <w:tab w:val="clear" w:pos="425"/>
        </w:tabs>
        <w:spacing w:line="360" w:lineRule="auto"/>
        <w:ind w:left="425" w:leftChars="0" w:hanging="425"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Assumptions:</w:t>
      </w:r>
    </w:p>
    <w:p w14:paraId="062A80B3">
      <w:pPr>
        <w:numPr>
          <w:ilvl w:val="0"/>
          <w:numId w:val="10"/>
        </w:numPr>
        <w:spacing w:line="360" w:lineRule="auto"/>
        <w:ind w:left="420" w:leftChars="0" w:hanging="2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Users have stable internet access</w:t>
      </w:r>
    </w:p>
    <w:p w14:paraId="0DF50497">
      <w:pPr>
        <w:numPr>
          <w:ilvl w:val="0"/>
          <w:numId w:val="10"/>
        </w:numPr>
        <w:spacing w:line="360" w:lineRule="auto"/>
        <w:ind w:left="420" w:leftChars="0" w:hanging="2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Staff will attend one training session</w:t>
      </w:r>
    </w:p>
    <w:p w14:paraId="313F4F79">
      <w:pPr>
        <w:numPr>
          <w:ilvl w:val="0"/>
          <w:numId w:val="10"/>
        </w:numPr>
        <w:spacing w:line="360" w:lineRule="auto"/>
        <w:ind w:left="420" w:leftChars="0" w:hanging="2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Hosting is available for deployment</w:t>
      </w:r>
    </w:p>
    <w:p w14:paraId="1F996161">
      <w:pPr>
        <w:numPr>
          <w:ilvl w:val="0"/>
          <w:numId w:val="10"/>
        </w:numPr>
        <w:spacing w:line="360" w:lineRule="auto"/>
        <w:ind w:left="420" w:leftChars="0" w:hanging="2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End-users will provide constructive feedback</w:t>
      </w:r>
    </w:p>
    <w:p w14:paraId="21330736">
      <w:pPr>
        <w:numPr>
          <w:ilvl w:val="0"/>
          <w:numId w:val="9"/>
        </w:numPr>
        <w:tabs>
          <w:tab w:val="clear" w:pos="425"/>
        </w:tabs>
        <w:spacing w:line="360" w:lineRule="auto"/>
        <w:ind w:left="425" w:leftChars="0" w:hanging="425"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Constraints:</w:t>
      </w:r>
    </w:p>
    <w:p w14:paraId="4B024C0D">
      <w:pPr>
        <w:numPr>
          <w:ilvl w:val="0"/>
          <w:numId w:val="11"/>
        </w:numPr>
        <w:spacing w:line="360" w:lineRule="auto"/>
        <w:ind w:left="420" w:leftChars="0" w:hanging="2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The project must finish within the given timeline.</w:t>
      </w:r>
    </w:p>
    <w:p w14:paraId="1E65D01C">
      <w:pPr>
        <w:numPr>
          <w:ilvl w:val="0"/>
          <w:numId w:val="11"/>
        </w:numPr>
        <w:spacing w:line="360" w:lineRule="auto"/>
        <w:ind w:left="420" w:leftChars="0" w:hanging="2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The project must finish within budget.</w:t>
      </w:r>
    </w:p>
    <w:p w14:paraId="1FAB7109">
      <w:pPr>
        <w:numPr>
          <w:ilvl w:val="0"/>
          <w:numId w:val="11"/>
        </w:numPr>
        <w:spacing w:line="360" w:lineRule="auto"/>
        <w:ind w:left="420" w:leftChars="0" w:hanging="2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Must support at least 50 concurrent users on launch</w:t>
      </w:r>
    </w:p>
    <w:p w14:paraId="7AD87478">
      <w:pPr>
        <w:numPr>
          <w:ilvl w:val="0"/>
          <w:numId w:val="11"/>
        </w:numPr>
        <w:spacing w:line="360" w:lineRule="auto"/>
        <w:ind w:left="420" w:leftChars="0" w:hanging="20" w:firstLineChars="0"/>
        <w:jc w:val="both"/>
        <w:rPr>
          <w:rFonts w:hint="default" w:ascii="Times New Roman" w:hAnsi="Times New Roman" w:cs="Times New Roman"/>
          <w:b/>
          <w:bCs/>
          <w:sz w:val="28"/>
          <w:szCs w:val="28"/>
          <w:lang w:val="en-US"/>
        </w:rPr>
      </w:pPr>
      <w:r>
        <w:rPr>
          <w:rFonts w:hint="default" w:ascii="Times New Roman" w:hAnsi="Times New Roman" w:cs="Times New Roman"/>
          <w:b w:val="0"/>
          <w:bCs w:val="0"/>
          <w:sz w:val="24"/>
          <w:szCs w:val="24"/>
          <w:lang w:val="en-US"/>
        </w:rPr>
        <w:t>UI must be responsive across devices</w:t>
      </w:r>
    </w:p>
    <w:p w14:paraId="2CF178C3">
      <w:pPr>
        <w:numPr>
          <w:ilvl w:val="0"/>
          <w:numId w:val="0"/>
        </w:numPr>
        <w:spacing w:line="360" w:lineRule="auto"/>
        <w:jc w:val="both"/>
        <w:rPr>
          <w:rFonts w:hint="default" w:ascii="Times New Roman" w:hAnsi="Times New Roman" w:cs="Times New Roman"/>
          <w:b w:val="0"/>
          <w:bCs w:val="0"/>
          <w:sz w:val="24"/>
          <w:szCs w:val="24"/>
          <w:lang w:val="en-US"/>
        </w:rPr>
      </w:pPr>
    </w:p>
    <w:p w14:paraId="2687EDE2">
      <w:pPr>
        <w:numPr>
          <w:ilvl w:val="0"/>
          <w:numId w:val="0"/>
        </w:numPr>
        <w:spacing w:line="360" w:lineRule="auto"/>
        <w:jc w:val="both"/>
        <w:rPr>
          <w:rFonts w:hint="default" w:ascii="Times New Roman" w:hAnsi="Times New Roman" w:cs="Times New Roman"/>
          <w:b w:val="0"/>
          <w:bCs w:val="0"/>
          <w:sz w:val="24"/>
          <w:szCs w:val="24"/>
          <w:lang w:val="en-US"/>
        </w:rPr>
      </w:pPr>
    </w:p>
    <w:p w14:paraId="4EF71CE1">
      <w:pPr>
        <w:numPr>
          <w:ilvl w:val="0"/>
          <w:numId w:val="0"/>
        </w:numPr>
        <w:spacing w:line="360" w:lineRule="auto"/>
        <w:jc w:val="both"/>
        <w:rPr>
          <w:rFonts w:hint="default" w:ascii="Times New Roman" w:hAnsi="Times New Roman" w:cs="Times New Roman"/>
          <w:b w:val="0"/>
          <w:bCs w:val="0"/>
          <w:sz w:val="24"/>
          <w:szCs w:val="24"/>
          <w:lang w:val="en-US"/>
        </w:rPr>
      </w:pPr>
    </w:p>
    <w:p w14:paraId="173C2086">
      <w:pPr>
        <w:numPr>
          <w:ilvl w:val="0"/>
          <w:numId w:val="0"/>
        </w:numPr>
        <w:spacing w:line="360" w:lineRule="auto"/>
        <w:jc w:val="both"/>
        <w:rPr>
          <w:rFonts w:hint="default" w:ascii="Times New Roman" w:hAnsi="Times New Roman" w:cs="Times New Roman"/>
          <w:b w:val="0"/>
          <w:bCs w:val="0"/>
          <w:sz w:val="24"/>
          <w:szCs w:val="24"/>
          <w:lang w:val="en-US"/>
        </w:rPr>
      </w:pPr>
    </w:p>
    <w:p w14:paraId="3DFD60BA">
      <w:pPr>
        <w:numPr>
          <w:ilvl w:val="0"/>
          <w:numId w:val="0"/>
        </w:numPr>
        <w:spacing w:line="360" w:lineRule="auto"/>
        <w:jc w:val="both"/>
        <w:rPr>
          <w:rFonts w:hint="default" w:ascii="Times New Roman" w:hAnsi="Times New Roman" w:cs="Times New Roman"/>
          <w:b w:val="0"/>
          <w:bCs w:val="0"/>
          <w:sz w:val="24"/>
          <w:szCs w:val="24"/>
          <w:lang w:val="en-US"/>
        </w:rPr>
      </w:pPr>
    </w:p>
    <w:p w14:paraId="030803B2">
      <w:pPr>
        <w:numPr>
          <w:ilvl w:val="0"/>
          <w:numId w:val="0"/>
        </w:numPr>
        <w:spacing w:line="360" w:lineRule="auto"/>
        <w:jc w:val="both"/>
        <w:rPr>
          <w:rFonts w:hint="default" w:ascii="Times New Roman" w:hAnsi="Times New Roman" w:cs="Times New Roman"/>
          <w:b w:val="0"/>
          <w:bCs w:val="0"/>
          <w:sz w:val="24"/>
          <w:szCs w:val="24"/>
          <w:lang w:val="en-US"/>
        </w:rPr>
      </w:pPr>
    </w:p>
    <w:p w14:paraId="52D865C7">
      <w:pPr>
        <w:numPr>
          <w:ilvl w:val="0"/>
          <w:numId w:val="0"/>
        </w:numPr>
        <w:spacing w:line="360" w:lineRule="auto"/>
        <w:jc w:val="both"/>
        <w:rPr>
          <w:rFonts w:hint="default" w:ascii="Times New Roman" w:hAnsi="Times New Roman" w:cs="Times New Roman"/>
          <w:b w:val="0"/>
          <w:bCs w:val="0"/>
          <w:sz w:val="24"/>
          <w:szCs w:val="24"/>
          <w:lang w:val="en-US"/>
        </w:rPr>
      </w:pPr>
    </w:p>
    <w:p w14:paraId="1A9165F1">
      <w:pPr>
        <w:numPr>
          <w:ilvl w:val="0"/>
          <w:numId w:val="0"/>
        </w:numPr>
        <w:spacing w:line="360" w:lineRule="auto"/>
        <w:jc w:val="both"/>
        <w:rPr>
          <w:rFonts w:hint="default" w:ascii="Times New Roman" w:hAnsi="Times New Roman" w:cs="Times New Roman"/>
          <w:b w:val="0"/>
          <w:bCs w:val="0"/>
          <w:sz w:val="24"/>
          <w:szCs w:val="24"/>
          <w:lang w:val="en-US"/>
        </w:rPr>
      </w:pPr>
    </w:p>
    <w:p w14:paraId="627D18C3">
      <w:pPr>
        <w:numPr>
          <w:ilvl w:val="0"/>
          <w:numId w:val="0"/>
        </w:numPr>
        <w:spacing w:line="360" w:lineRule="auto"/>
        <w:jc w:val="both"/>
        <w:rPr>
          <w:rFonts w:hint="default" w:ascii="Times New Roman" w:hAnsi="Times New Roman" w:cs="Times New Roman"/>
          <w:b w:val="0"/>
          <w:bCs w:val="0"/>
          <w:sz w:val="24"/>
          <w:szCs w:val="24"/>
          <w:lang w:val="en-US"/>
        </w:rPr>
      </w:pPr>
    </w:p>
    <w:p w14:paraId="229CC8CE">
      <w:pPr>
        <w:numPr>
          <w:ilvl w:val="0"/>
          <w:numId w:val="0"/>
        </w:numPr>
        <w:spacing w:line="360" w:lineRule="auto"/>
        <w:jc w:val="both"/>
        <w:rPr>
          <w:rFonts w:hint="default" w:ascii="Times New Roman" w:hAnsi="Times New Roman" w:cs="Times New Roman"/>
          <w:b w:val="0"/>
          <w:bCs w:val="0"/>
          <w:sz w:val="24"/>
          <w:szCs w:val="24"/>
          <w:lang w:val="en-US"/>
        </w:rPr>
      </w:pPr>
    </w:p>
    <w:p w14:paraId="73652FBC">
      <w:pPr>
        <w:numPr>
          <w:ilvl w:val="0"/>
          <w:numId w:val="0"/>
        </w:numPr>
        <w:spacing w:line="360" w:lineRule="auto"/>
        <w:jc w:val="both"/>
        <w:rPr>
          <w:rFonts w:hint="default" w:ascii="Times New Roman" w:hAnsi="Times New Roman" w:cs="Times New Roman"/>
          <w:b w:val="0"/>
          <w:bCs w:val="0"/>
          <w:sz w:val="24"/>
          <w:szCs w:val="24"/>
          <w:lang w:val="en-US"/>
        </w:rPr>
      </w:pPr>
    </w:p>
    <w:p w14:paraId="380179C3">
      <w:pPr>
        <w:numPr>
          <w:ilvl w:val="0"/>
          <w:numId w:val="0"/>
        </w:numPr>
        <w:spacing w:line="360" w:lineRule="auto"/>
        <w:jc w:val="both"/>
        <w:rPr>
          <w:rFonts w:hint="default" w:ascii="Times New Roman" w:hAnsi="Times New Roman" w:cs="Times New Roman"/>
          <w:b w:val="0"/>
          <w:bCs w:val="0"/>
          <w:sz w:val="24"/>
          <w:szCs w:val="24"/>
          <w:lang w:val="en-US"/>
        </w:rPr>
      </w:pPr>
    </w:p>
    <w:p w14:paraId="6585A9E5">
      <w:pPr>
        <w:numPr>
          <w:ilvl w:val="0"/>
          <w:numId w:val="0"/>
        </w:numPr>
        <w:spacing w:line="360" w:lineRule="auto"/>
        <w:jc w:val="both"/>
        <w:rPr>
          <w:rFonts w:hint="default" w:ascii="Times New Roman" w:hAnsi="Times New Roman" w:cs="Times New Roman"/>
          <w:b w:val="0"/>
          <w:bCs w:val="0"/>
          <w:sz w:val="24"/>
          <w:szCs w:val="24"/>
          <w:lang w:val="en-US"/>
        </w:rPr>
      </w:pPr>
    </w:p>
    <w:p w14:paraId="03FCF7EC">
      <w:pPr>
        <w:numPr>
          <w:ilvl w:val="0"/>
          <w:numId w:val="0"/>
        </w:numPr>
        <w:spacing w:line="360" w:lineRule="auto"/>
        <w:jc w:val="both"/>
        <w:rPr>
          <w:rFonts w:hint="default" w:ascii="Times New Roman" w:hAnsi="Times New Roman" w:cs="Times New Roman"/>
          <w:b w:val="0"/>
          <w:bCs w:val="0"/>
          <w:sz w:val="24"/>
          <w:szCs w:val="24"/>
          <w:lang w:val="en-US"/>
        </w:rPr>
      </w:pPr>
    </w:p>
    <w:p w14:paraId="5442E31A">
      <w:pPr>
        <w:numPr>
          <w:ilvl w:val="0"/>
          <w:numId w:val="0"/>
        </w:numPr>
        <w:spacing w:line="360" w:lineRule="auto"/>
        <w:jc w:val="both"/>
        <w:rPr>
          <w:rFonts w:hint="default" w:ascii="Times New Roman" w:hAnsi="Times New Roman" w:cs="Times New Roman"/>
          <w:b w:val="0"/>
          <w:bCs w:val="0"/>
          <w:sz w:val="24"/>
          <w:szCs w:val="24"/>
          <w:lang w:val="en-US"/>
        </w:rPr>
      </w:pPr>
    </w:p>
    <w:p w14:paraId="65B47C16">
      <w:pPr>
        <w:numPr>
          <w:ilvl w:val="0"/>
          <w:numId w:val="0"/>
        </w:numPr>
        <w:spacing w:line="360" w:lineRule="auto"/>
        <w:jc w:val="both"/>
        <w:rPr>
          <w:rFonts w:hint="default" w:ascii="Times New Roman" w:hAnsi="Times New Roman" w:cs="Times New Roman"/>
          <w:b w:val="0"/>
          <w:bCs w:val="0"/>
          <w:sz w:val="24"/>
          <w:szCs w:val="24"/>
          <w:lang w:val="en-US"/>
        </w:rPr>
      </w:pPr>
    </w:p>
    <w:p w14:paraId="0A21CBAC">
      <w:pPr>
        <w:numPr>
          <w:ilvl w:val="0"/>
          <w:numId w:val="0"/>
        </w:numPr>
        <w:spacing w:line="360" w:lineRule="auto"/>
        <w:jc w:val="both"/>
        <w:rPr>
          <w:rFonts w:hint="default" w:ascii="Times New Roman" w:hAnsi="Times New Roman" w:cs="Times New Roman"/>
          <w:b w:val="0"/>
          <w:bCs w:val="0"/>
          <w:sz w:val="24"/>
          <w:szCs w:val="24"/>
          <w:lang w:val="en-US"/>
        </w:rPr>
      </w:pPr>
    </w:p>
    <w:p w14:paraId="7A7A8747">
      <w:pPr>
        <w:numPr>
          <w:ilvl w:val="0"/>
          <w:numId w:val="0"/>
        </w:numPr>
        <w:spacing w:line="360" w:lineRule="auto"/>
        <w:jc w:val="both"/>
        <w:rPr>
          <w:rFonts w:hint="default" w:ascii="Times New Roman" w:hAnsi="Times New Roman" w:cs="Times New Roman"/>
          <w:b w:val="0"/>
          <w:bCs w:val="0"/>
          <w:sz w:val="24"/>
          <w:szCs w:val="24"/>
          <w:lang w:val="en-US"/>
        </w:rPr>
      </w:pPr>
    </w:p>
    <w:p w14:paraId="5F1C2761">
      <w:pPr>
        <w:numPr>
          <w:ilvl w:val="0"/>
          <w:numId w:val="0"/>
        </w:numPr>
        <w:spacing w:line="360" w:lineRule="auto"/>
        <w:jc w:val="both"/>
        <w:rPr>
          <w:rFonts w:hint="default" w:ascii="Times New Roman" w:hAnsi="Times New Roman" w:cs="Times New Roman"/>
          <w:b w:val="0"/>
          <w:bCs w:val="0"/>
          <w:sz w:val="24"/>
          <w:szCs w:val="24"/>
          <w:lang w:val="en-US"/>
        </w:rPr>
      </w:pPr>
    </w:p>
    <w:p w14:paraId="4288FD08">
      <w:pPr>
        <w:spacing w:line="360" w:lineRule="auto"/>
        <w:jc w:val="both"/>
        <w:rPr>
          <w:rFonts w:hint="default" w:ascii="Times New Roman" w:hAnsi="Times New Roman" w:cs="Times New Roman"/>
          <w:b w:val="0"/>
          <w:bCs w:val="0"/>
          <w:sz w:val="24"/>
          <w:szCs w:val="24"/>
          <w:lang w:val="en-US"/>
        </w:rPr>
      </w:pPr>
      <w:r>
        <w:rPr>
          <w:rFonts w:hint="default" w:ascii="Times New Roman" w:hAnsi="Times New Roman" w:cs="Times New Roman"/>
          <w:b/>
          <w:bCs/>
          <w:sz w:val="28"/>
          <w:szCs w:val="28"/>
          <w:lang w:val="en-US"/>
        </w:rPr>
        <w:t>Gantt Chart:</w:t>
      </w:r>
    </w:p>
    <w:tbl>
      <w:tblPr>
        <w:tblStyle w:val="9"/>
        <w:tblpPr w:leftFromText="180" w:rightFromText="180" w:vertAnchor="text" w:horzAnchor="page" w:tblpX="1429" w:tblpY="303"/>
        <w:tblOverlap w:val="never"/>
        <w:tblW w:w="961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83"/>
        <w:gridCol w:w="971"/>
        <w:gridCol w:w="948"/>
        <w:gridCol w:w="1015"/>
        <w:gridCol w:w="1026"/>
        <w:gridCol w:w="1070"/>
        <w:gridCol w:w="992"/>
        <w:gridCol w:w="993"/>
        <w:gridCol w:w="1016"/>
      </w:tblGrid>
      <w:tr w14:paraId="7647B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87" w:hRule="atLeast"/>
        </w:trPr>
        <w:tc>
          <w:tcPr>
            <w:tcW w:w="1583" w:type="dxa"/>
            <w:vAlign w:val="center"/>
          </w:tcPr>
          <w:p w14:paraId="11FC2115">
            <w:pPr>
              <w:keepNext w:val="0"/>
              <w:keepLines w:val="0"/>
              <w:widowControl/>
              <w:suppressLineNumbers w:val="0"/>
              <w:jc w:val="center"/>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Phase / Task</w:t>
            </w:r>
          </w:p>
        </w:tc>
        <w:tc>
          <w:tcPr>
            <w:tcW w:w="971" w:type="dxa"/>
            <w:vAlign w:val="center"/>
          </w:tcPr>
          <w:p w14:paraId="291C92B5">
            <w:pPr>
              <w:keepNext w:val="0"/>
              <w:keepLines w:val="0"/>
              <w:widowControl/>
              <w:suppressLineNumbers w:val="0"/>
              <w:jc w:val="center"/>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 xml:space="preserve">Week 1-2 </w:t>
            </w:r>
          </w:p>
        </w:tc>
        <w:tc>
          <w:tcPr>
            <w:tcW w:w="948" w:type="dxa"/>
            <w:vAlign w:val="center"/>
          </w:tcPr>
          <w:p w14:paraId="3CB9C673">
            <w:pPr>
              <w:keepNext w:val="0"/>
              <w:keepLines w:val="0"/>
              <w:widowControl/>
              <w:suppressLineNumbers w:val="0"/>
              <w:jc w:val="center"/>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Week 2-3</w:t>
            </w:r>
          </w:p>
        </w:tc>
        <w:tc>
          <w:tcPr>
            <w:tcW w:w="1015" w:type="dxa"/>
            <w:vAlign w:val="center"/>
          </w:tcPr>
          <w:p w14:paraId="2124F379">
            <w:pPr>
              <w:keepNext w:val="0"/>
              <w:keepLines w:val="0"/>
              <w:widowControl/>
              <w:suppressLineNumbers w:val="0"/>
              <w:jc w:val="center"/>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Week 3-4</w:t>
            </w:r>
          </w:p>
        </w:tc>
        <w:tc>
          <w:tcPr>
            <w:tcW w:w="1026" w:type="dxa"/>
            <w:vAlign w:val="center"/>
          </w:tcPr>
          <w:p w14:paraId="302C4391">
            <w:pPr>
              <w:keepNext w:val="0"/>
              <w:keepLines w:val="0"/>
              <w:widowControl/>
              <w:suppressLineNumbers w:val="0"/>
              <w:jc w:val="center"/>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Week 4-5</w:t>
            </w:r>
          </w:p>
        </w:tc>
        <w:tc>
          <w:tcPr>
            <w:tcW w:w="1070" w:type="dxa"/>
            <w:vAlign w:val="center"/>
          </w:tcPr>
          <w:p w14:paraId="4C76D541">
            <w:pPr>
              <w:keepNext w:val="0"/>
              <w:keepLines w:val="0"/>
              <w:widowControl/>
              <w:suppressLineNumbers w:val="0"/>
              <w:jc w:val="center"/>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Week 5-6</w:t>
            </w:r>
          </w:p>
        </w:tc>
        <w:tc>
          <w:tcPr>
            <w:tcW w:w="992" w:type="dxa"/>
            <w:vAlign w:val="center"/>
          </w:tcPr>
          <w:p w14:paraId="43721DB3">
            <w:pPr>
              <w:keepNext w:val="0"/>
              <w:keepLines w:val="0"/>
              <w:widowControl/>
              <w:suppressLineNumbers w:val="0"/>
              <w:jc w:val="center"/>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Week 6-7</w:t>
            </w:r>
          </w:p>
        </w:tc>
        <w:tc>
          <w:tcPr>
            <w:tcW w:w="993" w:type="dxa"/>
            <w:vAlign w:val="center"/>
          </w:tcPr>
          <w:p w14:paraId="61E3972B">
            <w:pPr>
              <w:keepNext w:val="0"/>
              <w:keepLines w:val="0"/>
              <w:widowControl/>
              <w:suppressLineNumbers w:val="0"/>
              <w:jc w:val="center"/>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Week 8-9</w:t>
            </w:r>
          </w:p>
        </w:tc>
        <w:tc>
          <w:tcPr>
            <w:tcW w:w="1016" w:type="dxa"/>
            <w:vAlign w:val="center"/>
          </w:tcPr>
          <w:p w14:paraId="097F12C0">
            <w:pPr>
              <w:keepNext w:val="0"/>
              <w:keepLines w:val="0"/>
              <w:widowControl/>
              <w:suppressLineNumbers w:val="0"/>
              <w:jc w:val="center"/>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Week 10-11</w:t>
            </w:r>
          </w:p>
        </w:tc>
      </w:tr>
      <w:tr w14:paraId="3336C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93" w:hRule="atLeast"/>
        </w:trPr>
        <w:tc>
          <w:tcPr>
            <w:tcW w:w="1583" w:type="dxa"/>
            <w:vAlign w:val="center"/>
          </w:tcPr>
          <w:p w14:paraId="700A6EF9">
            <w:pPr>
              <w:keepNext w:val="0"/>
              <w:keepLines w:val="0"/>
              <w:widowControl/>
              <w:suppressLineNumbers w:val="0"/>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Project Planning &amp; Requirements</w:t>
            </w:r>
          </w:p>
        </w:tc>
        <w:tc>
          <w:tcPr>
            <w:tcW w:w="971" w:type="dxa"/>
            <w:vAlign w:val="center"/>
          </w:tcPr>
          <w:p w14:paraId="49456C25">
            <w:pPr>
              <w:keepNext w:val="0"/>
              <w:keepLines w:val="0"/>
              <w:widowControl/>
              <w:suppressLineNumbers w:val="0"/>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w:t>
            </w:r>
          </w:p>
        </w:tc>
        <w:tc>
          <w:tcPr>
            <w:tcW w:w="948" w:type="dxa"/>
            <w:vAlign w:val="center"/>
          </w:tcPr>
          <w:p w14:paraId="4C4B0C0A">
            <w:pPr>
              <w:widowControl w:val="0"/>
              <w:jc w:val="center"/>
              <w:rPr>
                <w:rFonts w:hint="default" w:ascii="Times New Roman" w:hAnsi="Times New Roman" w:cs="Times New Roman"/>
                <w:sz w:val="24"/>
                <w:szCs w:val="24"/>
                <w:vertAlign w:val="baseline"/>
              </w:rPr>
            </w:pPr>
          </w:p>
        </w:tc>
        <w:tc>
          <w:tcPr>
            <w:tcW w:w="1015" w:type="dxa"/>
            <w:vAlign w:val="center"/>
          </w:tcPr>
          <w:p w14:paraId="3C9776FE">
            <w:pPr>
              <w:widowControl w:val="0"/>
              <w:jc w:val="center"/>
              <w:rPr>
                <w:rFonts w:hint="default" w:ascii="Times New Roman" w:hAnsi="Times New Roman" w:cs="Times New Roman"/>
                <w:sz w:val="24"/>
                <w:szCs w:val="24"/>
                <w:vertAlign w:val="baseline"/>
              </w:rPr>
            </w:pPr>
          </w:p>
        </w:tc>
        <w:tc>
          <w:tcPr>
            <w:tcW w:w="1026" w:type="dxa"/>
            <w:vAlign w:val="center"/>
          </w:tcPr>
          <w:p w14:paraId="19C139E3">
            <w:pPr>
              <w:widowControl w:val="0"/>
              <w:jc w:val="center"/>
              <w:rPr>
                <w:rFonts w:hint="default" w:ascii="Times New Roman" w:hAnsi="Times New Roman" w:cs="Times New Roman"/>
                <w:sz w:val="24"/>
                <w:szCs w:val="24"/>
                <w:vertAlign w:val="baseline"/>
              </w:rPr>
            </w:pPr>
          </w:p>
        </w:tc>
        <w:tc>
          <w:tcPr>
            <w:tcW w:w="1070" w:type="dxa"/>
            <w:vAlign w:val="center"/>
          </w:tcPr>
          <w:p w14:paraId="63F398F3">
            <w:pPr>
              <w:widowControl w:val="0"/>
              <w:jc w:val="center"/>
              <w:rPr>
                <w:rFonts w:hint="default" w:ascii="Times New Roman" w:hAnsi="Times New Roman" w:cs="Times New Roman"/>
                <w:sz w:val="24"/>
                <w:szCs w:val="24"/>
                <w:vertAlign w:val="baseline"/>
              </w:rPr>
            </w:pPr>
          </w:p>
        </w:tc>
        <w:tc>
          <w:tcPr>
            <w:tcW w:w="992" w:type="dxa"/>
            <w:vAlign w:val="center"/>
          </w:tcPr>
          <w:p w14:paraId="6F2F67D3">
            <w:pPr>
              <w:widowControl w:val="0"/>
              <w:jc w:val="center"/>
              <w:rPr>
                <w:rFonts w:hint="default" w:ascii="Times New Roman" w:hAnsi="Times New Roman" w:cs="Times New Roman"/>
                <w:sz w:val="24"/>
                <w:szCs w:val="24"/>
                <w:vertAlign w:val="baseline"/>
              </w:rPr>
            </w:pPr>
          </w:p>
        </w:tc>
        <w:tc>
          <w:tcPr>
            <w:tcW w:w="993" w:type="dxa"/>
            <w:vAlign w:val="center"/>
          </w:tcPr>
          <w:p w14:paraId="725145E6">
            <w:pPr>
              <w:widowControl w:val="0"/>
              <w:jc w:val="center"/>
              <w:rPr>
                <w:rFonts w:hint="default" w:ascii="Times New Roman" w:hAnsi="Times New Roman" w:cs="Times New Roman"/>
                <w:sz w:val="24"/>
                <w:szCs w:val="24"/>
                <w:vertAlign w:val="baseline"/>
              </w:rPr>
            </w:pPr>
          </w:p>
        </w:tc>
        <w:tc>
          <w:tcPr>
            <w:tcW w:w="1016" w:type="dxa"/>
            <w:vAlign w:val="center"/>
          </w:tcPr>
          <w:p w14:paraId="0ADCA56C">
            <w:pPr>
              <w:widowControl w:val="0"/>
              <w:jc w:val="center"/>
              <w:rPr>
                <w:rFonts w:hint="default" w:ascii="Times New Roman" w:hAnsi="Times New Roman" w:cs="Times New Roman"/>
                <w:sz w:val="24"/>
                <w:szCs w:val="24"/>
                <w:vertAlign w:val="baseline"/>
              </w:rPr>
            </w:pPr>
          </w:p>
        </w:tc>
      </w:tr>
      <w:tr w14:paraId="59437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1" w:hRule="atLeast"/>
        </w:trPr>
        <w:tc>
          <w:tcPr>
            <w:tcW w:w="1583" w:type="dxa"/>
            <w:vAlign w:val="center"/>
          </w:tcPr>
          <w:p w14:paraId="1DFAC346">
            <w:pPr>
              <w:keepNext w:val="0"/>
              <w:keepLines w:val="0"/>
              <w:widowControl/>
              <w:suppressLineNumbers w:val="0"/>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Feasibility Study</w:t>
            </w:r>
          </w:p>
        </w:tc>
        <w:tc>
          <w:tcPr>
            <w:tcW w:w="971" w:type="dxa"/>
            <w:vAlign w:val="center"/>
          </w:tcPr>
          <w:p w14:paraId="5014220D">
            <w:pPr>
              <w:keepNext w:val="0"/>
              <w:keepLines w:val="0"/>
              <w:widowControl/>
              <w:suppressLineNumbers w:val="0"/>
              <w:jc w:val="center"/>
              <w:rPr>
                <w:rFonts w:hint="default" w:ascii="Times New Roman" w:hAnsi="Times New Roman" w:cs="Times New Roman"/>
                <w:sz w:val="24"/>
                <w:szCs w:val="24"/>
                <w:vertAlign w:val="baseline"/>
              </w:rPr>
            </w:pPr>
          </w:p>
        </w:tc>
        <w:tc>
          <w:tcPr>
            <w:tcW w:w="948" w:type="dxa"/>
            <w:shd w:val="clear" w:color="auto" w:fill="auto"/>
            <w:vAlign w:val="center"/>
          </w:tcPr>
          <w:p w14:paraId="480E415E">
            <w:pPr>
              <w:keepNext w:val="0"/>
              <w:keepLines w:val="0"/>
              <w:widowControl/>
              <w:suppressLineNumbers w:val="0"/>
              <w:jc w:val="center"/>
              <w:rPr>
                <w:rFonts w:hint="default" w:ascii="Times New Roman" w:hAnsi="Times New Roman" w:cs="Times New Roman" w:eastAsiaTheme="minorEastAsia"/>
                <w:sz w:val="24"/>
                <w:szCs w:val="24"/>
                <w:vertAlign w:val="baseline"/>
                <w:lang w:val="en-US" w:eastAsia="zh-CN" w:bidi="ar-SA"/>
              </w:rPr>
            </w:pPr>
            <w:r>
              <w:rPr>
                <w:rFonts w:hint="default" w:ascii="Times New Roman" w:hAnsi="Times New Roman" w:eastAsia="SimSun" w:cs="Times New Roman"/>
                <w:kern w:val="0"/>
                <w:sz w:val="24"/>
                <w:szCs w:val="24"/>
                <w:lang w:val="en-US" w:eastAsia="zh-CN" w:bidi="ar"/>
              </w:rPr>
              <w:t>████</w:t>
            </w:r>
          </w:p>
        </w:tc>
        <w:tc>
          <w:tcPr>
            <w:tcW w:w="1015" w:type="dxa"/>
            <w:vAlign w:val="center"/>
          </w:tcPr>
          <w:p w14:paraId="738C3D09">
            <w:pPr>
              <w:widowControl w:val="0"/>
              <w:jc w:val="center"/>
              <w:rPr>
                <w:rFonts w:hint="default" w:ascii="Times New Roman" w:hAnsi="Times New Roman" w:cs="Times New Roman"/>
                <w:sz w:val="24"/>
                <w:szCs w:val="24"/>
                <w:vertAlign w:val="baseline"/>
              </w:rPr>
            </w:pPr>
          </w:p>
        </w:tc>
        <w:tc>
          <w:tcPr>
            <w:tcW w:w="1026" w:type="dxa"/>
            <w:vAlign w:val="center"/>
          </w:tcPr>
          <w:p w14:paraId="42832845">
            <w:pPr>
              <w:widowControl w:val="0"/>
              <w:jc w:val="center"/>
              <w:rPr>
                <w:rFonts w:hint="default" w:ascii="Times New Roman" w:hAnsi="Times New Roman" w:cs="Times New Roman"/>
                <w:sz w:val="24"/>
                <w:szCs w:val="24"/>
                <w:vertAlign w:val="baseline"/>
              </w:rPr>
            </w:pPr>
          </w:p>
        </w:tc>
        <w:tc>
          <w:tcPr>
            <w:tcW w:w="1070" w:type="dxa"/>
            <w:vAlign w:val="center"/>
          </w:tcPr>
          <w:p w14:paraId="6A345B64">
            <w:pPr>
              <w:widowControl w:val="0"/>
              <w:jc w:val="center"/>
              <w:rPr>
                <w:rFonts w:hint="default" w:ascii="Times New Roman" w:hAnsi="Times New Roman" w:cs="Times New Roman"/>
                <w:sz w:val="24"/>
                <w:szCs w:val="24"/>
                <w:vertAlign w:val="baseline"/>
              </w:rPr>
            </w:pPr>
          </w:p>
        </w:tc>
        <w:tc>
          <w:tcPr>
            <w:tcW w:w="992" w:type="dxa"/>
            <w:vAlign w:val="center"/>
          </w:tcPr>
          <w:p w14:paraId="32FDEB24">
            <w:pPr>
              <w:widowControl w:val="0"/>
              <w:jc w:val="center"/>
              <w:rPr>
                <w:rFonts w:hint="default" w:ascii="Times New Roman" w:hAnsi="Times New Roman" w:cs="Times New Roman"/>
                <w:sz w:val="24"/>
                <w:szCs w:val="24"/>
                <w:vertAlign w:val="baseline"/>
              </w:rPr>
            </w:pPr>
          </w:p>
        </w:tc>
        <w:tc>
          <w:tcPr>
            <w:tcW w:w="993" w:type="dxa"/>
            <w:vAlign w:val="center"/>
          </w:tcPr>
          <w:p w14:paraId="5F42B112">
            <w:pPr>
              <w:widowControl w:val="0"/>
              <w:jc w:val="center"/>
              <w:rPr>
                <w:rFonts w:hint="default" w:ascii="Times New Roman" w:hAnsi="Times New Roman" w:cs="Times New Roman"/>
                <w:sz w:val="24"/>
                <w:szCs w:val="24"/>
                <w:vertAlign w:val="baseline"/>
              </w:rPr>
            </w:pPr>
          </w:p>
        </w:tc>
        <w:tc>
          <w:tcPr>
            <w:tcW w:w="1016" w:type="dxa"/>
            <w:vAlign w:val="center"/>
          </w:tcPr>
          <w:p w14:paraId="22AB65C3">
            <w:pPr>
              <w:widowControl w:val="0"/>
              <w:jc w:val="center"/>
              <w:rPr>
                <w:rFonts w:hint="default" w:ascii="Times New Roman" w:hAnsi="Times New Roman" w:cs="Times New Roman"/>
                <w:sz w:val="24"/>
                <w:szCs w:val="24"/>
                <w:vertAlign w:val="baseline"/>
              </w:rPr>
            </w:pPr>
          </w:p>
        </w:tc>
      </w:tr>
      <w:tr w14:paraId="56E1D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1" w:hRule="atLeast"/>
        </w:trPr>
        <w:tc>
          <w:tcPr>
            <w:tcW w:w="1583" w:type="dxa"/>
            <w:vAlign w:val="center"/>
          </w:tcPr>
          <w:p w14:paraId="519FFE5E">
            <w:pPr>
              <w:keepNext w:val="0"/>
              <w:keepLines w:val="0"/>
              <w:widowControl/>
              <w:suppressLineNumbers w:val="0"/>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UI/UX Design</w:t>
            </w:r>
          </w:p>
        </w:tc>
        <w:tc>
          <w:tcPr>
            <w:tcW w:w="971" w:type="dxa"/>
            <w:vAlign w:val="center"/>
          </w:tcPr>
          <w:p w14:paraId="6696D5D5">
            <w:pPr>
              <w:widowControl w:val="0"/>
              <w:jc w:val="center"/>
              <w:rPr>
                <w:rFonts w:hint="default" w:ascii="Times New Roman" w:hAnsi="Times New Roman" w:cs="Times New Roman"/>
                <w:sz w:val="24"/>
                <w:szCs w:val="24"/>
                <w:vertAlign w:val="baseline"/>
              </w:rPr>
            </w:pPr>
          </w:p>
        </w:tc>
        <w:tc>
          <w:tcPr>
            <w:tcW w:w="948" w:type="dxa"/>
            <w:vAlign w:val="center"/>
          </w:tcPr>
          <w:p w14:paraId="2BD65026">
            <w:pPr>
              <w:keepNext w:val="0"/>
              <w:keepLines w:val="0"/>
              <w:widowControl/>
              <w:suppressLineNumbers w:val="0"/>
              <w:jc w:val="center"/>
              <w:rPr>
                <w:rFonts w:hint="default" w:ascii="Times New Roman" w:hAnsi="Times New Roman" w:cs="Times New Roman"/>
                <w:sz w:val="24"/>
                <w:szCs w:val="24"/>
                <w:vertAlign w:val="baseline"/>
              </w:rPr>
            </w:pPr>
          </w:p>
        </w:tc>
        <w:tc>
          <w:tcPr>
            <w:tcW w:w="1015" w:type="dxa"/>
            <w:vAlign w:val="center"/>
          </w:tcPr>
          <w:p w14:paraId="470BE744">
            <w:pPr>
              <w:keepNext w:val="0"/>
              <w:keepLines w:val="0"/>
              <w:widowControl/>
              <w:suppressLineNumbers w:val="0"/>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w:t>
            </w:r>
          </w:p>
        </w:tc>
        <w:tc>
          <w:tcPr>
            <w:tcW w:w="1026" w:type="dxa"/>
            <w:shd w:val="clear" w:color="auto" w:fill="auto"/>
            <w:vAlign w:val="center"/>
          </w:tcPr>
          <w:p w14:paraId="6727B1BD">
            <w:pPr>
              <w:keepNext w:val="0"/>
              <w:keepLines w:val="0"/>
              <w:widowControl/>
              <w:suppressLineNumbers w:val="0"/>
              <w:jc w:val="center"/>
              <w:rPr>
                <w:rFonts w:hint="default" w:ascii="Times New Roman" w:hAnsi="Times New Roman" w:cs="Times New Roman" w:eastAsiaTheme="minorEastAsia"/>
                <w:sz w:val="24"/>
                <w:szCs w:val="24"/>
                <w:vertAlign w:val="baseline"/>
                <w:lang w:val="en-US" w:eastAsia="zh-CN" w:bidi="ar-SA"/>
              </w:rPr>
            </w:pPr>
            <w:r>
              <w:rPr>
                <w:rFonts w:hint="default" w:ascii="Times New Roman" w:hAnsi="Times New Roman" w:eastAsia="SimSun" w:cs="Times New Roman"/>
                <w:kern w:val="0"/>
                <w:sz w:val="24"/>
                <w:szCs w:val="24"/>
                <w:lang w:val="en-US" w:eastAsia="zh-CN" w:bidi="ar"/>
              </w:rPr>
              <w:t>████</w:t>
            </w:r>
          </w:p>
        </w:tc>
        <w:tc>
          <w:tcPr>
            <w:tcW w:w="1070" w:type="dxa"/>
            <w:vAlign w:val="center"/>
          </w:tcPr>
          <w:p w14:paraId="1FF07E66">
            <w:pPr>
              <w:widowControl w:val="0"/>
              <w:jc w:val="center"/>
              <w:rPr>
                <w:rFonts w:hint="default" w:ascii="Times New Roman" w:hAnsi="Times New Roman" w:cs="Times New Roman"/>
                <w:sz w:val="24"/>
                <w:szCs w:val="24"/>
                <w:vertAlign w:val="baseline"/>
              </w:rPr>
            </w:pPr>
          </w:p>
        </w:tc>
        <w:tc>
          <w:tcPr>
            <w:tcW w:w="992" w:type="dxa"/>
            <w:vAlign w:val="center"/>
          </w:tcPr>
          <w:p w14:paraId="3A5AD947">
            <w:pPr>
              <w:widowControl w:val="0"/>
              <w:jc w:val="center"/>
              <w:rPr>
                <w:rFonts w:hint="default" w:ascii="Times New Roman" w:hAnsi="Times New Roman" w:cs="Times New Roman"/>
                <w:sz w:val="24"/>
                <w:szCs w:val="24"/>
                <w:vertAlign w:val="baseline"/>
              </w:rPr>
            </w:pPr>
          </w:p>
        </w:tc>
        <w:tc>
          <w:tcPr>
            <w:tcW w:w="993" w:type="dxa"/>
            <w:vAlign w:val="center"/>
          </w:tcPr>
          <w:p w14:paraId="788F7AD4">
            <w:pPr>
              <w:widowControl w:val="0"/>
              <w:jc w:val="center"/>
              <w:rPr>
                <w:rFonts w:hint="default" w:ascii="Times New Roman" w:hAnsi="Times New Roman" w:cs="Times New Roman"/>
                <w:sz w:val="24"/>
                <w:szCs w:val="24"/>
                <w:vertAlign w:val="baseline"/>
              </w:rPr>
            </w:pPr>
          </w:p>
        </w:tc>
        <w:tc>
          <w:tcPr>
            <w:tcW w:w="1016" w:type="dxa"/>
            <w:vAlign w:val="center"/>
          </w:tcPr>
          <w:p w14:paraId="59A1BFC4">
            <w:pPr>
              <w:widowControl w:val="0"/>
              <w:jc w:val="center"/>
              <w:rPr>
                <w:rFonts w:hint="default" w:ascii="Times New Roman" w:hAnsi="Times New Roman" w:cs="Times New Roman"/>
                <w:sz w:val="24"/>
                <w:szCs w:val="24"/>
                <w:vertAlign w:val="baseline"/>
              </w:rPr>
            </w:pPr>
          </w:p>
        </w:tc>
      </w:tr>
      <w:tr w14:paraId="7A011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93" w:hRule="atLeast"/>
        </w:trPr>
        <w:tc>
          <w:tcPr>
            <w:tcW w:w="1583" w:type="dxa"/>
            <w:vAlign w:val="center"/>
          </w:tcPr>
          <w:p w14:paraId="430E3D00">
            <w:pPr>
              <w:keepNext w:val="0"/>
              <w:keepLines w:val="0"/>
              <w:widowControl/>
              <w:suppressLineNumbers w:val="0"/>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Backend Development (Flask/API)</w:t>
            </w:r>
          </w:p>
        </w:tc>
        <w:tc>
          <w:tcPr>
            <w:tcW w:w="971" w:type="dxa"/>
            <w:vAlign w:val="center"/>
          </w:tcPr>
          <w:p w14:paraId="5283B8F3">
            <w:pPr>
              <w:widowControl w:val="0"/>
              <w:jc w:val="center"/>
              <w:rPr>
                <w:rFonts w:hint="default" w:ascii="Times New Roman" w:hAnsi="Times New Roman" w:cs="Times New Roman"/>
                <w:sz w:val="24"/>
                <w:szCs w:val="24"/>
                <w:vertAlign w:val="baseline"/>
              </w:rPr>
            </w:pPr>
          </w:p>
        </w:tc>
        <w:tc>
          <w:tcPr>
            <w:tcW w:w="948" w:type="dxa"/>
            <w:vAlign w:val="center"/>
          </w:tcPr>
          <w:p w14:paraId="5DBB4A83">
            <w:pPr>
              <w:widowControl w:val="0"/>
              <w:jc w:val="center"/>
              <w:rPr>
                <w:rFonts w:hint="default" w:ascii="Times New Roman" w:hAnsi="Times New Roman" w:cs="Times New Roman"/>
                <w:sz w:val="24"/>
                <w:szCs w:val="24"/>
                <w:vertAlign w:val="baseline"/>
              </w:rPr>
            </w:pPr>
          </w:p>
        </w:tc>
        <w:tc>
          <w:tcPr>
            <w:tcW w:w="1015" w:type="dxa"/>
            <w:vAlign w:val="center"/>
          </w:tcPr>
          <w:p w14:paraId="627671D4">
            <w:pPr>
              <w:keepNext w:val="0"/>
              <w:keepLines w:val="0"/>
              <w:widowControl/>
              <w:suppressLineNumbers w:val="0"/>
              <w:jc w:val="center"/>
              <w:rPr>
                <w:rFonts w:hint="default" w:ascii="Times New Roman" w:hAnsi="Times New Roman" w:cs="Times New Roman"/>
                <w:sz w:val="24"/>
                <w:szCs w:val="24"/>
                <w:vertAlign w:val="baseline"/>
              </w:rPr>
            </w:pPr>
          </w:p>
        </w:tc>
        <w:tc>
          <w:tcPr>
            <w:tcW w:w="1026" w:type="dxa"/>
            <w:vAlign w:val="center"/>
          </w:tcPr>
          <w:p w14:paraId="43E04BF3">
            <w:pPr>
              <w:keepNext w:val="0"/>
              <w:keepLines w:val="0"/>
              <w:widowControl/>
              <w:suppressLineNumbers w:val="0"/>
              <w:jc w:val="center"/>
              <w:rPr>
                <w:rFonts w:hint="default" w:ascii="Times New Roman" w:hAnsi="Times New Roman" w:cs="Times New Roman"/>
                <w:sz w:val="24"/>
                <w:szCs w:val="24"/>
                <w:vertAlign w:val="baseline"/>
              </w:rPr>
            </w:pPr>
          </w:p>
        </w:tc>
        <w:tc>
          <w:tcPr>
            <w:tcW w:w="1070" w:type="dxa"/>
            <w:shd w:val="clear" w:color="auto" w:fill="auto"/>
            <w:vAlign w:val="center"/>
          </w:tcPr>
          <w:p w14:paraId="5058DDD2">
            <w:pPr>
              <w:keepNext w:val="0"/>
              <w:keepLines w:val="0"/>
              <w:widowControl/>
              <w:suppressLineNumbers w:val="0"/>
              <w:jc w:val="center"/>
              <w:rPr>
                <w:rFonts w:hint="default" w:ascii="Times New Roman" w:hAnsi="Times New Roman" w:cs="Times New Roman" w:eastAsiaTheme="minorEastAsia"/>
                <w:sz w:val="24"/>
                <w:szCs w:val="24"/>
                <w:vertAlign w:val="baseline"/>
                <w:lang w:val="en-US" w:eastAsia="zh-CN" w:bidi="ar-SA"/>
              </w:rPr>
            </w:pPr>
            <w:r>
              <w:rPr>
                <w:rFonts w:hint="default" w:ascii="Times New Roman" w:hAnsi="Times New Roman" w:eastAsia="SimSun" w:cs="Times New Roman"/>
                <w:kern w:val="0"/>
                <w:sz w:val="24"/>
                <w:szCs w:val="24"/>
                <w:lang w:val="en-US" w:eastAsia="zh-CN" w:bidi="ar"/>
              </w:rPr>
              <w:t>████</w:t>
            </w:r>
          </w:p>
        </w:tc>
        <w:tc>
          <w:tcPr>
            <w:tcW w:w="992" w:type="dxa"/>
            <w:shd w:val="clear" w:color="auto" w:fill="auto"/>
            <w:vAlign w:val="center"/>
          </w:tcPr>
          <w:p w14:paraId="4E07FC42">
            <w:pPr>
              <w:keepNext w:val="0"/>
              <w:keepLines w:val="0"/>
              <w:widowControl/>
              <w:suppressLineNumbers w:val="0"/>
              <w:jc w:val="center"/>
              <w:rPr>
                <w:rFonts w:hint="default" w:ascii="Times New Roman" w:hAnsi="Times New Roman" w:cs="Times New Roman" w:eastAsiaTheme="minorEastAsia"/>
                <w:sz w:val="24"/>
                <w:szCs w:val="24"/>
                <w:vertAlign w:val="baseline"/>
                <w:lang w:val="en-US" w:eastAsia="zh-CN" w:bidi="ar-SA"/>
              </w:rPr>
            </w:pPr>
            <w:r>
              <w:rPr>
                <w:rFonts w:hint="default" w:ascii="Times New Roman" w:hAnsi="Times New Roman" w:eastAsia="SimSun" w:cs="Times New Roman"/>
                <w:kern w:val="0"/>
                <w:sz w:val="24"/>
                <w:szCs w:val="24"/>
                <w:lang w:val="en-US" w:eastAsia="zh-CN" w:bidi="ar"/>
              </w:rPr>
              <w:t>████</w:t>
            </w:r>
          </w:p>
        </w:tc>
        <w:tc>
          <w:tcPr>
            <w:tcW w:w="993" w:type="dxa"/>
            <w:vAlign w:val="center"/>
          </w:tcPr>
          <w:p w14:paraId="79A75BB8">
            <w:pPr>
              <w:widowControl w:val="0"/>
              <w:jc w:val="center"/>
              <w:rPr>
                <w:rFonts w:hint="default" w:ascii="Times New Roman" w:hAnsi="Times New Roman" w:cs="Times New Roman"/>
                <w:sz w:val="24"/>
                <w:szCs w:val="24"/>
                <w:vertAlign w:val="baseline"/>
              </w:rPr>
            </w:pPr>
          </w:p>
        </w:tc>
        <w:tc>
          <w:tcPr>
            <w:tcW w:w="1016" w:type="dxa"/>
            <w:vAlign w:val="center"/>
          </w:tcPr>
          <w:p w14:paraId="70B7340B">
            <w:pPr>
              <w:widowControl w:val="0"/>
              <w:jc w:val="center"/>
              <w:rPr>
                <w:rFonts w:hint="default" w:ascii="Times New Roman" w:hAnsi="Times New Roman" w:cs="Times New Roman"/>
                <w:sz w:val="24"/>
                <w:szCs w:val="24"/>
                <w:vertAlign w:val="baseline"/>
              </w:rPr>
            </w:pPr>
          </w:p>
        </w:tc>
      </w:tr>
      <w:tr w14:paraId="3E67F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trPr>
        <w:tc>
          <w:tcPr>
            <w:tcW w:w="1583" w:type="dxa"/>
            <w:vAlign w:val="center"/>
          </w:tcPr>
          <w:p w14:paraId="32ABE416">
            <w:pPr>
              <w:keepNext w:val="0"/>
              <w:keepLines w:val="0"/>
              <w:widowControl/>
              <w:suppressLineNumbers w:val="0"/>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Frontend Integration (HTML/CSS/JS)</w:t>
            </w:r>
          </w:p>
        </w:tc>
        <w:tc>
          <w:tcPr>
            <w:tcW w:w="971" w:type="dxa"/>
            <w:vAlign w:val="center"/>
          </w:tcPr>
          <w:p w14:paraId="03813FF6">
            <w:pPr>
              <w:widowControl w:val="0"/>
              <w:jc w:val="center"/>
              <w:rPr>
                <w:rFonts w:hint="default" w:ascii="Times New Roman" w:hAnsi="Times New Roman" w:cs="Times New Roman"/>
                <w:sz w:val="24"/>
                <w:szCs w:val="24"/>
                <w:vertAlign w:val="baseline"/>
              </w:rPr>
            </w:pPr>
          </w:p>
        </w:tc>
        <w:tc>
          <w:tcPr>
            <w:tcW w:w="948" w:type="dxa"/>
            <w:vAlign w:val="center"/>
          </w:tcPr>
          <w:p w14:paraId="27E0F972">
            <w:pPr>
              <w:widowControl w:val="0"/>
              <w:jc w:val="center"/>
              <w:rPr>
                <w:rFonts w:hint="default" w:ascii="Times New Roman" w:hAnsi="Times New Roman" w:cs="Times New Roman"/>
                <w:sz w:val="24"/>
                <w:szCs w:val="24"/>
                <w:vertAlign w:val="baseline"/>
              </w:rPr>
            </w:pPr>
          </w:p>
        </w:tc>
        <w:tc>
          <w:tcPr>
            <w:tcW w:w="1015" w:type="dxa"/>
            <w:vAlign w:val="center"/>
          </w:tcPr>
          <w:p w14:paraId="7E5F305D">
            <w:pPr>
              <w:widowControl w:val="0"/>
              <w:jc w:val="center"/>
              <w:rPr>
                <w:rFonts w:hint="default" w:ascii="Times New Roman" w:hAnsi="Times New Roman" w:cs="Times New Roman"/>
                <w:sz w:val="24"/>
                <w:szCs w:val="24"/>
                <w:vertAlign w:val="baseline"/>
              </w:rPr>
            </w:pPr>
          </w:p>
        </w:tc>
        <w:tc>
          <w:tcPr>
            <w:tcW w:w="1026" w:type="dxa"/>
            <w:vAlign w:val="center"/>
          </w:tcPr>
          <w:p w14:paraId="7009FE2E">
            <w:pPr>
              <w:keepNext w:val="0"/>
              <w:keepLines w:val="0"/>
              <w:widowControl/>
              <w:suppressLineNumbers w:val="0"/>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w:t>
            </w:r>
          </w:p>
        </w:tc>
        <w:tc>
          <w:tcPr>
            <w:tcW w:w="1070" w:type="dxa"/>
            <w:vAlign w:val="center"/>
          </w:tcPr>
          <w:p w14:paraId="5364C9EB">
            <w:pPr>
              <w:keepNext w:val="0"/>
              <w:keepLines w:val="0"/>
              <w:widowControl/>
              <w:suppressLineNumbers w:val="0"/>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w:t>
            </w:r>
          </w:p>
        </w:tc>
        <w:tc>
          <w:tcPr>
            <w:tcW w:w="992" w:type="dxa"/>
            <w:vAlign w:val="center"/>
          </w:tcPr>
          <w:p w14:paraId="63636061">
            <w:pPr>
              <w:widowControl w:val="0"/>
              <w:jc w:val="center"/>
              <w:rPr>
                <w:rFonts w:hint="default" w:ascii="Times New Roman" w:hAnsi="Times New Roman" w:cs="Times New Roman"/>
                <w:sz w:val="24"/>
                <w:szCs w:val="24"/>
                <w:vertAlign w:val="baseline"/>
              </w:rPr>
            </w:pPr>
          </w:p>
        </w:tc>
        <w:tc>
          <w:tcPr>
            <w:tcW w:w="993" w:type="dxa"/>
            <w:vAlign w:val="center"/>
          </w:tcPr>
          <w:p w14:paraId="0E0BCD9A">
            <w:pPr>
              <w:widowControl w:val="0"/>
              <w:jc w:val="center"/>
              <w:rPr>
                <w:rFonts w:hint="default" w:ascii="Times New Roman" w:hAnsi="Times New Roman" w:cs="Times New Roman"/>
                <w:sz w:val="24"/>
                <w:szCs w:val="24"/>
                <w:vertAlign w:val="baseline"/>
              </w:rPr>
            </w:pPr>
          </w:p>
        </w:tc>
        <w:tc>
          <w:tcPr>
            <w:tcW w:w="1016" w:type="dxa"/>
            <w:vAlign w:val="center"/>
          </w:tcPr>
          <w:p w14:paraId="151DB229">
            <w:pPr>
              <w:widowControl w:val="0"/>
              <w:jc w:val="center"/>
              <w:rPr>
                <w:rFonts w:hint="default" w:ascii="Times New Roman" w:hAnsi="Times New Roman" w:cs="Times New Roman"/>
                <w:sz w:val="24"/>
                <w:szCs w:val="24"/>
                <w:vertAlign w:val="baseline"/>
              </w:rPr>
            </w:pPr>
          </w:p>
        </w:tc>
      </w:tr>
      <w:tr w14:paraId="6DC79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48" w:hRule="atLeast"/>
        </w:trPr>
        <w:tc>
          <w:tcPr>
            <w:tcW w:w="1583" w:type="dxa"/>
            <w:vAlign w:val="center"/>
          </w:tcPr>
          <w:p w14:paraId="242DC384">
            <w:pPr>
              <w:keepNext w:val="0"/>
              <w:keepLines w:val="0"/>
              <w:widowControl/>
              <w:suppressLineNumbers w:val="0"/>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Database Setup (MySQL)</w:t>
            </w:r>
          </w:p>
        </w:tc>
        <w:tc>
          <w:tcPr>
            <w:tcW w:w="971" w:type="dxa"/>
            <w:vAlign w:val="center"/>
          </w:tcPr>
          <w:p w14:paraId="207C127B">
            <w:pPr>
              <w:widowControl w:val="0"/>
              <w:jc w:val="center"/>
              <w:rPr>
                <w:rFonts w:hint="default" w:ascii="Times New Roman" w:hAnsi="Times New Roman" w:cs="Times New Roman"/>
                <w:sz w:val="24"/>
                <w:szCs w:val="24"/>
                <w:vertAlign w:val="baseline"/>
              </w:rPr>
            </w:pPr>
          </w:p>
        </w:tc>
        <w:tc>
          <w:tcPr>
            <w:tcW w:w="948" w:type="dxa"/>
            <w:vAlign w:val="center"/>
          </w:tcPr>
          <w:p w14:paraId="552E9A96">
            <w:pPr>
              <w:widowControl w:val="0"/>
              <w:jc w:val="center"/>
              <w:rPr>
                <w:rFonts w:hint="default" w:ascii="Times New Roman" w:hAnsi="Times New Roman" w:cs="Times New Roman"/>
                <w:sz w:val="24"/>
                <w:szCs w:val="24"/>
                <w:vertAlign w:val="baseline"/>
              </w:rPr>
            </w:pPr>
          </w:p>
        </w:tc>
        <w:tc>
          <w:tcPr>
            <w:tcW w:w="1015" w:type="dxa"/>
            <w:vAlign w:val="center"/>
          </w:tcPr>
          <w:p w14:paraId="3C29ADAD">
            <w:pPr>
              <w:widowControl w:val="0"/>
              <w:jc w:val="center"/>
              <w:rPr>
                <w:rFonts w:hint="default" w:ascii="Times New Roman" w:hAnsi="Times New Roman" w:cs="Times New Roman"/>
                <w:sz w:val="24"/>
                <w:szCs w:val="24"/>
                <w:vertAlign w:val="baseline"/>
              </w:rPr>
            </w:pPr>
          </w:p>
        </w:tc>
        <w:tc>
          <w:tcPr>
            <w:tcW w:w="1026" w:type="dxa"/>
            <w:vAlign w:val="center"/>
          </w:tcPr>
          <w:p w14:paraId="7C934362">
            <w:pPr>
              <w:keepNext w:val="0"/>
              <w:keepLines w:val="0"/>
              <w:widowControl/>
              <w:suppressLineNumbers w:val="0"/>
              <w:jc w:val="center"/>
              <w:rPr>
                <w:rFonts w:hint="default" w:ascii="Times New Roman" w:hAnsi="Times New Roman" w:cs="Times New Roman"/>
                <w:sz w:val="24"/>
                <w:szCs w:val="24"/>
                <w:vertAlign w:val="baseline"/>
              </w:rPr>
            </w:pPr>
          </w:p>
        </w:tc>
        <w:tc>
          <w:tcPr>
            <w:tcW w:w="1070" w:type="dxa"/>
            <w:shd w:val="clear" w:color="auto" w:fill="auto"/>
            <w:vAlign w:val="center"/>
          </w:tcPr>
          <w:p w14:paraId="1F6C9040">
            <w:pPr>
              <w:keepNext w:val="0"/>
              <w:keepLines w:val="0"/>
              <w:widowControl/>
              <w:suppressLineNumbers w:val="0"/>
              <w:jc w:val="center"/>
              <w:rPr>
                <w:rFonts w:hint="default" w:ascii="Times New Roman" w:hAnsi="Times New Roman" w:cs="Times New Roman" w:eastAsiaTheme="minorEastAsia"/>
                <w:sz w:val="24"/>
                <w:szCs w:val="24"/>
                <w:vertAlign w:val="baseline"/>
                <w:lang w:val="en-US" w:eastAsia="zh-CN" w:bidi="ar-SA"/>
              </w:rPr>
            </w:pPr>
          </w:p>
        </w:tc>
        <w:tc>
          <w:tcPr>
            <w:tcW w:w="992" w:type="dxa"/>
            <w:shd w:val="clear" w:color="auto" w:fill="auto"/>
            <w:vAlign w:val="center"/>
          </w:tcPr>
          <w:p w14:paraId="4CBBF402">
            <w:pPr>
              <w:keepNext w:val="0"/>
              <w:keepLines w:val="0"/>
              <w:widowControl/>
              <w:suppressLineNumbers w:val="0"/>
              <w:jc w:val="center"/>
              <w:rPr>
                <w:rFonts w:hint="default" w:ascii="Times New Roman" w:hAnsi="Times New Roman" w:cs="Times New Roman" w:eastAsiaTheme="minorEastAsia"/>
                <w:sz w:val="24"/>
                <w:szCs w:val="24"/>
                <w:vertAlign w:val="baseline"/>
                <w:lang w:val="en-US" w:eastAsia="zh-CN" w:bidi="ar-SA"/>
              </w:rPr>
            </w:pPr>
            <w:r>
              <w:rPr>
                <w:rFonts w:hint="default" w:ascii="Times New Roman" w:hAnsi="Times New Roman" w:eastAsia="SimSun" w:cs="Times New Roman"/>
                <w:kern w:val="0"/>
                <w:sz w:val="24"/>
                <w:szCs w:val="24"/>
                <w:lang w:val="en-US" w:eastAsia="zh-CN" w:bidi="ar"/>
              </w:rPr>
              <w:t>████</w:t>
            </w:r>
          </w:p>
        </w:tc>
        <w:tc>
          <w:tcPr>
            <w:tcW w:w="993" w:type="dxa"/>
            <w:vAlign w:val="center"/>
          </w:tcPr>
          <w:p w14:paraId="5F956364">
            <w:pPr>
              <w:widowControl w:val="0"/>
              <w:jc w:val="center"/>
              <w:rPr>
                <w:rFonts w:hint="default" w:ascii="Times New Roman" w:hAnsi="Times New Roman" w:cs="Times New Roman"/>
                <w:sz w:val="24"/>
                <w:szCs w:val="24"/>
                <w:vertAlign w:val="baseline"/>
              </w:rPr>
            </w:pPr>
          </w:p>
        </w:tc>
        <w:tc>
          <w:tcPr>
            <w:tcW w:w="1016" w:type="dxa"/>
            <w:vAlign w:val="center"/>
          </w:tcPr>
          <w:p w14:paraId="42279CB7">
            <w:pPr>
              <w:widowControl w:val="0"/>
              <w:jc w:val="center"/>
              <w:rPr>
                <w:rFonts w:hint="default" w:ascii="Times New Roman" w:hAnsi="Times New Roman" w:cs="Times New Roman"/>
                <w:sz w:val="24"/>
                <w:szCs w:val="24"/>
                <w:vertAlign w:val="baseline"/>
              </w:rPr>
            </w:pPr>
          </w:p>
        </w:tc>
      </w:tr>
      <w:tr w14:paraId="2003B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6" w:hRule="atLeast"/>
        </w:trPr>
        <w:tc>
          <w:tcPr>
            <w:tcW w:w="1583" w:type="dxa"/>
            <w:vAlign w:val="center"/>
          </w:tcPr>
          <w:p w14:paraId="374F8944">
            <w:pPr>
              <w:keepNext w:val="0"/>
              <w:keepLines w:val="0"/>
              <w:widowControl/>
              <w:suppressLineNumbers w:val="0"/>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Task Management Module</w:t>
            </w:r>
          </w:p>
        </w:tc>
        <w:tc>
          <w:tcPr>
            <w:tcW w:w="971" w:type="dxa"/>
            <w:vAlign w:val="center"/>
          </w:tcPr>
          <w:p w14:paraId="6289A823">
            <w:pPr>
              <w:widowControl w:val="0"/>
              <w:jc w:val="center"/>
              <w:rPr>
                <w:rFonts w:hint="default" w:ascii="Times New Roman" w:hAnsi="Times New Roman" w:cs="Times New Roman"/>
                <w:sz w:val="24"/>
                <w:szCs w:val="24"/>
                <w:vertAlign w:val="baseline"/>
              </w:rPr>
            </w:pPr>
          </w:p>
        </w:tc>
        <w:tc>
          <w:tcPr>
            <w:tcW w:w="948" w:type="dxa"/>
            <w:vAlign w:val="center"/>
          </w:tcPr>
          <w:p w14:paraId="093C6188">
            <w:pPr>
              <w:widowControl w:val="0"/>
              <w:jc w:val="center"/>
              <w:rPr>
                <w:rFonts w:hint="default" w:ascii="Times New Roman" w:hAnsi="Times New Roman" w:cs="Times New Roman"/>
                <w:sz w:val="24"/>
                <w:szCs w:val="24"/>
                <w:vertAlign w:val="baseline"/>
              </w:rPr>
            </w:pPr>
          </w:p>
        </w:tc>
        <w:tc>
          <w:tcPr>
            <w:tcW w:w="1015" w:type="dxa"/>
            <w:vAlign w:val="center"/>
          </w:tcPr>
          <w:p w14:paraId="57415D50">
            <w:pPr>
              <w:widowControl w:val="0"/>
              <w:jc w:val="center"/>
              <w:rPr>
                <w:rFonts w:hint="default" w:ascii="Times New Roman" w:hAnsi="Times New Roman" w:cs="Times New Roman"/>
                <w:sz w:val="24"/>
                <w:szCs w:val="24"/>
                <w:vertAlign w:val="baseline"/>
              </w:rPr>
            </w:pPr>
          </w:p>
        </w:tc>
        <w:tc>
          <w:tcPr>
            <w:tcW w:w="1026" w:type="dxa"/>
            <w:vAlign w:val="center"/>
          </w:tcPr>
          <w:p w14:paraId="7EA9C2BA">
            <w:pPr>
              <w:keepNext w:val="0"/>
              <w:keepLines w:val="0"/>
              <w:widowControl/>
              <w:suppressLineNumbers w:val="0"/>
              <w:jc w:val="center"/>
              <w:rPr>
                <w:rFonts w:hint="default" w:ascii="Times New Roman" w:hAnsi="Times New Roman" w:cs="Times New Roman"/>
                <w:sz w:val="24"/>
                <w:szCs w:val="24"/>
                <w:vertAlign w:val="baseline"/>
              </w:rPr>
            </w:pPr>
          </w:p>
        </w:tc>
        <w:tc>
          <w:tcPr>
            <w:tcW w:w="1070" w:type="dxa"/>
            <w:vAlign w:val="center"/>
          </w:tcPr>
          <w:p w14:paraId="5FD60A83">
            <w:pPr>
              <w:keepNext w:val="0"/>
              <w:keepLines w:val="0"/>
              <w:widowControl/>
              <w:suppressLineNumbers w:val="0"/>
              <w:jc w:val="center"/>
              <w:rPr>
                <w:rFonts w:hint="default" w:ascii="Times New Roman" w:hAnsi="Times New Roman" w:cs="Times New Roman"/>
                <w:sz w:val="24"/>
                <w:szCs w:val="24"/>
                <w:vertAlign w:val="baseline"/>
              </w:rPr>
            </w:pPr>
          </w:p>
        </w:tc>
        <w:tc>
          <w:tcPr>
            <w:tcW w:w="992" w:type="dxa"/>
            <w:shd w:val="clear" w:color="auto" w:fill="auto"/>
            <w:vAlign w:val="center"/>
          </w:tcPr>
          <w:p w14:paraId="10515014">
            <w:pPr>
              <w:keepNext w:val="0"/>
              <w:keepLines w:val="0"/>
              <w:widowControl/>
              <w:suppressLineNumbers w:val="0"/>
              <w:jc w:val="center"/>
              <w:rPr>
                <w:rFonts w:hint="default" w:ascii="Times New Roman" w:hAnsi="Times New Roman" w:cs="Times New Roman" w:eastAsiaTheme="minorEastAsia"/>
                <w:sz w:val="24"/>
                <w:szCs w:val="24"/>
                <w:vertAlign w:val="baseline"/>
                <w:lang w:val="en-US" w:eastAsia="zh-CN" w:bidi="ar-SA"/>
              </w:rPr>
            </w:pPr>
            <w:r>
              <w:rPr>
                <w:rFonts w:hint="default" w:ascii="Times New Roman" w:hAnsi="Times New Roman" w:eastAsia="SimSun" w:cs="Times New Roman"/>
                <w:kern w:val="0"/>
                <w:sz w:val="24"/>
                <w:szCs w:val="24"/>
                <w:lang w:val="en-US" w:eastAsia="zh-CN" w:bidi="ar"/>
              </w:rPr>
              <w:t>████</w:t>
            </w:r>
          </w:p>
        </w:tc>
        <w:tc>
          <w:tcPr>
            <w:tcW w:w="993" w:type="dxa"/>
            <w:shd w:val="clear" w:color="auto" w:fill="auto"/>
            <w:vAlign w:val="center"/>
          </w:tcPr>
          <w:p w14:paraId="21216B79">
            <w:pPr>
              <w:keepNext w:val="0"/>
              <w:keepLines w:val="0"/>
              <w:widowControl/>
              <w:suppressLineNumbers w:val="0"/>
              <w:jc w:val="center"/>
              <w:rPr>
                <w:rFonts w:hint="default" w:ascii="Times New Roman" w:hAnsi="Times New Roman" w:cs="Times New Roman" w:eastAsiaTheme="minorEastAsia"/>
                <w:sz w:val="24"/>
                <w:szCs w:val="24"/>
                <w:vertAlign w:val="baseline"/>
                <w:lang w:val="en-US" w:eastAsia="zh-CN" w:bidi="ar-SA"/>
              </w:rPr>
            </w:pPr>
            <w:r>
              <w:rPr>
                <w:rFonts w:hint="default" w:ascii="Times New Roman" w:hAnsi="Times New Roman" w:eastAsia="SimSun" w:cs="Times New Roman"/>
                <w:kern w:val="0"/>
                <w:sz w:val="24"/>
                <w:szCs w:val="24"/>
                <w:lang w:val="en-US" w:eastAsia="zh-CN" w:bidi="ar"/>
              </w:rPr>
              <w:t>████</w:t>
            </w:r>
          </w:p>
        </w:tc>
        <w:tc>
          <w:tcPr>
            <w:tcW w:w="1016" w:type="dxa"/>
            <w:vAlign w:val="center"/>
          </w:tcPr>
          <w:p w14:paraId="2EFCE43F">
            <w:pPr>
              <w:widowControl w:val="0"/>
              <w:jc w:val="center"/>
              <w:rPr>
                <w:rFonts w:hint="default" w:ascii="Times New Roman" w:hAnsi="Times New Roman" w:cs="Times New Roman"/>
                <w:sz w:val="24"/>
                <w:szCs w:val="24"/>
                <w:vertAlign w:val="baseline"/>
              </w:rPr>
            </w:pPr>
          </w:p>
        </w:tc>
      </w:tr>
      <w:tr w14:paraId="6DB1C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trPr>
        <w:tc>
          <w:tcPr>
            <w:tcW w:w="1583" w:type="dxa"/>
            <w:vAlign w:val="center"/>
          </w:tcPr>
          <w:p w14:paraId="0072C3E1">
            <w:pPr>
              <w:keepNext w:val="0"/>
              <w:keepLines w:val="0"/>
              <w:widowControl/>
              <w:suppressLineNumbers w:val="0"/>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Testing (Unit &amp; Functional)</w:t>
            </w:r>
          </w:p>
        </w:tc>
        <w:tc>
          <w:tcPr>
            <w:tcW w:w="971" w:type="dxa"/>
            <w:vAlign w:val="center"/>
          </w:tcPr>
          <w:p w14:paraId="00DA2DD4">
            <w:pPr>
              <w:widowControl w:val="0"/>
              <w:jc w:val="center"/>
              <w:rPr>
                <w:rFonts w:hint="default" w:ascii="Times New Roman" w:hAnsi="Times New Roman" w:cs="Times New Roman"/>
                <w:sz w:val="24"/>
                <w:szCs w:val="24"/>
                <w:vertAlign w:val="baseline"/>
              </w:rPr>
            </w:pPr>
          </w:p>
        </w:tc>
        <w:tc>
          <w:tcPr>
            <w:tcW w:w="948" w:type="dxa"/>
            <w:vAlign w:val="center"/>
          </w:tcPr>
          <w:p w14:paraId="095BBBAA">
            <w:pPr>
              <w:widowControl w:val="0"/>
              <w:jc w:val="center"/>
              <w:rPr>
                <w:rFonts w:hint="default" w:ascii="Times New Roman" w:hAnsi="Times New Roman" w:cs="Times New Roman"/>
                <w:sz w:val="24"/>
                <w:szCs w:val="24"/>
                <w:vertAlign w:val="baseline"/>
              </w:rPr>
            </w:pPr>
          </w:p>
        </w:tc>
        <w:tc>
          <w:tcPr>
            <w:tcW w:w="1015" w:type="dxa"/>
            <w:vAlign w:val="center"/>
          </w:tcPr>
          <w:p w14:paraId="6E2F5293">
            <w:pPr>
              <w:widowControl w:val="0"/>
              <w:jc w:val="center"/>
              <w:rPr>
                <w:rFonts w:hint="default" w:ascii="Times New Roman" w:hAnsi="Times New Roman" w:cs="Times New Roman"/>
                <w:sz w:val="24"/>
                <w:szCs w:val="24"/>
                <w:vertAlign w:val="baseline"/>
              </w:rPr>
            </w:pPr>
          </w:p>
        </w:tc>
        <w:tc>
          <w:tcPr>
            <w:tcW w:w="1026" w:type="dxa"/>
            <w:vAlign w:val="center"/>
          </w:tcPr>
          <w:p w14:paraId="5B578A9F">
            <w:pPr>
              <w:widowControl w:val="0"/>
              <w:jc w:val="center"/>
              <w:rPr>
                <w:rFonts w:hint="default" w:ascii="Times New Roman" w:hAnsi="Times New Roman" w:cs="Times New Roman"/>
                <w:sz w:val="24"/>
                <w:szCs w:val="24"/>
                <w:vertAlign w:val="baseline"/>
              </w:rPr>
            </w:pPr>
          </w:p>
        </w:tc>
        <w:tc>
          <w:tcPr>
            <w:tcW w:w="1070" w:type="dxa"/>
            <w:vAlign w:val="center"/>
          </w:tcPr>
          <w:p w14:paraId="61EA4039">
            <w:pPr>
              <w:keepNext w:val="0"/>
              <w:keepLines w:val="0"/>
              <w:widowControl/>
              <w:suppressLineNumbers w:val="0"/>
              <w:jc w:val="center"/>
              <w:rPr>
                <w:rFonts w:hint="default" w:ascii="Times New Roman" w:hAnsi="Times New Roman" w:cs="Times New Roman"/>
                <w:sz w:val="24"/>
                <w:szCs w:val="24"/>
                <w:vertAlign w:val="baseline"/>
              </w:rPr>
            </w:pPr>
          </w:p>
        </w:tc>
        <w:tc>
          <w:tcPr>
            <w:tcW w:w="992" w:type="dxa"/>
            <w:vAlign w:val="center"/>
          </w:tcPr>
          <w:p w14:paraId="1C236534">
            <w:pPr>
              <w:widowControl w:val="0"/>
              <w:jc w:val="center"/>
              <w:rPr>
                <w:rFonts w:hint="default" w:ascii="Times New Roman" w:hAnsi="Times New Roman" w:cs="Times New Roman"/>
                <w:sz w:val="24"/>
                <w:szCs w:val="24"/>
                <w:vertAlign w:val="baseline"/>
              </w:rPr>
            </w:pPr>
          </w:p>
        </w:tc>
        <w:tc>
          <w:tcPr>
            <w:tcW w:w="993" w:type="dxa"/>
            <w:shd w:val="clear" w:color="auto" w:fill="auto"/>
            <w:vAlign w:val="center"/>
          </w:tcPr>
          <w:p w14:paraId="20D5A632">
            <w:pPr>
              <w:keepNext w:val="0"/>
              <w:keepLines w:val="0"/>
              <w:widowControl/>
              <w:suppressLineNumbers w:val="0"/>
              <w:jc w:val="center"/>
              <w:rPr>
                <w:rFonts w:hint="default" w:ascii="Times New Roman" w:hAnsi="Times New Roman" w:cs="Times New Roman" w:eastAsiaTheme="minorEastAsia"/>
                <w:sz w:val="24"/>
                <w:szCs w:val="24"/>
                <w:vertAlign w:val="baseline"/>
                <w:lang w:val="en-US" w:eastAsia="zh-CN" w:bidi="ar-SA"/>
              </w:rPr>
            </w:pPr>
            <w:r>
              <w:rPr>
                <w:rFonts w:hint="default" w:ascii="Times New Roman" w:hAnsi="Times New Roman" w:eastAsia="SimSun" w:cs="Times New Roman"/>
                <w:kern w:val="0"/>
                <w:sz w:val="24"/>
                <w:szCs w:val="24"/>
                <w:lang w:val="en-US" w:eastAsia="zh-CN" w:bidi="ar"/>
              </w:rPr>
              <w:t>████</w:t>
            </w:r>
          </w:p>
        </w:tc>
        <w:tc>
          <w:tcPr>
            <w:tcW w:w="1016" w:type="dxa"/>
            <w:vAlign w:val="center"/>
          </w:tcPr>
          <w:p w14:paraId="76BE37EB">
            <w:pPr>
              <w:widowControl w:val="0"/>
              <w:jc w:val="center"/>
              <w:rPr>
                <w:rFonts w:hint="default" w:ascii="Times New Roman" w:hAnsi="Times New Roman" w:cs="Times New Roman"/>
                <w:sz w:val="24"/>
                <w:szCs w:val="24"/>
                <w:vertAlign w:val="baseline"/>
              </w:rPr>
            </w:pPr>
          </w:p>
        </w:tc>
      </w:tr>
      <w:tr w14:paraId="1822B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6" w:hRule="atLeast"/>
        </w:trPr>
        <w:tc>
          <w:tcPr>
            <w:tcW w:w="1583" w:type="dxa"/>
            <w:vAlign w:val="center"/>
          </w:tcPr>
          <w:p w14:paraId="68F19729">
            <w:pPr>
              <w:keepNext w:val="0"/>
              <w:keepLines w:val="0"/>
              <w:widowControl/>
              <w:suppressLineNumbers w:val="0"/>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Deployment &amp; Hosting</w:t>
            </w:r>
          </w:p>
        </w:tc>
        <w:tc>
          <w:tcPr>
            <w:tcW w:w="971" w:type="dxa"/>
            <w:vAlign w:val="center"/>
          </w:tcPr>
          <w:p w14:paraId="4820D3BD">
            <w:pPr>
              <w:widowControl w:val="0"/>
              <w:jc w:val="center"/>
              <w:rPr>
                <w:rFonts w:hint="default" w:ascii="Times New Roman" w:hAnsi="Times New Roman" w:cs="Times New Roman"/>
                <w:sz w:val="24"/>
                <w:szCs w:val="24"/>
                <w:vertAlign w:val="baseline"/>
              </w:rPr>
            </w:pPr>
          </w:p>
        </w:tc>
        <w:tc>
          <w:tcPr>
            <w:tcW w:w="948" w:type="dxa"/>
            <w:vAlign w:val="center"/>
          </w:tcPr>
          <w:p w14:paraId="370F99FC">
            <w:pPr>
              <w:widowControl w:val="0"/>
              <w:jc w:val="center"/>
              <w:rPr>
                <w:rFonts w:hint="default" w:ascii="Times New Roman" w:hAnsi="Times New Roman" w:cs="Times New Roman"/>
                <w:sz w:val="24"/>
                <w:szCs w:val="24"/>
                <w:vertAlign w:val="baseline"/>
              </w:rPr>
            </w:pPr>
          </w:p>
        </w:tc>
        <w:tc>
          <w:tcPr>
            <w:tcW w:w="1015" w:type="dxa"/>
            <w:vAlign w:val="center"/>
          </w:tcPr>
          <w:p w14:paraId="298ED410">
            <w:pPr>
              <w:widowControl w:val="0"/>
              <w:jc w:val="center"/>
              <w:rPr>
                <w:rFonts w:hint="default" w:ascii="Times New Roman" w:hAnsi="Times New Roman" w:cs="Times New Roman"/>
                <w:sz w:val="24"/>
                <w:szCs w:val="24"/>
                <w:vertAlign w:val="baseline"/>
              </w:rPr>
            </w:pPr>
          </w:p>
        </w:tc>
        <w:tc>
          <w:tcPr>
            <w:tcW w:w="1026" w:type="dxa"/>
            <w:vAlign w:val="center"/>
          </w:tcPr>
          <w:p w14:paraId="5C7160BF">
            <w:pPr>
              <w:widowControl w:val="0"/>
              <w:jc w:val="center"/>
              <w:rPr>
                <w:rFonts w:hint="default" w:ascii="Times New Roman" w:hAnsi="Times New Roman" w:cs="Times New Roman"/>
                <w:sz w:val="24"/>
                <w:szCs w:val="24"/>
                <w:vertAlign w:val="baseline"/>
              </w:rPr>
            </w:pPr>
          </w:p>
        </w:tc>
        <w:tc>
          <w:tcPr>
            <w:tcW w:w="1070" w:type="dxa"/>
            <w:vAlign w:val="center"/>
          </w:tcPr>
          <w:p w14:paraId="0BF22FFE">
            <w:pPr>
              <w:widowControl w:val="0"/>
              <w:jc w:val="center"/>
              <w:rPr>
                <w:rFonts w:hint="default" w:ascii="Times New Roman" w:hAnsi="Times New Roman" w:cs="Times New Roman"/>
                <w:sz w:val="24"/>
                <w:szCs w:val="24"/>
                <w:vertAlign w:val="baseline"/>
              </w:rPr>
            </w:pPr>
          </w:p>
        </w:tc>
        <w:tc>
          <w:tcPr>
            <w:tcW w:w="992" w:type="dxa"/>
            <w:vAlign w:val="center"/>
          </w:tcPr>
          <w:p w14:paraId="30655D6D">
            <w:pPr>
              <w:keepNext w:val="0"/>
              <w:keepLines w:val="0"/>
              <w:widowControl/>
              <w:suppressLineNumbers w:val="0"/>
              <w:jc w:val="center"/>
              <w:rPr>
                <w:rFonts w:hint="default" w:ascii="Times New Roman" w:hAnsi="Times New Roman" w:cs="Times New Roman"/>
                <w:sz w:val="24"/>
                <w:szCs w:val="24"/>
                <w:vertAlign w:val="baseline"/>
              </w:rPr>
            </w:pPr>
          </w:p>
        </w:tc>
        <w:tc>
          <w:tcPr>
            <w:tcW w:w="993" w:type="dxa"/>
            <w:vAlign w:val="center"/>
          </w:tcPr>
          <w:p w14:paraId="2BB3BD1E">
            <w:pPr>
              <w:keepNext w:val="0"/>
              <w:keepLines w:val="0"/>
              <w:widowControl/>
              <w:suppressLineNumbers w:val="0"/>
              <w:jc w:val="center"/>
              <w:rPr>
                <w:rFonts w:hint="default" w:ascii="Times New Roman" w:hAnsi="Times New Roman" w:eastAsia="SimSun" w:cs="Times New Roman"/>
                <w:kern w:val="0"/>
                <w:sz w:val="24"/>
                <w:szCs w:val="24"/>
                <w:lang w:val="en-US" w:eastAsia="zh-CN" w:bidi="ar"/>
              </w:rPr>
            </w:pPr>
          </w:p>
        </w:tc>
        <w:tc>
          <w:tcPr>
            <w:tcW w:w="1016" w:type="dxa"/>
            <w:shd w:val="clear" w:color="auto" w:fill="auto"/>
            <w:vAlign w:val="center"/>
          </w:tcPr>
          <w:p w14:paraId="5696A86B">
            <w:pPr>
              <w:keepNext w:val="0"/>
              <w:keepLines w:val="0"/>
              <w:widowControl/>
              <w:suppressLineNumbers w:val="0"/>
              <w:jc w:val="center"/>
              <w:rPr>
                <w:rFonts w:hint="default" w:ascii="Times New Roman" w:hAnsi="Times New Roman" w:cs="Times New Roman" w:eastAsiaTheme="minorEastAsia"/>
                <w:sz w:val="24"/>
                <w:szCs w:val="24"/>
                <w:vertAlign w:val="baseline"/>
                <w:lang w:val="en-US" w:eastAsia="zh-CN" w:bidi="ar-SA"/>
              </w:rPr>
            </w:pPr>
            <w:r>
              <w:rPr>
                <w:rFonts w:hint="default" w:ascii="Times New Roman" w:hAnsi="Times New Roman" w:eastAsia="SimSun" w:cs="Times New Roman"/>
                <w:kern w:val="0"/>
                <w:sz w:val="24"/>
                <w:szCs w:val="24"/>
                <w:lang w:val="en-US" w:eastAsia="zh-CN" w:bidi="ar"/>
              </w:rPr>
              <w:t>████</w:t>
            </w:r>
          </w:p>
        </w:tc>
      </w:tr>
    </w:tbl>
    <w:p w14:paraId="428E3B5E">
      <w:pPr>
        <w:spacing w:line="360" w:lineRule="auto"/>
        <w:jc w:val="both"/>
        <w:rPr>
          <w:rFonts w:hint="default"/>
          <w:lang w:val="en-US"/>
        </w:rPr>
      </w:pPr>
    </w:p>
    <w:p w14:paraId="26A9631B">
      <w:pPr>
        <w:spacing w:line="360" w:lineRule="auto"/>
        <w:jc w:val="both"/>
        <w:rPr>
          <w:rFonts w:hint="default"/>
          <w:lang w:val="en-US"/>
        </w:rPr>
      </w:pPr>
    </w:p>
    <w:p w14:paraId="52C93CEC">
      <w:pPr>
        <w:spacing w:line="360" w:lineRule="auto"/>
        <w:jc w:val="both"/>
        <w:rPr>
          <w:rFonts w:hint="default"/>
          <w:lang w:val="en-US"/>
        </w:rPr>
      </w:pPr>
    </w:p>
    <w:p w14:paraId="2CA91245">
      <w:pPr>
        <w:spacing w:line="360" w:lineRule="auto"/>
        <w:jc w:val="both"/>
        <w:rPr>
          <w:rFonts w:hint="default"/>
          <w:lang w:val="en-US"/>
        </w:rPr>
      </w:pPr>
    </w:p>
    <w:p w14:paraId="392DC285">
      <w:pPr>
        <w:spacing w:line="360" w:lineRule="auto"/>
        <w:jc w:val="both"/>
        <w:rPr>
          <w:rFonts w:hint="default"/>
          <w:lang w:val="en-US"/>
        </w:rPr>
      </w:pPr>
    </w:p>
    <w:p w14:paraId="637F4107">
      <w:pPr>
        <w:spacing w:line="360" w:lineRule="auto"/>
        <w:jc w:val="both"/>
        <w:rPr>
          <w:rFonts w:hint="default"/>
          <w:lang w:val="en-US"/>
        </w:rPr>
      </w:pPr>
    </w:p>
    <w:p w14:paraId="0218ED4D">
      <w:pPr>
        <w:spacing w:line="360" w:lineRule="auto"/>
        <w:jc w:val="both"/>
        <w:rPr>
          <w:rFonts w:hint="default"/>
          <w:lang w:val="en-US"/>
        </w:rPr>
      </w:pPr>
    </w:p>
    <w:p w14:paraId="41F5D978">
      <w:pPr>
        <w:spacing w:line="360" w:lineRule="auto"/>
        <w:jc w:val="left"/>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Budget:</w:t>
      </w:r>
    </w:p>
    <w:tbl>
      <w:tblPr>
        <w:tblW w:w="0" w:type="auto"/>
        <w:jc w:val="center"/>
        <w:tblCellSpacing w:w="15"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shd w:val="clear"/>
        <w:tblLayout w:type="autofit"/>
        <w:tblCellMar>
          <w:top w:w="15" w:type="dxa"/>
          <w:left w:w="15" w:type="dxa"/>
          <w:bottom w:w="15" w:type="dxa"/>
          <w:right w:w="15" w:type="dxa"/>
        </w:tblCellMar>
      </w:tblPr>
      <w:tblGrid>
        <w:gridCol w:w="2643"/>
        <w:gridCol w:w="3683"/>
        <w:gridCol w:w="2078"/>
      </w:tblGrid>
      <w:tr w14:paraId="515A526F">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shd w:val="clear"/>
        </w:tblPrEx>
        <w:trPr>
          <w:tblHeader/>
          <w:tblCellSpacing w:w="15" w:type="dxa"/>
          <w:jc w:val="center"/>
        </w:trPr>
        <w:tc>
          <w:tcPr>
            <w:tcW w:w="2598" w:type="dxa"/>
            <w:shd w:val="clear"/>
            <w:vAlign w:val="center"/>
          </w:tcPr>
          <w:p w14:paraId="449B22F7">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Item</w:t>
            </w:r>
          </w:p>
        </w:tc>
        <w:tc>
          <w:tcPr>
            <w:tcW w:w="3653" w:type="dxa"/>
            <w:shd w:val="clear"/>
            <w:vAlign w:val="center"/>
          </w:tcPr>
          <w:p w14:paraId="76CB8E76">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Description</w:t>
            </w:r>
          </w:p>
        </w:tc>
        <w:tc>
          <w:tcPr>
            <w:tcW w:w="2033" w:type="dxa"/>
            <w:shd w:val="clear"/>
            <w:vAlign w:val="center"/>
          </w:tcPr>
          <w:p w14:paraId="75130645">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Estimated Cost (BDT)</w:t>
            </w:r>
          </w:p>
        </w:tc>
      </w:tr>
      <w:tr w14:paraId="46C103CD">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shd w:val="clear"/>
          <w:tblCellMar>
            <w:top w:w="15" w:type="dxa"/>
            <w:left w:w="15" w:type="dxa"/>
            <w:bottom w:w="15" w:type="dxa"/>
            <w:right w:w="15" w:type="dxa"/>
          </w:tblCellMar>
        </w:tblPrEx>
        <w:trPr>
          <w:tblCellSpacing w:w="15" w:type="dxa"/>
          <w:jc w:val="center"/>
        </w:trPr>
        <w:tc>
          <w:tcPr>
            <w:tcW w:w="2598" w:type="dxa"/>
            <w:shd w:val="clear"/>
            <w:vAlign w:val="center"/>
          </w:tcPr>
          <w:p w14:paraId="21383CD2">
            <w:pPr>
              <w:keepNext w:val="0"/>
              <w:keepLines w:val="0"/>
              <w:widowControl/>
              <w:suppressLineNumbers w:val="0"/>
              <w:jc w:val="left"/>
              <w:rPr>
                <w:rFonts w:hint="default" w:ascii="Times New Roman" w:hAnsi="Times New Roman" w:cs="Times New Roman"/>
                <w:sz w:val="24"/>
                <w:szCs w:val="24"/>
              </w:rPr>
            </w:pPr>
            <w:r>
              <w:rPr>
                <w:rStyle w:val="8"/>
                <w:rFonts w:hint="default" w:ascii="Times New Roman" w:hAnsi="Times New Roman" w:eastAsia="SimSun" w:cs="Times New Roman"/>
                <w:kern w:val="0"/>
                <w:sz w:val="24"/>
                <w:szCs w:val="24"/>
                <w:lang w:val="en-US" w:eastAsia="zh-CN" w:bidi="ar"/>
              </w:rPr>
              <w:t>Development</w:t>
            </w:r>
          </w:p>
        </w:tc>
        <w:tc>
          <w:tcPr>
            <w:tcW w:w="3653" w:type="dxa"/>
            <w:shd w:val="clear"/>
            <w:vAlign w:val="center"/>
          </w:tcPr>
          <w:p w14:paraId="6EDE6B5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Basic backend &amp; frontend coding</w:t>
            </w:r>
          </w:p>
        </w:tc>
        <w:tc>
          <w:tcPr>
            <w:tcW w:w="2033" w:type="dxa"/>
            <w:shd w:val="clear"/>
            <w:vAlign w:val="center"/>
          </w:tcPr>
          <w:p w14:paraId="187CC708">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10,000</w:t>
            </w:r>
          </w:p>
        </w:tc>
      </w:tr>
      <w:tr w14:paraId="6052D45E">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shd w:val="clear"/>
          <w:tblCellMar>
            <w:top w:w="15" w:type="dxa"/>
            <w:left w:w="15" w:type="dxa"/>
            <w:bottom w:w="15" w:type="dxa"/>
            <w:right w:w="15" w:type="dxa"/>
          </w:tblCellMar>
        </w:tblPrEx>
        <w:trPr>
          <w:tblCellSpacing w:w="15" w:type="dxa"/>
          <w:jc w:val="center"/>
        </w:trPr>
        <w:tc>
          <w:tcPr>
            <w:tcW w:w="2598" w:type="dxa"/>
            <w:shd w:val="clear"/>
            <w:vAlign w:val="center"/>
          </w:tcPr>
          <w:p w14:paraId="68185409">
            <w:pPr>
              <w:keepNext w:val="0"/>
              <w:keepLines w:val="0"/>
              <w:widowControl/>
              <w:suppressLineNumbers w:val="0"/>
              <w:jc w:val="left"/>
              <w:rPr>
                <w:rFonts w:hint="default" w:ascii="Times New Roman" w:hAnsi="Times New Roman" w:cs="Times New Roman"/>
                <w:sz w:val="24"/>
                <w:szCs w:val="24"/>
              </w:rPr>
            </w:pPr>
            <w:r>
              <w:rPr>
                <w:rStyle w:val="8"/>
                <w:rFonts w:hint="default" w:ascii="Times New Roman" w:hAnsi="Times New Roman" w:eastAsia="SimSun" w:cs="Times New Roman"/>
                <w:kern w:val="0"/>
                <w:sz w:val="24"/>
                <w:szCs w:val="24"/>
                <w:lang w:val="en-US" w:eastAsia="zh-CN" w:bidi="ar"/>
              </w:rPr>
              <w:t>Design</w:t>
            </w:r>
          </w:p>
        </w:tc>
        <w:tc>
          <w:tcPr>
            <w:tcW w:w="3653" w:type="dxa"/>
            <w:shd w:val="clear"/>
            <w:vAlign w:val="center"/>
          </w:tcPr>
          <w:p w14:paraId="40C84FF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Simple UI/UX</w:t>
            </w:r>
          </w:p>
        </w:tc>
        <w:tc>
          <w:tcPr>
            <w:tcW w:w="2033" w:type="dxa"/>
            <w:shd w:val="clear"/>
            <w:vAlign w:val="center"/>
          </w:tcPr>
          <w:p w14:paraId="6DABF10D">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2,000</w:t>
            </w:r>
          </w:p>
        </w:tc>
      </w:tr>
      <w:tr w14:paraId="545945C3">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15" w:type="dxa"/>
            <w:left w:w="15" w:type="dxa"/>
            <w:bottom w:w="15" w:type="dxa"/>
            <w:right w:w="15" w:type="dxa"/>
          </w:tblCellMar>
        </w:tblPrEx>
        <w:trPr>
          <w:tblCellSpacing w:w="15" w:type="dxa"/>
          <w:jc w:val="center"/>
        </w:trPr>
        <w:tc>
          <w:tcPr>
            <w:tcW w:w="2598" w:type="dxa"/>
            <w:shd w:val="clear"/>
            <w:vAlign w:val="center"/>
          </w:tcPr>
          <w:p w14:paraId="19A18D64">
            <w:pPr>
              <w:keepNext w:val="0"/>
              <w:keepLines w:val="0"/>
              <w:widowControl/>
              <w:suppressLineNumbers w:val="0"/>
              <w:jc w:val="left"/>
              <w:rPr>
                <w:rFonts w:hint="default" w:ascii="Times New Roman" w:hAnsi="Times New Roman" w:cs="Times New Roman"/>
                <w:sz w:val="24"/>
                <w:szCs w:val="24"/>
              </w:rPr>
            </w:pPr>
            <w:r>
              <w:rPr>
                <w:rStyle w:val="8"/>
                <w:rFonts w:hint="default" w:ascii="Times New Roman" w:hAnsi="Times New Roman" w:eastAsia="SimSun" w:cs="Times New Roman"/>
                <w:kern w:val="0"/>
                <w:sz w:val="24"/>
                <w:szCs w:val="24"/>
                <w:lang w:val="en-US" w:eastAsia="zh-CN" w:bidi="ar"/>
              </w:rPr>
              <w:t>Testing</w:t>
            </w:r>
          </w:p>
        </w:tc>
        <w:tc>
          <w:tcPr>
            <w:tcW w:w="3653" w:type="dxa"/>
            <w:shd w:val="clear"/>
            <w:vAlign w:val="center"/>
          </w:tcPr>
          <w:p w14:paraId="4B00748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Basic manual testing</w:t>
            </w:r>
          </w:p>
        </w:tc>
        <w:tc>
          <w:tcPr>
            <w:tcW w:w="2033" w:type="dxa"/>
            <w:shd w:val="clear"/>
            <w:vAlign w:val="center"/>
          </w:tcPr>
          <w:p w14:paraId="078AAE10">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1,500</w:t>
            </w:r>
          </w:p>
        </w:tc>
      </w:tr>
      <w:tr w14:paraId="1A15D56B">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shd w:val="clear"/>
          <w:tblCellMar>
            <w:top w:w="15" w:type="dxa"/>
            <w:left w:w="15" w:type="dxa"/>
            <w:bottom w:w="15" w:type="dxa"/>
            <w:right w:w="15" w:type="dxa"/>
          </w:tblCellMar>
        </w:tblPrEx>
        <w:trPr>
          <w:tblCellSpacing w:w="15" w:type="dxa"/>
          <w:jc w:val="center"/>
        </w:trPr>
        <w:tc>
          <w:tcPr>
            <w:tcW w:w="2598" w:type="dxa"/>
            <w:shd w:val="clear"/>
            <w:vAlign w:val="center"/>
          </w:tcPr>
          <w:p w14:paraId="2A5D7F8A">
            <w:pPr>
              <w:keepNext w:val="0"/>
              <w:keepLines w:val="0"/>
              <w:widowControl/>
              <w:suppressLineNumbers w:val="0"/>
              <w:jc w:val="left"/>
              <w:rPr>
                <w:rFonts w:hint="default" w:ascii="Times New Roman" w:hAnsi="Times New Roman" w:cs="Times New Roman"/>
                <w:sz w:val="24"/>
                <w:szCs w:val="24"/>
              </w:rPr>
            </w:pPr>
            <w:r>
              <w:rPr>
                <w:rStyle w:val="8"/>
                <w:rFonts w:hint="default" w:ascii="Times New Roman" w:hAnsi="Times New Roman" w:eastAsia="SimSun" w:cs="Times New Roman"/>
                <w:kern w:val="0"/>
                <w:sz w:val="24"/>
                <w:szCs w:val="24"/>
                <w:lang w:val="en-US" w:eastAsia="zh-CN" w:bidi="ar"/>
              </w:rPr>
              <w:t>Hosting &amp; Domain</w:t>
            </w:r>
          </w:p>
        </w:tc>
        <w:tc>
          <w:tcPr>
            <w:tcW w:w="3653" w:type="dxa"/>
            <w:shd w:val="clear"/>
            <w:vAlign w:val="center"/>
          </w:tcPr>
          <w:p w14:paraId="79BD6E6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Basic hosting + domain (annual)</w:t>
            </w:r>
          </w:p>
        </w:tc>
        <w:tc>
          <w:tcPr>
            <w:tcW w:w="2033" w:type="dxa"/>
            <w:shd w:val="clear"/>
            <w:vAlign w:val="center"/>
          </w:tcPr>
          <w:p w14:paraId="46F7006E">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2,000</w:t>
            </w:r>
          </w:p>
        </w:tc>
      </w:tr>
      <w:tr w14:paraId="7BA14483">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shd w:val="clear"/>
          <w:tblCellMar>
            <w:top w:w="15" w:type="dxa"/>
            <w:left w:w="15" w:type="dxa"/>
            <w:bottom w:w="15" w:type="dxa"/>
            <w:right w:w="15" w:type="dxa"/>
          </w:tblCellMar>
        </w:tblPrEx>
        <w:trPr>
          <w:tblCellSpacing w:w="15" w:type="dxa"/>
          <w:jc w:val="center"/>
        </w:trPr>
        <w:tc>
          <w:tcPr>
            <w:tcW w:w="2598" w:type="dxa"/>
            <w:shd w:val="clear"/>
            <w:vAlign w:val="center"/>
          </w:tcPr>
          <w:p w14:paraId="009942B7">
            <w:pPr>
              <w:keepNext w:val="0"/>
              <w:keepLines w:val="0"/>
              <w:widowControl/>
              <w:suppressLineNumbers w:val="0"/>
              <w:jc w:val="left"/>
              <w:rPr>
                <w:rFonts w:hint="default" w:ascii="Times New Roman" w:hAnsi="Times New Roman" w:cs="Times New Roman"/>
                <w:sz w:val="24"/>
                <w:szCs w:val="24"/>
              </w:rPr>
            </w:pPr>
            <w:r>
              <w:rPr>
                <w:rStyle w:val="8"/>
                <w:rFonts w:hint="default" w:ascii="Times New Roman" w:hAnsi="Times New Roman" w:eastAsia="SimSun" w:cs="Times New Roman"/>
                <w:kern w:val="0"/>
                <w:sz w:val="24"/>
                <w:szCs w:val="24"/>
                <w:lang w:val="en-US" w:eastAsia="zh-CN" w:bidi="ar"/>
              </w:rPr>
              <w:t>Database Setup</w:t>
            </w:r>
          </w:p>
        </w:tc>
        <w:tc>
          <w:tcPr>
            <w:tcW w:w="3653" w:type="dxa"/>
            <w:shd w:val="clear"/>
            <w:vAlign w:val="center"/>
          </w:tcPr>
          <w:p w14:paraId="245E71A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Basic setup &amp; backups</w:t>
            </w:r>
          </w:p>
        </w:tc>
        <w:tc>
          <w:tcPr>
            <w:tcW w:w="2033" w:type="dxa"/>
            <w:shd w:val="clear"/>
            <w:vAlign w:val="center"/>
          </w:tcPr>
          <w:p w14:paraId="684A76CC">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1,000</w:t>
            </w:r>
          </w:p>
        </w:tc>
      </w:tr>
      <w:tr w14:paraId="26B625A0">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shd w:val="clear"/>
        </w:tblPrEx>
        <w:trPr>
          <w:tblCellSpacing w:w="15" w:type="dxa"/>
          <w:jc w:val="center"/>
        </w:trPr>
        <w:tc>
          <w:tcPr>
            <w:tcW w:w="2598" w:type="dxa"/>
            <w:shd w:val="clear"/>
            <w:vAlign w:val="center"/>
          </w:tcPr>
          <w:p w14:paraId="515F0BAF">
            <w:pPr>
              <w:keepNext w:val="0"/>
              <w:keepLines w:val="0"/>
              <w:widowControl/>
              <w:suppressLineNumbers w:val="0"/>
              <w:jc w:val="left"/>
              <w:rPr>
                <w:rFonts w:hint="default" w:ascii="Times New Roman" w:hAnsi="Times New Roman" w:cs="Times New Roman"/>
                <w:sz w:val="24"/>
                <w:szCs w:val="24"/>
              </w:rPr>
            </w:pPr>
            <w:r>
              <w:rPr>
                <w:rStyle w:val="8"/>
                <w:rFonts w:hint="default" w:ascii="Times New Roman" w:hAnsi="Times New Roman" w:eastAsia="SimSun" w:cs="Times New Roman"/>
                <w:kern w:val="0"/>
                <w:sz w:val="24"/>
                <w:szCs w:val="24"/>
                <w:lang w:val="en-US" w:eastAsia="zh-CN" w:bidi="ar"/>
              </w:rPr>
              <w:t>Maintenance</w:t>
            </w:r>
          </w:p>
        </w:tc>
        <w:tc>
          <w:tcPr>
            <w:tcW w:w="3653" w:type="dxa"/>
            <w:shd w:val="clear"/>
            <w:vAlign w:val="center"/>
          </w:tcPr>
          <w:p w14:paraId="3FF6964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Bug fixes &amp; small updates (1 month)</w:t>
            </w:r>
          </w:p>
        </w:tc>
        <w:tc>
          <w:tcPr>
            <w:tcW w:w="2033" w:type="dxa"/>
            <w:shd w:val="clear"/>
            <w:vAlign w:val="center"/>
          </w:tcPr>
          <w:p w14:paraId="0B4119DC">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2,000</w:t>
            </w:r>
          </w:p>
        </w:tc>
      </w:tr>
      <w:tr w14:paraId="3DD38862">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shd w:val="clear"/>
          <w:tblCellMar>
            <w:top w:w="15" w:type="dxa"/>
            <w:left w:w="15" w:type="dxa"/>
            <w:bottom w:w="15" w:type="dxa"/>
            <w:right w:w="15" w:type="dxa"/>
          </w:tblCellMar>
        </w:tblPrEx>
        <w:trPr>
          <w:tblCellSpacing w:w="15" w:type="dxa"/>
          <w:jc w:val="center"/>
        </w:trPr>
        <w:tc>
          <w:tcPr>
            <w:tcW w:w="2598" w:type="dxa"/>
            <w:shd w:val="clear"/>
            <w:vAlign w:val="center"/>
          </w:tcPr>
          <w:p w14:paraId="1F5BFED2">
            <w:pPr>
              <w:keepNext w:val="0"/>
              <w:keepLines w:val="0"/>
              <w:widowControl/>
              <w:suppressLineNumbers w:val="0"/>
              <w:jc w:val="left"/>
              <w:rPr>
                <w:rFonts w:hint="default" w:ascii="Times New Roman" w:hAnsi="Times New Roman" w:cs="Times New Roman"/>
                <w:sz w:val="24"/>
                <w:szCs w:val="24"/>
              </w:rPr>
            </w:pPr>
            <w:r>
              <w:rPr>
                <w:rStyle w:val="8"/>
                <w:rFonts w:hint="default" w:ascii="Times New Roman" w:hAnsi="Times New Roman" w:eastAsia="SimSun" w:cs="Times New Roman"/>
                <w:kern w:val="0"/>
                <w:sz w:val="24"/>
                <w:szCs w:val="24"/>
                <w:lang w:val="en-US" w:eastAsia="zh-CN" w:bidi="ar"/>
              </w:rPr>
              <w:t>Contingency</w:t>
            </w:r>
          </w:p>
        </w:tc>
        <w:tc>
          <w:tcPr>
            <w:tcW w:w="3653" w:type="dxa"/>
            <w:shd w:val="clear"/>
            <w:vAlign w:val="center"/>
          </w:tcPr>
          <w:p w14:paraId="13FC9F60">
            <w:pPr>
              <w:keepNext w:val="0"/>
              <w:keepLines w:val="0"/>
              <w:widowControl/>
              <w:suppressLineNumbers w:val="0"/>
              <w:jc w:val="left"/>
              <w:rPr>
                <w:rFonts w:hint="default" w:ascii="Times New Roman" w:hAnsi="Times New Roman" w:cs="Times New Roman"/>
                <w:sz w:val="24"/>
                <w:szCs w:val="24"/>
                <w:lang w:val="en-US"/>
              </w:rPr>
            </w:pPr>
            <w:r>
              <w:rPr>
                <w:rFonts w:hint="default" w:ascii="Times New Roman" w:hAnsi="Times New Roman" w:eastAsia="SimSun" w:cs="Times New Roman"/>
                <w:kern w:val="0"/>
                <w:sz w:val="24"/>
                <w:szCs w:val="24"/>
                <w:lang w:val="en-US" w:eastAsia="zh-CN" w:bidi="ar"/>
              </w:rPr>
              <w:t>Unexpected costs/Reserv cost</w:t>
            </w:r>
          </w:p>
        </w:tc>
        <w:tc>
          <w:tcPr>
            <w:tcW w:w="2033" w:type="dxa"/>
            <w:shd w:val="clear"/>
            <w:vAlign w:val="center"/>
          </w:tcPr>
          <w:p w14:paraId="1EC51931">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1,500</w:t>
            </w:r>
          </w:p>
        </w:tc>
      </w:tr>
      <w:tr w14:paraId="0CD24FEE">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shd w:val="clear"/>
          <w:tblCellMar>
            <w:top w:w="15" w:type="dxa"/>
            <w:left w:w="15" w:type="dxa"/>
            <w:bottom w:w="15" w:type="dxa"/>
            <w:right w:w="15" w:type="dxa"/>
          </w:tblCellMar>
        </w:tblPrEx>
        <w:trPr>
          <w:tblCellSpacing w:w="15" w:type="dxa"/>
          <w:jc w:val="center"/>
        </w:trPr>
        <w:tc>
          <w:tcPr>
            <w:tcW w:w="2598" w:type="dxa"/>
            <w:shd w:val="clear"/>
            <w:vAlign w:val="center"/>
          </w:tcPr>
          <w:p w14:paraId="05D09B91">
            <w:pPr>
              <w:keepNext w:val="0"/>
              <w:keepLines w:val="0"/>
              <w:widowControl/>
              <w:suppressLineNumbers w:val="0"/>
              <w:jc w:val="left"/>
              <w:rPr>
                <w:rFonts w:hint="default" w:ascii="Times New Roman" w:hAnsi="Times New Roman" w:cs="Times New Roman"/>
                <w:sz w:val="24"/>
                <w:szCs w:val="24"/>
              </w:rPr>
            </w:pPr>
            <w:r>
              <w:rPr>
                <w:rStyle w:val="8"/>
                <w:rFonts w:hint="default" w:ascii="Times New Roman" w:hAnsi="Times New Roman" w:eastAsia="SimSun" w:cs="Times New Roman"/>
                <w:kern w:val="0"/>
                <w:sz w:val="24"/>
                <w:szCs w:val="24"/>
                <w:lang w:val="en-US" w:eastAsia="zh-CN" w:bidi="ar"/>
              </w:rPr>
              <w:t>Total Estimated Cost</w:t>
            </w:r>
          </w:p>
        </w:tc>
        <w:tc>
          <w:tcPr>
            <w:tcW w:w="3653" w:type="dxa"/>
            <w:shd w:val="clear"/>
            <w:vAlign w:val="center"/>
          </w:tcPr>
          <w:p w14:paraId="2CA67163">
            <w:pPr>
              <w:rPr>
                <w:rFonts w:hint="default" w:ascii="Times New Roman" w:hAnsi="Times New Roman" w:cs="Times New Roman"/>
                <w:sz w:val="24"/>
                <w:szCs w:val="24"/>
              </w:rPr>
            </w:pPr>
          </w:p>
        </w:tc>
        <w:tc>
          <w:tcPr>
            <w:tcW w:w="2033" w:type="dxa"/>
            <w:shd w:val="clear"/>
            <w:vAlign w:val="center"/>
          </w:tcPr>
          <w:p w14:paraId="6B9D7ADC">
            <w:pPr>
              <w:keepNext w:val="0"/>
              <w:keepLines w:val="0"/>
              <w:widowControl/>
              <w:suppressLineNumbers w:val="0"/>
              <w:jc w:val="center"/>
              <w:rPr>
                <w:rFonts w:hint="default" w:ascii="Times New Roman" w:hAnsi="Times New Roman" w:cs="Times New Roman"/>
                <w:sz w:val="24"/>
                <w:szCs w:val="24"/>
              </w:rPr>
            </w:pPr>
            <w:r>
              <w:rPr>
                <w:rStyle w:val="8"/>
                <w:rFonts w:hint="default" w:ascii="Times New Roman" w:hAnsi="Times New Roman" w:eastAsia="SimSun" w:cs="Times New Roman"/>
                <w:kern w:val="0"/>
                <w:sz w:val="24"/>
                <w:szCs w:val="24"/>
                <w:lang w:val="en-US" w:eastAsia="zh-CN" w:bidi="ar"/>
              </w:rPr>
              <w:t>2</w:t>
            </w:r>
            <w:bookmarkStart w:id="0" w:name="_GoBack"/>
            <w:bookmarkEnd w:id="0"/>
            <w:r>
              <w:rPr>
                <w:rStyle w:val="8"/>
                <w:rFonts w:hint="default" w:ascii="Times New Roman" w:hAnsi="Times New Roman" w:eastAsia="SimSun" w:cs="Times New Roman"/>
                <w:kern w:val="0"/>
                <w:sz w:val="24"/>
                <w:szCs w:val="24"/>
                <w:lang w:val="en-US" w:eastAsia="zh-CN" w:bidi="ar"/>
              </w:rPr>
              <w:t>0,000 BDT</w:t>
            </w:r>
          </w:p>
        </w:tc>
      </w:tr>
    </w:tbl>
    <w:p w14:paraId="492C01C2">
      <w:pPr>
        <w:spacing w:line="360" w:lineRule="auto"/>
        <w:jc w:val="both"/>
        <w:rPr>
          <w:rFonts w:hint="default" w:ascii="Times New Roman" w:hAnsi="Times New Roman" w:cs="Times New Roman"/>
          <w:b/>
          <w:bCs/>
          <w:sz w:val="28"/>
          <w:szCs w:val="28"/>
          <w:lang w:val="en-US"/>
        </w:rPr>
      </w:pPr>
    </w:p>
    <w:sectPr>
      <w:pgSz w:w="11906" w:h="16838"/>
      <w:pgMar w:top="1440" w:right="1800" w:bottom="1440" w:left="1400" w:header="720" w:footer="720" w:gutter="0"/>
      <w:pgBorders>
        <w:top w:val="none" w:sz="0" w:space="0"/>
        <w:left w:val="none" w:sz="0" w:space="0"/>
        <w:bottom w:val="none" w:sz="0" w:space="0"/>
        <w:right w:val="none" w:sz="0" w:space="0"/>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NSimSun">
    <w:panose1 w:val="02010609030101010101"/>
    <w:charset w:val="86"/>
    <w:family w:val="auto"/>
    <w:pitch w:val="default"/>
    <w:sig w:usb0="00000203" w:usb1="288F0000" w:usb2="0000000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6B915EA"/>
    <w:multiLevelType w:val="singleLevel"/>
    <w:tmpl w:val="B6B915E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B7B4819B"/>
    <w:multiLevelType w:val="singleLevel"/>
    <w:tmpl w:val="B7B4819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CC1545B9"/>
    <w:multiLevelType w:val="singleLevel"/>
    <w:tmpl w:val="CC1545B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CDCBD1E2"/>
    <w:multiLevelType w:val="singleLevel"/>
    <w:tmpl w:val="CDCBD1E2"/>
    <w:lvl w:ilvl="0" w:tentative="0">
      <w:start w:val="1"/>
      <w:numFmt w:val="decimal"/>
      <w:lvlText w:val="%1)"/>
      <w:lvlJc w:val="left"/>
      <w:pPr>
        <w:tabs>
          <w:tab w:val="left" w:pos="425"/>
        </w:tabs>
        <w:ind w:left="425" w:leftChars="0" w:hanging="425" w:firstLineChars="0"/>
      </w:pPr>
      <w:rPr>
        <w:rFonts w:hint="default"/>
      </w:rPr>
    </w:lvl>
  </w:abstractNum>
  <w:abstractNum w:abstractNumId="4">
    <w:nsid w:val="D27FE9F4"/>
    <w:multiLevelType w:val="singleLevel"/>
    <w:tmpl w:val="D27FE9F4"/>
    <w:lvl w:ilvl="0" w:tentative="0">
      <w:start w:val="1"/>
      <w:numFmt w:val="decimal"/>
      <w:suff w:val="space"/>
      <w:lvlText w:val="%1)"/>
      <w:lvlJc w:val="left"/>
      <w:rPr>
        <w:rFonts w:hint="default"/>
        <w:b/>
        <w:bCs/>
      </w:rPr>
    </w:lvl>
  </w:abstractNum>
  <w:abstractNum w:abstractNumId="5">
    <w:nsid w:val="D49B4C0C"/>
    <w:multiLevelType w:val="singleLevel"/>
    <w:tmpl w:val="D49B4C0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17B08A5D"/>
    <w:multiLevelType w:val="singleLevel"/>
    <w:tmpl w:val="17B08A5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1DAE32E7"/>
    <w:multiLevelType w:val="singleLevel"/>
    <w:tmpl w:val="1DAE32E7"/>
    <w:lvl w:ilvl="0" w:tentative="0">
      <w:start w:val="1"/>
      <w:numFmt w:val="decimal"/>
      <w:suff w:val="space"/>
      <w:lvlText w:val="%1)"/>
      <w:lvlJc w:val="left"/>
      <w:rPr>
        <w:rFonts w:hint="default"/>
        <w:b/>
        <w:bCs/>
      </w:rPr>
    </w:lvl>
  </w:abstractNum>
  <w:abstractNum w:abstractNumId="8">
    <w:nsid w:val="20A8C33D"/>
    <w:multiLevelType w:val="singleLevel"/>
    <w:tmpl w:val="20A8C33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3998F1F8"/>
    <w:multiLevelType w:val="singleLevel"/>
    <w:tmpl w:val="3998F1F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7EC9B566"/>
    <w:multiLevelType w:val="singleLevel"/>
    <w:tmpl w:val="7EC9B566"/>
    <w:lvl w:ilvl="0" w:tentative="0">
      <w:start w:val="1"/>
      <w:numFmt w:val="decimal"/>
      <w:suff w:val="space"/>
      <w:lvlText w:val="%1)"/>
      <w:lvlJc w:val="left"/>
      <w:rPr>
        <w:rFonts w:hint="default"/>
        <w:b/>
        <w:bCs/>
      </w:rPr>
    </w:lvl>
  </w:abstractNum>
  <w:num w:numId="1">
    <w:abstractNumId w:val="10"/>
  </w:num>
  <w:num w:numId="2">
    <w:abstractNumId w:val="9"/>
  </w:num>
  <w:num w:numId="3">
    <w:abstractNumId w:val="6"/>
  </w:num>
  <w:num w:numId="4">
    <w:abstractNumId w:val="8"/>
  </w:num>
  <w:num w:numId="5">
    <w:abstractNumId w:val="7"/>
  </w:num>
  <w:num w:numId="6">
    <w:abstractNumId w:val="1"/>
  </w:num>
  <w:num w:numId="7">
    <w:abstractNumId w:val="4"/>
  </w:num>
  <w:num w:numId="8">
    <w:abstractNumId w:val="5"/>
  </w:num>
  <w:num w:numId="9">
    <w:abstractNumId w:val="3"/>
  </w:num>
  <w:num w:numId="10">
    <w:abstractNumId w:val="2"/>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87E40B8"/>
    <w:rsid w:val="06760F9A"/>
    <w:rsid w:val="087E40B8"/>
    <w:rsid w:val="091F56E3"/>
    <w:rsid w:val="09C9041E"/>
    <w:rsid w:val="0D9C051F"/>
    <w:rsid w:val="0EDC1A87"/>
    <w:rsid w:val="23A45007"/>
    <w:rsid w:val="2FAE20C9"/>
    <w:rsid w:val="315C5288"/>
    <w:rsid w:val="334A4094"/>
    <w:rsid w:val="346A286F"/>
    <w:rsid w:val="3F4F4E4A"/>
    <w:rsid w:val="490B179D"/>
    <w:rsid w:val="4B6D247F"/>
    <w:rsid w:val="55086E0C"/>
    <w:rsid w:val="619743F4"/>
    <w:rsid w:val="63F16AB7"/>
    <w:rsid w:val="69FB056C"/>
    <w:rsid w:val="6D4A31D0"/>
    <w:rsid w:val="765550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4">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Emphasis"/>
    <w:basedOn w:val="4"/>
    <w:qFormat/>
    <w:uiPriority w:val="0"/>
    <w:rPr>
      <w:i/>
      <w:iCs/>
    </w:r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4"/>
    <w:qFormat/>
    <w:uiPriority w:val="0"/>
    <w:rPr>
      <w:b/>
      <w:bCs/>
    </w:rPr>
  </w:style>
  <w:style w:type="table" w:styleId="9">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10</TotalTime>
  <ScaleCrop>false</ScaleCrop>
  <LinksUpToDate>false</LinksUpToDate>
  <CharactersWithSpaces>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2025-08-07T16:43:00Z</dcterms:created>
  <dc:creator>yesir</dc:creator>
  <cp:lastModifiedBy>Hasibur Rahman</cp:lastModifiedBy>
  <dcterms:modified xsi:type="dcterms:W3CDTF">2025-08-09T21:21:57Z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D87A70583F984C59B5F8126FADE009ED_11</vt:lpwstr>
  </property>
</Properties>
</file>