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C98F" w14:textId="44F5FEE2" w:rsidR="00613C67" w:rsidRDefault="00613C67" w:rsidP="00613C67"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1" locked="0" layoutInCell="1" allowOverlap="1" wp14:anchorId="2290682A" wp14:editId="691FBF5D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3822065" cy="169545"/>
            <wp:effectExtent l="0" t="0" r="6985" b="190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F3DB55" wp14:editId="25A9B7C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761365" cy="757555"/>
            <wp:effectExtent l="0" t="0" r="635" b="444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br/>
      </w:r>
    </w:p>
    <w:p w14:paraId="5531FF78" w14:textId="2C3FF52D" w:rsidR="00613C67" w:rsidRDefault="00613C67" w:rsidP="00613C67">
      <w:pPr>
        <w:jc w:val="right"/>
        <w:rPr>
          <w:rFonts w:ascii="Arial" w:hAnsi="Arial" w:cs="Arial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613C67">
        <w:rPr>
          <w:rFonts w:ascii="Arial" w:hAnsi="Arial" w:cs="Arial"/>
          <w:b/>
          <w:bCs/>
        </w:rPr>
        <w:t>Единая справочная +7 (499) 286 9269</w:t>
      </w:r>
    </w:p>
    <w:p w14:paraId="2CAD875B" w14:textId="182E76E4" w:rsidR="00613C67" w:rsidRDefault="00613C67" w:rsidP="00613C67">
      <w:pPr>
        <w:jc w:val="right"/>
        <w:rPr>
          <w:rFonts w:ascii="Arial" w:hAnsi="Arial" w:cs="Arial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  <w:gridCol w:w="1552"/>
      </w:tblGrid>
      <w:tr w:rsidR="00613C67" w14:paraId="5B994086" w14:textId="77777777" w:rsidTr="0071683F">
        <w:trPr>
          <w:trHeight w:val="798"/>
        </w:trPr>
        <w:tc>
          <w:tcPr>
            <w:tcW w:w="6232" w:type="dxa"/>
            <w:gridSpan w:val="2"/>
          </w:tcPr>
          <w:p w14:paraId="6A9CC71E" w14:textId="77777777" w:rsidR="00613C67" w:rsidRPr="00613C67" w:rsidRDefault="00613C67" w:rsidP="00613C67">
            <w:pPr>
              <w:pStyle w:val="1"/>
            </w:pPr>
            <w:r w:rsidRPr="00613C67">
              <w:t>Номер электронного билета</w:t>
            </w:r>
          </w:p>
          <w:p w14:paraId="3C683AF0" w14:textId="338814CF" w:rsidR="00613C67" w:rsidRDefault="00613C67" w:rsidP="00613C67">
            <w:pPr>
              <w:pStyle w:val="2"/>
            </w:pPr>
            <w:r>
              <w:t>22013005618</w:t>
            </w:r>
          </w:p>
        </w:tc>
        <w:tc>
          <w:tcPr>
            <w:tcW w:w="1560" w:type="dxa"/>
          </w:tcPr>
          <w:p w14:paraId="750E6D84" w14:textId="77777777" w:rsidR="00613C67" w:rsidRDefault="00613C67" w:rsidP="00613C67">
            <w:pPr>
              <w:pStyle w:val="1"/>
            </w:pPr>
            <w:r>
              <w:t>Дата заказа</w:t>
            </w:r>
          </w:p>
          <w:p w14:paraId="05A9E02F" w14:textId="62E7B7C3" w:rsidR="00613C67" w:rsidRDefault="00613C67" w:rsidP="00613C67">
            <w:pPr>
              <w:pStyle w:val="2"/>
            </w:pPr>
            <w:r>
              <w:t>27.11.2022</w:t>
            </w:r>
          </w:p>
        </w:tc>
        <w:tc>
          <w:tcPr>
            <w:tcW w:w="1552" w:type="dxa"/>
          </w:tcPr>
          <w:p w14:paraId="008BBFAE" w14:textId="77777777" w:rsidR="00613C67" w:rsidRDefault="00613C67" w:rsidP="00613C67">
            <w:pPr>
              <w:pStyle w:val="1"/>
            </w:pPr>
            <w:r>
              <w:t>Время заказа</w:t>
            </w:r>
          </w:p>
          <w:p w14:paraId="610A1A21" w14:textId="64D50E0D" w:rsidR="00613C67" w:rsidRDefault="00613C67" w:rsidP="00613C67">
            <w:pPr>
              <w:pStyle w:val="2"/>
            </w:pPr>
            <w:r>
              <w:t>12:49</w:t>
            </w:r>
          </w:p>
        </w:tc>
      </w:tr>
      <w:tr w:rsidR="0071683F" w14:paraId="7BC18FC4" w14:textId="77777777" w:rsidTr="00E21D4E">
        <w:trPr>
          <w:trHeight w:val="527"/>
        </w:trPr>
        <w:tc>
          <w:tcPr>
            <w:tcW w:w="9344" w:type="dxa"/>
            <w:gridSpan w:val="4"/>
            <w:vAlign w:val="center"/>
          </w:tcPr>
          <w:p w14:paraId="3A341976" w14:textId="6B9769B2" w:rsidR="0071683F" w:rsidRDefault="0071683F" w:rsidP="0071683F">
            <w:pPr>
              <w:pStyle w:val="2"/>
            </w:pPr>
            <w:r>
              <w:t>Тульский государственный цирк</w:t>
            </w:r>
          </w:p>
        </w:tc>
      </w:tr>
      <w:tr w:rsidR="0071683F" w14:paraId="463FF849" w14:textId="77777777" w:rsidTr="00B95D42">
        <w:trPr>
          <w:trHeight w:val="527"/>
        </w:trPr>
        <w:tc>
          <w:tcPr>
            <w:tcW w:w="6232" w:type="dxa"/>
            <w:gridSpan w:val="2"/>
            <w:vAlign w:val="center"/>
          </w:tcPr>
          <w:p w14:paraId="2E2F133C" w14:textId="29FB6ADA" w:rsidR="0071683F" w:rsidRPr="0071683F" w:rsidRDefault="0071683F" w:rsidP="0071683F">
            <w:pPr>
              <w:pStyle w:val="2"/>
              <w:rPr>
                <w:b w:val="0"/>
                <w:bCs w:val="0"/>
              </w:rPr>
            </w:pPr>
            <w:r w:rsidRPr="0071683F">
              <w:rPr>
                <w:b w:val="0"/>
                <w:bCs w:val="0"/>
                <w:sz w:val="18"/>
                <w:szCs w:val="18"/>
              </w:rPr>
              <w:t xml:space="preserve">Адрес: </w:t>
            </w:r>
            <w:r>
              <w:t>Советская ул., 96, Тула, Россия</w:t>
            </w:r>
          </w:p>
        </w:tc>
        <w:tc>
          <w:tcPr>
            <w:tcW w:w="3112" w:type="dxa"/>
            <w:gridSpan w:val="2"/>
            <w:vAlign w:val="center"/>
          </w:tcPr>
          <w:p w14:paraId="5F7FD5F5" w14:textId="0895E89E" w:rsidR="0071683F" w:rsidRDefault="0071683F" w:rsidP="0071683F">
            <w:pPr>
              <w:pStyle w:val="2"/>
            </w:pPr>
            <w:r w:rsidRPr="0071683F">
              <w:rPr>
                <w:b w:val="0"/>
                <w:bCs w:val="0"/>
                <w:sz w:val="18"/>
                <w:szCs w:val="18"/>
              </w:rPr>
              <w:t>Дата:</w:t>
            </w:r>
            <w:r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71683F">
              <w:t>27 ноября 2022</w:t>
            </w:r>
          </w:p>
        </w:tc>
      </w:tr>
      <w:tr w:rsidR="0071683F" w14:paraId="1D603D38" w14:textId="77777777" w:rsidTr="00265F29">
        <w:trPr>
          <w:trHeight w:val="527"/>
        </w:trPr>
        <w:tc>
          <w:tcPr>
            <w:tcW w:w="6232" w:type="dxa"/>
            <w:gridSpan w:val="2"/>
            <w:vAlign w:val="center"/>
          </w:tcPr>
          <w:p w14:paraId="6D3CDFAD" w14:textId="0A33E34F" w:rsidR="0071683F" w:rsidRPr="0071683F" w:rsidRDefault="0071683F" w:rsidP="0071683F">
            <w:pPr>
              <w:pStyle w:val="2"/>
              <w:rPr>
                <w:b w:val="0"/>
                <w:bCs w:val="0"/>
              </w:rPr>
            </w:pPr>
            <w:r w:rsidRPr="0071683F">
              <w:rPr>
                <w:b w:val="0"/>
                <w:bCs w:val="0"/>
                <w:sz w:val="18"/>
                <w:szCs w:val="18"/>
              </w:rPr>
              <w:t>Событие:</w:t>
            </w:r>
            <w:r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t>Шоу Легенда (0+)</w:t>
            </w:r>
          </w:p>
        </w:tc>
        <w:tc>
          <w:tcPr>
            <w:tcW w:w="3112" w:type="dxa"/>
            <w:gridSpan w:val="2"/>
            <w:vAlign w:val="center"/>
          </w:tcPr>
          <w:p w14:paraId="53D7EB07" w14:textId="516684A1" w:rsidR="0071683F" w:rsidRPr="0071683F" w:rsidRDefault="0071683F" w:rsidP="0071683F">
            <w:pPr>
              <w:pStyle w:val="2"/>
              <w:rPr>
                <w:b w:val="0"/>
                <w:bCs w:val="0"/>
                <w:sz w:val="18"/>
                <w:szCs w:val="18"/>
              </w:rPr>
            </w:pPr>
            <w:r w:rsidRPr="0071683F">
              <w:rPr>
                <w:b w:val="0"/>
                <w:bCs w:val="0"/>
                <w:sz w:val="18"/>
                <w:szCs w:val="18"/>
              </w:rPr>
              <w:t>Время:</w:t>
            </w:r>
            <w:r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71683F">
              <w:t>13</w:t>
            </w:r>
            <w:r>
              <w:t>:00</w:t>
            </w:r>
          </w:p>
        </w:tc>
      </w:tr>
      <w:tr w:rsidR="0071683F" w14:paraId="4409276E" w14:textId="77777777" w:rsidTr="0071683F">
        <w:trPr>
          <w:trHeight w:val="1316"/>
        </w:trPr>
        <w:tc>
          <w:tcPr>
            <w:tcW w:w="5098" w:type="dxa"/>
            <w:vAlign w:val="center"/>
          </w:tcPr>
          <w:p w14:paraId="0DB8A3A5" w14:textId="6384DE3B" w:rsidR="0071683F" w:rsidRPr="0071683F" w:rsidRDefault="0071683F" w:rsidP="0071683F">
            <w:pPr>
              <w:pStyle w:val="2"/>
              <w:jc w:val="center"/>
              <w:rPr>
                <w:b w:val="0"/>
                <w:bCs w:val="0"/>
              </w:rPr>
            </w:pPr>
            <w:r w:rsidRPr="0071683F">
              <w:rPr>
                <w:b w:val="0"/>
                <w:bCs w:val="0"/>
                <w:sz w:val="28"/>
                <w:szCs w:val="36"/>
              </w:rPr>
              <w:t>Левая сторона, желтый, сектор 2</w:t>
            </w:r>
          </w:p>
        </w:tc>
        <w:tc>
          <w:tcPr>
            <w:tcW w:w="1134" w:type="dxa"/>
          </w:tcPr>
          <w:p w14:paraId="1A9CF217" w14:textId="77777777" w:rsidR="0071683F" w:rsidRDefault="0071683F" w:rsidP="0071683F">
            <w:pPr>
              <w:pStyle w:val="4"/>
            </w:pPr>
            <w:r>
              <w:t>Ряд</w:t>
            </w:r>
          </w:p>
          <w:p w14:paraId="7F6AA7A3" w14:textId="12000ABD" w:rsidR="0071683F" w:rsidRDefault="0071683F" w:rsidP="0071683F">
            <w:pPr>
              <w:pStyle w:val="2"/>
              <w:jc w:val="center"/>
            </w:pPr>
            <w:r w:rsidRPr="0071683F">
              <w:rPr>
                <w:sz w:val="44"/>
                <w:szCs w:val="44"/>
              </w:rPr>
              <w:t>9</w:t>
            </w:r>
          </w:p>
        </w:tc>
        <w:tc>
          <w:tcPr>
            <w:tcW w:w="1560" w:type="dxa"/>
          </w:tcPr>
          <w:p w14:paraId="1DDBEB2B" w14:textId="77777777" w:rsidR="0071683F" w:rsidRDefault="0071683F" w:rsidP="0071683F">
            <w:pPr>
              <w:pStyle w:val="4"/>
            </w:pPr>
            <w:r>
              <w:t>Место</w:t>
            </w:r>
          </w:p>
          <w:p w14:paraId="39AE08FC" w14:textId="1E544875" w:rsidR="0071683F" w:rsidRPr="0071683F" w:rsidRDefault="0071683F" w:rsidP="0071683F">
            <w:pPr>
              <w:pStyle w:val="2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</w:t>
            </w:r>
          </w:p>
        </w:tc>
        <w:tc>
          <w:tcPr>
            <w:tcW w:w="1552" w:type="dxa"/>
          </w:tcPr>
          <w:p w14:paraId="2B0042A3" w14:textId="107F865F" w:rsidR="0071683F" w:rsidRPr="007C260D" w:rsidRDefault="007C260D" w:rsidP="0071683F">
            <w:pPr>
              <w:pStyle w:val="2"/>
              <w:jc w:val="center"/>
              <w:rPr>
                <w:lang w:val="en-US"/>
              </w:rPr>
            </w:pPr>
            <w:r>
              <w:rPr>
                <w:lang w:val="en-US"/>
              </w:rPr>
              <w:t>[QR]</w:t>
            </w:r>
          </w:p>
        </w:tc>
      </w:tr>
    </w:tbl>
    <w:p w14:paraId="4993D195" w14:textId="446EBD0A" w:rsidR="00613C67" w:rsidRDefault="00613C67" w:rsidP="00613C67">
      <w:pPr>
        <w:rPr>
          <w:rFonts w:ascii="Arial" w:hAnsi="Arial" w:cs="Arial"/>
          <w:b/>
          <w:bCs/>
        </w:rPr>
      </w:pPr>
    </w:p>
    <w:p w14:paraId="29E3F4B8" w14:textId="77777777" w:rsidR="007C260D" w:rsidRDefault="007C260D" w:rsidP="007C260D">
      <w:pPr>
        <w:pStyle w:val="1"/>
        <w:sectPr w:rsidR="007C260D" w:rsidSect="00613C67">
          <w:pgSz w:w="11906" w:h="16838"/>
          <w:pgMar w:top="567" w:right="851" w:bottom="1134" w:left="1701" w:header="709" w:footer="709" w:gutter="0"/>
          <w:cols w:space="708"/>
          <w:docGrid w:linePitch="360"/>
        </w:sectPr>
      </w:pPr>
    </w:p>
    <w:p w14:paraId="1CCF488E" w14:textId="10F5344C" w:rsidR="0071683F" w:rsidRPr="0071683F" w:rsidRDefault="0071683F" w:rsidP="007C260D">
      <w:pPr>
        <w:pStyle w:val="1"/>
      </w:pPr>
      <w:r>
        <w:t>О</w:t>
      </w:r>
      <w:r w:rsidRPr="0071683F">
        <w:t>ганянц И.Г.</w:t>
      </w:r>
    </w:p>
    <w:p w14:paraId="51192614" w14:textId="77777777" w:rsidR="0071683F" w:rsidRDefault="0071683F" w:rsidP="007C260D">
      <w:pPr>
        <w:pStyle w:val="1"/>
      </w:pPr>
      <w:r w:rsidRPr="0071683F">
        <w:t xml:space="preserve">Форма оплаты: Безналичный расчет (карта) </w:t>
      </w:r>
    </w:p>
    <w:p w14:paraId="571F43CE" w14:textId="2DEF5192" w:rsidR="0071683F" w:rsidRPr="0071683F" w:rsidRDefault="0071683F" w:rsidP="007C260D">
      <w:pPr>
        <w:pStyle w:val="1"/>
      </w:pPr>
      <w:r w:rsidRPr="0071683F">
        <w:t>Стоимость билета: 1600 ₽</w:t>
      </w:r>
    </w:p>
    <w:p w14:paraId="657915F8" w14:textId="77777777" w:rsidR="0071683F" w:rsidRPr="0071683F" w:rsidRDefault="0071683F" w:rsidP="007C260D">
      <w:pPr>
        <w:pStyle w:val="1"/>
        <w:rPr>
          <w:b/>
          <w:bCs/>
        </w:rPr>
      </w:pPr>
    </w:p>
    <w:p w14:paraId="714CA6A7" w14:textId="77777777" w:rsidR="0071683F" w:rsidRPr="0071683F" w:rsidRDefault="0071683F" w:rsidP="007C260D">
      <w:pPr>
        <w:pStyle w:val="1"/>
      </w:pPr>
      <w:r w:rsidRPr="0071683F">
        <w:t>Детям до 3-х лет БЕСПЛАТНО</w:t>
      </w:r>
    </w:p>
    <w:p w14:paraId="730AA562" w14:textId="5A753388" w:rsidR="0071683F" w:rsidRDefault="0071683F" w:rsidP="007C260D">
      <w:pPr>
        <w:pStyle w:val="1"/>
      </w:pPr>
      <w:r w:rsidRPr="0071683F">
        <w:t>(при наличии оригинала свидетельства о рождении).</w:t>
      </w:r>
    </w:p>
    <w:p w14:paraId="5D46D68D" w14:textId="0A6AAD81" w:rsidR="0071683F" w:rsidRDefault="0071683F" w:rsidP="007C260D">
      <w:pPr>
        <w:pStyle w:val="1"/>
        <w:rPr>
          <w:rFonts w:asciiTheme="minorHAnsi" w:hAnsiTheme="minorHAnsi" w:cstheme="minorBidi"/>
        </w:rPr>
      </w:pPr>
    </w:p>
    <w:p w14:paraId="398EF0C6" w14:textId="3BB7BDA3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12F2EAA9" w14:textId="0C212413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6E7195BC" w14:textId="168A4D47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52C3598F" w14:textId="2B4FA8B4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2A07CE7E" w14:textId="08898E18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201CEBCA" w14:textId="108E5949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40040223" w14:textId="74D2D087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5696C6C0" w14:textId="71538964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2CCAB2C5" w14:textId="773909B4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62362BEF" w14:textId="53405F3E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6792AB2F" w14:textId="00BE05DE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14F3B652" w14:textId="64A622C2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54904FF1" w14:textId="3F57C271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24CB467D" w14:textId="255BF04B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531E40A4" w14:textId="4AA2B3C9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5ED8088C" w14:textId="20CCDD98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6E5DD7EC" w14:textId="2131726C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00FF4C1D" w14:textId="5D17B4D2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7180D6A5" w14:textId="76B774FE" w:rsidR="007C260D" w:rsidRDefault="007C260D" w:rsidP="007C260D">
      <w:pPr>
        <w:pStyle w:val="1"/>
        <w:rPr>
          <w:rFonts w:asciiTheme="minorHAnsi" w:hAnsiTheme="minorHAnsi" w:cstheme="minorBidi"/>
        </w:rPr>
      </w:pPr>
    </w:p>
    <w:p w14:paraId="7A779DE1" w14:textId="77777777" w:rsidR="0071683F" w:rsidRPr="0071683F" w:rsidRDefault="0071683F" w:rsidP="007C260D">
      <w:pPr>
        <w:pStyle w:val="1"/>
      </w:pPr>
      <w:r w:rsidRPr="0071683F">
        <w:t>Организатор: ФКП «Росгосцирк»</w:t>
      </w:r>
    </w:p>
    <w:p w14:paraId="59F0B58D" w14:textId="77777777" w:rsidR="0071683F" w:rsidRPr="0071683F" w:rsidRDefault="0071683F" w:rsidP="007C260D">
      <w:pPr>
        <w:pStyle w:val="1"/>
      </w:pPr>
    </w:p>
    <w:p w14:paraId="0271C2F6" w14:textId="77777777" w:rsidR="0071683F" w:rsidRPr="0071683F" w:rsidRDefault="0071683F" w:rsidP="007C260D">
      <w:pPr>
        <w:pStyle w:val="1"/>
      </w:pPr>
      <w:r w:rsidRPr="0071683F">
        <w:t>109012, г. Москва, ул. Пушечная, д. 4, стр. 1 и 3</w:t>
      </w:r>
    </w:p>
    <w:p w14:paraId="6756F5F5" w14:textId="6150F796" w:rsidR="0071683F" w:rsidRPr="00613C67" w:rsidRDefault="0071683F" w:rsidP="007C260D">
      <w:pPr>
        <w:pStyle w:val="1"/>
      </w:pPr>
      <w:r w:rsidRPr="0071683F">
        <w:t>ИНН: 7702060003</w:t>
      </w:r>
    </w:p>
    <w:sectPr w:rsidR="0071683F" w:rsidRPr="00613C67" w:rsidSect="007C260D">
      <w:type w:val="continuous"/>
      <w:pgSz w:w="11906" w:h="16838"/>
      <w:pgMar w:top="567" w:right="851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33"/>
    <w:rsid w:val="000262DA"/>
    <w:rsid w:val="002E3933"/>
    <w:rsid w:val="00613C67"/>
    <w:rsid w:val="0071683F"/>
    <w:rsid w:val="007C260D"/>
    <w:rsid w:val="009A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5B41"/>
  <w15:chartTrackingRefBased/>
  <w15:docId w15:val="{9EE4BD75-836F-4418-94FC-9459FC19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613C67"/>
    <w:pPr>
      <w:spacing w:before="120" w:after="0" w:line="240" w:lineRule="auto"/>
    </w:pPr>
    <w:rPr>
      <w:rFonts w:ascii="Arial" w:hAnsi="Arial" w:cs="Arial"/>
      <w:sz w:val="18"/>
    </w:rPr>
  </w:style>
  <w:style w:type="paragraph" w:customStyle="1" w:styleId="2">
    <w:name w:val="Стиль2"/>
    <w:basedOn w:val="a"/>
    <w:link w:val="20"/>
    <w:qFormat/>
    <w:rsid w:val="00613C67"/>
    <w:pPr>
      <w:spacing w:before="120" w:after="120" w:line="240" w:lineRule="auto"/>
    </w:pPr>
    <w:rPr>
      <w:rFonts w:ascii="Arial" w:hAnsi="Arial" w:cs="Arial"/>
      <w:b/>
      <w:bCs/>
    </w:rPr>
  </w:style>
  <w:style w:type="character" w:customStyle="1" w:styleId="10">
    <w:name w:val="Стиль1 Знак"/>
    <w:basedOn w:val="a0"/>
    <w:link w:val="1"/>
    <w:rsid w:val="00613C67"/>
    <w:rPr>
      <w:rFonts w:ascii="Arial" w:hAnsi="Arial" w:cs="Arial"/>
      <w:sz w:val="18"/>
    </w:rPr>
  </w:style>
  <w:style w:type="paragraph" w:customStyle="1" w:styleId="3">
    <w:name w:val="Стиль3"/>
    <w:basedOn w:val="1"/>
    <w:link w:val="30"/>
    <w:qFormat/>
    <w:rsid w:val="00613C67"/>
    <w:pPr>
      <w:spacing w:before="0"/>
    </w:pPr>
  </w:style>
  <w:style w:type="character" w:customStyle="1" w:styleId="20">
    <w:name w:val="Стиль2 Знак"/>
    <w:basedOn w:val="a0"/>
    <w:link w:val="2"/>
    <w:rsid w:val="00613C67"/>
    <w:rPr>
      <w:rFonts w:ascii="Arial" w:hAnsi="Arial" w:cs="Arial"/>
      <w:b/>
      <w:bCs/>
    </w:rPr>
  </w:style>
  <w:style w:type="paragraph" w:customStyle="1" w:styleId="4">
    <w:name w:val="Стиль4"/>
    <w:basedOn w:val="3"/>
    <w:link w:val="40"/>
    <w:qFormat/>
    <w:rsid w:val="0071683F"/>
    <w:pPr>
      <w:spacing w:before="240"/>
      <w:jc w:val="center"/>
    </w:pPr>
  </w:style>
  <w:style w:type="character" w:customStyle="1" w:styleId="30">
    <w:name w:val="Стиль3 Знак"/>
    <w:basedOn w:val="10"/>
    <w:link w:val="3"/>
    <w:rsid w:val="00613C67"/>
    <w:rPr>
      <w:rFonts w:ascii="Arial" w:hAnsi="Arial" w:cs="Arial"/>
      <w:sz w:val="18"/>
    </w:rPr>
  </w:style>
  <w:style w:type="character" w:customStyle="1" w:styleId="40">
    <w:name w:val="Стиль4 Знак"/>
    <w:basedOn w:val="30"/>
    <w:link w:val="4"/>
    <w:rsid w:val="0071683F"/>
    <w:rPr>
      <w:rFonts w:ascii="Arial" w:hAnsi="Arial" w:cs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0AA8F-D105-41DA-88FB-98B5FF869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Geor</dc:creator>
  <cp:keywords/>
  <dc:description/>
  <cp:lastModifiedBy>Jahn Geor</cp:lastModifiedBy>
  <cp:revision>2</cp:revision>
  <dcterms:created xsi:type="dcterms:W3CDTF">2023-05-20T23:52:00Z</dcterms:created>
  <dcterms:modified xsi:type="dcterms:W3CDTF">2023-05-21T00:33:00Z</dcterms:modified>
</cp:coreProperties>
</file>