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FF6BB" w14:textId="4353B800" w:rsidR="00286B1C" w:rsidRDefault="00286B1C" w:rsidP="00286B1C">
      <w:pPr>
        <w:pStyle w:val="ListParagraph"/>
        <w:numPr>
          <w:ilvl w:val="0"/>
          <w:numId w:val="1"/>
        </w:numPr>
      </w:pPr>
      <w:r>
        <w:t>how to interact with client server application and database</w:t>
      </w:r>
    </w:p>
    <w:p w14:paraId="08DE29AD" w14:textId="3676ABD5" w:rsidR="00286B1C" w:rsidRDefault="00286B1C" w:rsidP="00286B1C">
      <w:r>
        <w:t xml:space="preserve"> it’s a connection btw client and server, usually 3 types of </w:t>
      </w:r>
      <w:proofErr w:type="gramStart"/>
      <w:r>
        <w:t>architecture ,</w:t>
      </w:r>
      <w:proofErr w:type="gramEnd"/>
      <w:r>
        <w:t xml:space="preserve"> </w:t>
      </w:r>
    </w:p>
    <w:p w14:paraId="25558854" w14:textId="66E97D21" w:rsidR="00286B1C" w:rsidRDefault="00286B1C">
      <w:r>
        <w:t>one tyre architecture (single)</w:t>
      </w:r>
    </w:p>
    <w:p w14:paraId="2573A868" w14:textId="77777777" w:rsidR="00286B1C" w:rsidRDefault="00286B1C">
      <w:r>
        <w:t xml:space="preserve">two type architecture </w:t>
      </w:r>
      <w:proofErr w:type="gramStart"/>
      <w:r>
        <w:t>( client</w:t>
      </w:r>
      <w:proofErr w:type="gramEnd"/>
      <w:r>
        <w:t xml:space="preserve"> </w:t>
      </w:r>
      <w:proofErr w:type="gramStart"/>
      <w:r>
        <w:t>server )</w:t>
      </w:r>
      <w:proofErr w:type="gramEnd"/>
      <w:r>
        <w:t xml:space="preserve"> </w:t>
      </w:r>
    </w:p>
    <w:p w14:paraId="3CB8258C" w14:textId="77777777" w:rsidR="00286B1C" w:rsidRDefault="00286B1C">
      <w:r>
        <w:t xml:space="preserve">three tyre architecture (organisation and </w:t>
      </w:r>
      <w:proofErr w:type="gramStart"/>
      <w:r>
        <w:t>business )</w:t>
      </w:r>
      <w:proofErr w:type="gramEnd"/>
    </w:p>
    <w:p w14:paraId="4911C8C1" w14:textId="7260AD0F" w:rsidR="00286B1C" w:rsidRDefault="00286B1C">
      <w:r>
        <w:t xml:space="preserve">one tyre – </w:t>
      </w:r>
      <w:proofErr w:type="spellStart"/>
      <w:r>
        <w:t>ms</w:t>
      </w:r>
      <w:proofErr w:type="spellEnd"/>
      <w:r>
        <w:t xml:space="preserve"> excel </w:t>
      </w:r>
      <w:proofErr w:type="spellStart"/>
      <w:r>
        <w:t>sqllite</w:t>
      </w:r>
      <w:proofErr w:type="spellEnd"/>
      <w:r>
        <w:t xml:space="preserve"> mobile </w:t>
      </w:r>
      <w:proofErr w:type="gramStart"/>
      <w:r>
        <w:t>application ,</w:t>
      </w:r>
      <w:proofErr w:type="gramEnd"/>
      <w:r>
        <w:t xml:space="preserve"> only suitable for small size organisation </w:t>
      </w:r>
    </w:p>
    <w:p w14:paraId="739F10EE" w14:textId="640F3658" w:rsidR="00286B1C" w:rsidRDefault="00286B1C">
      <w:r>
        <w:t xml:space="preserve">two tyre – client is </w:t>
      </w:r>
      <w:proofErr w:type="gramStart"/>
      <w:r>
        <w:t>user ,</w:t>
      </w:r>
      <w:proofErr w:type="gramEnd"/>
      <w:r>
        <w:t xml:space="preserve"> here the data from login username and password etc all of this goes through </w:t>
      </w:r>
      <w:proofErr w:type="spellStart"/>
      <w:r>
        <w:t>json</w:t>
      </w:r>
      <w:proofErr w:type="spellEnd"/>
      <w:r>
        <w:t xml:space="preserve"> it will be transferred in this format and then sent </w:t>
      </w:r>
    </w:p>
    <w:p w14:paraId="68FC9CE2" w14:textId="7D5E917D" w:rsidR="00286B1C" w:rsidRDefault="00286B1C">
      <w:proofErr w:type="gramStart"/>
      <w:r>
        <w:t>( postman</w:t>
      </w:r>
      <w:proofErr w:type="gramEnd"/>
      <w:r>
        <w:t xml:space="preserve"> – 3</w:t>
      </w:r>
      <w:r w:rsidRPr="00286B1C">
        <w:rPr>
          <w:vertAlign w:val="superscript"/>
        </w:rPr>
        <w:t>rd</w:t>
      </w:r>
      <w:r>
        <w:t xml:space="preserve"> party </w:t>
      </w:r>
      <w:proofErr w:type="spellStart"/>
      <w:r>
        <w:t>api</w:t>
      </w:r>
      <w:proofErr w:type="spellEnd"/>
      <w:r>
        <w:t xml:space="preserve"> – no need </w:t>
      </w:r>
      <w:proofErr w:type="spellStart"/>
      <w:r>
        <w:t>frontetd</w:t>
      </w:r>
      <w:proofErr w:type="spellEnd"/>
      <w:r>
        <w:t xml:space="preserve"> to check </w:t>
      </w:r>
      <w:proofErr w:type="gramStart"/>
      <w:r>
        <w:t>backend )</w:t>
      </w:r>
      <w:proofErr w:type="gramEnd"/>
    </w:p>
    <w:p w14:paraId="5A924509" w14:textId="787D786B" w:rsidR="004031FC" w:rsidRDefault="004031FC">
      <w:r>
        <w:t xml:space="preserve">Three tier </w:t>
      </w:r>
      <w:proofErr w:type="spellStart"/>
      <w:r>
        <w:t>acrhi</w:t>
      </w:r>
      <w:proofErr w:type="spellEnd"/>
      <w:r>
        <w:t xml:space="preserve"> </w:t>
      </w:r>
      <w:proofErr w:type="gramStart"/>
      <w:r>
        <w:t>( high</w:t>
      </w:r>
      <w:proofErr w:type="gramEnd"/>
      <w:r>
        <w:t xml:space="preserve"> level business used – ecommerce mobile </w:t>
      </w:r>
      <w:proofErr w:type="spellStart"/>
      <w:proofErr w:type="gramStart"/>
      <w:r>
        <w:t>appln</w:t>
      </w:r>
      <w:proofErr w:type="spellEnd"/>
      <w:r>
        <w:t xml:space="preserve">  )</w:t>
      </w:r>
      <w:proofErr w:type="gramEnd"/>
      <w:r>
        <w:t xml:space="preserve"> is achieved by three layers </w:t>
      </w:r>
      <w:r>
        <w:br/>
        <w:t xml:space="preserve">presentation layer – login etc </w:t>
      </w:r>
    </w:p>
    <w:p w14:paraId="0DC53BBD" w14:textId="051F82E5" w:rsidR="004031FC" w:rsidRDefault="004031FC">
      <w:r>
        <w:t xml:space="preserve">application layer – java </w:t>
      </w:r>
      <w:proofErr w:type="spellStart"/>
      <w:r>
        <w:t>php</w:t>
      </w:r>
      <w:proofErr w:type="spellEnd"/>
      <w:r>
        <w:t xml:space="preserve"> </w:t>
      </w:r>
      <w:proofErr w:type="spellStart"/>
      <w:r>
        <w:t>nextjs</w:t>
      </w:r>
      <w:proofErr w:type="spellEnd"/>
      <w:r>
        <w:t xml:space="preserve"> etc</w:t>
      </w:r>
    </w:p>
    <w:p w14:paraId="17E8A12C" w14:textId="24ED3BE6" w:rsidR="00286B1C" w:rsidRDefault="004031FC">
      <w:r>
        <w:t xml:space="preserve">database layer – oracle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etc </w:t>
      </w:r>
    </w:p>
    <w:p w14:paraId="23C6B22F" w14:textId="77777777" w:rsidR="004031FC" w:rsidRDefault="004031FC"/>
    <w:p w14:paraId="4F04C5A7" w14:textId="77777777" w:rsidR="004031FC" w:rsidRDefault="004031FC"/>
    <w:p w14:paraId="0FD723CD" w14:textId="77777777" w:rsidR="004031FC" w:rsidRDefault="004031FC"/>
    <w:p w14:paraId="675CA743" w14:textId="77777777" w:rsidR="004031FC" w:rsidRDefault="004031FC"/>
    <w:p w14:paraId="6C52CDA4" w14:textId="1CDBF0F8" w:rsidR="0081154C" w:rsidRDefault="00286B1C">
      <w:r>
        <w:br/>
      </w:r>
    </w:p>
    <w:sectPr w:rsidR="00811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C1082"/>
    <w:multiLevelType w:val="hybridMultilevel"/>
    <w:tmpl w:val="5E9AD2D0"/>
    <w:lvl w:ilvl="0" w:tplc="1BACFC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609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1C"/>
    <w:rsid w:val="00286B1C"/>
    <w:rsid w:val="004031FC"/>
    <w:rsid w:val="00524BB2"/>
    <w:rsid w:val="0081154C"/>
    <w:rsid w:val="00BB699D"/>
    <w:rsid w:val="00FA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91858"/>
  <w15:chartTrackingRefBased/>
  <w15:docId w15:val="{770C920F-56A8-44DB-9973-3CE2E6534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Mogarala</dc:creator>
  <cp:keywords/>
  <dc:description/>
  <cp:lastModifiedBy>Jahnavi Mogarala</cp:lastModifiedBy>
  <cp:revision>1</cp:revision>
  <dcterms:created xsi:type="dcterms:W3CDTF">2026-02-10T09:00:00Z</dcterms:created>
  <dcterms:modified xsi:type="dcterms:W3CDTF">2026-02-10T09:16:00Z</dcterms:modified>
</cp:coreProperties>
</file>