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Research Internship Results: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GROUND STATE: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095750" cy="2819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FIRST EXCITED STATE: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038600" cy="281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SECOND EXCITED STATE: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409575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