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1251F" w:rsidP="0031251F" w14:paraId="3CE0F303" w14:textId="77777777">
      <w:pPr>
        <w:pStyle w:val="Title"/>
        <w:spacing w:line="276" w:lineRule="auto"/>
        <w:ind w:left="5040" w:right="360" w:firstLine="720"/>
        <w:jc w:val="left"/>
        <w:rPr>
          <w:rFonts w:ascii="Arial" w:hAnsi="Arial" w:cs="Arial"/>
          <w:b w:val="0"/>
          <w:sz w:val="20"/>
          <w:szCs w:val="20"/>
        </w:rPr>
      </w:pPr>
      <w:r>
        <w:rPr>
          <w:rFonts w:ascii="Arial" w:hAnsi="Arial" w:cs="Arial"/>
          <w:b w:val="0"/>
          <w:noProof/>
          <w:sz w:val="20"/>
          <w:szCs w:val="20"/>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-57150</wp:posOffset>
                </wp:positionV>
                <wp:extent cx="1809750" cy="323850"/>
                <wp:effectExtent l="0" t="0" r="0" b="0"/>
                <wp:wrapNone/>
                <wp:docPr id="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09750" cy="32385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5611D" w:rsidRPr="00A07F4F" w:rsidP="00183D82" w14:textId="38CE4466">
                            <w:pPr>
                              <w:rPr>
                                <w:rFonts w:ascii="Arial" w:hAnsi="Arial" w:cs="Arial"/>
                                <w:b/>
                                <w:sz w:val="32"/>
                                <w:szCs w:val="32"/>
                              </w:rPr>
                            </w:pPr>
                            <w:r w:rsidRPr="00A07F4F">
                              <w:rPr>
                                <w:rFonts w:ascii="Arial" w:hAnsi="Arial" w:cs="Arial"/>
                                <w:b/>
                                <w:sz w:val="32"/>
                                <w:szCs w:val="32"/>
                              </w:rPr>
                              <w:t>PRAKRUTHI</w:t>
                            </w:r>
                            <w:r w:rsidR="00BF7E06">
                              <w:rPr>
                                <w:rFonts w:ascii="Arial" w:hAnsi="Arial" w:cs="Arial"/>
                                <w:b/>
                                <w:sz w:val="32"/>
                                <w:szCs w:val="32"/>
                              </w:rPr>
                              <w:t>.</w:t>
                            </w:r>
                            <w:r w:rsidRPr="00A07F4F">
                              <w:rPr>
                                <w:rFonts w:ascii="Arial" w:hAnsi="Arial" w:cs="Arial"/>
                                <w:b/>
                                <w:sz w:val="32"/>
                                <w:szCs w:val="32"/>
                              </w:rPr>
                              <w:t>V</w:t>
                            </w:r>
                          </w:p>
                          <w:p w:rsidR="00B5611D" w:rsidP="00183D82" w14:textId="77777777">
                            <w:pPr>
                              <w:rPr>
                                <w:rFonts w:ascii="Arial" w:hAnsi="Arial" w:cs="Arial"/>
                                <w:b/>
                                <w:sz w:val="28"/>
                                <w:szCs w:val="28"/>
                              </w:rPr>
                            </w:pPr>
                          </w:p>
                          <w:p w:rsidR="00B5611D" w:rsidRPr="00183D82" w:rsidP="00183D82" w14:textId="77777777">
                            <w:pPr>
                              <w:rPr>
                                <w:rFonts w:ascii="Arial" w:hAnsi="Arial" w:cs="Arial"/>
                                <w:b/>
                                <w:sz w:val="28"/>
                                <w:szCs w:val="28"/>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width:142.5pt;height:25.5pt;margin-top:-4.5pt;margin-left:-9pt;mso-height-percent:0;mso-height-relative:page;mso-width-percent:0;mso-width-relative:page;mso-wrap-distance-bottom:0;mso-wrap-distance-left:9pt;mso-wrap-distance-right:9pt;mso-wrap-distance-top:0;mso-wrap-style:square;position:absolute;visibility:visible;v-text-anchor:top;z-index:251660288" filled="f" stroked="f">
                <v:textbox>
                  <w:txbxContent>
                    <w:p w:rsidR="00B5611D" w:rsidRPr="00A07F4F" w:rsidP="00183D82" w14:paraId="60DCC507" w14:textId="38CE4466">
                      <w:pPr>
                        <w:rPr>
                          <w:rFonts w:ascii="Arial" w:hAnsi="Arial" w:cs="Arial"/>
                          <w:b/>
                          <w:sz w:val="32"/>
                          <w:szCs w:val="32"/>
                        </w:rPr>
                      </w:pPr>
                      <w:r w:rsidRPr="00A07F4F">
                        <w:rPr>
                          <w:rFonts w:ascii="Arial" w:hAnsi="Arial" w:cs="Arial"/>
                          <w:b/>
                          <w:sz w:val="32"/>
                          <w:szCs w:val="32"/>
                        </w:rPr>
                        <w:t>PRAKRUTHI</w:t>
                      </w:r>
                      <w:r w:rsidR="00BF7E06">
                        <w:rPr>
                          <w:rFonts w:ascii="Arial" w:hAnsi="Arial" w:cs="Arial"/>
                          <w:b/>
                          <w:sz w:val="32"/>
                          <w:szCs w:val="32"/>
                        </w:rPr>
                        <w:t>.</w:t>
                      </w:r>
                      <w:r w:rsidRPr="00A07F4F">
                        <w:rPr>
                          <w:rFonts w:ascii="Arial" w:hAnsi="Arial" w:cs="Arial"/>
                          <w:b/>
                          <w:sz w:val="32"/>
                          <w:szCs w:val="32"/>
                        </w:rPr>
                        <w:t>V</w:t>
                      </w:r>
                    </w:p>
                    <w:p w:rsidR="00B5611D" w:rsidP="00183D82" w14:paraId="107F7EE1" w14:textId="77777777">
                      <w:pPr>
                        <w:rPr>
                          <w:rFonts w:ascii="Arial" w:hAnsi="Arial" w:cs="Arial"/>
                          <w:b/>
                          <w:sz w:val="28"/>
                          <w:szCs w:val="28"/>
                        </w:rPr>
                      </w:pPr>
                    </w:p>
                    <w:p w:rsidR="00B5611D" w:rsidRPr="00183D82" w:rsidP="00183D82" w14:paraId="06332F58" w14:textId="77777777">
                      <w:pPr>
                        <w:rPr>
                          <w:rFonts w:ascii="Arial" w:hAnsi="Arial" w:cs="Arial"/>
                          <w:b/>
                          <w:sz w:val="28"/>
                          <w:szCs w:val="28"/>
                        </w:rPr>
                      </w:pPr>
                    </w:p>
                  </w:txbxContent>
                </v:textbox>
              </v:shape>
            </w:pict>
          </mc:Fallback>
        </mc:AlternateContent>
      </w:r>
      <w:r w:rsidR="00E34FEB">
        <w:rPr>
          <w:rFonts w:ascii="Arial" w:hAnsi="Arial" w:cs="Arial"/>
          <w:sz w:val="20"/>
          <w:szCs w:val="20"/>
        </w:rPr>
        <w:t>E</w:t>
      </w:r>
      <w:r w:rsidRPr="00183D82" w:rsidR="00183D82">
        <w:rPr>
          <w:rFonts w:ascii="Arial" w:hAnsi="Arial" w:cs="Arial"/>
          <w:sz w:val="20"/>
          <w:szCs w:val="20"/>
        </w:rPr>
        <w:t>mail</w:t>
      </w:r>
      <w:r w:rsidRPr="00183D82" w:rsidR="00183D82">
        <w:rPr>
          <w:rFonts w:ascii="Arial" w:hAnsi="Arial" w:cs="Arial"/>
          <w:b w:val="0"/>
          <w:sz w:val="20"/>
          <w:szCs w:val="20"/>
        </w:rPr>
        <w:t xml:space="preserve">: </w:t>
      </w:r>
      <w:hyperlink r:id="rId5" w:history="1">
        <w:r w:rsidRPr="005552E6" w:rsidR="0031251F">
          <w:rPr>
            <w:rStyle w:val="Hyperlink"/>
            <w:rFonts w:ascii="Arial" w:hAnsi="Arial" w:cs="Arial"/>
            <w:b w:val="0"/>
            <w:sz w:val="20"/>
            <w:szCs w:val="20"/>
          </w:rPr>
          <w:t>prakruthi.venkatram@gmail.com</w:t>
        </w:r>
      </w:hyperlink>
    </w:p>
    <w:p w:rsidR="00183D82" w:rsidRPr="00183D82" w:rsidP="0031251F" w14:paraId="4DC352FB" w14:textId="0627B895">
      <w:pPr>
        <w:pStyle w:val="Title"/>
        <w:spacing w:line="276" w:lineRule="auto"/>
        <w:ind w:left="5040" w:right="360" w:firstLine="720"/>
        <w:jc w:val="left"/>
        <w:rPr>
          <w:rFonts w:ascii="Arial" w:hAnsi="Arial" w:cs="Arial"/>
          <w:b w:val="0"/>
          <w:sz w:val="20"/>
          <w:szCs w:val="20"/>
        </w:rPr>
      </w:pPr>
      <w:r w:rsidRPr="00183D82">
        <w:rPr>
          <w:rFonts w:ascii="Arial" w:hAnsi="Arial" w:cs="Arial"/>
          <w:sz w:val="20"/>
          <w:szCs w:val="20"/>
        </w:rPr>
        <w:t>Mobile:</w:t>
      </w:r>
      <w:r w:rsidRPr="00183D82">
        <w:rPr>
          <w:rFonts w:ascii="Arial" w:hAnsi="Arial" w:cs="Arial"/>
          <w:b w:val="0"/>
          <w:sz w:val="20"/>
          <w:szCs w:val="20"/>
        </w:rPr>
        <w:t xml:space="preserve"> +91-9952463827</w:t>
      </w:r>
    </w:p>
    <w:p w:rsidR="00183D82" w:rsidRPr="00B85FDE" w:rsidP="00183D82" w14:paraId="59534824" w14:textId="77777777">
      <w:pPr>
        <w:pStyle w:val="NormalWeb"/>
        <w:shd w:val="clear" w:color="auto" w:fill="E5E5E5"/>
        <w:spacing w:line="300" w:lineRule="atLeast"/>
        <w:rPr>
          <w:b/>
          <w:position w:val="6"/>
        </w:rPr>
      </w:pPr>
      <w:r w:rsidRPr="00B85FDE">
        <w:rPr>
          <w:rStyle w:val="apple-converted-space"/>
          <w:b/>
          <w:bCs/>
          <w:color w:val="000000"/>
          <w:spacing w:val="-5"/>
          <w:sz w:val="16"/>
          <w:szCs w:val="16"/>
        </w:rPr>
        <w:t> </w:t>
      </w:r>
      <w:r w:rsidRPr="00B85FDE" w:rsidR="00B85FDE">
        <w:rPr>
          <w:b/>
          <w:position w:val="6"/>
        </w:rPr>
        <w:t>Career objective</w:t>
      </w:r>
    </w:p>
    <w:p w:rsidR="005C531D" w:rsidRPr="00B85FDE" w:rsidP="0036375E" w14:paraId="6B036890" w14:textId="1B287194">
      <w:pPr>
        <w:tabs>
          <w:tab w:val="left" w:pos="9720"/>
        </w:tabs>
        <w:spacing w:line="360" w:lineRule="auto"/>
        <w:ind w:right="360" w:firstLine="720"/>
        <w:jc w:val="both"/>
        <w:rPr>
          <w:rFonts w:ascii="Arial" w:hAnsi="Arial" w:cs="Arial"/>
          <w:sz w:val="20"/>
          <w:szCs w:val="20"/>
        </w:rPr>
      </w:pPr>
      <w:r w:rsidRPr="0036375E">
        <w:rPr>
          <w:rFonts w:ascii="Arial" w:hAnsi="Arial" w:cs="Arial"/>
          <w:sz w:val="20"/>
          <w:szCs w:val="20"/>
        </w:rPr>
        <w:t xml:space="preserve">To be </w:t>
      </w:r>
      <w:r w:rsidR="000F16C0">
        <w:rPr>
          <w:rFonts w:ascii="Arial" w:hAnsi="Arial" w:cs="Arial"/>
          <w:sz w:val="20"/>
          <w:szCs w:val="20"/>
        </w:rPr>
        <w:t xml:space="preserve">a </w:t>
      </w:r>
      <w:r w:rsidRPr="0036375E">
        <w:rPr>
          <w:rFonts w:ascii="Arial" w:hAnsi="Arial" w:cs="Arial"/>
          <w:sz w:val="20"/>
          <w:szCs w:val="20"/>
        </w:rPr>
        <w:t xml:space="preserve">part of </w:t>
      </w:r>
      <w:r w:rsidR="00002E75">
        <w:rPr>
          <w:rFonts w:ascii="Arial" w:hAnsi="Arial" w:cs="Arial"/>
          <w:sz w:val="20"/>
          <w:szCs w:val="20"/>
        </w:rPr>
        <w:t xml:space="preserve">a </w:t>
      </w:r>
      <w:r w:rsidRPr="0036375E">
        <w:rPr>
          <w:rFonts w:ascii="Arial" w:hAnsi="Arial" w:cs="Arial"/>
          <w:sz w:val="20"/>
          <w:szCs w:val="20"/>
        </w:rPr>
        <w:t>progressive organization that gives scope to enhance my knowledge and utilize my skills towards the growth of the organization</w:t>
      </w:r>
      <w:r>
        <w:rPr>
          <w:rFonts w:ascii="Arial" w:hAnsi="Arial" w:cs="Arial"/>
          <w:sz w:val="20"/>
          <w:szCs w:val="20"/>
        </w:rPr>
        <w:t>.</w:t>
      </w:r>
    </w:p>
    <w:p w:rsidR="00B85FDE" w:rsidRPr="00B85FDE" w:rsidP="00B85FDE" w14:paraId="7CCF5432" w14:textId="77777777">
      <w:pPr>
        <w:pStyle w:val="NormalWeb"/>
        <w:shd w:val="clear" w:color="auto" w:fill="E5E5E5"/>
        <w:spacing w:line="300" w:lineRule="atLeast"/>
        <w:rPr>
          <w:b/>
          <w:position w:val="6"/>
        </w:rPr>
      </w:pPr>
      <w:r w:rsidRPr="00CB14D0">
        <w:rPr>
          <w:rStyle w:val="apple-converted-space"/>
          <w:rFonts w:ascii="Verdana" w:hAnsi="Verdana" w:cs="Arial"/>
          <w:b/>
          <w:bCs/>
          <w:color w:val="000000"/>
          <w:spacing w:val="-5"/>
          <w:sz w:val="16"/>
          <w:szCs w:val="16"/>
        </w:rPr>
        <w:t> </w:t>
      </w:r>
      <w:r w:rsidR="00A07F4F">
        <w:rPr>
          <w:b/>
          <w:position w:val="6"/>
        </w:rPr>
        <w:t>Professional s</w:t>
      </w:r>
      <w:r w:rsidRPr="00B85FDE">
        <w:rPr>
          <w:b/>
          <w:position w:val="6"/>
        </w:rPr>
        <w:t>ummary</w:t>
      </w:r>
    </w:p>
    <w:p w:rsidR="001B6FB1" w:rsidP="00E1413F" w14:paraId="1AD853C4" w14:textId="765755DA">
      <w:pPr>
        <w:pStyle w:val="ListParagraph"/>
        <w:numPr>
          <w:ilvl w:val="0"/>
          <w:numId w:val="6"/>
        </w:numPr>
        <w:spacing w:after="120" w:line="360" w:lineRule="auto"/>
        <w:ind w:hanging="274"/>
        <w:jc w:val="both"/>
        <w:rPr>
          <w:rFonts w:ascii="Arial" w:hAnsi="Arial" w:cs="Arial"/>
          <w:sz w:val="20"/>
          <w:szCs w:val="20"/>
        </w:rPr>
      </w:pPr>
      <w:r>
        <w:rPr>
          <w:rFonts w:ascii="Arial" w:hAnsi="Arial" w:cs="Arial"/>
          <w:sz w:val="20"/>
          <w:szCs w:val="20"/>
        </w:rPr>
        <w:t>6.5+</w:t>
      </w:r>
      <w:r w:rsidRPr="008F1B2F" w:rsidR="00D16F55">
        <w:rPr>
          <w:rFonts w:ascii="Arial" w:hAnsi="Arial" w:cs="Arial"/>
          <w:sz w:val="20"/>
          <w:szCs w:val="20"/>
        </w:rPr>
        <w:t xml:space="preserve"> years of </w:t>
      </w:r>
      <w:r w:rsidRPr="008F1B2F" w:rsidR="00B85FDE">
        <w:rPr>
          <w:rFonts w:ascii="Arial" w:hAnsi="Arial" w:cs="Arial"/>
          <w:sz w:val="20"/>
          <w:szCs w:val="20"/>
        </w:rPr>
        <w:t>e</w:t>
      </w:r>
      <w:r w:rsidRPr="008F1B2F" w:rsidR="00C727C6">
        <w:rPr>
          <w:rFonts w:ascii="Arial" w:hAnsi="Arial" w:cs="Arial"/>
          <w:sz w:val="20"/>
          <w:szCs w:val="20"/>
        </w:rPr>
        <w:t>xperience</w:t>
      </w:r>
      <w:r w:rsidRPr="008F1B2F" w:rsidR="00B85FDE">
        <w:rPr>
          <w:rFonts w:ascii="Arial" w:hAnsi="Arial" w:cs="Arial"/>
          <w:sz w:val="20"/>
          <w:szCs w:val="20"/>
        </w:rPr>
        <w:t xml:space="preserve"> in </w:t>
      </w:r>
      <w:r w:rsidRPr="008F1B2F" w:rsidR="00E6340D">
        <w:rPr>
          <w:rFonts w:ascii="Arial" w:hAnsi="Arial" w:cs="Arial"/>
          <w:sz w:val="20"/>
          <w:szCs w:val="20"/>
        </w:rPr>
        <w:t>designing and developing</w:t>
      </w:r>
      <w:r w:rsidRPr="008F1B2F" w:rsidR="00B85FDE">
        <w:rPr>
          <w:rFonts w:ascii="Arial" w:hAnsi="Arial" w:cs="Arial"/>
          <w:sz w:val="20"/>
          <w:szCs w:val="20"/>
        </w:rPr>
        <w:t xml:space="preserve"> </w:t>
      </w:r>
      <w:r w:rsidRPr="008F1B2F" w:rsidR="009E521B">
        <w:rPr>
          <w:rFonts w:ascii="Arial" w:hAnsi="Arial" w:cs="Arial"/>
          <w:sz w:val="20"/>
          <w:szCs w:val="20"/>
        </w:rPr>
        <w:t>application</w:t>
      </w:r>
      <w:r w:rsidRPr="008F1B2F" w:rsidR="00E6340D">
        <w:rPr>
          <w:rFonts w:ascii="Arial" w:hAnsi="Arial" w:cs="Arial"/>
          <w:sz w:val="20"/>
          <w:szCs w:val="20"/>
        </w:rPr>
        <w:t xml:space="preserve">s </w:t>
      </w:r>
      <w:r w:rsidRPr="008F1B2F" w:rsidR="00B85FDE">
        <w:rPr>
          <w:rFonts w:ascii="Arial" w:hAnsi="Arial" w:cs="Arial"/>
          <w:sz w:val="20"/>
          <w:szCs w:val="20"/>
        </w:rPr>
        <w:t xml:space="preserve">using </w:t>
      </w:r>
      <w:r w:rsidRPr="00B05ADA" w:rsidR="00B85FDE">
        <w:rPr>
          <w:rFonts w:ascii="Arial" w:hAnsi="Arial" w:cs="Arial"/>
          <w:b/>
          <w:bCs/>
          <w:sz w:val="20"/>
          <w:szCs w:val="20"/>
        </w:rPr>
        <w:t>Java</w:t>
      </w:r>
      <w:r w:rsidRPr="00B05ADA" w:rsidR="006A2484">
        <w:rPr>
          <w:rFonts w:ascii="Arial" w:hAnsi="Arial" w:cs="Arial"/>
          <w:b/>
          <w:bCs/>
          <w:sz w:val="20"/>
          <w:szCs w:val="20"/>
        </w:rPr>
        <w:t>8</w:t>
      </w:r>
      <w:r>
        <w:rPr>
          <w:rFonts w:ascii="Arial" w:hAnsi="Arial" w:cs="Arial"/>
          <w:sz w:val="20"/>
          <w:szCs w:val="20"/>
        </w:rPr>
        <w:t xml:space="preserve"> </w:t>
      </w:r>
      <w:r w:rsidRPr="00B05ADA">
        <w:rPr>
          <w:rFonts w:ascii="Arial" w:hAnsi="Arial" w:cs="Arial"/>
          <w:b/>
          <w:bCs/>
          <w:sz w:val="20"/>
          <w:szCs w:val="20"/>
        </w:rPr>
        <w:t xml:space="preserve">and </w:t>
      </w:r>
      <w:r w:rsidRPr="00B05ADA" w:rsidR="00B85FDE">
        <w:rPr>
          <w:rFonts w:ascii="Arial" w:hAnsi="Arial" w:cs="Arial"/>
          <w:b/>
          <w:bCs/>
          <w:sz w:val="20"/>
          <w:szCs w:val="20"/>
        </w:rPr>
        <w:t>J2EE</w:t>
      </w:r>
      <w:r>
        <w:rPr>
          <w:rFonts w:ascii="Arial" w:hAnsi="Arial" w:cs="Arial"/>
          <w:sz w:val="20"/>
          <w:szCs w:val="20"/>
        </w:rPr>
        <w:t xml:space="preserve"> technologies.</w:t>
      </w:r>
    </w:p>
    <w:p w:rsidR="001B6FB1" w:rsidP="00E1413F" w14:paraId="124DC9DD" w14:textId="66574C75">
      <w:pPr>
        <w:pStyle w:val="ListParagraph"/>
        <w:numPr>
          <w:ilvl w:val="0"/>
          <w:numId w:val="6"/>
        </w:numPr>
        <w:spacing w:after="120" w:line="360" w:lineRule="auto"/>
        <w:ind w:hanging="274"/>
        <w:jc w:val="both"/>
        <w:rPr>
          <w:rFonts w:ascii="Arial" w:hAnsi="Arial" w:cs="Arial"/>
          <w:sz w:val="20"/>
          <w:szCs w:val="20"/>
        </w:rPr>
      </w:pPr>
      <w:r>
        <w:rPr>
          <w:rFonts w:ascii="Arial" w:hAnsi="Arial" w:cs="Arial"/>
          <w:sz w:val="20"/>
          <w:szCs w:val="20"/>
        </w:rPr>
        <w:t xml:space="preserve">Hands on experience in the development of </w:t>
      </w:r>
      <w:r w:rsidR="00B728F4">
        <w:rPr>
          <w:rFonts w:ascii="Arial" w:hAnsi="Arial" w:cs="Arial"/>
          <w:sz w:val="20"/>
          <w:szCs w:val="20"/>
        </w:rPr>
        <w:t>c</w:t>
      </w:r>
      <w:r w:rsidRPr="001E3502" w:rsidR="008E739A">
        <w:rPr>
          <w:rFonts w:ascii="Arial" w:hAnsi="Arial" w:cs="Arial"/>
          <w:sz w:val="20"/>
          <w:szCs w:val="20"/>
        </w:rPr>
        <w:t xml:space="preserve">loud </w:t>
      </w:r>
      <w:r w:rsidR="00B728F4">
        <w:rPr>
          <w:rFonts w:ascii="Arial" w:hAnsi="Arial" w:cs="Arial"/>
          <w:sz w:val="20"/>
          <w:szCs w:val="20"/>
        </w:rPr>
        <w:t>n</w:t>
      </w:r>
      <w:r w:rsidRPr="001E3502" w:rsidR="008E739A">
        <w:rPr>
          <w:rFonts w:ascii="Arial" w:hAnsi="Arial" w:cs="Arial"/>
          <w:sz w:val="20"/>
          <w:szCs w:val="20"/>
        </w:rPr>
        <w:t xml:space="preserve">ative, 12 </w:t>
      </w:r>
      <w:r w:rsidR="002E4F1A">
        <w:rPr>
          <w:rFonts w:ascii="Arial" w:hAnsi="Arial" w:cs="Arial"/>
          <w:sz w:val="20"/>
          <w:szCs w:val="20"/>
        </w:rPr>
        <w:t>f</w:t>
      </w:r>
      <w:r w:rsidRPr="001E3502" w:rsidR="008E739A">
        <w:rPr>
          <w:rFonts w:ascii="Arial" w:hAnsi="Arial" w:cs="Arial"/>
          <w:sz w:val="20"/>
          <w:szCs w:val="20"/>
        </w:rPr>
        <w:t xml:space="preserve">actor </w:t>
      </w:r>
      <w:r w:rsidR="003C2220">
        <w:rPr>
          <w:rFonts w:ascii="Arial" w:hAnsi="Arial" w:cs="Arial"/>
          <w:sz w:val="20"/>
          <w:szCs w:val="20"/>
        </w:rPr>
        <w:t>a</w:t>
      </w:r>
      <w:r w:rsidRPr="001E3502" w:rsidR="008E739A">
        <w:rPr>
          <w:rFonts w:ascii="Arial" w:hAnsi="Arial" w:cs="Arial"/>
          <w:sz w:val="20"/>
          <w:szCs w:val="20"/>
        </w:rPr>
        <w:t>pp</w:t>
      </w:r>
      <w:r w:rsidR="00583759">
        <w:rPr>
          <w:rFonts w:ascii="Arial" w:hAnsi="Arial" w:cs="Arial"/>
          <w:sz w:val="20"/>
          <w:szCs w:val="20"/>
        </w:rPr>
        <w:t xml:space="preserve"> </w:t>
      </w:r>
      <w:r w:rsidR="00861200">
        <w:rPr>
          <w:rFonts w:ascii="Arial" w:hAnsi="Arial" w:cs="Arial"/>
          <w:sz w:val="20"/>
          <w:szCs w:val="20"/>
        </w:rPr>
        <w:t>microservices</w:t>
      </w:r>
      <w:r w:rsidRPr="001B6FB1">
        <w:rPr>
          <w:rFonts w:ascii="Arial" w:hAnsi="Arial" w:cs="Arial"/>
          <w:sz w:val="20"/>
          <w:szCs w:val="20"/>
        </w:rPr>
        <w:t xml:space="preserve"> </w:t>
      </w:r>
      <w:r w:rsidR="008E09A7">
        <w:rPr>
          <w:rFonts w:ascii="Arial" w:hAnsi="Arial" w:cs="Arial"/>
          <w:sz w:val="20"/>
          <w:szCs w:val="20"/>
        </w:rPr>
        <w:t xml:space="preserve">using </w:t>
      </w:r>
      <w:r w:rsidRPr="00B05ADA">
        <w:rPr>
          <w:rFonts w:ascii="Arial" w:hAnsi="Arial" w:cs="Arial"/>
          <w:b/>
          <w:bCs/>
          <w:sz w:val="20"/>
          <w:szCs w:val="20"/>
        </w:rPr>
        <w:t>Spring</w:t>
      </w:r>
      <w:r w:rsidRPr="00B05ADA" w:rsidR="00F07FEC">
        <w:rPr>
          <w:rFonts w:ascii="Arial" w:hAnsi="Arial" w:cs="Arial"/>
          <w:b/>
          <w:bCs/>
          <w:sz w:val="20"/>
          <w:szCs w:val="20"/>
        </w:rPr>
        <w:t xml:space="preserve"> Boot</w:t>
      </w:r>
      <w:r w:rsidRPr="00B05ADA">
        <w:rPr>
          <w:rFonts w:ascii="Arial" w:hAnsi="Arial" w:cs="Arial"/>
          <w:b/>
          <w:bCs/>
          <w:sz w:val="20"/>
          <w:szCs w:val="20"/>
        </w:rPr>
        <w:t xml:space="preserve">, Spring Data JPA, Hibernate, </w:t>
      </w:r>
      <w:r w:rsidR="00A71FCC">
        <w:rPr>
          <w:rFonts w:ascii="Arial" w:hAnsi="Arial" w:cs="Arial"/>
          <w:b/>
          <w:bCs/>
          <w:sz w:val="20"/>
          <w:szCs w:val="20"/>
        </w:rPr>
        <w:t xml:space="preserve">JSON, </w:t>
      </w:r>
      <w:r w:rsidRPr="00B05ADA" w:rsidR="002F2A2B">
        <w:rPr>
          <w:rFonts w:ascii="Arial" w:hAnsi="Arial" w:cs="Arial"/>
          <w:b/>
          <w:bCs/>
          <w:sz w:val="20"/>
          <w:szCs w:val="20"/>
        </w:rPr>
        <w:t xml:space="preserve">REST </w:t>
      </w:r>
      <w:r w:rsidRPr="00B05ADA" w:rsidR="0067705E">
        <w:rPr>
          <w:rFonts w:ascii="Arial" w:hAnsi="Arial" w:cs="Arial"/>
          <w:b/>
          <w:bCs/>
          <w:sz w:val="20"/>
          <w:szCs w:val="20"/>
        </w:rPr>
        <w:t>APIs</w:t>
      </w:r>
      <w:r w:rsidRPr="00B05ADA" w:rsidR="002F2A2B">
        <w:rPr>
          <w:rFonts w:ascii="Arial" w:hAnsi="Arial" w:cs="Arial"/>
          <w:b/>
          <w:bCs/>
          <w:sz w:val="20"/>
          <w:szCs w:val="20"/>
        </w:rPr>
        <w:t xml:space="preserve">, </w:t>
      </w:r>
      <w:r w:rsidRPr="00B05ADA">
        <w:rPr>
          <w:rFonts w:ascii="Arial" w:hAnsi="Arial" w:cs="Arial"/>
          <w:b/>
          <w:bCs/>
          <w:sz w:val="20"/>
          <w:szCs w:val="20"/>
        </w:rPr>
        <w:t xml:space="preserve">Kafka, </w:t>
      </w:r>
      <w:r w:rsidR="00CE4790">
        <w:rPr>
          <w:rFonts w:ascii="Arial" w:hAnsi="Arial" w:cs="Arial"/>
          <w:b/>
          <w:bCs/>
          <w:sz w:val="20"/>
          <w:szCs w:val="20"/>
        </w:rPr>
        <w:t>SQL</w:t>
      </w:r>
      <w:r w:rsidR="00421F30">
        <w:rPr>
          <w:rFonts w:ascii="Arial" w:hAnsi="Arial" w:cs="Arial"/>
          <w:b/>
          <w:bCs/>
          <w:sz w:val="20"/>
          <w:szCs w:val="20"/>
        </w:rPr>
        <w:t xml:space="preserve"> and </w:t>
      </w:r>
      <w:r w:rsidR="00CE4790">
        <w:rPr>
          <w:rFonts w:ascii="Arial" w:hAnsi="Arial" w:cs="Arial"/>
          <w:b/>
          <w:bCs/>
          <w:sz w:val="20"/>
          <w:szCs w:val="20"/>
        </w:rPr>
        <w:t>NoSQL (</w:t>
      </w:r>
      <w:r w:rsidR="0036762D">
        <w:rPr>
          <w:rFonts w:ascii="Arial" w:hAnsi="Arial" w:cs="Arial"/>
          <w:b/>
          <w:bCs/>
          <w:sz w:val="20"/>
          <w:szCs w:val="20"/>
        </w:rPr>
        <w:t xml:space="preserve">MongoDB, Redis, </w:t>
      </w:r>
      <w:r w:rsidRPr="00B05ADA" w:rsidR="005C5D99">
        <w:rPr>
          <w:rFonts w:ascii="Arial" w:hAnsi="Arial" w:cs="Arial"/>
          <w:b/>
          <w:bCs/>
          <w:sz w:val="20"/>
          <w:szCs w:val="20"/>
        </w:rPr>
        <w:t>Postgres, Oracle</w:t>
      </w:r>
      <w:r w:rsidR="00CE4790">
        <w:rPr>
          <w:rFonts w:ascii="Arial" w:hAnsi="Arial" w:cs="Arial"/>
          <w:b/>
          <w:bCs/>
          <w:sz w:val="20"/>
          <w:szCs w:val="20"/>
        </w:rPr>
        <w:t>)</w:t>
      </w:r>
      <w:r w:rsidR="002C5B04">
        <w:rPr>
          <w:rFonts w:ascii="Arial" w:hAnsi="Arial" w:cs="Arial"/>
          <w:b/>
          <w:bCs/>
          <w:sz w:val="20"/>
          <w:szCs w:val="20"/>
        </w:rPr>
        <w:t xml:space="preserve"> databases</w:t>
      </w:r>
      <w:r w:rsidR="00E74180">
        <w:rPr>
          <w:rFonts w:ascii="Arial" w:hAnsi="Arial" w:cs="Arial"/>
          <w:b/>
          <w:bCs/>
          <w:sz w:val="20"/>
          <w:szCs w:val="20"/>
        </w:rPr>
        <w:t xml:space="preserve">, </w:t>
      </w:r>
      <w:r w:rsidRPr="00B05ADA">
        <w:rPr>
          <w:rFonts w:ascii="Arial" w:hAnsi="Arial" w:cs="Arial"/>
          <w:b/>
          <w:bCs/>
          <w:sz w:val="20"/>
          <w:szCs w:val="20"/>
        </w:rPr>
        <w:t xml:space="preserve">Kubernetes </w:t>
      </w:r>
      <w:r>
        <w:rPr>
          <w:rFonts w:ascii="Arial" w:hAnsi="Arial" w:cs="Arial"/>
          <w:sz w:val="20"/>
          <w:szCs w:val="20"/>
        </w:rPr>
        <w:t>on a</w:t>
      </w:r>
      <w:r w:rsidR="000579D6">
        <w:rPr>
          <w:rFonts w:ascii="Arial" w:hAnsi="Arial" w:cs="Arial"/>
          <w:sz w:val="20"/>
          <w:szCs w:val="20"/>
        </w:rPr>
        <w:t xml:space="preserve">n </w:t>
      </w:r>
      <w:r w:rsidRPr="00B05ADA" w:rsidR="000579D6">
        <w:rPr>
          <w:rFonts w:ascii="Arial" w:hAnsi="Arial" w:cs="Arial"/>
          <w:b/>
          <w:bCs/>
          <w:sz w:val="20"/>
          <w:szCs w:val="20"/>
        </w:rPr>
        <w:t>AWS</w:t>
      </w:r>
      <w:r>
        <w:rPr>
          <w:rFonts w:ascii="Arial" w:hAnsi="Arial" w:cs="Arial"/>
          <w:sz w:val="20"/>
          <w:szCs w:val="20"/>
        </w:rPr>
        <w:t xml:space="preserve"> cloud</w:t>
      </w:r>
      <w:r w:rsidR="00255B82">
        <w:rPr>
          <w:rFonts w:ascii="Arial" w:hAnsi="Arial" w:cs="Arial"/>
          <w:sz w:val="20"/>
          <w:szCs w:val="20"/>
        </w:rPr>
        <w:t>-</w:t>
      </w:r>
      <w:r>
        <w:rPr>
          <w:rFonts w:ascii="Arial" w:hAnsi="Arial" w:cs="Arial"/>
          <w:sz w:val="20"/>
          <w:szCs w:val="20"/>
        </w:rPr>
        <w:t>based platform.</w:t>
      </w:r>
      <w:bookmarkStart w:id="0" w:name="_GoBack"/>
      <w:bookmarkEnd w:id="0"/>
    </w:p>
    <w:p w:rsidR="006310C5" w:rsidP="006310C5" w14:paraId="47A1555A" w14:textId="36AA7311">
      <w:pPr>
        <w:pStyle w:val="ListParagraph"/>
        <w:numPr>
          <w:ilvl w:val="0"/>
          <w:numId w:val="6"/>
        </w:numPr>
        <w:spacing w:after="200" w:line="360" w:lineRule="auto"/>
        <w:ind w:hanging="274"/>
        <w:jc w:val="both"/>
        <w:rPr>
          <w:rFonts w:ascii="Arial" w:hAnsi="Arial" w:cs="Arial"/>
          <w:sz w:val="20"/>
          <w:szCs w:val="20"/>
        </w:rPr>
      </w:pPr>
      <w:r>
        <w:rPr>
          <w:rFonts w:ascii="Arial" w:hAnsi="Arial" w:cs="Arial"/>
          <w:sz w:val="20"/>
          <w:szCs w:val="20"/>
        </w:rPr>
        <w:t>Working k</w:t>
      </w:r>
      <w:r w:rsidRPr="003F71EB">
        <w:rPr>
          <w:rFonts w:ascii="Arial" w:hAnsi="Arial" w:cs="Arial"/>
          <w:sz w:val="20"/>
          <w:szCs w:val="20"/>
        </w:rPr>
        <w:t>nowledge on containerization</w:t>
      </w:r>
      <w:r>
        <w:rPr>
          <w:rFonts w:ascii="Arial" w:hAnsi="Arial" w:cs="Arial"/>
          <w:sz w:val="20"/>
          <w:szCs w:val="20"/>
        </w:rPr>
        <w:t xml:space="preserve"> platforms such as </w:t>
      </w:r>
      <w:r w:rsidRPr="00B05ADA">
        <w:rPr>
          <w:rFonts w:ascii="Arial" w:hAnsi="Arial" w:cs="Arial"/>
          <w:b/>
          <w:bCs/>
          <w:sz w:val="20"/>
          <w:szCs w:val="20"/>
        </w:rPr>
        <w:t>Kubernetes with helm</w:t>
      </w:r>
      <w:r>
        <w:rPr>
          <w:rFonts w:ascii="Arial" w:hAnsi="Arial" w:cs="Arial"/>
          <w:sz w:val="20"/>
          <w:szCs w:val="20"/>
        </w:rPr>
        <w:t xml:space="preserve"> charts deployment</w:t>
      </w:r>
      <w:r w:rsidRPr="003F71EB">
        <w:rPr>
          <w:rFonts w:ascii="Arial" w:hAnsi="Arial" w:cs="Arial"/>
          <w:sz w:val="20"/>
          <w:szCs w:val="20"/>
        </w:rPr>
        <w:t>.</w:t>
      </w:r>
    </w:p>
    <w:p w:rsidR="00BB0393" w:rsidRPr="00BB0393" w:rsidP="00BB0393" w14:paraId="7B635D8F" w14:textId="00D1B96D">
      <w:pPr>
        <w:pStyle w:val="ListParagraph"/>
        <w:numPr>
          <w:ilvl w:val="0"/>
          <w:numId w:val="6"/>
        </w:numPr>
        <w:spacing w:after="200" w:line="360" w:lineRule="auto"/>
        <w:ind w:hanging="274"/>
        <w:jc w:val="both"/>
        <w:rPr>
          <w:rFonts w:ascii="Arial" w:hAnsi="Arial" w:cs="Arial"/>
          <w:sz w:val="20"/>
          <w:szCs w:val="20"/>
        </w:rPr>
      </w:pPr>
      <w:r>
        <w:rPr>
          <w:rFonts w:ascii="Arial" w:hAnsi="Arial" w:cs="Arial"/>
          <w:sz w:val="20"/>
          <w:szCs w:val="20"/>
        </w:rPr>
        <w:t xml:space="preserve">Exposure to CI/CD automated build and deployment practices with </w:t>
      </w:r>
      <w:r w:rsidRPr="00B05ADA">
        <w:rPr>
          <w:rFonts w:ascii="Arial" w:hAnsi="Arial" w:cs="Arial"/>
          <w:b/>
          <w:bCs/>
          <w:sz w:val="20"/>
          <w:szCs w:val="20"/>
        </w:rPr>
        <w:t>GIT, Bitbucket, Sonar, Jenkins</w:t>
      </w:r>
      <w:r>
        <w:rPr>
          <w:rFonts w:ascii="Arial" w:hAnsi="Arial" w:cs="Arial"/>
          <w:sz w:val="20"/>
          <w:szCs w:val="20"/>
        </w:rPr>
        <w:t xml:space="preserve">, </w:t>
      </w:r>
      <w:r>
        <w:rPr>
          <w:rFonts w:ascii="Arial" w:hAnsi="Arial" w:cs="Arial"/>
          <w:sz w:val="20"/>
          <w:szCs w:val="20"/>
        </w:rPr>
        <w:t>etc</w:t>
      </w:r>
    </w:p>
    <w:p w:rsidR="008F1B2F" w:rsidP="005C531D" w14:paraId="35E5BABA" w14:textId="11AA52F2">
      <w:pPr>
        <w:pStyle w:val="ListParagraph"/>
        <w:numPr>
          <w:ilvl w:val="0"/>
          <w:numId w:val="6"/>
        </w:numPr>
        <w:spacing w:after="200" w:line="360" w:lineRule="auto"/>
        <w:ind w:hanging="274"/>
        <w:jc w:val="both"/>
        <w:rPr>
          <w:rFonts w:ascii="Arial" w:hAnsi="Arial" w:cs="Arial"/>
          <w:sz w:val="20"/>
          <w:szCs w:val="20"/>
        </w:rPr>
      </w:pPr>
      <w:r w:rsidRPr="001E3502">
        <w:rPr>
          <w:rFonts w:ascii="Arial" w:hAnsi="Arial" w:cs="Arial"/>
          <w:sz w:val="20"/>
          <w:szCs w:val="20"/>
        </w:rPr>
        <w:t xml:space="preserve">Experience </w:t>
      </w:r>
      <w:r w:rsidR="00861200">
        <w:rPr>
          <w:rFonts w:ascii="Arial" w:hAnsi="Arial" w:cs="Arial"/>
          <w:sz w:val="20"/>
          <w:szCs w:val="20"/>
        </w:rPr>
        <w:t xml:space="preserve">in using </w:t>
      </w:r>
      <w:r w:rsidRPr="00B05ADA">
        <w:rPr>
          <w:rFonts w:ascii="Arial" w:hAnsi="Arial" w:cs="Arial"/>
          <w:b/>
          <w:bCs/>
          <w:sz w:val="20"/>
          <w:szCs w:val="20"/>
        </w:rPr>
        <w:t>J2EE and Gang of Four</w:t>
      </w:r>
      <w:r w:rsidRPr="00B05ADA">
        <w:rPr>
          <w:rFonts w:ascii="Arial" w:hAnsi="Arial" w:cs="Arial"/>
          <w:b/>
          <w:bCs/>
          <w:sz w:val="20"/>
          <w:szCs w:val="20"/>
        </w:rPr>
        <w:t xml:space="preserve"> </w:t>
      </w:r>
      <w:r w:rsidRPr="00B05ADA" w:rsidR="00E509FA">
        <w:rPr>
          <w:rFonts w:ascii="Arial" w:hAnsi="Arial" w:cs="Arial"/>
          <w:b/>
          <w:bCs/>
          <w:sz w:val="20"/>
          <w:szCs w:val="20"/>
        </w:rPr>
        <w:t xml:space="preserve">design </w:t>
      </w:r>
      <w:r w:rsidRPr="00B05ADA" w:rsidR="00861200">
        <w:rPr>
          <w:rFonts w:ascii="Arial" w:hAnsi="Arial" w:cs="Arial"/>
          <w:b/>
          <w:bCs/>
          <w:sz w:val="20"/>
          <w:szCs w:val="20"/>
        </w:rPr>
        <w:t>patterns</w:t>
      </w:r>
      <w:r w:rsidR="00861200">
        <w:rPr>
          <w:rFonts w:ascii="Arial" w:hAnsi="Arial" w:cs="Arial"/>
          <w:sz w:val="20"/>
          <w:szCs w:val="20"/>
        </w:rPr>
        <w:t xml:space="preserve"> </w:t>
      </w:r>
      <w:r w:rsidRPr="008F1B2F">
        <w:rPr>
          <w:rFonts w:ascii="Arial" w:hAnsi="Arial" w:cs="Arial"/>
          <w:sz w:val="20"/>
          <w:szCs w:val="20"/>
        </w:rPr>
        <w:t xml:space="preserve">including </w:t>
      </w:r>
      <w:r w:rsidRPr="001E3502">
        <w:rPr>
          <w:rFonts w:ascii="Arial" w:hAnsi="Arial" w:cs="Arial"/>
          <w:sz w:val="20"/>
          <w:szCs w:val="20"/>
        </w:rPr>
        <w:t xml:space="preserve">MVC, </w:t>
      </w:r>
      <w:r w:rsidR="00861200">
        <w:rPr>
          <w:rFonts w:ascii="Arial" w:hAnsi="Arial" w:cs="Arial"/>
          <w:sz w:val="20"/>
          <w:szCs w:val="20"/>
        </w:rPr>
        <w:t xml:space="preserve">DAO, </w:t>
      </w:r>
      <w:r w:rsidRPr="008F1B2F">
        <w:rPr>
          <w:rFonts w:ascii="Arial" w:hAnsi="Arial" w:cs="Arial"/>
          <w:sz w:val="20"/>
          <w:szCs w:val="20"/>
        </w:rPr>
        <w:t>Factory</w:t>
      </w:r>
      <w:r w:rsidR="0098590C">
        <w:rPr>
          <w:rFonts w:ascii="Arial" w:hAnsi="Arial" w:cs="Arial"/>
          <w:sz w:val="20"/>
          <w:szCs w:val="20"/>
        </w:rPr>
        <w:t>, Builder,</w:t>
      </w:r>
      <w:r>
        <w:rPr>
          <w:rFonts w:ascii="Arial" w:hAnsi="Arial" w:cs="Arial"/>
          <w:sz w:val="20"/>
          <w:szCs w:val="20"/>
        </w:rPr>
        <w:t xml:space="preserve"> Singleton, Strategy, </w:t>
      </w:r>
      <w:r w:rsidRPr="001E3502" w:rsidR="006F44F9">
        <w:rPr>
          <w:rFonts w:ascii="Arial" w:hAnsi="Arial" w:cs="Arial"/>
          <w:sz w:val="20"/>
          <w:szCs w:val="20"/>
        </w:rPr>
        <w:t>Chain of Responsibility,</w:t>
      </w:r>
      <w:r w:rsidRPr="001E3502">
        <w:rPr>
          <w:rFonts w:ascii="Arial" w:hAnsi="Arial" w:cs="Arial"/>
          <w:sz w:val="20"/>
          <w:szCs w:val="20"/>
        </w:rPr>
        <w:t xml:space="preserve"> </w:t>
      </w:r>
      <w:r w:rsidRPr="008F1B2F">
        <w:rPr>
          <w:rFonts w:ascii="Arial" w:hAnsi="Arial" w:cs="Arial"/>
          <w:sz w:val="20"/>
          <w:szCs w:val="20"/>
        </w:rPr>
        <w:t>etc.</w:t>
      </w:r>
    </w:p>
    <w:p w:rsidR="008F1B2F" w:rsidRPr="008F1B2F" w:rsidP="005C531D" w14:paraId="35F2D8CC" w14:textId="3F270F35">
      <w:pPr>
        <w:pStyle w:val="ListParagraph"/>
        <w:numPr>
          <w:ilvl w:val="0"/>
          <w:numId w:val="6"/>
        </w:numPr>
        <w:spacing w:after="120" w:line="360" w:lineRule="auto"/>
        <w:ind w:hanging="274"/>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Working in a </w:t>
      </w:r>
      <w:r w:rsidRPr="001D7DC6">
        <w:rPr>
          <w:rFonts w:ascii="Arial" w:hAnsi="Arial" w:cs="Arial"/>
          <w:b/>
          <w:bCs/>
          <w:color w:val="000000"/>
          <w:sz w:val="20"/>
          <w:szCs w:val="20"/>
          <w:shd w:val="clear" w:color="auto" w:fill="FFFFFF"/>
        </w:rPr>
        <w:t>distributed Agile SCRUM model</w:t>
      </w:r>
      <w:r>
        <w:rPr>
          <w:rFonts w:ascii="Arial" w:hAnsi="Arial" w:cs="Arial"/>
          <w:color w:val="000000"/>
          <w:sz w:val="20"/>
          <w:szCs w:val="20"/>
          <w:shd w:val="clear" w:color="auto" w:fill="FFFFFF"/>
        </w:rPr>
        <w:t xml:space="preserve"> with s</w:t>
      </w:r>
      <w:r w:rsidRPr="008F1B2F">
        <w:rPr>
          <w:rFonts w:ascii="Arial" w:hAnsi="Arial" w:cs="Arial"/>
          <w:color w:val="000000"/>
          <w:sz w:val="20"/>
          <w:szCs w:val="20"/>
          <w:shd w:val="clear" w:color="auto" w:fill="FFFFFF"/>
        </w:rPr>
        <w:t>trong experience in all</w:t>
      </w:r>
      <w:r w:rsidR="000D0F0A">
        <w:rPr>
          <w:rFonts w:ascii="Arial" w:hAnsi="Arial" w:cs="Arial"/>
          <w:color w:val="000000"/>
          <w:sz w:val="20"/>
          <w:szCs w:val="20"/>
          <w:shd w:val="clear" w:color="auto" w:fill="FFFFFF"/>
        </w:rPr>
        <w:t xml:space="preserve"> the </w:t>
      </w:r>
      <w:r w:rsidRPr="008F1B2F">
        <w:rPr>
          <w:rFonts w:ascii="Arial" w:hAnsi="Arial" w:cs="Arial"/>
          <w:color w:val="000000"/>
          <w:sz w:val="20"/>
          <w:szCs w:val="20"/>
          <w:shd w:val="clear" w:color="auto" w:fill="FFFFFF"/>
        </w:rPr>
        <w:t xml:space="preserve">phases of </w:t>
      </w:r>
      <w:r w:rsidR="000D0F0A">
        <w:rPr>
          <w:rFonts w:ascii="Arial" w:hAnsi="Arial" w:cs="Arial"/>
          <w:color w:val="000000"/>
          <w:sz w:val="20"/>
          <w:szCs w:val="20"/>
          <w:shd w:val="clear" w:color="auto" w:fill="FFFFFF"/>
        </w:rPr>
        <w:t>SDLC</w:t>
      </w:r>
      <w:r w:rsidRPr="008F1B2F">
        <w:rPr>
          <w:rFonts w:ascii="Arial" w:hAnsi="Arial" w:cs="Arial"/>
          <w:color w:val="000000"/>
          <w:sz w:val="20"/>
          <w:szCs w:val="20"/>
          <w:shd w:val="clear" w:color="auto" w:fill="FFFFFF"/>
        </w:rPr>
        <w:t xml:space="preserve"> including requirements gathering, analysis, design, implementation, deployment and</w:t>
      </w:r>
      <w:r>
        <w:rPr>
          <w:rFonts w:ascii="Arial" w:hAnsi="Arial" w:cs="Arial"/>
          <w:color w:val="000000"/>
          <w:sz w:val="20"/>
          <w:szCs w:val="20"/>
          <w:shd w:val="clear" w:color="auto" w:fill="FFFFFF"/>
        </w:rPr>
        <w:t xml:space="preserve"> support</w:t>
      </w:r>
      <w:r w:rsidR="005F018C">
        <w:rPr>
          <w:rFonts w:ascii="Roboto" w:hAnsi="Roboto"/>
          <w:color w:val="333333"/>
          <w:sz w:val="20"/>
          <w:szCs w:val="20"/>
          <w:shd w:val="clear" w:color="auto" w:fill="FFFFFF"/>
        </w:rPr>
        <w:t>.</w:t>
      </w:r>
    </w:p>
    <w:p w:rsidR="005B500E" w:rsidRPr="00B05ADA" w:rsidP="00074039" w14:paraId="46F8369B" w14:textId="0766E469">
      <w:pPr>
        <w:pStyle w:val="ListParagraph"/>
        <w:numPr>
          <w:ilvl w:val="0"/>
          <w:numId w:val="6"/>
        </w:numPr>
        <w:spacing w:after="120" w:line="360" w:lineRule="auto"/>
        <w:ind w:hanging="274"/>
        <w:jc w:val="both"/>
        <w:rPr>
          <w:rFonts w:ascii="Arial" w:hAnsi="Arial" w:cs="Arial"/>
          <w:sz w:val="20"/>
          <w:szCs w:val="20"/>
        </w:rPr>
      </w:pPr>
      <w:r w:rsidRPr="00B05ADA">
        <w:rPr>
          <w:rFonts w:ascii="Arial" w:hAnsi="Arial" w:cs="Arial"/>
          <w:sz w:val="20"/>
          <w:szCs w:val="20"/>
        </w:rPr>
        <w:t>Possess</w:t>
      </w:r>
      <w:r w:rsidRPr="00B05ADA" w:rsidR="00183D82">
        <w:rPr>
          <w:rFonts w:ascii="Arial" w:hAnsi="Arial" w:cs="Arial"/>
          <w:sz w:val="20"/>
          <w:szCs w:val="20"/>
        </w:rPr>
        <w:t xml:space="preserve"> </w:t>
      </w:r>
      <w:r w:rsidR="009D0463">
        <w:rPr>
          <w:rFonts w:ascii="Arial" w:hAnsi="Arial" w:cs="Arial"/>
          <w:sz w:val="20"/>
          <w:szCs w:val="20"/>
        </w:rPr>
        <w:t>good</w:t>
      </w:r>
      <w:r w:rsidRPr="00B05ADA">
        <w:rPr>
          <w:rFonts w:ascii="Arial" w:hAnsi="Arial" w:cs="Arial"/>
          <w:sz w:val="20"/>
          <w:szCs w:val="20"/>
        </w:rPr>
        <w:t xml:space="preserve"> </w:t>
      </w:r>
      <w:r w:rsidR="00977672">
        <w:rPr>
          <w:rFonts w:ascii="Arial" w:hAnsi="Arial" w:cs="Arial"/>
          <w:sz w:val="20"/>
          <w:szCs w:val="20"/>
        </w:rPr>
        <w:t>soft skills and</w:t>
      </w:r>
      <w:r w:rsidRPr="00B05ADA" w:rsidR="00183D82">
        <w:rPr>
          <w:rFonts w:ascii="Arial" w:hAnsi="Arial" w:cs="Arial"/>
          <w:sz w:val="20"/>
          <w:szCs w:val="20"/>
        </w:rPr>
        <w:t xml:space="preserve"> problem</w:t>
      </w:r>
      <w:r w:rsidRPr="00B05ADA" w:rsidR="00690406">
        <w:rPr>
          <w:rFonts w:ascii="Arial" w:hAnsi="Arial" w:cs="Arial"/>
          <w:sz w:val="20"/>
          <w:szCs w:val="20"/>
        </w:rPr>
        <w:t>-</w:t>
      </w:r>
      <w:r w:rsidRPr="00B05ADA" w:rsidR="00183D82">
        <w:rPr>
          <w:rFonts w:ascii="Arial" w:hAnsi="Arial" w:cs="Arial"/>
          <w:sz w:val="20"/>
          <w:szCs w:val="20"/>
        </w:rPr>
        <w:t>solving skills</w:t>
      </w:r>
      <w:r w:rsidRPr="00B05ADA" w:rsidR="00A170D2">
        <w:rPr>
          <w:rFonts w:ascii="Arial" w:hAnsi="Arial" w:cs="Arial"/>
          <w:sz w:val="20"/>
          <w:szCs w:val="20"/>
        </w:rPr>
        <w:t xml:space="preserve"> with an aptitude towards learning.</w:t>
      </w:r>
    </w:p>
    <w:p w:rsidR="009E521B" w:rsidRPr="00B85FDE" w:rsidP="009E521B" w14:paraId="3DBAE548" w14:textId="736F4D5F">
      <w:pPr>
        <w:pStyle w:val="NormalWeb"/>
        <w:shd w:val="clear" w:color="auto" w:fill="E5E5E5"/>
        <w:spacing w:line="300" w:lineRule="atLeast"/>
        <w:rPr>
          <w:b/>
          <w:position w:val="6"/>
        </w:rPr>
      </w:pPr>
      <w:r w:rsidRPr="00B85FDE">
        <w:rPr>
          <w:rStyle w:val="apple-converted-space"/>
          <w:b/>
          <w:bCs/>
          <w:color w:val="000000"/>
          <w:spacing w:val="-5"/>
          <w:sz w:val="16"/>
          <w:szCs w:val="16"/>
        </w:rPr>
        <w:t> </w:t>
      </w:r>
      <w:r w:rsidR="00A07F4F">
        <w:rPr>
          <w:b/>
          <w:position w:val="6"/>
        </w:rPr>
        <w:t>Technical s</w:t>
      </w:r>
      <w:r w:rsidR="00C2580B">
        <w:rPr>
          <w:b/>
          <w:position w:val="6"/>
        </w:rPr>
        <w:t>kills</w:t>
      </w:r>
    </w:p>
    <w:tbl>
      <w:tblPr>
        <w:tblW w:w="9781" w:type="dxa"/>
        <w:tblInd w:w="80" w:type="dxa"/>
        <w:tblCellMar>
          <w:left w:w="0" w:type="dxa"/>
          <w:right w:w="0" w:type="dxa"/>
        </w:tblCellMar>
        <w:tblLook w:val="04A0"/>
      </w:tblPr>
      <w:tblGrid>
        <w:gridCol w:w="3060"/>
        <w:gridCol w:w="6721"/>
      </w:tblGrid>
      <w:tr w14:paraId="6BFAA106" w14:textId="77777777" w:rsidTr="005F1C24">
        <w:tblPrEx>
          <w:tblW w:w="9781" w:type="dxa"/>
          <w:tblInd w:w="80" w:type="dxa"/>
          <w:tblCellMar>
            <w:left w:w="0" w:type="dxa"/>
            <w:right w:w="0" w:type="dxa"/>
          </w:tblCellMar>
          <w:tblLook w:val="04A0"/>
        </w:tblPrEx>
        <w:trPr>
          <w:trHeight w:val="246"/>
        </w:trPr>
        <w:tc>
          <w:tcPr>
            <w:tcW w:w="3060" w:type="dxa"/>
            <w:tcBorders>
              <w:top w:val="single" w:sz="8" w:space="0" w:color="C0C0C0"/>
              <w:left w:val="single" w:sz="8" w:space="0" w:color="C0C0C0"/>
              <w:bottom w:val="single" w:sz="8" w:space="0" w:color="C0C0C0"/>
              <w:right w:val="single" w:sz="8" w:space="0" w:color="C0C0C0"/>
            </w:tcBorders>
            <w:shd w:val="clear" w:color="auto" w:fill="E5E5E5"/>
            <w:tcMar>
              <w:top w:w="0" w:type="dxa"/>
              <w:left w:w="110" w:type="dxa"/>
              <w:bottom w:w="0" w:type="dxa"/>
              <w:right w:w="110" w:type="dxa"/>
            </w:tcMar>
            <w:hideMark/>
          </w:tcPr>
          <w:p w:rsidR="00C06505" w:rsidRPr="00C06505" w:rsidP="00340926" w14:paraId="45FAD718" w14:textId="77777777">
            <w:pPr>
              <w:pStyle w:val="Heading2"/>
              <w:spacing w:line="360" w:lineRule="auto"/>
              <w:rPr>
                <w:rFonts w:ascii="Arial" w:hAnsi="Arial" w:cs="Arial"/>
                <w:bCs w:val="0"/>
                <w:color w:val="000000"/>
              </w:rPr>
            </w:pPr>
            <w:r w:rsidRPr="00C06505">
              <w:rPr>
                <w:rFonts w:ascii="Arial" w:hAnsi="Arial" w:cs="Arial"/>
                <w:bCs w:val="0"/>
                <w:color w:val="000000"/>
              </w:rPr>
              <w:t>Languages</w:t>
            </w:r>
          </w:p>
        </w:tc>
        <w:tc>
          <w:tcPr>
            <w:tcW w:w="6721" w:type="dxa"/>
            <w:tcBorders>
              <w:top w:val="single" w:sz="8" w:space="0" w:color="C0C0C0"/>
              <w:left w:val="nil"/>
              <w:bottom w:val="single" w:sz="8" w:space="0" w:color="C0C0C0"/>
              <w:right w:val="single" w:sz="8" w:space="0" w:color="C0C0C0"/>
            </w:tcBorders>
            <w:shd w:val="clear" w:color="auto" w:fill="auto"/>
            <w:tcMar>
              <w:top w:w="0" w:type="dxa"/>
              <w:left w:w="110" w:type="dxa"/>
              <w:bottom w:w="0" w:type="dxa"/>
              <w:right w:w="110" w:type="dxa"/>
            </w:tcMar>
            <w:hideMark/>
          </w:tcPr>
          <w:p w:rsidR="00C06505" w:rsidRPr="00C06505" w:rsidP="00340926" w14:paraId="431A88B0" w14:textId="1749C140">
            <w:pPr>
              <w:pStyle w:val="Heading2"/>
              <w:spacing w:line="360" w:lineRule="auto"/>
              <w:rPr>
                <w:rFonts w:ascii="Arial" w:hAnsi="Arial" w:cs="Arial"/>
                <w:b w:val="0"/>
                <w:bCs w:val="0"/>
                <w:color w:val="000000"/>
              </w:rPr>
            </w:pPr>
            <w:r>
              <w:rPr>
                <w:rFonts w:ascii="Arial" w:hAnsi="Arial" w:cs="Arial"/>
                <w:b w:val="0"/>
                <w:bCs w:val="0"/>
                <w:color w:val="000000"/>
              </w:rPr>
              <w:t>J</w:t>
            </w:r>
            <w:r w:rsidRPr="00C06505">
              <w:rPr>
                <w:rFonts w:ascii="Arial" w:hAnsi="Arial" w:cs="Arial"/>
                <w:b w:val="0"/>
                <w:bCs w:val="0"/>
                <w:color w:val="000000"/>
              </w:rPr>
              <w:t>ava</w:t>
            </w:r>
            <w:r w:rsidR="00C2580B">
              <w:rPr>
                <w:rFonts w:ascii="Arial" w:hAnsi="Arial" w:cs="Arial"/>
                <w:b w:val="0"/>
                <w:bCs w:val="0"/>
                <w:color w:val="000000"/>
              </w:rPr>
              <w:t>, SQL, PL/SQL</w:t>
            </w:r>
          </w:p>
        </w:tc>
      </w:tr>
      <w:tr w14:paraId="4A7FBA75" w14:textId="77777777" w:rsidTr="005F1C24">
        <w:tblPrEx>
          <w:tblW w:w="9781" w:type="dxa"/>
          <w:tblInd w:w="80" w:type="dxa"/>
          <w:tblCellMar>
            <w:left w:w="0" w:type="dxa"/>
            <w:right w:w="0" w:type="dxa"/>
          </w:tblCellMar>
          <w:tblLook w:val="04A0"/>
        </w:tblPrEx>
        <w:trPr>
          <w:trHeight w:val="200"/>
        </w:trPr>
        <w:tc>
          <w:tcPr>
            <w:tcW w:w="3060" w:type="dxa"/>
            <w:tcBorders>
              <w:top w:val="nil"/>
              <w:left w:val="single" w:sz="8" w:space="0" w:color="C0C0C0"/>
              <w:bottom w:val="single" w:sz="8" w:space="0" w:color="C0C0C0"/>
              <w:right w:val="single" w:sz="8" w:space="0" w:color="C0C0C0"/>
            </w:tcBorders>
            <w:shd w:val="clear" w:color="auto" w:fill="E5E5E5"/>
            <w:tcMar>
              <w:top w:w="0" w:type="dxa"/>
              <w:left w:w="110" w:type="dxa"/>
              <w:bottom w:w="0" w:type="dxa"/>
              <w:right w:w="110" w:type="dxa"/>
            </w:tcMar>
            <w:hideMark/>
          </w:tcPr>
          <w:p w:rsidR="00C06505" w:rsidRPr="00C06505" w:rsidP="00340926" w14:paraId="09006243" w14:textId="0D79FD54">
            <w:pPr>
              <w:pStyle w:val="Heading2"/>
              <w:spacing w:line="360" w:lineRule="auto"/>
              <w:rPr>
                <w:rFonts w:ascii="Arial" w:hAnsi="Arial" w:cs="Arial"/>
                <w:bCs w:val="0"/>
                <w:color w:val="000000"/>
              </w:rPr>
            </w:pPr>
            <w:r>
              <w:rPr>
                <w:rFonts w:ascii="Arial" w:hAnsi="Arial" w:cs="Arial"/>
                <w:bCs w:val="0"/>
                <w:color w:val="000000"/>
              </w:rPr>
              <w:t>Java/</w:t>
            </w:r>
            <w:r w:rsidRPr="00C06505">
              <w:rPr>
                <w:rFonts w:ascii="Arial" w:hAnsi="Arial" w:cs="Arial"/>
                <w:bCs w:val="0"/>
                <w:color w:val="000000"/>
              </w:rPr>
              <w:t>J2EE Technologies</w:t>
            </w:r>
            <w:r w:rsidR="00BB3898">
              <w:rPr>
                <w:rFonts w:ascii="Arial" w:hAnsi="Arial" w:cs="Arial"/>
                <w:bCs w:val="0"/>
                <w:color w:val="000000"/>
              </w:rPr>
              <w:t xml:space="preserve"> and Frameworks</w:t>
            </w:r>
          </w:p>
        </w:tc>
        <w:tc>
          <w:tcPr>
            <w:tcW w:w="6721" w:type="dxa"/>
            <w:tcBorders>
              <w:top w:val="nil"/>
              <w:left w:val="nil"/>
              <w:bottom w:val="single" w:sz="8" w:space="0" w:color="C0C0C0"/>
              <w:right w:val="single" w:sz="8" w:space="0" w:color="C0C0C0"/>
            </w:tcBorders>
            <w:shd w:val="clear" w:color="auto" w:fill="auto"/>
            <w:tcMar>
              <w:top w:w="0" w:type="dxa"/>
              <w:left w:w="110" w:type="dxa"/>
              <w:bottom w:w="0" w:type="dxa"/>
              <w:right w:w="110" w:type="dxa"/>
            </w:tcMar>
            <w:hideMark/>
          </w:tcPr>
          <w:p w:rsidR="00C06505" w:rsidRPr="00C06505" w:rsidP="00340926" w14:paraId="6EC65A36" w14:textId="1B264B09">
            <w:pPr>
              <w:pStyle w:val="Heading2"/>
              <w:spacing w:line="360" w:lineRule="auto"/>
              <w:rPr>
                <w:rFonts w:ascii="Arial" w:hAnsi="Arial" w:cs="Arial"/>
                <w:b w:val="0"/>
                <w:bCs w:val="0"/>
                <w:color w:val="000000"/>
              </w:rPr>
            </w:pPr>
            <w:r w:rsidRPr="00C06505">
              <w:rPr>
                <w:rFonts w:ascii="Arial" w:hAnsi="Arial" w:cs="Arial"/>
                <w:b w:val="0"/>
                <w:bCs w:val="0"/>
                <w:color w:val="000000"/>
              </w:rPr>
              <w:t>Servlets,</w:t>
            </w:r>
            <w:r w:rsidR="00AC3DF7">
              <w:rPr>
                <w:rFonts w:ascii="Arial" w:hAnsi="Arial" w:cs="Arial"/>
                <w:b w:val="0"/>
                <w:bCs w:val="0"/>
                <w:color w:val="000000"/>
              </w:rPr>
              <w:t xml:space="preserve"> JSP,</w:t>
            </w:r>
            <w:r w:rsidRPr="00C06505">
              <w:rPr>
                <w:rFonts w:ascii="Arial" w:hAnsi="Arial" w:cs="Arial"/>
                <w:b w:val="0"/>
                <w:bCs w:val="0"/>
                <w:color w:val="000000"/>
              </w:rPr>
              <w:t xml:space="preserve"> </w:t>
            </w:r>
            <w:r w:rsidR="00AC3DF7">
              <w:rPr>
                <w:rFonts w:ascii="Arial" w:hAnsi="Arial" w:cs="Arial"/>
                <w:b w:val="0"/>
                <w:bCs w:val="0"/>
                <w:color w:val="000000"/>
              </w:rPr>
              <w:t>REST, JMS</w:t>
            </w:r>
            <w:r w:rsidR="00354455">
              <w:rPr>
                <w:rFonts w:ascii="Arial" w:hAnsi="Arial" w:cs="Arial"/>
                <w:b w:val="0"/>
                <w:bCs w:val="0"/>
                <w:color w:val="000000"/>
              </w:rPr>
              <w:t xml:space="preserve">, </w:t>
            </w:r>
            <w:r w:rsidR="005F1C24">
              <w:rPr>
                <w:rFonts w:ascii="Arial" w:hAnsi="Arial" w:cs="Arial"/>
                <w:b w:val="0"/>
                <w:bCs w:val="0"/>
                <w:color w:val="000000"/>
              </w:rPr>
              <w:t xml:space="preserve">JDBC, </w:t>
            </w:r>
            <w:r w:rsidR="00354455">
              <w:rPr>
                <w:rFonts w:ascii="Arial" w:hAnsi="Arial" w:cs="Arial"/>
                <w:b w:val="0"/>
                <w:bCs w:val="0"/>
                <w:color w:val="000000"/>
              </w:rPr>
              <w:t>JPA</w:t>
            </w:r>
            <w:r w:rsidR="00BB3898">
              <w:rPr>
                <w:rFonts w:ascii="Arial" w:hAnsi="Arial" w:cs="Arial"/>
                <w:b w:val="0"/>
                <w:bCs w:val="0"/>
                <w:color w:val="000000"/>
              </w:rPr>
              <w:t xml:space="preserve">, Spring Boot, </w:t>
            </w:r>
            <w:r w:rsidRPr="00C06505" w:rsidR="00BB3898">
              <w:rPr>
                <w:rFonts w:ascii="Arial" w:hAnsi="Arial" w:cs="Arial"/>
                <w:b w:val="0"/>
                <w:bCs w:val="0"/>
                <w:color w:val="000000"/>
              </w:rPr>
              <w:t>Hibernate</w:t>
            </w:r>
            <w:r w:rsidR="00BB3898">
              <w:rPr>
                <w:rFonts w:ascii="Arial" w:hAnsi="Arial" w:cs="Arial"/>
                <w:b w:val="0"/>
                <w:bCs w:val="0"/>
                <w:color w:val="000000"/>
              </w:rPr>
              <w:t>, JSF, Junit, Mockito, Cucumber</w:t>
            </w:r>
          </w:p>
        </w:tc>
      </w:tr>
      <w:tr w14:paraId="7D27F0D6" w14:textId="77777777" w:rsidTr="00B5611D">
        <w:tblPrEx>
          <w:tblW w:w="9781" w:type="dxa"/>
          <w:tblInd w:w="80" w:type="dxa"/>
          <w:tblCellMar>
            <w:left w:w="0" w:type="dxa"/>
            <w:right w:w="0" w:type="dxa"/>
          </w:tblCellMar>
          <w:tblLook w:val="04A0"/>
        </w:tblPrEx>
        <w:trPr>
          <w:trHeight w:val="263"/>
        </w:trPr>
        <w:tc>
          <w:tcPr>
            <w:tcW w:w="3060" w:type="dxa"/>
            <w:tcBorders>
              <w:top w:val="nil"/>
              <w:left w:val="single" w:sz="8" w:space="0" w:color="C0C0C0"/>
              <w:bottom w:val="single" w:sz="8" w:space="0" w:color="C0C0C0"/>
              <w:right w:val="single" w:sz="8" w:space="0" w:color="C0C0C0"/>
            </w:tcBorders>
            <w:shd w:val="clear" w:color="auto" w:fill="E5E5E5"/>
            <w:tcMar>
              <w:top w:w="0" w:type="dxa"/>
              <w:left w:w="110" w:type="dxa"/>
              <w:bottom w:w="0" w:type="dxa"/>
              <w:right w:w="110" w:type="dxa"/>
            </w:tcMar>
          </w:tcPr>
          <w:p w:rsidR="009A2488" w:rsidRPr="00C06505" w:rsidP="00B5611D" w14:paraId="5C0B5825" w14:textId="77777777">
            <w:pPr>
              <w:pStyle w:val="Heading2"/>
              <w:spacing w:line="360" w:lineRule="auto"/>
              <w:rPr>
                <w:rFonts w:ascii="Arial" w:hAnsi="Arial" w:cs="Arial"/>
                <w:bCs w:val="0"/>
                <w:color w:val="000000"/>
              </w:rPr>
            </w:pPr>
            <w:r>
              <w:rPr>
                <w:rFonts w:ascii="Arial" w:hAnsi="Arial" w:cs="Arial"/>
                <w:bCs w:val="0"/>
                <w:color w:val="000000"/>
              </w:rPr>
              <w:t>Cloud platform/Technologies</w:t>
            </w:r>
          </w:p>
        </w:tc>
        <w:tc>
          <w:tcPr>
            <w:tcW w:w="6721" w:type="dxa"/>
            <w:tcBorders>
              <w:top w:val="nil"/>
              <w:left w:val="nil"/>
              <w:bottom w:val="single" w:sz="8" w:space="0" w:color="C0C0C0"/>
              <w:right w:val="single" w:sz="8" w:space="0" w:color="C0C0C0"/>
            </w:tcBorders>
            <w:shd w:val="clear" w:color="auto" w:fill="auto"/>
            <w:tcMar>
              <w:top w:w="0" w:type="dxa"/>
              <w:left w:w="110" w:type="dxa"/>
              <w:bottom w:w="0" w:type="dxa"/>
              <w:right w:w="110" w:type="dxa"/>
            </w:tcMar>
          </w:tcPr>
          <w:p w:rsidR="009A2488" w:rsidRPr="00840319" w:rsidP="00B5611D" w14:paraId="3A417B67" w14:textId="4A668462">
            <w:pPr>
              <w:spacing w:line="360" w:lineRule="auto"/>
              <w:ind w:right="270"/>
              <w:jc w:val="both"/>
              <w:rPr>
                <w:rFonts w:ascii="Arial" w:hAnsi="Arial" w:cs="Arial"/>
                <w:color w:val="000000"/>
                <w:sz w:val="20"/>
                <w:szCs w:val="20"/>
              </w:rPr>
            </w:pPr>
            <w:r>
              <w:rPr>
                <w:rFonts w:ascii="Arial" w:hAnsi="Arial" w:cs="Arial"/>
                <w:color w:val="000000"/>
                <w:sz w:val="20"/>
                <w:szCs w:val="20"/>
              </w:rPr>
              <w:t xml:space="preserve">Apache Kafka, Kafka Streams, </w:t>
            </w:r>
            <w:r>
              <w:rPr>
                <w:rFonts w:ascii="Arial" w:hAnsi="Arial" w:cs="Arial"/>
                <w:color w:val="000000"/>
                <w:sz w:val="20"/>
                <w:szCs w:val="20"/>
              </w:rPr>
              <w:t>Hivemq</w:t>
            </w:r>
            <w:r>
              <w:rPr>
                <w:rFonts w:ascii="Arial" w:hAnsi="Arial" w:cs="Arial"/>
                <w:color w:val="000000"/>
                <w:sz w:val="20"/>
                <w:szCs w:val="20"/>
              </w:rPr>
              <w:t xml:space="preserve"> (MQTT), </w:t>
            </w:r>
            <w:r>
              <w:rPr>
                <w:rFonts w:ascii="Arial" w:hAnsi="Arial" w:cs="Arial"/>
                <w:color w:val="000000"/>
                <w:sz w:val="20"/>
                <w:szCs w:val="20"/>
              </w:rPr>
              <w:t>Graylog</w:t>
            </w:r>
            <w:r>
              <w:rPr>
                <w:rFonts w:ascii="Arial" w:hAnsi="Arial" w:cs="Arial"/>
                <w:color w:val="000000"/>
                <w:sz w:val="20"/>
                <w:szCs w:val="20"/>
              </w:rPr>
              <w:t>, Sonar</w:t>
            </w:r>
            <w:r w:rsidR="00672668">
              <w:rPr>
                <w:rFonts w:ascii="Arial" w:hAnsi="Arial" w:cs="Arial"/>
                <w:color w:val="000000"/>
                <w:sz w:val="20"/>
                <w:szCs w:val="20"/>
              </w:rPr>
              <w:t>Qube</w:t>
            </w:r>
            <w:r>
              <w:rPr>
                <w:rFonts w:ascii="Arial" w:hAnsi="Arial" w:cs="Arial"/>
                <w:color w:val="000000"/>
                <w:sz w:val="20"/>
                <w:szCs w:val="20"/>
              </w:rPr>
              <w:t xml:space="preserve">, </w:t>
            </w:r>
            <w:r>
              <w:rPr>
                <w:rFonts w:ascii="Arial" w:hAnsi="Arial" w:cs="Arial"/>
                <w:color w:val="000000"/>
                <w:sz w:val="20"/>
                <w:szCs w:val="20"/>
              </w:rPr>
              <w:t>Blackduck</w:t>
            </w:r>
            <w:r>
              <w:rPr>
                <w:rFonts w:ascii="Arial" w:hAnsi="Arial" w:cs="Arial"/>
                <w:color w:val="000000"/>
                <w:sz w:val="20"/>
                <w:szCs w:val="20"/>
              </w:rPr>
              <w:t xml:space="preserve">, Microservices, </w:t>
            </w:r>
            <w:r w:rsidR="006121E3">
              <w:rPr>
                <w:rFonts w:ascii="Arial" w:hAnsi="Arial" w:cs="Arial"/>
                <w:color w:val="000000"/>
                <w:sz w:val="20"/>
                <w:szCs w:val="20"/>
              </w:rPr>
              <w:t xml:space="preserve">Docker, </w:t>
            </w:r>
            <w:r>
              <w:rPr>
                <w:rFonts w:ascii="Arial" w:hAnsi="Arial" w:cs="Arial"/>
                <w:color w:val="000000"/>
                <w:sz w:val="20"/>
                <w:szCs w:val="20"/>
              </w:rPr>
              <w:t>Kubernetes, helm charts, AWS</w:t>
            </w:r>
          </w:p>
        </w:tc>
      </w:tr>
      <w:tr w14:paraId="33987E39" w14:textId="77777777" w:rsidTr="005F1C24">
        <w:tblPrEx>
          <w:tblW w:w="9781" w:type="dxa"/>
          <w:tblInd w:w="80" w:type="dxa"/>
          <w:tblCellMar>
            <w:left w:w="0" w:type="dxa"/>
            <w:right w:w="0" w:type="dxa"/>
          </w:tblCellMar>
          <w:tblLook w:val="04A0"/>
        </w:tblPrEx>
        <w:trPr>
          <w:trHeight w:val="263"/>
        </w:trPr>
        <w:tc>
          <w:tcPr>
            <w:tcW w:w="3060" w:type="dxa"/>
            <w:tcBorders>
              <w:top w:val="nil"/>
              <w:left w:val="single" w:sz="8" w:space="0" w:color="C0C0C0"/>
              <w:bottom w:val="single" w:sz="8" w:space="0" w:color="C0C0C0"/>
              <w:right w:val="single" w:sz="8" w:space="0" w:color="C0C0C0"/>
            </w:tcBorders>
            <w:shd w:val="clear" w:color="auto" w:fill="E5E5E5"/>
            <w:tcMar>
              <w:top w:w="0" w:type="dxa"/>
              <w:left w:w="110" w:type="dxa"/>
              <w:bottom w:w="0" w:type="dxa"/>
              <w:right w:w="110" w:type="dxa"/>
            </w:tcMar>
            <w:hideMark/>
          </w:tcPr>
          <w:p w:rsidR="00BB0AF3" w:rsidRPr="00C06505" w:rsidP="00340926" w14:paraId="4B4F90B4" w14:textId="77777777">
            <w:pPr>
              <w:pStyle w:val="Heading2"/>
              <w:spacing w:line="360" w:lineRule="auto"/>
              <w:rPr>
                <w:rFonts w:ascii="Arial" w:hAnsi="Arial" w:cs="Arial"/>
                <w:bCs w:val="0"/>
                <w:color w:val="000000"/>
              </w:rPr>
            </w:pPr>
            <w:r w:rsidRPr="00C06505">
              <w:rPr>
                <w:rFonts w:ascii="Arial" w:hAnsi="Arial" w:cs="Arial"/>
                <w:bCs w:val="0"/>
                <w:color w:val="000000"/>
              </w:rPr>
              <w:t>Databases</w:t>
            </w:r>
          </w:p>
        </w:tc>
        <w:tc>
          <w:tcPr>
            <w:tcW w:w="6721" w:type="dxa"/>
            <w:tcBorders>
              <w:top w:val="nil"/>
              <w:left w:val="nil"/>
              <w:bottom w:val="single" w:sz="8" w:space="0" w:color="C0C0C0"/>
              <w:right w:val="single" w:sz="8" w:space="0" w:color="C0C0C0"/>
            </w:tcBorders>
            <w:shd w:val="clear" w:color="auto" w:fill="auto"/>
            <w:tcMar>
              <w:top w:w="0" w:type="dxa"/>
              <w:left w:w="110" w:type="dxa"/>
              <w:bottom w:w="0" w:type="dxa"/>
              <w:right w:w="110" w:type="dxa"/>
            </w:tcMar>
            <w:hideMark/>
          </w:tcPr>
          <w:p w:rsidR="00BB0AF3" w:rsidRPr="00C06505" w:rsidP="00340926" w14:paraId="466F36DC" w14:textId="496F2C64">
            <w:pPr>
              <w:pStyle w:val="Heading2"/>
              <w:spacing w:line="360" w:lineRule="auto"/>
              <w:rPr>
                <w:rFonts w:ascii="Arial" w:hAnsi="Arial" w:cs="Arial"/>
                <w:b w:val="0"/>
                <w:bCs w:val="0"/>
                <w:color w:val="000000"/>
              </w:rPr>
            </w:pPr>
            <w:r w:rsidRPr="00C06505">
              <w:rPr>
                <w:rFonts w:ascii="Arial" w:hAnsi="Arial" w:cs="Arial"/>
                <w:b w:val="0"/>
                <w:bCs w:val="0"/>
                <w:color w:val="000000"/>
              </w:rPr>
              <w:t>Oracle</w:t>
            </w:r>
            <w:r>
              <w:rPr>
                <w:rFonts w:ascii="Arial" w:hAnsi="Arial" w:cs="Arial"/>
                <w:b w:val="0"/>
                <w:bCs w:val="0"/>
                <w:color w:val="000000"/>
              </w:rPr>
              <w:t xml:space="preserve">, </w:t>
            </w:r>
            <w:r w:rsidR="000944F1">
              <w:rPr>
                <w:rFonts w:ascii="Arial" w:hAnsi="Arial" w:cs="Arial"/>
                <w:b w:val="0"/>
                <w:bCs w:val="0"/>
                <w:color w:val="000000"/>
              </w:rPr>
              <w:t>Postgres</w:t>
            </w:r>
            <w:r w:rsidR="005A6F37">
              <w:rPr>
                <w:rFonts w:ascii="Arial" w:hAnsi="Arial" w:cs="Arial"/>
                <w:b w:val="0"/>
                <w:bCs w:val="0"/>
                <w:color w:val="000000"/>
              </w:rPr>
              <w:t>, MongoD</w:t>
            </w:r>
            <w:r w:rsidR="000D5F96">
              <w:rPr>
                <w:rFonts w:ascii="Arial" w:hAnsi="Arial" w:cs="Arial"/>
                <w:b w:val="0"/>
                <w:bCs w:val="0"/>
                <w:color w:val="000000"/>
              </w:rPr>
              <w:t>B</w:t>
            </w:r>
            <w:r w:rsidR="005A6F37">
              <w:rPr>
                <w:rFonts w:ascii="Arial" w:hAnsi="Arial" w:cs="Arial"/>
                <w:b w:val="0"/>
                <w:bCs w:val="0"/>
                <w:color w:val="000000"/>
              </w:rPr>
              <w:t>, Redis</w:t>
            </w:r>
          </w:p>
        </w:tc>
      </w:tr>
      <w:tr w14:paraId="4CC94DF0" w14:textId="77777777" w:rsidTr="00B5611D">
        <w:tblPrEx>
          <w:tblW w:w="9781" w:type="dxa"/>
          <w:tblInd w:w="80" w:type="dxa"/>
          <w:tblCellMar>
            <w:left w:w="0" w:type="dxa"/>
            <w:right w:w="0" w:type="dxa"/>
          </w:tblCellMar>
          <w:tblLook w:val="04A0"/>
        </w:tblPrEx>
        <w:trPr>
          <w:trHeight w:val="263"/>
        </w:trPr>
        <w:tc>
          <w:tcPr>
            <w:tcW w:w="3060" w:type="dxa"/>
            <w:tcBorders>
              <w:top w:val="nil"/>
              <w:left w:val="single" w:sz="8" w:space="0" w:color="C0C0C0"/>
              <w:bottom w:val="single" w:sz="8" w:space="0" w:color="C0C0C0"/>
              <w:right w:val="single" w:sz="8" w:space="0" w:color="C0C0C0"/>
            </w:tcBorders>
            <w:shd w:val="clear" w:color="auto" w:fill="E5E5E5"/>
            <w:tcMar>
              <w:top w:w="0" w:type="dxa"/>
              <w:left w:w="110" w:type="dxa"/>
              <w:bottom w:w="0" w:type="dxa"/>
              <w:right w:w="110" w:type="dxa"/>
            </w:tcMar>
          </w:tcPr>
          <w:p w:rsidR="009A2488" w:rsidRPr="00C06505" w:rsidP="00B5611D" w14:paraId="79118658" w14:textId="77777777">
            <w:pPr>
              <w:pStyle w:val="Heading2"/>
              <w:spacing w:line="360" w:lineRule="auto"/>
              <w:rPr>
                <w:rFonts w:ascii="Arial" w:hAnsi="Arial" w:cs="Arial"/>
                <w:bCs w:val="0"/>
                <w:color w:val="000000"/>
              </w:rPr>
            </w:pPr>
            <w:r w:rsidRPr="00C06505">
              <w:rPr>
                <w:rFonts w:ascii="Arial" w:hAnsi="Arial" w:cs="Arial"/>
                <w:bCs w:val="0"/>
                <w:color w:val="000000"/>
              </w:rPr>
              <w:t>Scripting</w:t>
            </w:r>
          </w:p>
        </w:tc>
        <w:tc>
          <w:tcPr>
            <w:tcW w:w="6721" w:type="dxa"/>
            <w:tcBorders>
              <w:top w:val="nil"/>
              <w:left w:val="nil"/>
              <w:bottom w:val="single" w:sz="8" w:space="0" w:color="C0C0C0"/>
              <w:right w:val="single" w:sz="8" w:space="0" w:color="C0C0C0"/>
            </w:tcBorders>
            <w:shd w:val="clear" w:color="auto" w:fill="auto"/>
            <w:tcMar>
              <w:top w:w="0" w:type="dxa"/>
              <w:left w:w="110" w:type="dxa"/>
              <w:bottom w:w="0" w:type="dxa"/>
              <w:right w:w="110" w:type="dxa"/>
            </w:tcMar>
          </w:tcPr>
          <w:p w:rsidR="009A2488" w:rsidRPr="00C06505" w:rsidP="00B5611D" w14:paraId="305BCCB7" w14:textId="008EE23B">
            <w:pPr>
              <w:pStyle w:val="Heading2"/>
              <w:spacing w:line="360" w:lineRule="auto"/>
              <w:rPr>
                <w:rFonts w:ascii="Arial" w:hAnsi="Arial" w:cs="Arial"/>
                <w:b w:val="0"/>
                <w:bCs w:val="0"/>
                <w:color w:val="000000"/>
              </w:rPr>
            </w:pPr>
            <w:r>
              <w:rPr>
                <w:rFonts w:ascii="Arial" w:hAnsi="Arial" w:cs="Arial"/>
                <w:b w:val="0"/>
                <w:bCs w:val="0"/>
                <w:color w:val="000000"/>
              </w:rPr>
              <w:t xml:space="preserve">Shell, </w:t>
            </w:r>
            <w:r w:rsidRPr="00C06505">
              <w:rPr>
                <w:rFonts w:ascii="Arial" w:hAnsi="Arial" w:cs="Arial"/>
                <w:b w:val="0"/>
                <w:bCs w:val="0"/>
                <w:color w:val="000000"/>
              </w:rPr>
              <w:t>Java Script</w:t>
            </w:r>
            <w:r>
              <w:rPr>
                <w:rFonts w:ascii="Arial" w:hAnsi="Arial" w:cs="Arial"/>
                <w:b w:val="0"/>
                <w:bCs w:val="0"/>
                <w:color w:val="000000"/>
              </w:rPr>
              <w:t xml:space="preserve">, </w:t>
            </w:r>
            <w:r>
              <w:rPr>
                <w:rFonts w:ascii="Arial" w:hAnsi="Arial" w:cs="Arial"/>
                <w:b w:val="0"/>
                <w:bCs w:val="0"/>
                <w:color w:val="000000"/>
              </w:rPr>
              <w:t>JQuery</w:t>
            </w:r>
          </w:p>
        </w:tc>
      </w:tr>
      <w:tr w14:paraId="5610E081" w14:textId="77777777" w:rsidTr="005F1C24">
        <w:tblPrEx>
          <w:tblW w:w="9781" w:type="dxa"/>
          <w:tblInd w:w="80" w:type="dxa"/>
          <w:tblCellMar>
            <w:left w:w="0" w:type="dxa"/>
            <w:right w:w="0" w:type="dxa"/>
          </w:tblCellMar>
          <w:tblLook w:val="04A0"/>
        </w:tblPrEx>
        <w:trPr>
          <w:trHeight w:val="263"/>
        </w:trPr>
        <w:tc>
          <w:tcPr>
            <w:tcW w:w="3060" w:type="dxa"/>
            <w:tcBorders>
              <w:top w:val="nil"/>
              <w:left w:val="single" w:sz="8" w:space="0" w:color="C0C0C0"/>
              <w:bottom w:val="single" w:sz="8" w:space="0" w:color="C0C0C0"/>
              <w:right w:val="single" w:sz="8" w:space="0" w:color="C0C0C0"/>
            </w:tcBorders>
            <w:shd w:val="clear" w:color="auto" w:fill="E5E5E5"/>
            <w:tcMar>
              <w:top w:w="0" w:type="dxa"/>
              <w:left w:w="110" w:type="dxa"/>
              <w:bottom w:w="0" w:type="dxa"/>
              <w:right w:w="110" w:type="dxa"/>
            </w:tcMar>
          </w:tcPr>
          <w:p w:rsidR="00BB0AF3" w:rsidRPr="00C06505" w:rsidP="00340926" w14:paraId="35E71FDB" w14:textId="54F73CAC">
            <w:pPr>
              <w:pStyle w:val="Heading2"/>
              <w:spacing w:line="360" w:lineRule="auto"/>
              <w:rPr>
                <w:rFonts w:ascii="Arial" w:hAnsi="Arial" w:cs="Arial"/>
                <w:bCs w:val="0"/>
                <w:color w:val="000000"/>
              </w:rPr>
            </w:pPr>
            <w:r w:rsidRPr="00C06505">
              <w:rPr>
                <w:rFonts w:ascii="Arial" w:hAnsi="Arial" w:cs="Arial"/>
                <w:bCs w:val="0"/>
                <w:color w:val="000000"/>
              </w:rPr>
              <w:t>IDE</w:t>
            </w:r>
            <w:r w:rsidR="009A082A">
              <w:rPr>
                <w:rFonts w:ascii="Arial" w:hAnsi="Arial" w:cs="Arial"/>
                <w:bCs w:val="0"/>
                <w:color w:val="000000"/>
              </w:rPr>
              <w:t xml:space="preserve"> &amp; Tools</w:t>
            </w:r>
          </w:p>
        </w:tc>
        <w:tc>
          <w:tcPr>
            <w:tcW w:w="6721" w:type="dxa"/>
            <w:tcBorders>
              <w:top w:val="nil"/>
              <w:left w:val="nil"/>
              <w:bottom w:val="single" w:sz="8" w:space="0" w:color="C0C0C0"/>
              <w:right w:val="single" w:sz="8" w:space="0" w:color="C0C0C0"/>
            </w:tcBorders>
            <w:shd w:val="clear" w:color="auto" w:fill="auto"/>
            <w:tcMar>
              <w:top w:w="0" w:type="dxa"/>
              <w:left w:w="110" w:type="dxa"/>
              <w:bottom w:w="0" w:type="dxa"/>
              <w:right w:w="110" w:type="dxa"/>
            </w:tcMar>
          </w:tcPr>
          <w:p w:rsidR="00BB0AF3" w:rsidRPr="00C06505" w:rsidP="00F507B9" w14:paraId="7EBDE541" w14:textId="4F31A5C3">
            <w:pPr>
              <w:pStyle w:val="Heading2"/>
              <w:spacing w:line="360" w:lineRule="auto"/>
              <w:rPr>
                <w:rFonts w:ascii="Arial" w:hAnsi="Arial" w:cs="Arial"/>
                <w:b w:val="0"/>
                <w:bCs w:val="0"/>
                <w:color w:val="000000"/>
              </w:rPr>
            </w:pPr>
            <w:r w:rsidRPr="00C06505">
              <w:rPr>
                <w:rFonts w:ascii="Arial" w:hAnsi="Arial" w:cs="Arial"/>
                <w:b w:val="0"/>
                <w:bCs w:val="0"/>
                <w:color w:val="000000"/>
              </w:rPr>
              <w:t>Eclipse</w:t>
            </w:r>
            <w:r w:rsidR="00666D25">
              <w:rPr>
                <w:rFonts w:ascii="Arial" w:hAnsi="Arial" w:cs="Arial"/>
                <w:b w:val="0"/>
                <w:bCs w:val="0"/>
                <w:color w:val="000000"/>
              </w:rPr>
              <w:t>, ant</w:t>
            </w:r>
            <w:r>
              <w:rPr>
                <w:rFonts w:ascii="Arial" w:hAnsi="Arial" w:cs="Arial"/>
                <w:b w:val="0"/>
                <w:bCs w:val="0"/>
                <w:color w:val="000000"/>
              </w:rPr>
              <w:t>,</w:t>
            </w:r>
            <w:r w:rsidR="00F507B9">
              <w:rPr>
                <w:rFonts w:ascii="Arial" w:hAnsi="Arial" w:cs="Arial"/>
                <w:b w:val="0"/>
                <w:bCs w:val="0"/>
                <w:color w:val="000000"/>
              </w:rPr>
              <w:t xml:space="preserve"> </w:t>
            </w:r>
            <w:r w:rsidR="000944F1">
              <w:rPr>
                <w:rFonts w:ascii="Arial" w:hAnsi="Arial" w:cs="Arial"/>
                <w:b w:val="0"/>
                <w:bCs w:val="0"/>
                <w:color w:val="000000"/>
              </w:rPr>
              <w:t xml:space="preserve">Maven, </w:t>
            </w:r>
            <w:r>
              <w:rPr>
                <w:rFonts w:ascii="Arial" w:hAnsi="Arial" w:cs="Arial"/>
                <w:b w:val="0"/>
                <w:bCs w:val="0"/>
                <w:color w:val="000000"/>
              </w:rPr>
              <w:t>SVN, GIT, Jenkins</w:t>
            </w:r>
            <w:r w:rsidR="005F1C24">
              <w:rPr>
                <w:rFonts w:ascii="Arial" w:hAnsi="Arial" w:cs="Arial"/>
                <w:b w:val="0"/>
                <w:bCs w:val="0"/>
                <w:color w:val="000000"/>
              </w:rPr>
              <w:t xml:space="preserve">, </w:t>
            </w:r>
            <w:r w:rsidR="001413D4">
              <w:rPr>
                <w:rFonts w:ascii="Arial" w:hAnsi="Arial" w:cs="Arial"/>
                <w:b w:val="0"/>
                <w:bCs w:val="0"/>
                <w:color w:val="000000"/>
              </w:rPr>
              <w:t>Postman, Swagger</w:t>
            </w:r>
            <w:r w:rsidR="00672668">
              <w:rPr>
                <w:rFonts w:ascii="Arial" w:hAnsi="Arial" w:cs="Arial"/>
                <w:b w:val="0"/>
                <w:bCs w:val="0"/>
                <w:color w:val="000000"/>
              </w:rPr>
              <w:t xml:space="preserve"> UI</w:t>
            </w:r>
            <w:r w:rsidR="001413D4">
              <w:rPr>
                <w:rFonts w:ascii="Arial" w:hAnsi="Arial" w:cs="Arial"/>
                <w:b w:val="0"/>
                <w:bCs w:val="0"/>
                <w:color w:val="000000"/>
              </w:rPr>
              <w:t xml:space="preserve">, </w:t>
            </w:r>
            <w:r w:rsidR="009A7902">
              <w:rPr>
                <w:rFonts w:ascii="Arial" w:hAnsi="Arial" w:cs="Arial"/>
                <w:b w:val="0"/>
                <w:bCs w:val="0"/>
                <w:color w:val="000000"/>
              </w:rPr>
              <w:t>MQTT</w:t>
            </w:r>
            <w:r w:rsidR="000E345A">
              <w:rPr>
                <w:rFonts w:ascii="Arial" w:hAnsi="Arial" w:cs="Arial"/>
                <w:b w:val="0"/>
                <w:bCs w:val="0"/>
                <w:color w:val="000000"/>
              </w:rPr>
              <w:t xml:space="preserve"> </w:t>
            </w:r>
            <w:r w:rsidR="009A7902">
              <w:rPr>
                <w:rFonts w:ascii="Arial" w:hAnsi="Arial" w:cs="Arial"/>
                <w:b w:val="0"/>
                <w:bCs w:val="0"/>
                <w:color w:val="000000"/>
              </w:rPr>
              <w:t>Spy</w:t>
            </w:r>
            <w:r w:rsidR="00010E6D">
              <w:rPr>
                <w:rFonts w:ascii="Arial" w:hAnsi="Arial" w:cs="Arial"/>
                <w:b w:val="0"/>
                <w:bCs w:val="0"/>
                <w:color w:val="000000"/>
              </w:rPr>
              <w:t>, Wireshark, Bitbucket, Confluence, QC, Jira</w:t>
            </w:r>
          </w:p>
        </w:tc>
      </w:tr>
      <w:tr w14:paraId="12D8A154" w14:textId="77777777" w:rsidTr="00B5611D">
        <w:tblPrEx>
          <w:tblW w:w="9781" w:type="dxa"/>
          <w:tblInd w:w="80" w:type="dxa"/>
          <w:tblCellMar>
            <w:left w:w="0" w:type="dxa"/>
            <w:right w:w="0" w:type="dxa"/>
          </w:tblCellMar>
          <w:tblLook w:val="04A0"/>
        </w:tblPrEx>
        <w:trPr>
          <w:trHeight w:val="290"/>
        </w:trPr>
        <w:tc>
          <w:tcPr>
            <w:tcW w:w="3060" w:type="dxa"/>
            <w:tcBorders>
              <w:top w:val="nil"/>
              <w:left w:val="single" w:sz="8" w:space="0" w:color="C0C0C0"/>
              <w:bottom w:val="single" w:sz="8" w:space="0" w:color="C0C0C0"/>
              <w:right w:val="single" w:sz="8" w:space="0" w:color="C0C0C0"/>
            </w:tcBorders>
            <w:shd w:val="clear" w:color="auto" w:fill="E5E5E5"/>
            <w:tcMar>
              <w:top w:w="0" w:type="dxa"/>
              <w:left w:w="110" w:type="dxa"/>
              <w:bottom w:w="0" w:type="dxa"/>
              <w:right w:w="110" w:type="dxa"/>
            </w:tcMar>
            <w:hideMark/>
          </w:tcPr>
          <w:p w:rsidR="00ED1DA9" w:rsidRPr="00C06505" w:rsidP="00B5611D" w14:paraId="6D927739" w14:textId="77777777">
            <w:pPr>
              <w:pStyle w:val="Heading2"/>
              <w:spacing w:line="360" w:lineRule="auto"/>
              <w:rPr>
                <w:rFonts w:ascii="Arial" w:hAnsi="Arial" w:cs="Arial"/>
                <w:bCs w:val="0"/>
                <w:color w:val="000000"/>
              </w:rPr>
            </w:pPr>
            <w:r>
              <w:rPr>
                <w:rFonts w:ascii="Arial" w:hAnsi="Arial" w:cs="Arial"/>
                <w:bCs w:val="0"/>
                <w:color w:val="000000"/>
              </w:rPr>
              <w:t>Web/Application</w:t>
            </w:r>
            <w:r w:rsidRPr="00C06505">
              <w:rPr>
                <w:rFonts w:ascii="Arial" w:hAnsi="Arial" w:cs="Arial"/>
                <w:bCs w:val="0"/>
                <w:color w:val="000000"/>
              </w:rPr>
              <w:t xml:space="preserve"> Servers</w:t>
            </w:r>
          </w:p>
        </w:tc>
        <w:tc>
          <w:tcPr>
            <w:tcW w:w="6721" w:type="dxa"/>
            <w:tcBorders>
              <w:top w:val="nil"/>
              <w:left w:val="nil"/>
              <w:bottom w:val="single" w:sz="8" w:space="0" w:color="C0C0C0"/>
              <w:right w:val="single" w:sz="8" w:space="0" w:color="C0C0C0"/>
            </w:tcBorders>
            <w:shd w:val="clear" w:color="auto" w:fill="auto"/>
            <w:tcMar>
              <w:top w:w="0" w:type="dxa"/>
              <w:left w:w="110" w:type="dxa"/>
              <w:bottom w:w="0" w:type="dxa"/>
              <w:right w:w="110" w:type="dxa"/>
            </w:tcMar>
            <w:hideMark/>
          </w:tcPr>
          <w:p w:rsidR="00ED1DA9" w:rsidRPr="00C06505" w:rsidP="00B5611D" w14:paraId="26F4A7DD" w14:textId="31DAE00B">
            <w:pPr>
              <w:pStyle w:val="Heading2"/>
              <w:spacing w:line="360" w:lineRule="auto"/>
              <w:rPr>
                <w:rFonts w:ascii="Arial" w:hAnsi="Arial" w:cs="Arial"/>
                <w:b w:val="0"/>
                <w:bCs w:val="0"/>
                <w:color w:val="000000"/>
              </w:rPr>
            </w:pPr>
            <w:r>
              <w:rPr>
                <w:rFonts w:ascii="Arial" w:hAnsi="Arial" w:cs="Arial"/>
                <w:b w:val="0"/>
                <w:bCs w:val="0"/>
                <w:color w:val="000000"/>
              </w:rPr>
              <w:t xml:space="preserve">IBM </w:t>
            </w:r>
            <w:r>
              <w:rPr>
                <w:rFonts w:ascii="Arial" w:hAnsi="Arial" w:cs="Arial"/>
                <w:b w:val="0"/>
                <w:bCs w:val="0"/>
                <w:color w:val="000000"/>
              </w:rPr>
              <w:t>WebLogic, Apache Tomcat</w:t>
            </w:r>
          </w:p>
        </w:tc>
      </w:tr>
      <w:tr w14:paraId="6B6856F4" w14:textId="77777777" w:rsidTr="005F1C24">
        <w:tblPrEx>
          <w:tblW w:w="9781" w:type="dxa"/>
          <w:tblInd w:w="80" w:type="dxa"/>
          <w:tblCellMar>
            <w:left w:w="0" w:type="dxa"/>
            <w:right w:w="0" w:type="dxa"/>
          </w:tblCellMar>
          <w:tblLook w:val="04A0"/>
        </w:tblPrEx>
        <w:trPr>
          <w:trHeight w:val="263"/>
        </w:trPr>
        <w:tc>
          <w:tcPr>
            <w:tcW w:w="3060" w:type="dxa"/>
            <w:tcBorders>
              <w:top w:val="nil"/>
              <w:left w:val="single" w:sz="8" w:space="0" w:color="C0C0C0"/>
              <w:bottom w:val="single" w:sz="8" w:space="0" w:color="C0C0C0"/>
              <w:right w:val="single" w:sz="8" w:space="0" w:color="C0C0C0"/>
            </w:tcBorders>
            <w:shd w:val="clear" w:color="auto" w:fill="E5E5E5"/>
            <w:tcMar>
              <w:top w:w="0" w:type="dxa"/>
              <w:left w:w="110" w:type="dxa"/>
              <w:bottom w:w="0" w:type="dxa"/>
              <w:right w:w="110" w:type="dxa"/>
            </w:tcMar>
          </w:tcPr>
          <w:p w:rsidR="00BB0AF3" w:rsidRPr="00C06505" w:rsidP="00340926" w14:paraId="6081924C" w14:textId="77777777">
            <w:pPr>
              <w:pStyle w:val="Heading2"/>
              <w:spacing w:line="360" w:lineRule="auto"/>
              <w:rPr>
                <w:rFonts w:ascii="Arial" w:hAnsi="Arial" w:cs="Arial"/>
                <w:bCs w:val="0"/>
                <w:color w:val="000000"/>
              </w:rPr>
            </w:pPr>
            <w:r w:rsidRPr="00C06505">
              <w:rPr>
                <w:rFonts w:ascii="Arial" w:hAnsi="Arial" w:cs="Arial"/>
                <w:bCs w:val="0"/>
                <w:color w:val="000000"/>
              </w:rPr>
              <w:t>Operating Systems</w:t>
            </w:r>
          </w:p>
        </w:tc>
        <w:tc>
          <w:tcPr>
            <w:tcW w:w="6721" w:type="dxa"/>
            <w:tcBorders>
              <w:top w:val="nil"/>
              <w:left w:val="nil"/>
              <w:bottom w:val="single" w:sz="8" w:space="0" w:color="C0C0C0"/>
              <w:right w:val="single" w:sz="8" w:space="0" w:color="C0C0C0"/>
            </w:tcBorders>
            <w:shd w:val="clear" w:color="auto" w:fill="auto"/>
            <w:tcMar>
              <w:top w:w="0" w:type="dxa"/>
              <w:left w:w="110" w:type="dxa"/>
              <w:bottom w:w="0" w:type="dxa"/>
              <w:right w:w="110" w:type="dxa"/>
            </w:tcMar>
          </w:tcPr>
          <w:p w:rsidR="00BB0AF3" w:rsidRPr="00840319" w:rsidP="00340926" w14:paraId="65D65ADA" w14:textId="77777777">
            <w:pPr>
              <w:spacing w:line="360" w:lineRule="auto"/>
              <w:ind w:right="270"/>
              <w:jc w:val="both"/>
              <w:rPr>
                <w:rFonts w:ascii="Arial" w:hAnsi="Arial" w:cs="Arial"/>
                <w:color w:val="000000"/>
                <w:sz w:val="20"/>
                <w:szCs w:val="20"/>
              </w:rPr>
            </w:pPr>
            <w:r w:rsidRPr="00840319">
              <w:rPr>
                <w:rFonts w:ascii="Arial" w:hAnsi="Arial" w:cs="Arial"/>
                <w:color w:val="000000"/>
                <w:sz w:val="20"/>
                <w:szCs w:val="20"/>
              </w:rPr>
              <w:t>Windows, Linux</w:t>
            </w:r>
          </w:p>
        </w:tc>
      </w:tr>
    </w:tbl>
    <w:p w:rsidR="00C06505" w:rsidP="00C06505" w14:paraId="1CDCAEDA" w14:textId="4D812A42">
      <w:pPr>
        <w:pStyle w:val="Heading2"/>
        <w:rPr>
          <w:rFonts w:cs="Arial"/>
          <w:b w:val="0"/>
          <w:bCs w:val="0"/>
          <w:color w:val="000000"/>
          <w:sz w:val="16"/>
          <w:szCs w:val="16"/>
        </w:rPr>
      </w:pPr>
    </w:p>
    <w:p w:rsidR="00183D82" w:rsidRPr="00D24F00" w:rsidP="00C36D96" w14:paraId="592C9D5D" w14:textId="77777777">
      <w:pPr>
        <w:pStyle w:val="NormalWeb"/>
        <w:shd w:val="clear" w:color="auto" w:fill="E5E5E5"/>
        <w:rPr>
          <w:color w:val="003965"/>
          <w:position w:val="6"/>
        </w:rPr>
      </w:pPr>
      <w:r w:rsidRPr="00D24F00">
        <w:rPr>
          <w:b/>
          <w:position w:val="6"/>
        </w:rPr>
        <w:t>Work</w:t>
      </w:r>
      <w:r w:rsidR="00A07F4F">
        <w:rPr>
          <w:b/>
          <w:position w:val="6"/>
        </w:rPr>
        <w:t xml:space="preserve"> e</w:t>
      </w:r>
      <w:r w:rsidRPr="00D24F00">
        <w:rPr>
          <w:b/>
          <w:position w:val="6"/>
        </w:rPr>
        <w:t>xperience</w:t>
      </w:r>
    </w:p>
    <w:tbl>
      <w:tblPr>
        <w:tblStyle w:val="TableGrid"/>
        <w:tblW w:w="0" w:type="auto"/>
        <w:tblLook w:val="04A0"/>
      </w:tblPr>
      <w:tblGrid>
        <w:gridCol w:w="3865"/>
        <w:gridCol w:w="3690"/>
        <w:gridCol w:w="2245"/>
      </w:tblGrid>
      <w:tr w14:paraId="44DA4221" w14:textId="77777777" w:rsidTr="00411AEC">
        <w:tblPrEx>
          <w:tblW w:w="0" w:type="auto"/>
          <w:tblLook w:val="04A0"/>
        </w:tblPrEx>
        <w:tc>
          <w:tcPr>
            <w:tcW w:w="3865" w:type="dxa"/>
          </w:tcPr>
          <w:p w:rsidR="00633E16" w:rsidRPr="00633E16" w:rsidP="00262D5C" w14:paraId="4F1B8A85" w14:textId="234DEDE5">
            <w:pPr>
              <w:spacing w:after="120" w:line="360" w:lineRule="auto"/>
              <w:jc w:val="both"/>
              <w:rPr>
                <w:rFonts w:ascii="Arial" w:hAnsi="Arial" w:cs="Arial"/>
                <w:b/>
                <w:i/>
                <w:iCs/>
                <w:sz w:val="20"/>
                <w:szCs w:val="20"/>
              </w:rPr>
            </w:pPr>
            <w:r w:rsidRPr="00633E16">
              <w:rPr>
                <w:rFonts w:ascii="Arial" w:hAnsi="Arial" w:cs="Arial"/>
                <w:b/>
                <w:i/>
                <w:iCs/>
                <w:sz w:val="20"/>
                <w:szCs w:val="20"/>
              </w:rPr>
              <w:t>Harman Connected Services</w:t>
            </w:r>
          </w:p>
        </w:tc>
        <w:tc>
          <w:tcPr>
            <w:tcW w:w="3690" w:type="dxa"/>
          </w:tcPr>
          <w:p w:rsidR="00633E16" w:rsidP="00F57E1B" w14:paraId="6E9E0307" w14:textId="6C35C01B">
            <w:pPr>
              <w:spacing w:after="120" w:line="360" w:lineRule="auto"/>
              <w:jc w:val="center"/>
              <w:rPr>
                <w:rFonts w:ascii="Arial" w:hAnsi="Arial" w:cs="Arial"/>
                <w:b/>
                <w:sz w:val="22"/>
                <w:szCs w:val="22"/>
              </w:rPr>
            </w:pPr>
            <w:r w:rsidRPr="000944F1">
              <w:rPr>
                <w:rFonts w:ascii="Arial" w:hAnsi="Arial" w:cs="Arial"/>
                <w:sz w:val="20"/>
                <w:szCs w:val="20"/>
              </w:rPr>
              <w:t>S</w:t>
            </w:r>
            <w:r>
              <w:rPr>
                <w:rFonts w:ascii="Arial" w:hAnsi="Arial" w:cs="Arial"/>
                <w:sz w:val="20"/>
                <w:szCs w:val="20"/>
              </w:rPr>
              <w:t>enior</w:t>
            </w:r>
            <w:r w:rsidRPr="000944F1">
              <w:rPr>
                <w:rFonts w:ascii="Arial" w:hAnsi="Arial" w:cs="Arial"/>
                <w:sz w:val="20"/>
                <w:szCs w:val="20"/>
              </w:rPr>
              <w:t xml:space="preserve"> </w:t>
            </w:r>
            <w:r>
              <w:rPr>
                <w:rFonts w:ascii="Arial" w:hAnsi="Arial" w:cs="Arial"/>
                <w:sz w:val="20"/>
                <w:szCs w:val="20"/>
              </w:rPr>
              <w:t>Engineer–Product Development</w:t>
            </w:r>
          </w:p>
        </w:tc>
        <w:tc>
          <w:tcPr>
            <w:tcW w:w="2245" w:type="dxa"/>
          </w:tcPr>
          <w:p w:rsidR="00633E16" w:rsidP="00F57E1B" w14:paraId="3EE72744" w14:textId="54264FB5">
            <w:pPr>
              <w:spacing w:after="120" w:line="360" w:lineRule="auto"/>
              <w:jc w:val="center"/>
              <w:rPr>
                <w:rFonts w:ascii="Arial" w:hAnsi="Arial" w:cs="Arial"/>
                <w:b/>
                <w:sz w:val="22"/>
                <w:szCs w:val="22"/>
              </w:rPr>
            </w:pPr>
            <w:r w:rsidRPr="00633E16">
              <w:rPr>
                <w:rFonts w:ascii="Arial" w:hAnsi="Arial" w:cs="Arial"/>
                <w:i/>
                <w:sz w:val="20"/>
                <w:szCs w:val="20"/>
              </w:rPr>
              <w:t>Jan 2020 - Present</w:t>
            </w:r>
          </w:p>
        </w:tc>
      </w:tr>
      <w:tr w14:paraId="7A72482B" w14:textId="77777777" w:rsidTr="00411AEC">
        <w:tblPrEx>
          <w:tblW w:w="0" w:type="auto"/>
          <w:tblLook w:val="04A0"/>
        </w:tblPrEx>
        <w:tc>
          <w:tcPr>
            <w:tcW w:w="3865" w:type="dxa"/>
          </w:tcPr>
          <w:p w:rsidR="00633E16" w:rsidRPr="00633E16" w:rsidP="00633E16" w14:paraId="13DBC54A" w14:textId="77777777">
            <w:pPr>
              <w:spacing w:after="120"/>
              <w:jc w:val="both"/>
              <w:rPr>
                <w:rFonts w:ascii="Arial" w:hAnsi="Arial" w:cs="Arial"/>
                <w:b/>
                <w:i/>
                <w:iCs/>
                <w:sz w:val="20"/>
                <w:szCs w:val="20"/>
              </w:rPr>
            </w:pPr>
            <w:r w:rsidRPr="00633E16">
              <w:rPr>
                <w:rFonts w:ascii="Arial" w:hAnsi="Arial" w:cs="Arial"/>
                <w:b/>
                <w:i/>
                <w:iCs/>
                <w:sz w:val="20"/>
                <w:szCs w:val="20"/>
              </w:rPr>
              <w:t xml:space="preserve">Dell Technologies </w:t>
            </w:r>
          </w:p>
          <w:p w:rsidR="00633E16" w:rsidP="00633E16" w14:paraId="0427D172" w14:textId="475E9DE2">
            <w:pPr>
              <w:spacing w:after="120"/>
              <w:jc w:val="both"/>
              <w:rPr>
                <w:rFonts w:ascii="Arial" w:hAnsi="Arial" w:cs="Arial"/>
                <w:b/>
                <w:sz w:val="22"/>
                <w:szCs w:val="22"/>
              </w:rPr>
            </w:pPr>
            <w:r w:rsidRPr="00633E16">
              <w:rPr>
                <w:rFonts w:ascii="Arial" w:hAnsi="Arial" w:cs="Arial"/>
                <w:sz w:val="20"/>
                <w:szCs w:val="20"/>
              </w:rPr>
              <w:t>(payroll: TrueBlue India LLP)</w:t>
            </w:r>
          </w:p>
        </w:tc>
        <w:tc>
          <w:tcPr>
            <w:tcW w:w="3690" w:type="dxa"/>
          </w:tcPr>
          <w:p w:rsidR="00633E16" w:rsidP="00F57E1B" w14:paraId="069AB3A5" w14:textId="5A044019">
            <w:pPr>
              <w:spacing w:after="120" w:line="360" w:lineRule="auto"/>
              <w:jc w:val="center"/>
              <w:rPr>
                <w:rFonts w:ascii="Arial" w:hAnsi="Arial" w:cs="Arial"/>
                <w:b/>
                <w:sz w:val="22"/>
                <w:szCs w:val="22"/>
              </w:rPr>
            </w:pPr>
            <w:r w:rsidRPr="00633E16">
              <w:rPr>
                <w:rFonts w:ascii="Arial" w:hAnsi="Arial" w:cs="Arial"/>
                <w:sz w:val="20"/>
                <w:szCs w:val="20"/>
              </w:rPr>
              <w:t>Software Engineer 2</w:t>
            </w:r>
          </w:p>
        </w:tc>
        <w:tc>
          <w:tcPr>
            <w:tcW w:w="2245" w:type="dxa"/>
          </w:tcPr>
          <w:p w:rsidR="00633E16" w:rsidRPr="00633E16" w:rsidP="00F57E1B" w14:paraId="77EA8160" w14:textId="5CCCB5A8">
            <w:pPr>
              <w:spacing w:after="120" w:line="360" w:lineRule="auto"/>
              <w:jc w:val="center"/>
              <w:rPr>
                <w:rFonts w:ascii="Arial" w:hAnsi="Arial" w:cs="Arial"/>
                <w:i/>
                <w:sz w:val="20"/>
                <w:szCs w:val="20"/>
              </w:rPr>
            </w:pPr>
            <w:r w:rsidRPr="00633E16">
              <w:rPr>
                <w:rFonts w:ascii="Arial" w:hAnsi="Arial" w:cs="Arial"/>
                <w:i/>
                <w:sz w:val="20"/>
                <w:szCs w:val="20"/>
              </w:rPr>
              <w:t>Aug 2019 – Jan 2020</w:t>
            </w:r>
          </w:p>
        </w:tc>
      </w:tr>
      <w:tr w14:paraId="395040F9" w14:textId="77777777" w:rsidTr="00411AEC">
        <w:tblPrEx>
          <w:tblW w:w="0" w:type="auto"/>
          <w:tblLook w:val="04A0"/>
        </w:tblPrEx>
        <w:tc>
          <w:tcPr>
            <w:tcW w:w="3865" w:type="dxa"/>
          </w:tcPr>
          <w:p w:rsidR="00633E16" w:rsidP="00DA0A0B" w14:paraId="0D47830C" w14:textId="4A8C96FD">
            <w:pPr>
              <w:spacing w:after="120"/>
              <w:jc w:val="both"/>
              <w:rPr>
                <w:rFonts w:ascii="Arial" w:hAnsi="Arial" w:cs="Arial"/>
                <w:b/>
                <w:sz w:val="22"/>
                <w:szCs w:val="22"/>
              </w:rPr>
            </w:pPr>
            <w:r w:rsidRPr="00633E16">
              <w:rPr>
                <w:rFonts w:ascii="Arial" w:hAnsi="Arial" w:cs="Arial"/>
                <w:b/>
                <w:i/>
                <w:iCs/>
                <w:sz w:val="20"/>
                <w:szCs w:val="20"/>
              </w:rPr>
              <w:t>Aricent Technologies</w:t>
            </w:r>
            <w:r w:rsidR="00DA0A0B">
              <w:rPr>
                <w:rFonts w:ascii="Arial" w:hAnsi="Arial" w:cs="Arial"/>
                <w:b/>
                <w:i/>
                <w:iCs/>
                <w:sz w:val="20"/>
                <w:szCs w:val="20"/>
              </w:rPr>
              <w:t xml:space="preserve"> </w:t>
            </w:r>
            <w:r w:rsidRPr="00633E16">
              <w:rPr>
                <w:rFonts w:ascii="Arial" w:hAnsi="Arial" w:cs="Arial"/>
                <w:sz w:val="20"/>
                <w:szCs w:val="20"/>
              </w:rPr>
              <w:t>(currently Altran)</w:t>
            </w:r>
          </w:p>
        </w:tc>
        <w:tc>
          <w:tcPr>
            <w:tcW w:w="3690" w:type="dxa"/>
          </w:tcPr>
          <w:p w:rsidR="00633E16" w:rsidP="00F57E1B" w14:paraId="0B7B2CB8" w14:textId="59F117DE">
            <w:pPr>
              <w:spacing w:after="120" w:line="360" w:lineRule="auto"/>
              <w:jc w:val="center"/>
              <w:rPr>
                <w:rFonts w:ascii="Arial" w:hAnsi="Arial" w:cs="Arial"/>
                <w:b/>
                <w:sz w:val="22"/>
                <w:szCs w:val="22"/>
              </w:rPr>
            </w:pPr>
            <w:r w:rsidRPr="00633E16">
              <w:rPr>
                <w:rFonts w:ascii="Arial" w:hAnsi="Arial" w:cs="Arial"/>
                <w:sz w:val="20"/>
                <w:szCs w:val="20"/>
              </w:rPr>
              <w:t>Senior Software Engineer</w:t>
            </w:r>
          </w:p>
        </w:tc>
        <w:tc>
          <w:tcPr>
            <w:tcW w:w="2245" w:type="dxa"/>
          </w:tcPr>
          <w:p w:rsidR="00633E16" w:rsidP="00025D33" w14:paraId="0F6F3BA7" w14:textId="3461E53E">
            <w:pPr>
              <w:spacing w:after="120" w:line="360" w:lineRule="auto"/>
              <w:jc w:val="center"/>
              <w:rPr>
                <w:rFonts w:ascii="Arial" w:hAnsi="Arial" w:cs="Arial"/>
                <w:b/>
                <w:sz w:val="22"/>
                <w:szCs w:val="22"/>
              </w:rPr>
            </w:pPr>
            <w:r w:rsidRPr="00633E16">
              <w:rPr>
                <w:rFonts w:ascii="Arial" w:hAnsi="Arial" w:cs="Arial"/>
                <w:i/>
                <w:sz w:val="20"/>
                <w:szCs w:val="20"/>
              </w:rPr>
              <w:t>Aug 2011 – April 2016</w:t>
            </w:r>
          </w:p>
        </w:tc>
      </w:tr>
    </w:tbl>
    <w:p w:rsidR="00187B47" w:rsidP="00187B47" w14:paraId="300E3963" w14:textId="77777777">
      <w:pPr>
        <w:pStyle w:val="NormalWeb"/>
        <w:shd w:val="clear" w:color="auto" w:fill="E5E5E5"/>
        <w:rPr>
          <w:rFonts w:ascii="Arial" w:hAnsi="Arial" w:cs="Arial"/>
          <w:b/>
          <w:sz w:val="21"/>
          <w:szCs w:val="21"/>
          <w:u w:val="single"/>
        </w:rPr>
      </w:pPr>
      <w:r>
        <w:rPr>
          <w:b/>
          <w:position w:val="6"/>
        </w:rPr>
        <w:t>Project p</w:t>
      </w:r>
      <w:r>
        <w:rPr>
          <w:b/>
          <w:position w:val="6"/>
        </w:rPr>
        <w:t>rofile</w:t>
      </w:r>
    </w:p>
    <w:p w:rsidR="005A6F37" w:rsidP="00765F90" w14:paraId="59386973" w14:textId="0E0486CC">
      <w:pPr>
        <w:spacing w:after="120" w:line="360" w:lineRule="auto"/>
        <w:jc w:val="both"/>
        <w:rPr>
          <w:rFonts w:ascii="Arial" w:hAnsi="Arial" w:cs="Arial"/>
          <w:i/>
          <w:sz w:val="20"/>
          <w:szCs w:val="20"/>
        </w:rPr>
      </w:pPr>
      <w:r>
        <w:rPr>
          <w:rFonts w:ascii="Arial" w:hAnsi="Arial" w:cs="Arial"/>
          <w:b/>
          <w:sz w:val="22"/>
          <w:szCs w:val="22"/>
          <w:u w:val="single"/>
        </w:rPr>
        <w:t>Connected car</w:t>
      </w:r>
      <w:r w:rsidR="001D7DC6">
        <w:rPr>
          <w:rFonts w:ascii="Arial" w:hAnsi="Arial" w:cs="Arial"/>
          <w:b/>
          <w:sz w:val="22"/>
          <w:szCs w:val="22"/>
          <w:u w:val="single"/>
        </w:rPr>
        <w:t xml:space="preserve"> IOT</w:t>
      </w:r>
      <w:r w:rsidRPr="00A17E26">
        <w:rPr>
          <w:rFonts w:ascii="Arial" w:hAnsi="Arial" w:cs="Arial"/>
          <w:b/>
          <w:sz w:val="22"/>
          <w:szCs w:val="22"/>
        </w:rPr>
        <w:t xml:space="preserve"> – Harman Connected Services</w:t>
      </w:r>
      <w:r w:rsidRPr="005A6F37">
        <w:rPr>
          <w:rFonts w:ascii="Arial" w:hAnsi="Arial" w:cs="Arial"/>
          <w:b/>
          <w:sz w:val="22"/>
          <w:szCs w:val="22"/>
        </w:rPr>
        <w:t xml:space="preserve">   </w:t>
      </w:r>
      <w:r>
        <w:rPr>
          <w:rFonts w:ascii="Arial" w:hAnsi="Arial" w:cs="Arial"/>
          <w:i/>
          <w:sz w:val="20"/>
          <w:szCs w:val="20"/>
        </w:rPr>
        <w:t xml:space="preserve">                                     </w:t>
      </w:r>
      <w:r w:rsidR="00411AEC">
        <w:rPr>
          <w:rFonts w:ascii="Arial" w:hAnsi="Arial" w:cs="Arial"/>
          <w:i/>
          <w:sz w:val="20"/>
          <w:szCs w:val="20"/>
        </w:rPr>
        <w:t xml:space="preserve">     </w:t>
      </w:r>
      <w:r>
        <w:rPr>
          <w:rFonts w:ascii="Arial" w:hAnsi="Arial" w:cs="Arial"/>
          <w:i/>
          <w:sz w:val="20"/>
          <w:szCs w:val="20"/>
        </w:rPr>
        <w:t>January 2020 – Present</w:t>
      </w:r>
    </w:p>
    <w:p w:rsidR="00350BCB" w:rsidRPr="00350BCB" w:rsidP="00765F90" w14:paraId="587C9749" w14:textId="1776064C">
      <w:pPr>
        <w:spacing w:after="120" w:line="360" w:lineRule="auto"/>
        <w:jc w:val="both"/>
        <w:rPr>
          <w:rFonts w:ascii="Arial" w:hAnsi="Arial" w:cs="Arial"/>
          <w:iCs/>
          <w:sz w:val="20"/>
          <w:szCs w:val="20"/>
        </w:rPr>
      </w:pPr>
      <w:r>
        <w:rPr>
          <w:rFonts w:ascii="Arial" w:hAnsi="Arial" w:cs="Arial"/>
          <w:iCs/>
          <w:sz w:val="20"/>
          <w:szCs w:val="20"/>
        </w:rPr>
        <w:t>Ignite – an IOT connected car solution i</w:t>
      </w:r>
      <w:r w:rsidR="005C33BB">
        <w:rPr>
          <w:rFonts w:ascii="Arial" w:hAnsi="Arial" w:cs="Arial"/>
          <w:iCs/>
          <w:sz w:val="20"/>
          <w:szCs w:val="20"/>
        </w:rPr>
        <w:t xml:space="preserve">n a </w:t>
      </w:r>
      <w:r w:rsidR="00CF04BC">
        <w:rPr>
          <w:rFonts w:ascii="Arial" w:hAnsi="Arial" w:cs="Arial"/>
          <w:iCs/>
          <w:sz w:val="20"/>
          <w:szCs w:val="20"/>
        </w:rPr>
        <w:t>cloud-based</w:t>
      </w:r>
      <w:r w:rsidR="005C33BB">
        <w:rPr>
          <w:rFonts w:ascii="Arial" w:hAnsi="Arial" w:cs="Arial"/>
          <w:iCs/>
          <w:sz w:val="20"/>
          <w:szCs w:val="20"/>
        </w:rPr>
        <w:t xml:space="preserve"> platform where t</w:t>
      </w:r>
      <w:r>
        <w:rPr>
          <w:rFonts w:ascii="Arial" w:hAnsi="Arial" w:cs="Arial"/>
          <w:iCs/>
          <w:sz w:val="20"/>
          <w:szCs w:val="20"/>
        </w:rPr>
        <w:t xml:space="preserve">he real time data </w:t>
      </w:r>
      <w:r w:rsidR="005C33BB">
        <w:rPr>
          <w:rFonts w:ascii="Arial" w:hAnsi="Arial" w:cs="Arial"/>
          <w:iCs/>
          <w:sz w:val="20"/>
          <w:szCs w:val="20"/>
        </w:rPr>
        <w:t xml:space="preserve">is streamed </w:t>
      </w:r>
      <w:r>
        <w:rPr>
          <w:rFonts w:ascii="Arial" w:hAnsi="Arial" w:cs="Arial"/>
          <w:iCs/>
          <w:sz w:val="20"/>
          <w:szCs w:val="20"/>
        </w:rPr>
        <w:t xml:space="preserve">from head unit/dongle and other client devices to the cloud. </w:t>
      </w:r>
      <w:r w:rsidR="005C33BB">
        <w:rPr>
          <w:rFonts w:ascii="Arial" w:hAnsi="Arial" w:cs="Arial"/>
          <w:iCs/>
          <w:sz w:val="20"/>
          <w:szCs w:val="20"/>
        </w:rPr>
        <w:t>There involves core and other data platform modules which has respective stream processors to process the raw events and persist based on user needs</w:t>
      </w:r>
      <w:r>
        <w:rPr>
          <w:rFonts w:ascii="Arial" w:hAnsi="Arial" w:cs="Arial"/>
          <w:iCs/>
          <w:sz w:val="20"/>
          <w:szCs w:val="20"/>
        </w:rPr>
        <w:t>.</w:t>
      </w:r>
      <w:r w:rsidR="005C33BB">
        <w:rPr>
          <w:rFonts w:ascii="Arial" w:hAnsi="Arial" w:cs="Arial"/>
          <w:iCs/>
          <w:sz w:val="20"/>
          <w:szCs w:val="20"/>
        </w:rPr>
        <w:t xml:space="preserve"> This platform is developed as microservices on a Kubernetes cluster deployed to AWS cloud as EC2 instances.</w:t>
      </w:r>
      <w:r>
        <w:rPr>
          <w:rFonts w:ascii="Arial" w:hAnsi="Arial" w:cs="Arial"/>
          <w:iCs/>
          <w:sz w:val="20"/>
          <w:szCs w:val="20"/>
        </w:rPr>
        <w:t xml:space="preserve"> </w:t>
      </w:r>
    </w:p>
    <w:p w:rsidR="00B5611D" w:rsidP="005B500E" w14:paraId="1296637F" w14:textId="7B6B683A">
      <w:pPr>
        <w:pStyle w:val="nexttext"/>
        <w:numPr>
          <w:ilvl w:val="0"/>
          <w:numId w:val="34"/>
        </w:numPr>
        <w:snapToGrid w:val="0"/>
        <w:spacing w:line="360" w:lineRule="auto"/>
        <w:ind w:left="720"/>
        <w:rPr>
          <w:rFonts w:cs="Arial"/>
        </w:rPr>
      </w:pPr>
      <w:r>
        <w:rPr>
          <w:rFonts w:cs="Arial"/>
        </w:rPr>
        <w:t>D</w:t>
      </w:r>
      <w:r w:rsidR="005B500E">
        <w:rPr>
          <w:rFonts w:cs="Arial"/>
        </w:rPr>
        <w:t xml:space="preserve">esigned and developed </w:t>
      </w:r>
      <w:r w:rsidR="00A43FA9">
        <w:rPr>
          <w:rFonts w:cs="Arial"/>
        </w:rPr>
        <w:t>scalable</w:t>
      </w:r>
      <w:r w:rsidR="001D0EF2">
        <w:rPr>
          <w:rFonts w:cs="Arial"/>
        </w:rPr>
        <w:t xml:space="preserve"> and highly available</w:t>
      </w:r>
      <w:r w:rsidR="00A43FA9">
        <w:rPr>
          <w:rFonts w:cs="Arial"/>
        </w:rPr>
        <w:t xml:space="preserve"> </w:t>
      </w:r>
      <w:r>
        <w:rPr>
          <w:rFonts w:cs="Arial"/>
        </w:rPr>
        <w:t xml:space="preserve">cloud native </w:t>
      </w:r>
      <w:r>
        <w:rPr>
          <w:rFonts w:cs="Arial"/>
        </w:rPr>
        <w:t>SaaS microservices</w:t>
      </w:r>
      <w:r w:rsidR="00A43FA9">
        <w:rPr>
          <w:rFonts w:cs="Arial"/>
        </w:rPr>
        <w:t xml:space="preserve"> </w:t>
      </w:r>
      <w:r w:rsidR="00DC5F51">
        <w:rPr>
          <w:rFonts w:cs="Arial"/>
        </w:rPr>
        <w:t>with high throughput, low latency stream</w:t>
      </w:r>
      <w:r w:rsidR="000620F1">
        <w:rPr>
          <w:rFonts w:cs="Arial"/>
        </w:rPr>
        <w:t xml:space="preserve"> processing </w:t>
      </w:r>
      <w:r w:rsidR="00DC5F51">
        <w:rPr>
          <w:rFonts w:cs="Arial"/>
        </w:rPr>
        <w:t>capabilities.</w:t>
      </w:r>
    </w:p>
    <w:p w:rsidR="00DC5F51" w:rsidP="00904BD8" w14:paraId="13454DA0" w14:textId="509ED472">
      <w:pPr>
        <w:pStyle w:val="nexttext"/>
        <w:numPr>
          <w:ilvl w:val="0"/>
          <w:numId w:val="34"/>
        </w:numPr>
        <w:snapToGrid w:val="0"/>
        <w:spacing w:line="360" w:lineRule="auto"/>
        <w:ind w:left="720"/>
        <w:rPr>
          <w:rFonts w:cs="Arial"/>
        </w:rPr>
      </w:pPr>
      <w:r>
        <w:rPr>
          <w:rFonts w:cs="Arial"/>
        </w:rPr>
        <w:t>Worked extensively on t</w:t>
      </w:r>
      <w:r>
        <w:rPr>
          <w:rFonts w:cs="Arial"/>
        </w:rPr>
        <w:t>he data model for persistence in SQL, NoSQL and cache databases.</w:t>
      </w:r>
    </w:p>
    <w:p w:rsidR="00A43FA9" w:rsidP="005B500E" w14:paraId="6712E61C" w14:textId="4D9A3DC5">
      <w:pPr>
        <w:pStyle w:val="nexttext"/>
        <w:numPr>
          <w:ilvl w:val="0"/>
          <w:numId w:val="34"/>
        </w:numPr>
        <w:snapToGrid w:val="0"/>
        <w:spacing w:line="360" w:lineRule="auto"/>
        <w:ind w:left="720"/>
        <w:rPr>
          <w:rFonts w:cs="Arial"/>
        </w:rPr>
      </w:pPr>
      <w:r>
        <w:rPr>
          <w:rFonts w:cs="Arial"/>
        </w:rPr>
        <w:t xml:space="preserve">Implemented service orchestration with helm charts deployed in </w:t>
      </w:r>
      <w:r w:rsidR="0098590C">
        <w:rPr>
          <w:rFonts w:cs="Arial"/>
        </w:rPr>
        <w:t xml:space="preserve">a </w:t>
      </w:r>
      <w:r>
        <w:rPr>
          <w:rFonts w:cs="Arial"/>
        </w:rPr>
        <w:t>K8s cluster on AWS</w:t>
      </w:r>
      <w:r w:rsidR="00592316">
        <w:rPr>
          <w:rFonts w:cs="Arial"/>
        </w:rPr>
        <w:t>.</w:t>
      </w:r>
    </w:p>
    <w:p w:rsidR="00904BD8" w:rsidP="00904BD8" w14:paraId="4990CBE7" w14:textId="6F954FA9">
      <w:pPr>
        <w:pStyle w:val="nexttext"/>
        <w:numPr>
          <w:ilvl w:val="0"/>
          <w:numId w:val="34"/>
        </w:numPr>
        <w:snapToGrid w:val="0"/>
        <w:spacing w:line="360" w:lineRule="auto"/>
        <w:ind w:left="720"/>
        <w:rPr>
          <w:rFonts w:cs="Arial"/>
        </w:rPr>
      </w:pPr>
      <w:r>
        <w:rPr>
          <w:rFonts w:cs="Arial"/>
        </w:rPr>
        <w:t>Exposure to a</w:t>
      </w:r>
      <w:r w:rsidRPr="00120CE8">
        <w:rPr>
          <w:rFonts w:cs="Arial"/>
        </w:rPr>
        <w:t>utomated build and deployment process using Jenkins</w:t>
      </w:r>
      <w:r>
        <w:rPr>
          <w:rFonts w:cs="Arial"/>
        </w:rPr>
        <w:t xml:space="preserve"> (CI/CD).</w:t>
      </w:r>
    </w:p>
    <w:p w:rsidR="00CD7D85" w:rsidRPr="00CF04BC" w:rsidP="00904BD8" w14:paraId="4DE3F193" w14:textId="5A0EA402">
      <w:pPr>
        <w:pStyle w:val="nexttext"/>
        <w:numPr>
          <w:ilvl w:val="0"/>
          <w:numId w:val="34"/>
        </w:numPr>
        <w:snapToGrid w:val="0"/>
        <w:spacing w:line="360" w:lineRule="auto"/>
        <w:ind w:left="720"/>
        <w:rPr>
          <w:rFonts w:cs="Arial"/>
        </w:rPr>
      </w:pPr>
      <w:r>
        <w:t>Implemented</w:t>
      </w:r>
      <w:r w:rsidR="00FF5FE5">
        <w:t xml:space="preserve"> </w:t>
      </w:r>
      <w:r w:rsidR="00594028">
        <w:t>TDD/BDD approach</w:t>
      </w:r>
      <w:r>
        <w:t xml:space="preserve"> using Junit4-Mockito</w:t>
      </w:r>
      <w:r w:rsidR="00594028">
        <w:t xml:space="preserve">, </w:t>
      </w:r>
      <w:r>
        <w:t>Cucumber</w:t>
      </w:r>
      <w:r w:rsidR="000A5D3E">
        <w:t xml:space="preserve"> (basic)</w:t>
      </w:r>
      <w:r>
        <w:t xml:space="preserve"> </w:t>
      </w:r>
      <w:r w:rsidR="001D0EF2">
        <w:t>f</w:t>
      </w:r>
      <w:r>
        <w:t xml:space="preserve">rameworks </w:t>
      </w:r>
      <w:r w:rsidR="00FF5FE5">
        <w:t xml:space="preserve">to ensure functional quality code </w:t>
      </w:r>
      <w:r>
        <w:t xml:space="preserve">with </w:t>
      </w:r>
      <w:r w:rsidR="00FF5FE5">
        <w:t xml:space="preserve">good coverage and </w:t>
      </w:r>
      <w:r>
        <w:t>zero code smells</w:t>
      </w:r>
      <w:r w:rsidR="00FF5FE5">
        <w:t>.</w:t>
      </w:r>
    </w:p>
    <w:p w:rsidR="00CD7D85" w:rsidP="00592316" w14:paraId="0717090E" w14:textId="6AC4F505">
      <w:pPr>
        <w:pStyle w:val="nexttext"/>
        <w:numPr>
          <w:ilvl w:val="0"/>
          <w:numId w:val="34"/>
        </w:numPr>
        <w:snapToGrid w:val="0"/>
        <w:spacing w:line="360" w:lineRule="auto"/>
        <w:ind w:left="720"/>
        <w:rPr>
          <w:rFonts w:cs="Arial"/>
        </w:rPr>
      </w:pPr>
      <w:r>
        <w:t>Worked with cross-cultural</w:t>
      </w:r>
      <w:r w:rsidR="003B1765">
        <w:t xml:space="preserve">, </w:t>
      </w:r>
      <w:r>
        <w:t xml:space="preserve">cross-functional teams </w:t>
      </w:r>
      <w:r w:rsidR="004D2A6E">
        <w:t xml:space="preserve">on a day to day basis </w:t>
      </w:r>
      <w:r w:rsidR="003B1765">
        <w:t>and followed</w:t>
      </w:r>
      <w:r w:rsidR="004D2A6E">
        <w:t xml:space="preserve"> Agile </w:t>
      </w:r>
      <w:r w:rsidR="003B1765">
        <w:t xml:space="preserve">methodologies with regular </w:t>
      </w:r>
      <w:r w:rsidR="004D2A6E">
        <w:t>scrum meetings, reviews and daily standups.</w:t>
      </w:r>
    </w:p>
    <w:p w:rsidR="005A6F37" w:rsidP="00765F90" w14:paraId="4AFAFA75" w14:textId="1688E28A">
      <w:pPr>
        <w:spacing w:after="120" w:line="360" w:lineRule="auto"/>
        <w:jc w:val="both"/>
        <w:rPr>
          <w:rFonts w:ascii="Arial" w:hAnsi="Arial" w:cs="Arial"/>
          <w:sz w:val="20"/>
          <w:szCs w:val="20"/>
          <w:lang w:eastAsia="ar-SA"/>
        </w:rPr>
      </w:pPr>
      <w:r w:rsidRPr="000D5F96">
        <w:rPr>
          <w:rFonts w:ascii="Arial" w:hAnsi="Arial" w:cs="Arial"/>
          <w:b/>
          <w:sz w:val="20"/>
          <w:szCs w:val="20"/>
          <w:lang w:eastAsia="ar-SA"/>
        </w:rPr>
        <w:t xml:space="preserve">Technologies/Tools:  </w:t>
      </w:r>
      <w:r w:rsidRPr="000D5F96">
        <w:rPr>
          <w:rFonts w:ascii="Arial" w:hAnsi="Arial" w:cs="Arial"/>
          <w:sz w:val="20"/>
          <w:szCs w:val="20"/>
          <w:lang w:eastAsia="ar-SA"/>
        </w:rPr>
        <w:t xml:space="preserve">Java/J2EE, Spring boot, </w:t>
      </w:r>
      <w:r w:rsidR="00E300C5">
        <w:rPr>
          <w:rFonts w:ascii="Arial" w:hAnsi="Arial" w:cs="Arial"/>
          <w:sz w:val="20"/>
          <w:szCs w:val="20"/>
          <w:lang w:eastAsia="ar-SA"/>
        </w:rPr>
        <w:t xml:space="preserve">Spring data </w:t>
      </w:r>
      <w:r w:rsidR="005C33BB">
        <w:rPr>
          <w:rFonts w:ascii="Arial" w:hAnsi="Arial" w:cs="Arial"/>
          <w:sz w:val="20"/>
          <w:szCs w:val="20"/>
          <w:lang w:eastAsia="ar-SA"/>
        </w:rPr>
        <w:t xml:space="preserve">JPA, </w:t>
      </w:r>
      <w:r w:rsidR="0048120E">
        <w:rPr>
          <w:rFonts w:ascii="Arial" w:hAnsi="Arial" w:cs="Arial"/>
          <w:sz w:val="20"/>
          <w:szCs w:val="20"/>
          <w:lang w:eastAsia="ar-SA"/>
        </w:rPr>
        <w:t xml:space="preserve">JSON, </w:t>
      </w:r>
      <w:r w:rsidRPr="000D5F96">
        <w:rPr>
          <w:rFonts w:ascii="Arial" w:hAnsi="Arial" w:cs="Arial"/>
          <w:sz w:val="20"/>
          <w:szCs w:val="20"/>
          <w:lang w:eastAsia="ar-SA"/>
        </w:rPr>
        <w:t>REST</w:t>
      </w:r>
      <w:r w:rsidR="0048120E">
        <w:rPr>
          <w:rFonts w:ascii="Arial" w:hAnsi="Arial" w:cs="Arial"/>
          <w:sz w:val="20"/>
          <w:szCs w:val="20"/>
          <w:lang w:eastAsia="ar-SA"/>
        </w:rPr>
        <w:t>,</w:t>
      </w:r>
      <w:r w:rsidR="00E300C5">
        <w:rPr>
          <w:rFonts w:ascii="Arial" w:hAnsi="Arial" w:cs="Arial"/>
          <w:sz w:val="20"/>
          <w:szCs w:val="20"/>
          <w:lang w:eastAsia="ar-SA"/>
        </w:rPr>
        <w:t xml:space="preserve"> </w:t>
      </w:r>
      <w:r w:rsidRPr="000D5F96">
        <w:rPr>
          <w:rFonts w:ascii="Arial" w:hAnsi="Arial" w:cs="Arial"/>
          <w:sz w:val="20"/>
          <w:szCs w:val="20"/>
          <w:lang w:eastAsia="ar-SA"/>
        </w:rPr>
        <w:t xml:space="preserve">Kafka, Kafka streams, </w:t>
      </w:r>
      <w:r w:rsidRPr="000D5F96">
        <w:rPr>
          <w:rFonts w:ascii="Arial" w:hAnsi="Arial" w:cs="Arial"/>
          <w:sz w:val="20"/>
          <w:szCs w:val="20"/>
          <w:lang w:eastAsia="ar-SA"/>
        </w:rPr>
        <w:t>Hivemq</w:t>
      </w:r>
      <w:r w:rsidRPr="000D5F96">
        <w:rPr>
          <w:rFonts w:ascii="Arial" w:hAnsi="Arial" w:cs="Arial"/>
          <w:sz w:val="20"/>
          <w:szCs w:val="20"/>
          <w:lang w:eastAsia="ar-SA"/>
        </w:rPr>
        <w:t xml:space="preserve">, Mongo, Postgres, </w:t>
      </w:r>
      <w:r w:rsidRPr="000D5F96" w:rsidR="000D5F96">
        <w:rPr>
          <w:rFonts w:ascii="Arial" w:hAnsi="Arial" w:cs="Arial"/>
          <w:sz w:val="20"/>
          <w:szCs w:val="20"/>
          <w:lang w:eastAsia="ar-SA"/>
        </w:rPr>
        <w:t xml:space="preserve">Redis, </w:t>
      </w:r>
      <w:r w:rsidRPr="000D5F96">
        <w:rPr>
          <w:rFonts w:ascii="Arial" w:hAnsi="Arial" w:cs="Arial"/>
          <w:sz w:val="20"/>
          <w:szCs w:val="20"/>
          <w:lang w:eastAsia="ar-SA"/>
        </w:rPr>
        <w:t xml:space="preserve">Maven, </w:t>
      </w:r>
      <w:r w:rsidR="000D5F96">
        <w:rPr>
          <w:rFonts w:ascii="Arial" w:hAnsi="Arial" w:cs="Arial"/>
          <w:sz w:val="20"/>
          <w:szCs w:val="20"/>
          <w:lang w:eastAsia="ar-SA"/>
        </w:rPr>
        <w:t xml:space="preserve">Junit, Cucumber, </w:t>
      </w:r>
      <w:r w:rsidRPr="000D5F96">
        <w:rPr>
          <w:rFonts w:ascii="Arial" w:hAnsi="Arial" w:cs="Arial"/>
          <w:sz w:val="20"/>
          <w:szCs w:val="20"/>
          <w:lang w:eastAsia="ar-SA"/>
        </w:rPr>
        <w:t>GIT,</w:t>
      </w:r>
      <w:r w:rsidR="00E300C5">
        <w:rPr>
          <w:rFonts w:ascii="Arial" w:hAnsi="Arial" w:cs="Arial"/>
          <w:sz w:val="20"/>
          <w:szCs w:val="20"/>
          <w:lang w:eastAsia="ar-SA"/>
        </w:rPr>
        <w:t xml:space="preserve"> Bitbucket,</w:t>
      </w:r>
      <w:r w:rsidRPr="000D5F96">
        <w:rPr>
          <w:rFonts w:ascii="Arial" w:hAnsi="Arial" w:cs="Arial"/>
          <w:sz w:val="20"/>
          <w:szCs w:val="20"/>
          <w:lang w:eastAsia="ar-SA"/>
        </w:rPr>
        <w:t xml:space="preserve"> </w:t>
      </w:r>
      <w:r w:rsidR="00147CF7">
        <w:rPr>
          <w:rFonts w:ascii="Arial" w:hAnsi="Arial" w:cs="Arial"/>
          <w:sz w:val="20"/>
          <w:szCs w:val="20"/>
          <w:lang w:eastAsia="ar-SA"/>
        </w:rPr>
        <w:t xml:space="preserve">SonarQube, </w:t>
      </w:r>
      <w:r w:rsidR="006C18A9">
        <w:rPr>
          <w:rFonts w:ascii="Arial" w:hAnsi="Arial" w:cs="Arial"/>
          <w:sz w:val="20"/>
          <w:szCs w:val="20"/>
          <w:lang w:eastAsia="ar-SA"/>
        </w:rPr>
        <w:t xml:space="preserve">Docker, </w:t>
      </w:r>
      <w:r w:rsidRPr="000D5F96" w:rsidR="000D5F96">
        <w:rPr>
          <w:rFonts w:ascii="Arial" w:hAnsi="Arial" w:cs="Arial"/>
          <w:sz w:val="20"/>
          <w:szCs w:val="20"/>
          <w:lang w:eastAsia="ar-SA"/>
        </w:rPr>
        <w:t xml:space="preserve">K8s, </w:t>
      </w:r>
      <w:r w:rsidR="005C33BB">
        <w:rPr>
          <w:rFonts w:ascii="Arial" w:hAnsi="Arial" w:cs="Arial"/>
          <w:sz w:val="20"/>
          <w:szCs w:val="20"/>
          <w:lang w:eastAsia="ar-SA"/>
        </w:rPr>
        <w:t xml:space="preserve">Helm, </w:t>
      </w:r>
      <w:r w:rsidRPr="000D5F96" w:rsidR="000D5F96">
        <w:rPr>
          <w:rFonts w:ascii="Arial" w:hAnsi="Arial" w:cs="Arial"/>
          <w:sz w:val="20"/>
          <w:szCs w:val="20"/>
          <w:lang w:eastAsia="ar-SA"/>
        </w:rPr>
        <w:t xml:space="preserve">AWS, </w:t>
      </w:r>
      <w:r w:rsidRPr="000D5F96">
        <w:rPr>
          <w:rFonts w:ascii="Arial" w:hAnsi="Arial" w:cs="Arial"/>
          <w:sz w:val="20"/>
          <w:szCs w:val="20"/>
          <w:lang w:eastAsia="ar-SA"/>
        </w:rPr>
        <w:t>etc</w:t>
      </w:r>
    </w:p>
    <w:p w:rsidR="001A6455" w:rsidRPr="000D5F96" w:rsidP="00765F90" w14:paraId="26F09F3A" w14:textId="77777777">
      <w:pPr>
        <w:spacing w:after="120" w:line="360" w:lineRule="auto"/>
        <w:jc w:val="both"/>
        <w:rPr>
          <w:rFonts w:ascii="Arial" w:hAnsi="Arial" w:cs="Arial"/>
          <w:b/>
          <w:sz w:val="20"/>
          <w:szCs w:val="20"/>
          <w:lang w:eastAsia="ar-SA"/>
        </w:rPr>
      </w:pPr>
    </w:p>
    <w:p w:rsidR="00FB373B" w:rsidRPr="005811A6" w:rsidP="00765F90" w14:paraId="2CBC6A6D" w14:textId="1194B5C0">
      <w:pPr>
        <w:spacing w:after="120" w:line="360" w:lineRule="auto"/>
        <w:jc w:val="both"/>
        <w:rPr>
          <w:rFonts w:ascii="Arial" w:hAnsi="Arial" w:cs="Arial"/>
          <w:i/>
          <w:sz w:val="20"/>
          <w:szCs w:val="20"/>
        </w:rPr>
      </w:pPr>
      <w:r w:rsidRPr="00577819">
        <w:rPr>
          <w:rFonts w:ascii="Arial" w:hAnsi="Arial" w:cs="Arial"/>
          <w:b/>
          <w:sz w:val="22"/>
          <w:szCs w:val="22"/>
          <w:u w:val="single"/>
        </w:rPr>
        <w:t>Cloudlink</w:t>
      </w:r>
      <w:r w:rsidRPr="00577819">
        <w:rPr>
          <w:rFonts w:ascii="Arial" w:hAnsi="Arial" w:cs="Arial"/>
          <w:b/>
          <w:sz w:val="22"/>
          <w:szCs w:val="22"/>
          <w:u w:val="single"/>
        </w:rPr>
        <w:t xml:space="preserve"> </w:t>
      </w:r>
      <w:r w:rsidRPr="00577819" w:rsidR="000D0F0A">
        <w:rPr>
          <w:rFonts w:ascii="Arial" w:hAnsi="Arial" w:cs="Arial"/>
          <w:b/>
          <w:sz w:val="22"/>
          <w:szCs w:val="22"/>
        </w:rPr>
        <w:t>–</w:t>
      </w:r>
      <w:r w:rsidRPr="00577819">
        <w:rPr>
          <w:rFonts w:ascii="Arial" w:hAnsi="Arial" w:cs="Arial"/>
          <w:b/>
          <w:sz w:val="22"/>
          <w:szCs w:val="22"/>
        </w:rPr>
        <w:t xml:space="preserve"> </w:t>
      </w:r>
      <w:r w:rsidRPr="00577819" w:rsidR="000D0F0A">
        <w:rPr>
          <w:rFonts w:ascii="Arial" w:hAnsi="Arial" w:cs="Arial"/>
          <w:b/>
          <w:sz w:val="22"/>
          <w:szCs w:val="22"/>
        </w:rPr>
        <w:t>Dell EMC</w:t>
      </w:r>
      <w:r w:rsidR="005811A6">
        <w:rPr>
          <w:rFonts w:ascii="Arial" w:hAnsi="Arial" w:cs="Arial"/>
          <w:b/>
          <w:sz w:val="20"/>
          <w:szCs w:val="20"/>
        </w:rPr>
        <w:tab/>
      </w:r>
      <w:r w:rsidR="005811A6">
        <w:rPr>
          <w:rFonts w:ascii="Arial" w:hAnsi="Arial" w:cs="Arial"/>
          <w:b/>
          <w:sz w:val="20"/>
          <w:szCs w:val="20"/>
        </w:rPr>
        <w:tab/>
      </w:r>
      <w:r w:rsidR="005811A6">
        <w:rPr>
          <w:rFonts w:ascii="Arial" w:hAnsi="Arial" w:cs="Arial"/>
          <w:b/>
          <w:sz w:val="20"/>
          <w:szCs w:val="20"/>
        </w:rPr>
        <w:tab/>
      </w:r>
      <w:r w:rsidR="005811A6">
        <w:rPr>
          <w:rFonts w:ascii="Arial" w:hAnsi="Arial" w:cs="Arial"/>
          <w:b/>
          <w:sz w:val="20"/>
          <w:szCs w:val="20"/>
        </w:rPr>
        <w:tab/>
      </w:r>
      <w:r w:rsidR="005811A6">
        <w:rPr>
          <w:rFonts w:ascii="Arial" w:hAnsi="Arial" w:cs="Arial"/>
          <w:b/>
          <w:sz w:val="20"/>
          <w:szCs w:val="20"/>
        </w:rPr>
        <w:tab/>
      </w:r>
      <w:r w:rsidR="005811A6">
        <w:rPr>
          <w:rFonts w:ascii="Arial" w:hAnsi="Arial" w:cs="Arial"/>
          <w:b/>
          <w:sz w:val="20"/>
          <w:szCs w:val="20"/>
        </w:rPr>
        <w:tab/>
      </w:r>
      <w:r w:rsidR="00411AEC">
        <w:rPr>
          <w:rFonts w:ascii="Arial" w:hAnsi="Arial" w:cs="Arial"/>
          <w:b/>
          <w:sz w:val="20"/>
          <w:szCs w:val="20"/>
        </w:rPr>
        <w:t xml:space="preserve">              </w:t>
      </w:r>
      <w:r w:rsidRPr="00577819" w:rsidR="005811A6">
        <w:rPr>
          <w:rFonts w:ascii="Arial" w:hAnsi="Arial" w:cs="Arial"/>
          <w:i/>
          <w:sz w:val="20"/>
          <w:szCs w:val="20"/>
        </w:rPr>
        <w:t xml:space="preserve">August 2019 – </w:t>
      </w:r>
      <w:r w:rsidR="005A6F37">
        <w:rPr>
          <w:rFonts w:ascii="Arial" w:hAnsi="Arial" w:cs="Arial"/>
          <w:i/>
          <w:sz w:val="20"/>
          <w:szCs w:val="20"/>
        </w:rPr>
        <w:t>January 2020</w:t>
      </w:r>
    </w:p>
    <w:p w:rsidR="000D0F0A" w:rsidP="00765F90" w14:paraId="534B9ACF" w14:textId="77777777">
      <w:pPr>
        <w:spacing w:after="120" w:line="360" w:lineRule="auto"/>
        <w:jc w:val="both"/>
        <w:rPr>
          <w:rFonts w:ascii="Arial" w:hAnsi="Arial" w:cs="Arial"/>
          <w:sz w:val="20"/>
          <w:szCs w:val="20"/>
        </w:rPr>
      </w:pPr>
      <w:r w:rsidRPr="005811A6">
        <w:rPr>
          <w:rFonts w:ascii="Arial" w:hAnsi="Arial" w:cs="Arial"/>
          <w:sz w:val="20"/>
          <w:szCs w:val="20"/>
        </w:rPr>
        <w:t>CloudLink</w:t>
      </w:r>
      <w:r w:rsidRPr="005811A6">
        <w:rPr>
          <w:rFonts w:ascii="Arial" w:hAnsi="Arial" w:cs="Arial"/>
          <w:sz w:val="20"/>
          <w:szCs w:val="20"/>
        </w:rPr>
        <w:t xml:space="preserve"> supports data-at-rest encryption options and provides policy-based secure key management to protect sensitive data throughout enterprise cloud environments.</w:t>
      </w:r>
      <w:r>
        <w:rPr>
          <w:rFonts w:ascii="Arial" w:hAnsi="Arial" w:cs="Arial"/>
          <w:sz w:val="20"/>
          <w:szCs w:val="20"/>
        </w:rPr>
        <w:t xml:space="preserve"> </w:t>
      </w:r>
      <w:r w:rsidRPr="000D0F0A">
        <w:rPr>
          <w:rFonts w:ascii="Arial" w:hAnsi="Arial" w:cs="Arial"/>
          <w:sz w:val="20"/>
          <w:szCs w:val="20"/>
        </w:rPr>
        <w:t>CloudLink</w:t>
      </w:r>
      <w:r w:rsidR="00120CE8">
        <w:rPr>
          <w:rFonts w:ascii="Arial" w:hAnsi="Arial" w:cs="Arial"/>
          <w:sz w:val="20"/>
          <w:szCs w:val="20"/>
        </w:rPr>
        <w:t xml:space="preserve"> </w:t>
      </w:r>
      <w:r w:rsidRPr="000D0F0A">
        <w:rPr>
          <w:rFonts w:ascii="Arial" w:hAnsi="Arial" w:cs="Arial"/>
          <w:sz w:val="20"/>
          <w:szCs w:val="20"/>
        </w:rPr>
        <w:t>SecureVM</w:t>
      </w:r>
      <w:r w:rsidRPr="000D0F0A">
        <w:rPr>
          <w:rFonts w:ascii="Arial" w:hAnsi="Arial" w:cs="Arial"/>
          <w:sz w:val="20"/>
          <w:szCs w:val="20"/>
        </w:rPr>
        <w:t xml:space="preserve"> extends security protection beyond data to the virtual machine itself. </w:t>
      </w:r>
      <w:r w:rsidRPr="005811A6">
        <w:rPr>
          <w:rFonts w:ascii="Arial" w:hAnsi="Arial" w:cs="Arial"/>
          <w:sz w:val="20"/>
          <w:szCs w:val="20"/>
        </w:rPr>
        <w:t>This includes pre-boot authorization to enable boot and data volume encryption in virtual and cloud environments. It ensures that only trusted and verified VMs can run and access sensitive data residing in the cloud.</w:t>
      </w:r>
    </w:p>
    <w:p w:rsidR="00120CE8" w:rsidP="00120CE8" w14:paraId="167ECE6B" w14:textId="16571052">
      <w:pPr>
        <w:pStyle w:val="nexttext"/>
        <w:numPr>
          <w:ilvl w:val="0"/>
          <w:numId w:val="34"/>
        </w:numPr>
        <w:snapToGrid w:val="0"/>
        <w:spacing w:line="360" w:lineRule="auto"/>
        <w:ind w:left="720"/>
        <w:rPr>
          <w:rFonts w:cs="Arial"/>
        </w:rPr>
      </w:pPr>
      <w:r>
        <w:rPr>
          <w:rFonts w:cs="Arial"/>
        </w:rPr>
        <w:t>Implemented REST</w:t>
      </w:r>
      <w:r w:rsidR="00A401C9">
        <w:rPr>
          <w:rFonts w:cs="Arial"/>
        </w:rPr>
        <w:t>ful Web services</w:t>
      </w:r>
      <w:r>
        <w:rPr>
          <w:rFonts w:cs="Arial"/>
        </w:rPr>
        <w:t xml:space="preserve"> to provide encryption support and persist the keys in </w:t>
      </w:r>
      <w:r>
        <w:rPr>
          <w:rFonts w:cs="Arial"/>
        </w:rPr>
        <w:t>keystores</w:t>
      </w:r>
      <w:r>
        <w:rPr>
          <w:rFonts w:cs="Arial"/>
        </w:rPr>
        <w:t>.</w:t>
      </w:r>
    </w:p>
    <w:p w:rsidR="00120CE8" w:rsidP="00120CE8" w14:paraId="19C1A2D5" w14:textId="06F425C4">
      <w:pPr>
        <w:pStyle w:val="nexttext"/>
        <w:numPr>
          <w:ilvl w:val="0"/>
          <w:numId w:val="34"/>
        </w:numPr>
        <w:snapToGrid w:val="0"/>
        <w:spacing w:line="360" w:lineRule="auto"/>
        <w:ind w:left="720"/>
        <w:rPr>
          <w:rFonts w:cs="Arial"/>
        </w:rPr>
      </w:pPr>
      <w:r>
        <w:rPr>
          <w:rFonts w:cs="Arial"/>
        </w:rPr>
        <w:t xml:space="preserve">Worked in customer issues raised in post-production to raise alarms in case of </w:t>
      </w:r>
      <w:r w:rsidR="007B2187">
        <w:rPr>
          <w:rFonts w:cs="Arial"/>
        </w:rPr>
        <w:t xml:space="preserve">system </w:t>
      </w:r>
      <w:r>
        <w:rPr>
          <w:rFonts w:cs="Arial"/>
        </w:rPr>
        <w:t>abnormalities.</w:t>
      </w:r>
    </w:p>
    <w:p w:rsidR="00FB373B" w:rsidP="00120CE8" w14:paraId="3490958E" w14:textId="77777777">
      <w:pPr>
        <w:pStyle w:val="nexttext"/>
        <w:snapToGrid w:val="0"/>
        <w:spacing w:line="360" w:lineRule="auto"/>
        <w:rPr>
          <w:rFonts w:cs="Arial"/>
        </w:rPr>
      </w:pPr>
      <w:r w:rsidRPr="001622B4">
        <w:rPr>
          <w:rFonts w:cs="Arial"/>
          <w:b/>
        </w:rPr>
        <w:t>Technologies</w:t>
      </w:r>
      <w:r w:rsidR="00194212">
        <w:rPr>
          <w:rFonts w:cs="Arial"/>
          <w:b/>
        </w:rPr>
        <w:t>/Tools</w:t>
      </w:r>
      <w:r w:rsidRPr="001622B4">
        <w:rPr>
          <w:rFonts w:cs="Arial"/>
          <w:b/>
        </w:rPr>
        <w:t xml:space="preserve">:  </w:t>
      </w:r>
      <w:r w:rsidRPr="001622B4">
        <w:rPr>
          <w:rFonts w:cs="Arial"/>
        </w:rPr>
        <w:t xml:space="preserve">Java/J2EE, Spring, </w:t>
      </w:r>
      <w:r>
        <w:rPr>
          <w:rFonts w:cs="Arial"/>
        </w:rPr>
        <w:t>Hibernate,</w:t>
      </w:r>
      <w:r w:rsidR="0002536E">
        <w:rPr>
          <w:rFonts w:cs="Arial"/>
        </w:rPr>
        <w:t xml:space="preserve"> </w:t>
      </w:r>
      <w:r>
        <w:rPr>
          <w:rFonts w:cs="Arial"/>
        </w:rPr>
        <w:t xml:space="preserve">REST, </w:t>
      </w:r>
      <w:r w:rsidR="00194212">
        <w:rPr>
          <w:rFonts w:cs="Arial"/>
        </w:rPr>
        <w:t>Postgre</w:t>
      </w:r>
      <w:r w:rsidR="005F018C">
        <w:rPr>
          <w:rFonts w:cs="Arial"/>
        </w:rPr>
        <w:t>sql</w:t>
      </w:r>
      <w:r w:rsidR="00194212">
        <w:rPr>
          <w:rFonts w:cs="Arial"/>
        </w:rPr>
        <w:t>, Jetty, Maven, GIT, JIRA</w:t>
      </w:r>
      <w:r>
        <w:rPr>
          <w:rFonts w:cs="Arial"/>
        </w:rPr>
        <w:t xml:space="preserve"> </w:t>
      </w:r>
      <w:r w:rsidRPr="001622B4">
        <w:rPr>
          <w:rFonts w:cs="Arial"/>
        </w:rPr>
        <w:t>etc.</w:t>
      </w:r>
    </w:p>
    <w:p w:rsidR="00577819" w:rsidP="00765F90" w14:paraId="29C629B3" w14:textId="77777777">
      <w:pPr>
        <w:spacing w:after="120" w:line="360" w:lineRule="auto"/>
        <w:jc w:val="both"/>
        <w:rPr>
          <w:rFonts w:ascii="Arial" w:hAnsi="Arial" w:cs="Arial"/>
          <w:b/>
          <w:sz w:val="20"/>
          <w:szCs w:val="20"/>
          <w:u w:val="single"/>
        </w:rPr>
      </w:pPr>
    </w:p>
    <w:p w:rsidR="00714B69" w:rsidP="00765F90" w14:paraId="323A8BF3" w14:textId="0A7A517C">
      <w:pPr>
        <w:spacing w:after="120" w:line="360" w:lineRule="auto"/>
        <w:jc w:val="both"/>
        <w:rPr>
          <w:rFonts w:ascii="Arial" w:hAnsi="Arial" w:cs="Arial"/>
          <w:b/>
          <w:sz w:val="20"/>
          <w:szCs w:val="20"/>
        </w:rPr>
      </w:pPr>
      <w:r w:rsidRPr="00577819">
        <w:rPr>
          <w:rFonts w:ascii="Arial" w:hAnsi="Arial" w:cs="Arial"/>
          <w:b/>
          <w:sz w:val="22"/>
          <w:szCs w:val="22"/>
          <w:u w:val="single"/>
        </w:rPr>
        <w:t xml:space="preserve">Inflight </w:t>
      </w:r>
      <w:r w:rsidRPr="00577819" w:rsidR="009A2348">
        <w:rPr>
          <w:rFonts w:ascii="Arial" w:hAnsi="Arial" w:cs="Arial"/>
          <w:b/>
          <w:sz w:val="22"/>
          <w:szCs w:val="22"/>
          <w:u w:val="single"/>
        </w:rPr>
        <w:t>internet service</w:t>
      </w:r>
      <w:r w:rsidRPr="00577819">
        <w:rPr>
          <w:rFonts w:ascii="Arial" w:hAnsi="Arial" w:cs="Arial"/>
          <w:b/>
          <w:sz w:val="22"/>
          <w:szCs w:val="22"/>
        </w:rPr>
        <w:t xml:space="preserve"> - </w:t>
      </w:r>
      <w:r w:rsidRPr="00577819">
        <w:rPr>
          <w:rFonts w:ascii="Arial" w:hAnsi="Arial" w:cs="Arial"/>
          <w:b/>
          <w:sz w:val="22"/>
          <w:szCs w:val="22"/>
        </w:rPr>
        <w:t>Gogo</w:t>
      </w:r>
      <w:r w:rsidRPr="009A2348" w:rsidR="009A2348">
        <w:rPr>
          <w:rFonts w:ascii="Arial" w:hAnsi="Arial" w:cs="Arial"/>
          <w:i/>
          <w:sz w:val="20"/>
          <w:szCs w:val="20"/>
        </w:rPr>
        <w:t xml:space="preserve"> </w:t>
      </w:r>
      <w:r w:rsidR="009A2348">
        <w:rPr>
          <w:rFonts w:ascii="Arial" w:hAnsi="Arial" w:cs="Arial"/>
          <w:i/>
          <w:sz w:val="20"/>
          <w:szCs w:val="20"/>
        </w:rPr>
        <w:tab/>
      </w:r>
      <w:r w:rsidR="009A2348">
        <w:rPr>
          <w:rFonts w:ascii="Arial" w:hAnsi="Arial" w:cs="Arial"/>
          <w:i/>
          <w:sz w:val="20"/>
          <w:szCs w:val="20"/>
        </w:rPr>
        <w:tab/>
      </w:r>
      <w:r w:rsidR="009A2348">
        <w:rPr>
          <w:rFonts w:ascii="Arial" w:hAnsi="Arial" w:cs="Arial"/>
          <w:i/>
          <w:sz w:val="20"/>
          <w:szCs w:val="20"/>
        </w:rPr>
        <w:tab/>
      </w:r>
      <w:r w:rsidR="009A2348">
        <w:rPr>
          <w:rFonts w:ascii="Arial" w:hAnsi="Arial" w:cs="Arial"/>
          <w:i/>
          <w:sz w:val="20"/>
          <w:szCs w:val="20"/>
        </w:rPr>
        <w:tab/>
      </w:r>
      <w:r w:rsidR="009A2348">
        <w:rPr>
          <w:rFonts w:ascii="Arial" w:hAnsi="Arial" w:cs="Arial"/>
          <w:i/>
          <w:sz w:val="20"/>
          <w:szCs w:val="20"/>
        </w:rPr>
        <w:tab/>
      </w:r>
      <w:r w:rsidR="00411AEC">
        <w:rPr>
          <w:rFonts w:ascii="Arial" w:hAnsi="Arial" w:cs="Arial"/>
          <w:i/>
          <w:sz w:val="20"/>
          <w:szCs w:val="20"/>
        </w:rPr>
        <w:t xml:space="preserve">             </w:t>
      </w:r>
      <w:r w:rsidR="00623CA9">
        <w:rPr>
          <w:rFonts w:ascii="Arial" w:hAnsi="Arial" w:cs="Arial"/>
          <w:i/>
          <w:sz w:val="20"/>
          <w:szCs w:val="20"/>
        </w:rPr>
        <w:t>Decem</w:t>
      </w:r>
      <w:r w:rsidR="00020C54">
        <w:rPr>
          <w:rFonts w:ascii="Arial" w:hAnsi="Arial" w:cs="Arial"/>
          <w:i/>
          <w:sz w:val="20"/>
          <w:szCs w:val="20"/>
        </w:rPr>
        <w:t>b</w:t>
      </w:r>
      <w:r w:rsidR="00623CA9">
        <w:rPr>
          <w:rFonts w:ascii="Arial" w:hAnsi="Arial" w:cs="Arial"/>
          <w:i/>
          <w:sz w:val="20"/>
          <w:szCs w:val="20"/>
        </w:rPr>
        <w:t>er</w:t>
      </w:r>
      <w:r w:rsidR="009A2348">
        <w:rPr>
          <w:rFonts w:ascii="Arial" w:hAnsi="Arial" w:cs="Arial"/>
          <w:i/>
          <w:sz w:val="20"/>
          <w:szCs w:val="20"/>
        </w:rPr>
        <w:t xml:space="preserve"> 2013</w:t>
      </w:r>
      <w:r w:rsidRPr="008F1B2F" w:rsidR="009A2348">
        <w:rPr>
          <w:rFonts w:ascii="Arial" w:hAnsi="Arial" w:cs="Arial"/>
          <w:i/>
          <w:sz w:val="20"/>
          <w:szCs w:val="20"/>
        </w:rPr>
        <w:t xml:space="preserve"> – </w:t>
      </w:r>
      <w:r w:rsidR="009A2348">
        <w:rPr>
          <w:rFonts w:ascii="Arial" w:hAnsi="Arial" w:cs="Arial"/>
          <w:i/>
          <w:sz w:val="20"/>
          <w:szCs w:val="20"/>
        </w:rPr>
        <w:t>April 2016</w:t>
      </w:r>
    </w:p>
    <w:p w:rsidR="00765F90" w:rsidP="008A49E7" w14:paraId="26694CD1" w14:textId="77777777">
      <w:pPr>
        <w:pStyle w:val="nexttext"/>
        <w:snapToGrid w:val="0"/>
        <w:spacing w:line="360" w:lineRule="auto"/>
        <w:rPr>
          <w:rFonts w:cs="Arial"/>
          <w:lang w:eastAsia="en-US"/>
        </w:rPr>
      </w:pPr>
      <w:r w:rsidRPr="00765F90">
        <w:rPr>
          <w:rFonts w:cs="Arial"/>
          <w:lang w:eastAsia="en-US"/>
        </w:rPr>
        <w:t>Gogo</w:t>
      </w:r>
      <w:r w:rsidRPr="00765F90">
        <w:rPr>
          <w:rFonts w:cs="Arial"/>
          <w:lang w:eastAsia="en-US"/>
        </w:rPr>
        <w:t xml:space="preserve"> provides </w:t>
      </w:r>
      <w:r>
        <w:rPr>
          <w:rFonts w:cs="Arial"/>
          <w:lang w:eastAsia="en-US"/>
        </w:rPr>
        <w:t xml:space="preserve">inflight airborne service and inflight entertainment service for domestic and international airlines. The system provides connection to the passengers through Air to ground modem or satellite based on the flight state. The user sessions will be maintained at the ground </w:t>
      </w:r>
      <w:r w:rsidR="00ED09C5">
        <w:rPr>
          <w:rFonts w:cs="Arial"/>
          <w:lang w:eastAsia="en-US"/>
        </w:rPr>
        <w:t>server</w:t>
      </w:r>
      <w:r>
        <w:rPr>
          <w:rFonts w:cs="Arial"/>
          <w:lang w:eastAsia="en-US"/>
        </w:rPr>
        <w:t xml:space="preserve"> through this service</w:t>
      </w:r>
      <w:r w:rsidR="00ED09C5">
        <w:rPr>
          <w:rFonts w:cs="Arial"/>
          <w:lang w:eastAsia="en-US"/>
        </w:rPr>
        <w:t>.</w:t>
      </w:r>
    </w:p>
    <w:p w:rsidR="008A49E7" w:rsidP="008A49E7" w14:paraId="30B4C4EB" w14:textId="77777777">
      <w:pPr>
        <w:pStyle w:val="nexttext"/>
        <w:numPr>
          <w:ilvl w:val="0"/>
          <w:numId w:val="34"/>
        </w:numPr>
        <w:snapToGrid w:val="0"/>
        <w:spacing w:line="360" w:lineRule="auto"/>
        <w:ind w:left="720"/>
        <w:rPr>
          <w:rFonts w:cs="Arial"/>
        </w:rPr>
      </w:pPr>
      <w:r>
        <w:rPr>
          <w:rFonts w:cs="Arial"/>
        </w:rPr>
        <w:t>Web application designed and developed to configure networking devices and users</w:t>
      </w:r>
      <w:r w:rsidR="00847A45">
        <w:rPr>
          <w:rFonts w:cs="Arial"/>
        </w:rPr>
        <w:t>’</w:t>
      </w:r>
      <w:r>
        <w:rPr>
          <w:rFonts w:cs="Arial"/>
        </w:rPr>
        <w:t xml:space="preserve"> information, to upload/update bundles for different airlines from the ground data server, to track data usage, etc.</w:t>
      </w:r>
    </w:p>
    <w:p w:rsidR="008A49E7" w:rsidP="008A49E7" w14:paraId="21F340CB" w14:textId="77777777">
      <w:pPr>
        <w:pStyle w:val="nexttext"/>
        <w:numPr>
          <w:ilvl w:val="0"/>
          <w:numId w:val="34"/>
        </w:numPr>
        <w:snapToGrid w:val="0"/>
        <w:spacing w:line="360" w:lineRule="auto"/>
        <w:ind w:left="720"/>
        <w:rPr>
          <w:rFonts w:cs="Arial"/>
        </w:rPr>
      </w:pPr>
      <w:r w:rsidRPr="001622B4">
        <w:rPr>
          <w:rFonts w:cs="Arial"/>
        </w:rPr>
        <w:t>Involved in Business Analysis</w:t>
      </w:r>
      <w:r>
        <w:rPr>
          <w:rFonts w:cs="Arial"/>
        </w:rPr>
        <w:t xml:space="preserve"> (as SME of the application release)</w:t>
      </w:r>
      <w:r w:rsidRPr="001622B4">
        <w:rPr>
          <w:rFonts w:cs="Arial"/>
        </w:rPr>
        <w:t xml:space="preserve"> and developed Use Cases, Program Specifications to capture the business functionality</w:t>
      </w:r>
      <w:r>
        <w:rPr>
          <w:rFonts w:cs="Arial"/>
        </w:rPr>
        <w:t>.</w:t>
      </w:r>
    </w:p>
    <w:p w:rsidR="008A49E7" w:rsidP="008A49E7" w14:paraId="0C0961EC" w14:textId="77777777">
      <w:pPr>
        <w:pStyle w:val="nexttext"/>
        <w:numPr>
          <w:ilvl w:val="0"/>
          <w:numId w:val="34"/>
        </w:numPr>
        <w:snapToGrid w:val="0"/>
        <w:spacing w:line="360" w:lineRule="auto"/>
        <w:ind w:left="720"/>
        <w:rPr>
          <w:rFonts w:cs="Arial"/>
        </w:rPr>
      </w:pPr>
      <w:r>
        <w:rPr>
          <w:rFonts w:cs="Arial"/>
        </w:rPr>
        <w:t>Involved in HLD and LLD phases to design u</w:t>
      </w:r>
      <w:r w:rsidRPr="00F46BBD">
        <w:rPr>
          <w:rFonts w:cs="Arial"/>
        </w:rPr>
        <w:t xml:space="preserve">se </w:t>
      </w:r>
      <w:r>
        <w:rPr>
          <w:rFonts w:cs="Arial"/>
        </w:rPr>
        <w:t>c</w:t>
      </w:r>
      <w:r w:rsidRPr="00F46BBD">
        <w:rPr>
          <w:rFonts w:cs="Arial"/>
        </w:rPr>
        <w:t xml:space="preserve">ase </w:t>
      </w:r>
      <w:r>
        <w:rPr>
          <w:rFonts w:cs="Arial"/>
        </w:rPr>
        <w:t>d</w:t>
      </w:r>
      <w:r w:rsidRPr="00F46BBD">
        <w:rPr>
          <w:rFonts w:cs="Arial"/>
        </w:rPr>
        <w:t xml:space="preserve">iagrams, </w:t>
      </w:r>
      <w:r>
        <w:rPr>
          <w:rFonts w:cs="Arial"/>
        </w:rPr>
        <w:t>c</w:t>
      </w:r>
      <w:r w:rsidRPr="00F46BBD">
        <w:rPr>
          <w:rFonts w:cs="Arial"/>
        </w:rPr>
        <w:t xml:space="preserve">lass </w:t>
      </w:r>
      <w:r>
        <w:rPr>
          <w:rFonts w:cs="Arial"/>
        </w:rPr>
        <w:t>d</w:t>
      </w:r>
      <w:r w:rsidRPr="00F46BBD">
        <w:rPr>
          <w:rFonts w:cs="Arial"/>
        </w:rPr>
        <w:t xml:space="preserve">iagrams, </w:t>
      </w:r>
      <w:r>
        <w:rPr>
          <w:rFonts w:cs="Arial"/>
        </w:rPr>
        <w:t>s</w:t>
      </w:r>
      <w:r w:rsidRPr="00F46BBD">
        <w:rPr>
          <w:rFonts w:cs="Arial"/>
        </w:rPr>
        <w:t xml:space="preserve">equence </w:t>
      </w:r>
      <w:r>
        <w:rPr>
          <w:rFonts w:cs="Arial"/>
        </w:rPr>
        <w:t>d</w:t>
      </w:r>
      <w:r w:rsidRPr="00F46BBD">
        <w:rPr>
          <w:rFonts w:cs="Arial"/>
        </w:rPr>
        <w:t xml:space="preserve">iagrams and </w:t>
      </w:r>
      <w:r>
        <w:rPr>
          <w:rFonts w:cs="Arial"/>
        </w:rPr>
        <w:t>s</w:t>
      </w:r>
      <w:r w:rsidRPr="00F46BBD">
        <w:rPr>
          <w:rFonts w:cs="Arial"/>
        </w:rPr>
        <w:t xml:space="preserve">tate </w:t>
      </w:r>
      <w:r>
        <w:rPr>
          <w:rFonts w:cs="Arial"/>
        </w:rPr>
        <w:t>c</w:t>
      </w:r>
      <w:r w:rsidRPr="00F46BBD">
        <w:rPr>
          <w:rFonts w:cs="Arial"/>
        </w:rPr>
        <w:t>hart</w:t>
      </w:r>
      <w:r>
        <w:rPr>
          <w:rFonts w:cs="Arial"/>
        </w:rPr>
        <w:t xml:space="preserve">s </w:t>
      </w:r>
      <w:r w:rsidRPr="00F46BBD">
        <w:rPr>
          <w:rFonts w:cs="Arial"/>
        </w:rPr>
        <w:t>to model the system</w:t>
      </w:r>
      <w:r>
        <w:rPr>
          <w:rFonts w:cs="Arial"/>
        </w:rPr>
        <w:t>.</w:t>
      </w:r>
    </w:p>
    <w:p w:rsidR="00264B70" w:rsidRPr="00F46BBD" w:rsidP="008A49E7" w14:paraId="5EFE5AB9" w14:textId="77777777">
      <w:pPr>
        <w:pStyle w:val="nexttext"/>
        <w:numPr>
          <w:ilvl w:val="0"/>
          <w:numId w:val="34"/>
        </w:numPr>
        <w:snapToGrid w:val="0"/>
        <w:spacing w:line="360" w:lineRule="auto"/>
        <w:ind w:left="720"/>
        <w:rPr>
          <w:rFonts w:cs="Arial"/>
        </w:rPr>
      </w:pPr>
      <w:r w:rsidRPr="00264B70">
        <w:rPr>
          <w:rFonts w:cs="Arial"/>
        </w:rPr>
        <w:t>Designed and developed UI screens with JSF to provide interactive screens to display data</w:t>
      </w:r>
      <w:r>
        <w:rPr>
          <w:rFonts w:cs="Arial"/>
        </w:rPr>
        <w:t>.</w:t>
      </w:r>
    </w:p>
    <w:p w:rsidR="007A07CE" w:rsidRPr="00F46BBD" w:rsidP="008A49E7" w14:paraId="5EEB49B1" w14:textId="77777777">
      <w:pPr>
        <w:pStyle w:val="nexttext"/>
        <w:numPr>
          <w:ilvl w:val="0"/>
          <w:numId w:val="34"/>
        </w:numPr>
        <w:snapToGrid w:val="0"/>
        <w:spacing w:line="360" w:lineRule="auto"/>
        <w:ind w:left="720"/>
        <w:rPr>
          <w:rFonts w:cs="Arial"/>
        </w:rPr>
      </w:pPr>
      <w:r>
        <w:rPr>
          <w:rFonts w:cs="Arial"/>
        </w:rPr>
        <w:t>Implemented c</w:t>
      </w:r>
      <w:r w:rsidRPr="00F46BBD" w:rsidR="007529FB">
        <w:rPr>
          <w:rFonts w:cs="Arial"/>
        </w:rPr>
        <w:t xml:space="preserve">ommunication between services using JMS </w:t>
      </w:r>
      <w:r w:rsidR="00101AE4">
        <w:rPr>
          <w:rFonts w:cs="Arial"/>
        </w:rPr>
        <w:t>and REST</w:t>
      </w:r>
      <w:r>
        <w:rPr>
          <w:rFonts w:cs="Arial"/>
        </w:rPr>
        <w:t>.</w:t>
      </w:r>
    </w:p>
    <w:p w:rsidR="007529FB" w:rsidP="008A49E7" w14:paraId="0376E704" w14:textId="77777777">
      <w:pPr>
        <w:pStyle w:val="nexttext"/>
        <w:numPr>
          <w:ilvl w:val="0"/>
          <w:numId w:val="34"/>
        </w:numPr>
        <w:snapToGrid w:val="0"/>
        <w:spacing w:line="360" w:lineRule="auto"/>
        <w:ind w:left="720"/>
        <w:rPr>
          <w:rFonts w:cs="Arial"/>
        </w:rPr>
      </w:pPr>
      <w:r>
        <w:rPr>
          <w:rFonts w:cs="Arial"/>
        </w:rPr>
        <w:t xml:space="preserve">Implemented an encapsulated abstraction layer for JNI calls using </w:t>
      </w:r>
      <w:r>
        <w:rPr>
          <w:rFonts w:cs="Arial"/>
        </w:rPr>
        <w:t>zeroMQ</w:t>
      </w:r>
      <w:r>
        <w:rPr>
          <w:rFonts w:cs="Arial"/>
        </w:rPr>
        <w:t>.</w:t>
      </w:r>
    </w:p>
    <w:p w:rsidR="00120CE8" w:rsidRPr="00DB114F" w:rsidP="00DB114F" w14:paraId="44166168" w14:textId="767B68A7">
      <w:pPr>
        <w:pStyle w:val="nexttext"/>
        <w:numPr>
          <w:ilvl w:val="0"/>
          <w:numId w:val="34"/>
        </w:numPr>
        <w:snapToGrid w:val="0"/>
        <w:spacing w:line="360" w:lineRule="auto"/>
        <w:ind w:left="720"/>
        <w:rPr>
          <w:rFonts w:cs="Arial"/>
        </w:rPr>
      </w:pPr>
      <w:r>
        <w:rPr>
          <w:rFonts w:cs="Arial"/>
        </w:rPr>
        <w:t>SNMP t</w:t>
      </w:r>
      <w:r w:rsidR="00471345">
        <w:rPr>
          <w:rFonts w:cs="Arial"/>
        </w:rPr>
        <w:t xml:space="preserve">raps and </w:t>
      </w:r>
      <w:r w:rsidR="00CB675B">
        <w:rPr>
          <w:rFonts w:cs="Arial"/>
        </w:rPr>
        <w:t xml:space="preserve">logs </w:t>
      </w:r>
      <w:r w:rsidR="00471345">
        <w:rPr>
          <w:rFonts w:cs="Arial"/>
        </w:rPr>
        <w:t xml:space="preserve">transfer to the ground server implementation done </w:t>
      </w:r>
      <w:r w:rsidR="00CB675B">
        <w:rPr>
          <w:rFonts w:cs="Arial"/>
        </w:rPr>
        <w:t>(</w:t>
      </w:r>
      <w:r w:rsidR="00471345">
        <w:rPr>
          <w:rFonts w:cs="Arial"/>
        </w:rPr>
        <w:t>for analysis in production airlines</w:t>
      </w:r>
      <w:r w:rsidR="00CB675B">
        <w:rPr>
          <w:rFonts w:cs="Arial"/>
        </w:rPr>
        <w:t>)</w:t>
      </w:r>
      <w:r w:rsidR="00471345">
        <w:rPr>
          <w:rFonts w:cs="Arial"/>
        </w:rPr>
        <w:t>.</w:t>
      </w:r>
    </w:p>
    <w:p w:rsidR="00714B69" w:rsidP="00120CE8" w14:paraId="29A3AA60" w14:textId="4732862E">
      <w:pPr>
        <w:pStyle w:val="nexttext"/>
        <w:snapToGrid w:val="0"/>
        <w:spacing w:line="360" w:lineRule="auto"/>
        <w:rPr>
          <w:rFonts w:cs="Arial"/>
        </w:rPr>
      </w:pPr>
      <w:r w:rsidRPr="001622B4">
        <w:rPr>
          <w:rFonts w:cs="Arial"/>
          <w:b/>
        </w:rPr>
        <w:t>Technologies</w:t>
      </w:r>
      <w:r w:rsidR="00194212">
        <w:rPr>
          <w:rFonts w:cs="Arial"/>
          <w:b/>
        </w:rPr>
        <w:t>/Tools</w:t>
      </w:r>
      <w:r w:rsidRPr="001622B4">
        <w:rPr>
          <w:rFonts w:cs="Arial"/>
          <w:b/>
        </w:rPr>
        <w:t>:</w:t>
      </w:r>
      <w:r w:rsidRPr="001622B4">
        <w:rPr>
          <w:rFonts w:cs="Arial"/>
          <w:b/>
        </w:rPr>
        <w:t xml:space="preserve">  </w:t>
      </w:r>
      <w:r w:rsidRPr="001622B4">
        <w:rPr>
          <w:rFonts w:cs="Arial"/>
        </w:rPr>
        <w:t xml:space="preserve">Java/J2EE, JSF, </w:t>
      </w:r>
      <w:r w:rsidR="00194212">
        <w:rPr>
          <w:rFonts w:cs="Arial"/>
        </w:rPr>
        <w:t>Spring</w:t>
      </w:r>
      <w:r w:rsidR="00FA2D9F">
        <w:rPr>
          <w:rFonts w:cs="Arial"/>
        </w:rPr>
        <w:t xml:space="preserve"> </w:t>
      </w:r>
      <w:r w:rsidR="00194212">
        <w:rPr>
          <w:rFonts w:cs="Arial"/>
        </w:rPr>
        <w:t>Boot,</w:t>
      </w:r>
      <w:r w:rsidR="00120CE8">
        <w:rPr>
          <w:rFonts w:cs="Arial"/>
        </w:rPr>
        <w:t xml:space="preserve"> </w:t>
      </w:r>
      <w:r w:rsidRPr="001622B4">
        <w:rPr>
          <w:rFonts w:cs="Arial"/>
        </w:rPr>
        <w:t xml:space="preserve">JMS, </w:t>
      </w:r>
      <w:r w:rsidR="00A87527">
        <w:rPr>
          <w:rFonts w:cs="Arial"/>
        </w:rPr>
        <w:t xml:space="preserve">ActiveMQ, </w:t>
      </w:r>
      <w:r w:rsidR="00042B96">
        <w:rPr>
          <w:rFonts w:cs="Arial"/>
        </w:rPr>
        <w:t xml:space="preserve">REST, </w:t>
      </w:r>
      <w:r w:rsidR="00845C18">
        <w:rPr>
          <w:rFonts w:cs="Arial"/>
        </w:rPr>
        <w:t xml:space="preserve">JSON, </w:t>
      </w:r>
      <w:r w:rsidR="00042B96">
        <w:rPr>
          <w:rFonts w:cs="Arial"/>
        </w:rPr>
        <w:t>SNMP, Radius</w:t>
      </w:r>
      <w:r w:rsidRPr="001622B4">
        <w:rPr>
          <w:rFonts w:cs="Arial"/>
        </w:rPr>
        <w:t xml:space="preserve">, </w:t>
      </w:r>
      <w:r w:rsidR="00042B96">
        <w:rPr>
          <w:rFonts w:cs="Arial"/>
        </w:rPr>
        <w:t>Tomcat</w:t>
      </w:r>
      <w:r w:rsidR="00194212">
        <w:rPr>
          <w:rFonts w:cs="Arial"/>
        </w:rPr>
        <w:t>, SVN</w:t>
      </w:r>
      <w:r w:rsidR="00460452">
        <w:rPr>
          <w:rFonts w:cs="Arial"/>
        </w:rPr>
        <w:t>, Jira</w:t>
      </w:r>
      <w:r w:rsidR="00042B96">
        <w:rPr>
          <w:rFonts w:cs="Arial"/>
        </w:rPr>
        <w:t xml:space="preserve"> </w:t>
      </w:r>
      <w:r w:rsidRPr="001622B4">
        <w:rPr>
          <w:rFonts w:cs="Arial"/>
        </w:rPr>
        <w:t>etc.</w:t>
      </w:r>
    </w:p>
    <w:p w:rsidR="00577819" w:rsidRPr="001622B4" w:rsidP="00E47D42" w14:paraId="06CBE551" w14:textId="77777777">
      <w:pPr>
        <w:pStyle w:val="nexttext"/>
        <w:snapToGrid w:val="0"/>
        <w:spacing w:line="360" w:lineRule="auto"/>
        <w:rPr>
          <w:rFonts w:cs="Arial"/>
        </w:rPr>
      </w:pPr>
    </w:p>
    <w:p w:rsidR="009E521B" w:rsidP="008A49E7" w14:paraId="57290FFE" w14:textId="77777777">
      <w:pPr>
        <w:spacing w:after="120" w:line="360" w:lineRule="auto"/>
        <w:jc w:val="both"/>
        <w:rPr>
          <w:rFonts w:ascii="Arial" w:hAnsi="Arial" w:cs="Arial"/>
          <w:b/>
          <w:sz w:val="20"/>
          <w:szCs w:val="20"/>
        </w:rPr>
      </w:pPr>
      <w:r w:rsidRPr="00577819">
        <w:rPr>
          <w:rFonts w:ascii="Arial" w:hAnsi="Arial" w:cs="Arial"/>
          <w:b/>
          <w:sz w:val="22"/>
          <w:szCs w:val="22"/>
          <w:u w:val="single"/>
        </w:rPr>
        <w:t>Global Contracting Tool (GCT)</w:t>
      </w:r>
      <w:r w:rsidRPr="00577819" w:rsidR="00714B69">
        <w:rPr>
          <w:rFonts w:ascii="Arial" w:hAnsi="Arial" w:cs="Arial"/>
          <w:b/>
          <w:sz w:val="22"/>
          <w:szCs w:val="22"/>
        </w:rPr>
        <w:t xml:space="preserve"> - </w:t>
      </w:r>
      <w:r w:rsidRPr="00577819" w:rsidR="00EE2BA4">
        <w:rPr>
          <w:rFonts w:ascii="Arial" w:hAnsi="Arial" w:cs="Arial"/>
          <w:b/>
          <w:sz w:val="22"/>
          <w:szCs w:val="22"/>
        </w:rPr>
        <w:t>Verizon</w:t>
      </w:r>
      <w:r w:rsidRPr="009A2348" w:rsidR="009A2348">
        <w:rPr>
          <w:rFonts w:ascii="Arial" w:hAnsi="Arial" w:cs="Arial"/>
          <w:i/>
          <w:sz w:val="20"/>
          <w:szCs w:val="20"/>
        </w:rPr>
        <w:t xml:space="preserve"> </w:t>
      </w:r>
      <w:r w:rsidR="00875C3E">
        <w:rPr>
          <w:rFonts w:ascii="Arial" w:hAnsi="Arial" w:cs="Arial"/>
          <w:i/>
          <w:sz w:val="20"/>
          <w:szCs w:val="20"/>
        </w:rPr>
        <w:tab/>
      </w:r>
      <w:r w:rsidR="00875C3E">
        <w:rPr>
          <w:rFonts w:ascii="Arial" w:hAnsi="Arial" w:cs="Arial"/>
          <w:i/>
          <w:sz w:val="20"/>
          <w:szCs w:val="20"/>
        </w:rPr>
        <w:tab/>
      </w:r>
      <w:r w:rsidR="00875C3E">
        <w:rPr>
          <w:rFonts w:ascii="Arial" w:hAnsi="Arial" w:cs="Arial"/>
          <w:i/>
          <w:sz w:val="20"/>
          <w:szCs w:val="20"/>
        </w:rPr>
        <w:tab/>
      </w:r>
      <w:r w:rsidR="00875C3E">
        <w:rPr>
          <w:rFonts w:ascii="Arial" w:hAnsi="Arial" w:cs="Arial"/>
          <w:i/>
          <w:sz w:val="20"/>
          <w:szCs w:val="20"/>
        </w:rPr>
        <w:tab/>
        <w:t xml:space="preserve">    </w:t>
      </w:r>
      <w:r w:rsidR="00577819">
        <w:rPr>
          <w:rFonts w:ascii="Arial" w:hAnsi="Arial" w:cs="Arial"/>
          <w:i/>
          <w:sz w:val="20"/>
          <w:szCs w:val="20"/>
        </w:rPr>
        <w:t xml:space="preserve">     </w:t>
      </w:r>
      <w:r w:rsidR="00682FF2">
        <w:rPr>
          <w:rFonts w:ascii="Arial" w:hAnsi="Arial" w:cs="Arial"/>
          <w:i/>
          <w:sz w:val="20"/>
          <w:szCs w:val="20"/>
        </w:rPr>
        <w:t>August</w:t>
      </w:r>
      <w:r w:rsidRPr="008F1B2F" w:rsidR="009A2348">
        <w:rPr>
          <w:rFonts w:ascii="Arial" w:hAnsi="Arial" w:cs="Arial"/>
          <w:i/>
          <w:sz w:val="20"/>
          <w:szCs w:val="20"/>
        </w:rPr>
        <w:t xml:space="preserve"> 2011 – </w:t>
      </w:r>
      <w:r w:rsidR="00623CA9">
        <w:rPr>
          <w:rFonts w:ascii="Arial" w:hAnsi="Arial" w:cs="Arial"/>
          <w:i/>
          <w:sz w:val="20"/>
          <w:szCs w:val="20"/>
        </w:rPr>
        <w:t>December 2013</w:t>
      </w:r>
    </w:p>
    <w:p w:rsidR="009E521B" w:rsidRPr="008A49E7" w:rsidP="008A49E7" w14:paraId="7DEEF86F" w14:textId="276C1F6F">
      <w:pPr>
        <w:pStyle w:val="nexttext"/>
        <w:snapToGrid w:val="0"/>
        <w:spacing w:line="360" w:lineRule="auto"/>
        <w:rPr>
          <w:rFonts w:cs="Arial"/>
          <w:lang w:eastAsia="en-US"/>
        </w:rPr>
      </w:pPr>
      <w:r>
        <w:rPr>
          <w:rFonts w:cs="Arial"/>
        </w:rPr>
        <w:t>This</w:t>
      </w:r>
      <w:r w:rsidRPr="00EE2BA4" w:rsidR="00EE2BA4">
        <w:rPr>
          <w:rFonts w:cs="Arial"/>
        </w:rPr>
        <w:t xml:space="preserve"> </w:t>
      </w:r>
      <w:r>
        <w:rPr>
          <w:rFonts w:cs="Arial"/>
        </w:rPr>
        <w:t xml:space="preserve">enterprise </w:t>
      </w:r>
      <w:r w:rsidR="00331F94">
        <w:rPr>
          <w:rFonts w:cs="Arial"/>
        </w:rPr>
        <w:t>web</w:t>
      </w:r>
      <w:r w:rsidR="002D3851">
        <w:rPr>
          <w:rFonts w:cs="Arial"/>
        </w:rPr>
        <w:t>-</w:t>
      </w:r>
      <w:r w:rsidR="00331F94">
        <w:rPr>
          <w:rFonts w:cs="Arial"/>
        </w:rPr>
        <w:t xml:space="preserve">based </w:t>
      </w:r>
      <w:r w:rsidRPr="00EE2BA4" w:rsidR="00EE2BA4">
        <w:rPr>
          <w:rFonts w:cs="Arial"/>
        </w:rPr>
        <w:t>a</w:t>
      </w:r>
      <w:r w:rsidR="002159E9">
        <w:rPr>
          <w:rFonts w:cs="Arial"/>
        </w:rPr>
        <w:t>pplication is</w:t>
      </w:r>
      <w:r w:rsidR="000F2700">
        <w:rPr>
          <w:rFonts w:cs="Arial"/>
        </w:rPr>
        <w:t xml:space="preserve"> </w:t>
      </w:r>
      <w:r w:rsidR="0057187C">
        <w:rPr>
          <w:rFonts w:cs="Arial"/>
        </w:rPr>
        <w:t xml:space="preserve">one of the major systems </w:t>
      </w:r>
      <w:r w:rsidRPr="00EE2BA4" w:rsidR="0057187C">
        <w:rPr>
          <w:rFonts w:cs="Arial"/>
        </w:rPr>
        <w:t xml:space="preserve">in the </w:t>
      </w:r>
      <w:r w:rsidR="0057187C">
        <w:rPr>
          <w:rFonts w:cs="Arial"/>
        </w:rPr>
        <w:t>E2Ei</w:t>
      </w:r>
      <w:r w:rsidRPr="00EE2BA4" w:rsidR="0057187C">
        <w:rPr>
          <w:rFonts w:cs="Arial"/>
        </w:rPr>
        <w:t xml:space="preserve"> architecture </w:t>
      </w:r>
      <w:r w:rsidR="000F2700">
        <w:rPr>
          <w:rFonts w:cs="Arial"/>
        </w:rPr>
        <w:t>used</w:t>
      </w:r>
      <w:r w:rsidR="002159E9">
        <w:rPr>
          <w:rFonts w:cs="Arial"/>
        </w:rPr>
        <w:t xml:space="preserve"> to automate</w:t>
      </w:r>
      <w:r w:rsidRPr="00EE2BA4" w:rsidR="00EE2BA4">
        <w:rPr>
          <w:rFonts w:cs="Arial"/>
        </w:rPr>
        <w:t xml:space="preserve"> the contracts/amendments generation for the end users. It involves Quoting process (ordering of </w:t>
      </w:r>
      <w:r w:rsidR="00E8220B">
        <w:rPr>
          <w:rFonts w:cs="Arial"/>
        </w:rPr>
        <w:t xml:space="preserve">Telecom </w:t>
      </w:r>
      <w:r w:rsidRPr="00EE2BA4" w:rsidR="00EE2BA4">
        <w:rPr>
          <w:rFonts w:cs="Arial"/>
        </w:rPr>
        <w:t>services/products, pricing, contracting, billing, provisioning, etc.)</w:t>
      </w:r>
      <w:r w:rsidR="0057187C">
        <w:rPr>
          <w:rFonts w:cs="Arial"/>
        </w:rPr>
        <w:t xml:space="preserve"> and acts as</w:t>
      </w:r>
      <w:r w:rsidR="007D4E5F">
        <w:rPr>
          <w:rFonts w:cs="Arial"/>
        </w:rPr>
        <w:t xml:space="preserve"> a center stand between customers and price manager. The contract is generated or amended </w:t>
      </w:r>
      <w:r w:rsidR="0057187C">
        <w:rPr>
          <w:rFonts w:cs="Arial"/>
        </w:rPr>
        <w:t>with</w:t>
      </w:r>
      <w:r w:rsidR="007D4E5F">
        <w:rPr>
          <w:rFonts w:cs="Arial"/>
        </w:rPr>
        <w:t xml:space="preserve"> the customer’s and system’s</w:t>
      </w:r>
      <w:r w:rsidR="006718B2">
        <w:rPr>
          <w:rFonts w:cs="Arial"/>
        </w:rPr>
        <w:t xml:space="preserve"> terms</w:t>
      </w:r>
      <w:r w:rsidR="00C408AE">
        <w:rPr>
          <w:rFonts w:cs="Arial"/>
        </w:rPr>
        <w:t>. Finally, th</w:t>
      </w:r>
      <w:r w:rsidR="008F0C00">
        <w:rPr>
          <w:rFonts w:cs="Arial"/>
        </w:rPr>
        <w:t xml:space="preserve">e customers </w:t>
      </w:r>
      <w:r w:rsidR="008F0C00">
        <w:rPr>
          <w:rFonts w:cs="Arial"/>
        </w:rPr>
        <w:t>eSign</w:t>
      </w:r>
      <w:r w:rsidR="008F0C00">
        <w:rPr>
          <w:rFonts w:cs="Arial"/>
        </w:rPr>
        <w:t xml:space="preserve"> their agreements</w:t>
      </w:r>
      <w:r w:rsidR="007D4E5F">
        <w:rPr>
          <w:rFonts w:cs="Arial"/>
        </w:rPr>
        <w:t xml:space="preserve">. </w:t>
      </w:r>
    </w:p>
    <w:p w:rsidR="001622B4" w:rsidP="008A49E7" w14:paraId="53BDB102" w14:textId="77777777">
      <w:pPr>
        <w:pStyle w:val="nexttext"/>
        <w:numPr>
          <w:ilvl w:val="0"/>
          <w:numId w:val="35"/>
        </w:numPr>
        <w:snapToGrid w:val="0"/>
        <w:spacing w:line="360" w:lineRule="auto"/>
        <w:rPr>
          <w:rFonts w:cs="Arial"/>
          <w:lang w:eastAsia="en-US"/>
        </w:rPr>
      </w:pPr>
      <w:r w:rsidRPr="005D02A7">
        <w:rPr>
          <w:rFonts w:cs="Arial"/>
          <w:lang w:eastAsia="en-US"/>
        </w:rPr>
        <w:t xml:space="preserve">Involved in </w:t>
      </w:r>
      <w:r w:rsidRPr="00B957B0" w:rsidR="00B957B0">
        <w:rPr>
          <w:rFonts w:cs="Arial"/>
          <w:lang w:eastAsia="en-US"/>
        </w:rPr>
        <w:t>capturing the business requirements</w:t>
      </w:r>
      <w:r w:rsidRPr="005D02A7">
        <w:rPr>
          <w:rFonts w:cs="Arial"/>
          <w:lang w:eastAsia="en-US"/>
        </w:rPr>
        <w:t xml:space="preserve">, </w:t>
      </w:r>
      <w:r>
        <w:rPr>
          <w:rFonts w:cs="Arial"/>
          <w:lang w:eastAsia="en-US"/>
        </w:rPr>
        <w:t>design</w:t>
      </w:r>
      <w:r w:rsidRPr="005D02A7">
        <w:rPr>
          <w:rFonts w:cs="Arial"/>
          <w:lang w:eastAsia="en-US"/>
        </w:rPr>
        <w:t xml:space="preserve"> </w:t>
      </w:r>
      <w:r>
        <w:rPr>
          <w:rFonts w:cs="Arial"/>
          <w:lang w:eastAsia="en-US"/>
        </w:rPr>
        <w:t>and implementation</w:t>
      </w:r>
      <w:r w:rsidRPr="005D02A7">
        <w:rPr>
          <w:rFonts w:cs="Arial"/>
          <w:lang w:eastAsia="en-US"/>
        </w:rPr>
        <w:t xml:space="preserve"> of </w:t>
      </w:r>
      <w:r>
        <w:rPr>
          <w:rFonts w:cs="Arial"/>
          <w:lang w:eastAsia="en-US"/>
        </w:rPr>
        <w:t>the a</w:t>
      </w:r>
      <w:r w:rsidRPr="005D02A7">
        <w:rPr>
          <w:rFonts w:cs="Arial"/>
          <w:lang w:eastAsia="en-US"/>
        </w:rPr>
        <w:t xml:space="preserve">pplication. </w:t>
      </w:r>
    </w:p>
    <w:p w:rsidR="007A07CE" w:rsidRPr="00264B70" w:rsidP="008A49E7" w14:paraId="2F3C8F24" w14:textId="77777777">
      <w:pPr>
        <w:pStyle w:val="nexttext"/>
        <w:numPr>
          <w:ilvl w:val="0"/>
          <w:numId w:val="35"/>
        </w:numPr>
        <w:snapToGrid w:val="0"/>
        <w:spacing w:line="360" w:lineRule="auto"/>
        <w:rPr>
          <w:rFonts w:cs="Arial"/>
          <w:lang w:eastAsia="en-US"/>
        </w:rPr>
      </w:pPr>
      <w:r w:rsidRPr="00264B70">
        <w:rPr>
          <w:rFonts w:cs="Arial"/>
          <w:lang w:eastAsia="en-US"/>
        </w:rPr>
        <w:t>Designed and developed presentation layers as well as business layer for the application.</w:t>
      </w:r>
    </w:p>
    <w:p w:rsidR="007529FB" w:rsidRPr="001622B4" w:rsidP="008A49E7" w14:paraId="414C23C2" w14:textId="77777777">
      <w:pPr>
        <w:pStyle w:val="nexttext"/>
        <w:numPr>
          <w:ilvl w:val="0"/>
          <w:numId w:val="35"/>
        </w:numPr>
        <w:snapToGrid w:val="0"/>
        <w:spacing w:line="360" w:lineRule="auto"/>
        <w:rPr>
          <w:rFonts w:cs="Arial"/>
          <w:lang w:eastAsia="en-US"/>
        </w:rPr>
      </w:pPr>
      <w:r w:rsidRPr="001622B4">
        <w:rPr>
          <w:rFonts w:cs="Arial"/>
          <w:lang w:eastAsia="en-US"/>
        </w:rPr>
        <w:t>Implemented</w:t>
      </w:r>
      <w:r w:rsidRPr="001622B4">
        <w:rPr>
          <w:rFonts w:cs="Arial"/>
          <w:lang w:eastAsia="en-US"/>
        </w:rPr>
        <w:t xml:space="preserve"> Spring Hibernate ORM tool mapping Java classes with database and using </w:t>
      </w:r>
      <w:r w:rsidR="00262D5C">
        <w:rPr>
          <w:rFonts w:cs="Arial"/>
          <w:lang w:eastAsia="en-US"/>
        </w:rPr>
        <w:t>HQL</w:t>
      </w:r>
      <w:r w:rsidRPr="001622B4">
        <w:rPr>
          <w:rFonts w:cs="Arial"/>
          <w:lang w:eastAsia="en-US"/>
        </w:rPr>
        <w:t>.</w:t>
      </w:r>
    </w:p>
    <w:p w:rsidR="007A07CE" w:rsidRPr="001622B4" w:rsidP="008A49E7" w14:paraId="21048E7D" w14:textId="77777777">
      <w:pPr>
        <w:pStyle w:val="nexttext"/>
        <w:numPr>
          <w:ilvl w:val="0"/>
          <w:numId w:val="35"/>
        </w:numPr>
        <w:snapToGrid w:val="0"/>
        <w:spacing w:line="360" w:lineRule="auto"/>
        <w:rPr>
          <w:rFonts w:cs="Arial"/>
          <w:lang w:eastAsia="en-US"/>
        </w:rPr>
      </w:pPr>
      <w:r w:rsidRPr="001622B4">
        <w:rPr>
          <w:rFonts w:cs="Arial"/>
          <w:lang w:eastAsia="en-US"/>
        </w:rPr>
        <w:t>Extensively wro</w:t>
      </w:r>
      <w:r w:rsidR="0096458F">
        <w:rPr>
          <w:rFonts w:cs="Arial"/>
          <w:lang w:eastAsia="en-US"/>
        </w:rPr>
        <w:t>te PL/SQL queries, triggers,</w:t>
      </w:r>
      <w:r w:rsidR="008A49E7">
        <w:rPr>
          <w:rFonts w:cs="Arial"/>
          <w:lang w:eastAsia="en-US"/>
        </w:rPr>
        <w:t xml:space="preserve"> </w:t>
      </w:r>
      <w:r w:rsidRPr="001622B4" w:rsidR="00262D5C">
        <w:rPr>
          <w:rFonts w:cs="Arial"/>
          <w:lang w:eastAsia="en-US"/>
        </w:rPr>
        <w:t>and stored</w:t>
      </w:r>
      <w:r w:rsidRPr="001622B4">
        <w:rPr>
          <w:rFonts w:cs="Arial"/>
          <w:lang w:eastAsia="en-US"/>
        </w:rPr>
        <w:t xml:space="preserve"> procedures to manipulate data within the database.</w:t>
      </w:r>
    </w:p>
    <w:p w:rsidR="008A49E7" w:rsidP="00E47D42" w14:paraId="46DB100D" w14:textId="39CBE353">
      <w:pPr>
        <w:pStyle w:val="nexttext"/>
        <w:numPr>
          <w:ilvl w:val="0"/>
          <w:numId w:val="35"/>
        </w:numPr>
        <w:snapToGrid w:val="0"/>
        <w:spacing w:line="360" w:lineRule="auto"/>
        <w:rPr>
          <w:rFonts w:cs="Arial"/>
          <w:lang w:eastAsia="en-US"/>
        </w:rPr>
      </w:pPr>
      <w:r w:rsidRPr="008A49E7">
        <w:rPr>
          <w:rFonts w:cs="Arial"/>
          <w:lang w:eastAsia="en-US"/>
        </w:rPr>
        <w:t>Worked on bug fixing and enhancements on change requests.</w:t>
      </w:r>
    </w:p>
    <w:p w:rsidR="0040072B" w:rsidP="0040072B" w14:paraId="750AAE4D" w14:textId="2079403E">
      <w:pPr>
        <w:pStyle w:val="nexttext"/>
        <w:snapToGrid w:val="0"/>
        <w:spacing w:line="360" w:lineRule="auto"/>
        <w:rPr>
          <w:rFonts w:cs="Arial"/>
        </w:rPr>
      </w:pPr>
      <w:r w:rsidRPr="001622B4">
        <w:rPr>
          <w:rFonts w:cs="Arial"/>
          <w:b/>
        </w:rPr>
        <w:t>Technologies</w:t>
      </w:r>
      <w:r>
        <w:rPr>
          <w:rFonts w:cs="Arial"/>
          <w:b/>
        </w:rPr>
        <w:t>/Tools</w:t>
      </w:r>
      <w:r w:rsidRPr="001622B4">
        <w:rPr>
          <w:rFonts w:cs="Arial"/>
          <w:b/>
        </w:rPr>
        <w:t xml:space="preserve">:  </w:t>
      </w:r>
      <w:r>
        <w:rPr>
          <w:rFonts w:cs="Arial"/>
        </w:rPr>
        <w:t>Java/</w:t>
      </w:r>
      <w:r w:rsidRPr="00023679">
        <w:rPr>
          <w:rFonts w:cs="Arial"/>
        </w:rPr>
        <w:t xml:space="preserve">J2EE, Servlets, </w:t>
      </w:r>
      <w:r>
        <w:rPr>
          <w:rFonts w:cs="Arial"/>
        </w:rPr>
        <w:t>JSF</w:t>
      </w:r>
      <w:r w:rsidRPr="00023679">
        <w:rPr>
          <w:rFonts w:cs="Arial"/>
        </w:rPr>
        <w:t xml:space="preserve">, Spring, Hibernate, </w:t>
      </w:r>
      <w:r>
        <w:rPr>
          <w:rFonts w:cs="Arial"/>
        </w:rPr>
        <w:t>JMS, IBM MQ, Oracle, JAXB, XML, XSD, SOAPUI, SVN, QC, WebLogic etc.</w:t>
      </w:r>
    </w:p>
    <w:p w:rsidR="00714B69" w:rsidRPr="00E42D04" w:rsidP="00714B69" w14:paraId="6DBF9BD0" w14:textId="77777777">
      <w:pPr>
        <w:pStyle w:val="NormalWeb"/>
        <w:shd w:val="clear" w:color="auto" w:fill="E5E5E5"/>
        <w:spacing w:line="300" w:lineRule="atLeast"/>
      </w:pPr>
      <w:r w:rsidRPr="00E42D04">
        <w:rPr>
          <w:rStyle w:val="Strong"/>
          <w:color w:val="000000"/>
          <w:position w:val="4"/>
          <w:lang w:eastAsia="ar-SA"/>
        </w:rPr>
        <w:t>Education</w:t>
      </w:r>
    </w:p>
    <w:p w:rsidR="007A07CE" w:rsidP="00255E04" w14:paraId="4997FB14" w14:textId="7C3088A7">
      <w:pPr>
        <w:pStyle w:val="ListParagraph"/>
        <w:numPr>
          <w:ilvl w:val="0"/>
          <w:numId w:val="6"/>
        </w:numPr>
        <w:spacing w:after="120" w:line="360" w:lineRule="auto"/>
        <w:ind w:hanging="274"/>
        <w:jc w:val="both"/>
        <w:rPr>
          <w:rFonts w:ascii="Arial" w:hAnsi="Arial" w:cs="Arial"/>
          <w:sz w:val="20"/>
          <w:szCs w:val="20"/>
        </w:rPr>
      </w:pPr>
      <w:r>
        <w:rPr>
          <w:rFonts w:ascii="Arial" w:hAnsi="Arial" w:cs="Arial"/>
          <w:sz w:val="20"/>
          <w:szCs w:val="20"/>
        </w:rPr>
        <w:t>B.Tech</w:t>
      </w:r>
      <w:r>
        <w:rPr>
          <w:rFonts w:ascii="Arial" w:hAnsi="Arial" w:cs="Arial"/>
          <w:sz w:val="20"/>
          <w:szCs w:val="20"/>
        </w:rPr>
        <w:t xml:space="preserve"> </w:t>
      </w:r>
      <w:r w:rsidR="00B27501">
        <w:rPr>
          <w:rFonts w:ascii="Arial" w:hAnsi="Arial" w:cs="Arial"/>
          <w:sz w:val="20"/>
          <w:szCs w:val="20"/>
        </w:rPr>
        <w:t xml:space="preserve">in </w:t>
      </w:r>
      <w:r>
        <w:rPr>
          <w:rFonts w:ascii="Arial" w:hAnsi="Arial" w:cs="Arial"/>
          <w:sz w:val="20"/>
          <w:szCs w:val="20"/>
        </w:rPr>
        <w:t>C</w:t>
      </w:r>
      <w:r w:rsidR="00B27501">
        <w:rPr>
          <w:rFonts w:ascii="Arial" w:hAnsi="Arial" w:cs="Arial"/>
          <w:sz w:val="20"/>
          <w:szCs w:val="20"/>
        </w:rPr>
        <w:t xml:space="preserve">omputer Science and Engineering </w:t>
      </w:r>
      <w:r>
        <w:rPr>
          <w:rFonts w:ascii="Arial" w:hAnsi="Arial" w:cs="Arial"/>
          <w:sz w:val="20"/>
          <w:szCs w:val="20"/>
        </w:rPr>
        <w:t xml:space="preserve">from Pondicherry Engineering College </w:t>
      </w:r>
      <w:r w:rsidR="008A6361">
        <w:rPr>
          <w:rFonts w:ascii="Arial" w:hAnsi="Arial" w:cs="Arial"/>
          <w:sz w:val="20"/>
          <w:szCs w:val="20"/>
        </w:rPr>
        <w:t>with a 9.0 CGPA</w:t>
      </w:r>
    </w:p>
    <w:p w:rsidR="00D564F2" w:rsidRPr="00E42D04" w:rsidP="00D564F2" w14:paraId="68D01080" w14:textId="61AF5139">
      <w:pPr>
        <w:pStyle w:val="NormalWeb"/>
        <w:shd w:val="clear" w:color="auto" w:fill="E5E5E5"/>
        <w:spacing w:line="300" w:lineRule="atLeast"/>
      </w:pPr>
      <w:r>
        <w:rPr>
          <w:rStyle w:val="Strong"/>
          <w:color w:val="000000"/>
          <w:position w:val="4"/>
          <w:lang w:eastAsia="ar-SA"/>
        </w:rPr>
        <w:t>Recognitions</w:t>
      </w:r>
    </w:p>
    <w:p w:rsidR="00D564F2" w:rsidP="00D564F2" w14:paraId="6272F348" w14:textId="77777777">
      <w:pPr>
        <w:pStyle w:val="ListParagraph"/>
        <w:numPr>
          <w:ilvl w:val="0"/>
          <w:numId w:val="6"/>
        </w:numPr>
        <w:spacing w:after="120" w:line="360" w:lineRule="auto"/>
        <w:ind w:hanging="274"/>
        <w:jc w:val="both"/>
        <w:rPr>
          <w:rFonts w:ascii="Arial" w:hAnsi="Arial" w:cs="Arial"/>
          <w:sz w:val="20"/>
          <w:szCs w:val="20"/>
        </w:rPr>
      </w:pPr>
      <w:r>
        <w:rPr>
          <w:rFonts w:ascii="Arial" w:hAnsi="Arial" w:cs="Arial"/>
          <w:sz w:val="20"/>
          <w:szCs w:val="20"/>
        </w:rPr>
        <w:t>Best performer award from Aricent Technologies for overall contribution to the project.</w:t>
      </w:r>
    </w:p>
    <w:p w:rsidR="00D564F2" w:rsidRPr="00255E04" w:rsidP="00D564F2" w14:paraId="6CF75DA2" w14:textId="506361D6">
      <w:pPr>
        <w:pStyle w:val="ListParagraph"/>
        <w:numPr>
          <w:ilvl w:val="0"/>
          <w:numId w:val="6"/>
        </w:numPr>
        <w:spacing w:after="120" w:line="360" w:lineRule="auto"/>
        <w:ind w:hanging="274"/>
        <w:jc w:val="both"/>
        <w:rPr>
          <w:rFonts w:ascii="Arial" w:hAnsi="Arial" w:cs="Arial"/>
          <w:sz w:val="20"/>
          <w:szCs w:val="20"/>
        </w:rPr>
      </w:pPr>
      <w:r w:rsidRPr="00D564F2">
        <w:rPr>
          <w:rFonts w:ascii="Arial" w:hAnsi="Arial" w:cs="Arial"/>
          <w:sz w:val="20"/>
          <w:szCs w:val="20"/>
        </w:rPr>
        <w:t>Appreciations from clients for efficient problem solving and quick solutions</w:t>
      </w:r>
      <w:r w:rsidRPr="00255E04">
        <w:rPr>
          <w:rFonts w:ascii="Arial" w:hAnsi="Arial" w:cs="Arial"/>
          <w:sz w:val="20"/>
          <w:szCs w:val="20"/>
        </w:rPr>
        <w:t xml:space="preserve"> </w:t>
      </w:r>
      <w:r>
        <w:rPr>
          <w:rFonts w:ascii="Arial" w:hAnsi="Arial" w:cs="Arial"/>
          <w:sz w:val="20"/>
          <w:szCs w:val="20"/>
        </w:rPr>
        <w:t>for complex features.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rsidSect="00D24F00">
      <w:pgSz w:w="11909" w:h="16834" w:code="9"/>
      <w:pgMar w:top="900" w:right="749" w:bottom="1170" w:left="135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582_"/>
      </v:shape>
    </w:pict>
  </w:numPicBullet>
  <w:abstractNum w:abstractNumId="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sz w:val="20"/>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0"/>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0"/>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C"/>
    <w:multiLevelType w:val="singleLevel"/>
    <w:tmpl w:val="0409000D"/>
    <w:lvl w:ilvl="0">
      <w:start w:val="1"/>
      <w:numFmt w:val="bullet"/>
      <w:lvlText w:val=""/>
      <w:lvlJc w:val="left"/>
      <w:pPr>
        <w:ind w:left="720" w:hanging="360"/>
      </w:pPr>
      <w:rPr>
        <w:rFonts w:ascii="Wingdings" w:hAnsi="Wingdings" w:hint="default"/>
      </w:rPr>
    </w:lvl>
  </w:abstractNum>
  <w:abstractNum w:abstractNumId="2">
    <w:nsid w:val="00D765E8"/>
    <w:multiLevelType w:val="multilevel"/>
    <w:tmpl w:val="9E2A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A25D7"/>
    <w:multiLevelType w:val="multilevel"/>
    <w:tmpl w:val="D068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5E1151"/>
    <w:multiLevelType w:val="multilevel"/>
    <w:tmpl w:val="F430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17C05"/>
    <w:multiLevelType w:val="multilevel"/>
    <w:tmpl w:val="4AB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82518"/>
    <w:multiLevelType w:val="hybridMultilevel"/>
    <w:tmpl w:val="8C1C9E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5E828DF"/>
    <w:multiLevelType w:val="hybridMultilevel"/>
    <w:tmpl w:val="8222CC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AE74CF0"/>
    <w:multiLevelType w:val="multilevel"/>
    <w:tmpl w:val="B21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42328"/>
    <w:multiLevelType w:val="multilevel"/>
    <w:tmpl w:val="E5F2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D14B88"/>
    <w:multiLevelType w:val="multilevel"/>
    <w:tmpl w:val="AE6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E82631"/>
    <w:multiLevelType w:val="hybridMultilevel"/>
    <w:tmpl w:val="9C6ED6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ECE72D0"/>
    <w:multiLevelType w:val="multilevel"/>
    <w:tmpl w:val="ED0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63133"/>
    <w:multiLevelType w:val="hybridMultilevel"/>
    <w:tmpl w:val="4768C74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21265657"/>
    <w:multiLevelType w:val="multilevel"/>
    <w:tmpl w:val="02A4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285979"/>
    <w:multiLevelType w:val="hybridMultilevel"/>
    <w:tmpl w:val="626056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73132F8"/>
    <w:multiLevelType w:val="hybridMultilevel"/>
    <w:tmpl w:val="32F419B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2AE138D1"/>
    <w:multiLevelType w:val="multilevel"/>
    <w:tmpl w:val="D0E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E94AA2"/>
    <w:multiLevelType w:val="multilevel"/>
    <w:tmpl w:val="D2D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E74F7B"/>
    <w:multiLevelType w:val="hybridMultilevel"/>
    <w:tmpl w:val="2C66CF7E"/>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color w:val="auto"/>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nsid w:val="32AB7851"/>
    <w:multiLevelType w:val="multilevel"/>
    <w:tmpl w:val="2720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573A8C"/>
    <w:multiLevelType w:val="multilevel"/>
    <w:tmpl w:val="811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25356A"/>
    <w:multiLevelType w:val="multilevel"/>
    <w:tmpl w:val="CA46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0F4303"/>
    <w:multiLevelType w:val="multilevel"/>
    <w:tmpl w:val="2166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C411A6"/>
    <w:multiLevelType w:val="hybridMultilevel"/>
    <w:tmpl w:val="7DF0F63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4F604BA6"/>
    <w:multiLevelType w:val="multilevel"/>
    <w:tmpl w:val="B0E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1D1C3B"/>
    <w:multiLevelType w:val="multilevel"/>
    <w:tmpl w:val="8C4C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AE107B"/>
    <w:multiLevelType w:val="multilevel"/>
    <w:tmpl w:val="E14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27C28"/>
    <w:multiLevelType w:val="multilevel"/>
    <w:tmpl w:val="DF3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C83303"/>
    <w:multiLevelType w:val="multilevel"/>
    <w:tmpl w:val="4B5E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42359"/>
    <w:multiLevelType w:val="multilevel"/>
    <w:tmpl w:val="6664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4F3EB6"/>
    <w:multiLevelType w:val="multilevel"/>
    <w:tmpl w:val="3AEC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9A7D7C"/>
    <w:multiLevelType w:val="multilevel"/>
    <w:tmpl w:val="8A8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331F58"/>
    <w:multiLevelType w:val="hybridMultilevel"/>
    <w:tmpl w:val="508452F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4">
    <w:nsid w:val="696B096E"/>
    <w:multiLevelType w:val="multilevel"/>
    <w:tmpl w:val="C2C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953894"/>
    <w:multiLevelType w:val="multilevel"/>
    <w:tmpl w:val="A2EA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6D5B46"/>
    <w:multiLevelType w:val="hybridMultilevel"/>
    <w:tmpl w:val="C64C0490"/>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color w:val="auto"/>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36"/>
  </w:num>
  <w:num w:numId="2">
    <w:abstractNumId w:val="19"/>
  </w:num>
  <w:num w:numId="3">
    <w:abstractNumId w:val="6"/>
  </w:num>
  <w:num w:numId="4">
    <w:abstractNumId w:val="16"/>
  </w:num>
  <w:num w:numId="5">
    <w:abstractNumId w:val="7"/>
  </w:num>
  <w:num w:numId="6">
    <w:abstractNumId w:val="13"/>
  </w:num>
  <w:num w:numId="7">
    <w:abstractNumId w:val="1"/>
  </w:num>
  <w:num w:numId="8">
    <w:abstractNumId w:val="33"/>
  </w:num>
  <w:num w:numId="9">
    <w:abstractNumId w:val="0"/>
  </w:num>
  <w:num w:numId="10">
    <w:abstractNumId w:val="26"/>
  </w:num>
  <w:num w:numId="11">
    <w:abstractNumId w:val="9"/>
  </w:num>
  <w:num w:numId="12">
    <w:abstractNumId w:val="15"/>
  </w:num>
  <w:num w:numId="13">
    <w:abstractNumId w:val="8"/>
  </w:num>
  <w:num w:numId="14">
    <w:abstractNumId w:val="20"/>
  </w:num>
  <w:num w:numId="15">
    <w:abstractNumId w:val="31"/>
  </w:num>
  <w:num w:numId="16">
    <w:abstractNumId w:val="28"/>
  </w:num>
  <w:num w:numId="17">
    <w:abstractNumId w:val="34"/>
  </w:num>
  <w:num w:numId="18">
    <w:abstractNumId w:val="22"/>
  </w:num>
  <w:num w:numId="19">
    <w:abstractNumId w:val="25"/>
  </w:num>
  <w:num w:numId="20">
    <w:abstractNumId w:val="14"/>
  </w:num>
  <w:num w:numId="21">
    <w:abstractNumId w:val="32"/>
  </w:num>
  <w:num w:numId="22">
    <w:abstractNumId w:val="12"/>
  </w:num>
  <w:num w:numId="23">
    <w:abstractNumId w:val="21"/>
  </w:num>
  <w:num w:numId="24">
    <w:abstractNumId w:val="35"/>
  </w:num>
  <w:num w:numId="25">
    <w:abstractNumId w:val="27"/>
  </w:num>
  <w:num w:numId="26">
    <w:abstractNumId w:val="10"/>
  </w:num>
  <w:num w:numId="27">
    <w:abstractNumId w:val="3"/>
  </w:num>
  <w:num w:numId="28">
    <w:abstractNumId w:val="30"/>
  </w:num>
  <w:num w:numId="29">
    <w:abstractNumId w:val="5"/>
  </w:num>
  <w:num w:numId="30">
    <w:abstractNumId w:val="18"/>
  </w:num>
  <w:num w:numId="31">
    <w:abstractNumId w:val="17"/>
  </w:num>
  <w:num w:numId="32">
    <w:abstractNumId w:val="2"/>
  </w:num>
  <w:num w:numId="33">
    <w:abstractNumId w:val="23"/>
  </w:num>
  <w:num w:numId="34">
    <w:abstractNumId w:val="24"/>
  </w:num>
  <w:num w:numId="35">
    <w:abstractNumId w:val="11"/>
  </w:num>
  <w:num w:numId="36">
    <w:abstractNumId w:val="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D82"/>
    <w:rsid w:val="00002E75"/>
    <w:rsid w:val="00010E6D"/>
    <w:rsid w:val="00020C54"/>
    <w:rsid w:val="00023679"/>
    <w:rsid w:val="0002536E"/>
    <w:rsid w:val="00025D33"/>
    <w:rsid w:val="0003004F"/>
    <w:rsid w:val="00042B96"/>
    <w:rsid w:val="00050386"/>
    <w:rsid w:val="00056401"/>
    <w:rsid w:val="000579D6"/>
    <w:rsid w:val="000620F1"/>
    <w:rsid w:val="00074039"/>
    <w:rsid w:val="00086116"/>
    <w:rsid w:val="00091CB2"/>
    <w:rsid w:val="000944F1"/>
    <w:rsid w:val="000A3C45"/>
    <w:rsid w:val="000A5D3E"/>
    <w:rsid w:val="000C35C7"/>
    <w:rsid w:val="000C37EF"/>
    <w:rsid w:val="000D0F0A"/>
    <w:rsid w:val="000D5F96"/>
    <w:rsid w:val="000E0D5F"/>
    <w:rsid w:val="000E345A"/>
    <w:rsid w:val="000F1499"/>
    <w:rsid w:val="000F16C0"/>
    <w:rsid w:val="000F2700"/>
    <w:rsid w:val="00101AE4"/>
    <w:rsid w:val="00120CE8"/>
    <w:rsid w:val="00121182"/>
    <w:rsid w:val="00124282"/>
    <w:rsid w:val="001343E8"/>
    <w:rsid w:val="001413D4"/>
    <w:rsid w:val="00147CF7"/>
    <w:rsid w:val="001532E0"/>
    <w:rsid w:val="0015625D"/>
    <w:rsid w:val="001622B4"/>
    <w:rsid w:val="00183D82"/>
    <w:rsid w:val="00185605"/>
    <w:rsid w:val="00187B47"/>
    <w:rsid w:val="00194212"/>
    <w:rsid w:val="00196E98"/>
    <w:rsid w:val="001A6455"/>
    <w:rsid w:val="001B1422"/>
    <w:rsid w:val="001B5BAD"/>
    <w:rsid w:val="001B6FB1"/>
    <w:rsid w:val="001C68A4"/>
    <w:rsid w:val="001D0EF2"/>
    <w:rsid w:val="001D7DC6"/>
    <w:rsid w:val="001E3502"/>
    <w:rsid w:val="002159E9"/>
    <w:rsid w:val="002231EB"/>
    <w:rsid w:val="00255B82"/>
    <w:rsid w:val="00255E04"/>
    <w:rsid w:val="00262D5C"/>
    <w:rsid w:val="00264B70"/>
    <w:rsid w:val="00272A6A"/>
    <w:rsid w:val="002738D7"/>
    <w:rsid w:val="002C3BA8"/>
    <w:rsid w:val="002C5B04"/>
    <w:rsid w:val="002D3851"/>
    <w:rsid w:val="002E3E5C"/>
    <w:rsid w:val="002E4F1A"/>
    <w:rsid w:val="002F2A2B"/>
    <w:rsid w:val="00301E73"/>
    <w:rsid w:val="0031251F"/>
    <w:rsid w:val="00317606"/>
    <w:rsid w:val="00325A41"/>
    <w:rsid w:val="00331F94"/>
    <w:rsid w:val="00336C53"/>
    <w:rsid w:val="00340926"/>
    <w:rsid w:val="00342495"/>
    <w:rsid w:val="00350BCB"/>
    <w:rsid w:val="003521C7"/>
    <w:rsid w:val="00354455"/>
    <w:rsid w:val="0036214B"/>
    <w:rsid w:val="0036375E"/>
    <w:rsid w:val="0036599B"/>
    <w:rsid w:val="0036762D"/>
    <w:rsid w:val="00375284"/>
    <w:rsid w:val="00395A85"/>
    <w:rsid w:val="003B1765"/>
    <w:rsid w:val="003C2220"/>
    <w:rsid w:val="003C59C1"/>
    <w:rsid w:val="003E02F3"/>
    <w:rsid w:val="003E08E1"/>
    <w:rsid w:val="003E325F"/>
    <w:rsid w:val="003F4724"/>
    <w:rsid w:val="003F71EB"/>
    <w:rsid w:val="0040072B"/>
    <w:rsid w:val="00411AEC"/>
    <w:rsid w:val="00416735"/>
    <w:rsid w:val="00421F30"/>
    <w:rsid w:val="00460452"/>
    <w:rsid w:val="00471345"/>
    <w:rsid w:val="004713EC"/>
    <w:rsid w:val="004749C6"/>
    <w:rsid w:val="004805FD"/>
    <w:rsid w:val="0048120E"/>
    <w:rsid w:val="004A010B"/>
    <w:rsid w:val="004A34E5"/>
    <w:rsid w:val="004C25C7"/>
    <w:rsid w:val="004D2A6E"/>
    <w:rsid w:val="00517BA5"/>
    <w:rsid w:val="0052208F"/>
    <w:rsid w:val="005238C3"/>
    <w:rsid w:val="0052566B"/>
    <w:rsid w:val="005370CE"/>
    <w:rsid w:val="00551AC0"/>
    <w:rsid w:val="00551F72"/>
    <w:rsid w:val="005552E6"/>
    <w:rsid w:val="00556213"/>
    <w:rsid w:val="00567455"/>
    <w:rsid w:val="0057187C"/>
    <w:rsid w:val="00576C1F"/>
    <w:rsid w:val="00577819"/>
    <w:rsid w:val="005811A6"/>
    <w:rsid w:val="00583759"/>
    <w:rsid w:val="00592316"/>
    <w:rsid w:val="00594028"/>
    <w:rsid w:val="00596108"/>
    <w:rsid w:val="005A6F37"/>
    <w:rsid w:val="005A6FDE"/>
    <w:rsid w:val="005B45E9"/>
    <w:rsid w:val="005B500E"/>
    <w:rsid w:val="005C33BB"/>
    <w:rsid w:val="005C3A4A"/>
    <w:rsid w:val="005C531D"/>
    <w:rsid w:val="005C5D99"/>
    <w:rsid w:val="005D02A7"/>
    <w:rsid w:val="005D4E4A"/>
    <w:rsid w:val="005D6C68"/>
    <w:rsid w:val="005D7559"/>
    <w:rsid w:val="005E02BF"/>
    <w:rsid w:val="005E62DD"/>
    <w:rsid w:val="005F018C"/>
    <w:rsid w:val="005F1C24"/>
    <w:rsid w:val="006121E3"/>
    <w:rsid w:val="00623CA9"/>
    <w:rsid w:val="00630BF4"/>
    <w:rsid w:val="006310C5"/>
    <w:rsid w:val="00633E16"/>
    <w:rsid w:val="00644D28"/>
    <w:rsid w:val="00645459"/>
    <w:rsid w:val="0066365D"/>
    <w:rsid w:val="00666D25"/>
    <w:rsid w:val="006718B2"/>
    <w:rsid w:val="00672668"/>
    <w:rsid w:val="0067705E"/>
    <w:rsid w:val="006827BF"/>
    <w:rsid w:val="00682FF2"/>
    <w:rsid w:val="00690406"/>
    <w:rsid w:val="006A2484"/>
    <w:rsid w:val="006A4C01"/>
    <w:rsid w:val="006B5603"/>
    <w:rsid w:val="006B6A5D"/>
    <w:rsid w:val="006C18A9"/>
    <w:rsid w:val="006D5998"/>
    <w:rsid w:val="006F44F9"/>
    <w:rsid w:val="006F69B8"/>
    <w:rsid w:val="00714B69"/>
    <w:rsid w:val="007246A0"/>
    <w:rsid w:val="00734D18"/>
    <w:rsid w:val="007529FB"/>
    <w:rsid w:val="00765F90"/>
    <w:rsid w:val="00775415"/>
    <w:rsid w:val="007829AA"/>
    <w:rsid w:val="007A07CE"/>
    <w:rsid w:val="007A08B4"/>
    <w:rsid w:val="007B2187"/>
    <w:rsid w:val="007B3EF1"/>
    <w:rsid w:val="007B406F"/>
    <w:rsid w:val="007C443E"/>
    <w:rsid w:val="007D4E5F"/>
    <w:rsid w:val="007D5990"/>
    <w:rsid w:val="007E0FBE"/>
    <w:rsid w:val="00804399"/>
    <w:rsid w:val="008138DE"/>
    <w:rsid w:val="00840319"/>
    <w:rsid w:val="00845C18"/>
    <w:rsid w:val="00847A45"/>
    <w:rsid w:val="00861200"/>
    <w:rsid w:val="00875C3E"/>
    <w:rsid w:val="00876274"/>
    <w:rsid w:val="00892A70"/>
    <w:rsid w:val="00894060"/>
    <w:rsid w:val="00894573"/>
    <w:rsid w:val="00896C87"/>
    <w:rsid w:val="00897431"/>
    <w:rsid w:val="008A0451"/>
    <w:rsid w:val="008A49E7"/>
    <w:rsid w:val="008A6361"/>
    <w:rsid w:val="008B3A34"/>
    <w:rsid w:val="008E09A7"/>
    <w:rsid w:val="008E739A"/>
    <w:rsid w:val="008F0C00"/>
    <w:rsid w:val="008F1B2F"/>
    <w:rsid w:val="00904BD8"/>
    <w:rsid w:val="0091155F"/>
    <w:rsid w:val="00912A15"/>
    <w:rsid w:val="00952900"/>
    <w:rsid w:val="0096458F"/>
    <w:rsid w:val="00964E1B"/>
    <w:rsid w:val="00977672"/>
    <w:rsid w:val="00982ED2"/>
    <w:rsid w:val="0098590C"/>
    <w:rsid w:val="009A082A"/>
    <w:rsid w:val="009A2348"/>
    <w:rsid w:val="009A2488"/>
    <w:rsid w:val="009A7902"/>
    <w:rsid w:val="009A7E03"/>
    <w:rsid w:val="009B0BAE"/>
    <w:rsid w:val="009C620B"/>
    <w:rsid w:val="009D0463"/>
    <w:rsid w:val="009E31EF"/>
    <w:rsid w:val="009E521B"/>
    <w:rsid w:val="009F0B7D"/>
    <w:rsid w:val="009F5CB6"/>
    <w:rsid w:val="00A001C0"/>
    <w:rsid w:val="00A07F4F"/>
    <w:rsid w:val="00A10C58"/>
    <w:rsid w:val="00A170D2"/>
    <w:rsid w:val="00A17E26"/>
    <w:rsid w:val="00A2037A"/>
    <w:rsid w:val="00A25028"/>
    <w:rsid w:val="00A401C9"/>
    <w:rsid w:val="00A423BA"/>
    <w:rsid w:val="00A43FA9"/>
    <w:rsid w:val="00A618EF"/>
    <w:rsid w:val="00A67452"/>
    <w:rsid w:val="00A71FCC"/>
    <w:rsid w:val="00A87527"/>
    <w:rsid w:val="00A90627"/>
    <w:rsid w:val="00A95BB9"/>
    <w:rsid w:val="00AA4F17"/>
    <w:rsid w:val="00AC3DF7"/>
    <w:rsid w:val="00AD0A95"/>
    <w:rsid w:val="00AD2F26"/>
    <w:rsid w:val="00AD2F51"/>
    <w:rsid w:val="00AE23FB"/>
    <w:rsid w:val="00AE4A0E"/>
    <w:rsid w:val="00B05ADA"/>
    <w:rsid w:val="00B12942"/>
    <w:rsid w:val="00B27501"/>
    <w:rsid w:val="00B410E3"/>
    <w:rsid w:val="00B41A8E"/>
    <w:rsid w:val="00B451BB"/>
    <w:rsid w:val="00B52ED2"/>
    <w:rsid w:val="00B5611D"/>
    <w:rsid w:val="00B728F4"/>
    <w:rsid w:val="00B85FDE"/>
    <w:rsid w:val="00B87F6D"/>
    <w:rsid w:val="00B957B0"/>
    <w:rsid w:val="00BA4959"/>
    <w:rsid w:val="00BB0393"/>
    <w:rsid w:val="00BB0AF3"/>
    <w:rsid w:val="00BB3898"/>
    <w:rsid w:val="00BC37FE"/>
    <w:rsid w:val="00BD7FB6"/>
    <w:rsid w:val="00BE1776"/>
    <w:rsid w:val="00BF7E06"/>
    <w:rsid w:val="00C06505"/>
    <w:rsid w:val="00C2580B"/>
    <w:rsid w:val="00C30991"/>
    <w:rsid w:val="00C349C5"/>
    <w:rsid w:val="00C36D96"/>
    <w:rsid w:val="00C408AE"/>
    <w:rsid w:val="00C52B21"/>
    <w:rsid w:val="00C54DD3"/>
    <w:rsid w:val="00C6462C"/>
    <w:rsid w:val="00C727C6"/>
    <w:rsid w:val="00C75248"/>
    <w:rsid w:val="00CA0133"/>
    <w:rsid w:val="00CB14D0"/>
    <w:rsid w:val="00CB675B"/>
    <w:rsid w:val="00CC74EE"/>
    <w:rsid w:val="00CD7D85"/>
    <w:rsid w:val="00CE28F6"/>
    <w:rsid w:val="00CE4790"/>
    <w:rsid w:val="00CF04BC"/>
    <w:rsid w:val="00CF34DA"/>
    <w:rsid w:val="00D16F55"/>
    <w:rsid w:val="00D23837"/>
    <w:rsid w:val="00D24921"/>
    <w:rsid w:val="00D24F00"/>
    <w:rsid w:val="00D56059"/>
    <w:rsid w:val="00D564F2"/>
    <w:rsid w:val="00D74761"/>
    <w:rsid w:val="00D90349"/>
    <w:rsid w:val="00DA072B"/>
    <w:rsid w:val="00DA0A0B"/>
    <w:rsid w:val="00DB114F"/>
    <w:rsid w:val="00DC5F51"/>
    <w:rsid w:val="00DD42AD"/>
    <w:rsid w:val="00DD445B"/>
    <w:rsid w:val="00DD591C"/>
    <w:rsid w:val="00DD631A"/>
    <w:rsid w:val="00E11C57"/>
    <w:rsid w:val="00E1413F"/>
    <w:rsid w:val="00E2743E"/>
    <w:rsid w:val="00E300C5"/>
    <w:rsid w:val="00E31E46"/>
    <w:rsid w:val="00E34FEB"/>
    <w:rsid w:val="00E37140"/>
    <w:rsid w:val="00E42D04"/>
    <w:rsid w:val="00E47D42"/>
    <w:rsid w:val="00E509FA"/>
    <w:rsid w:val="00E631F2"/>
    <w:rsid w:val="00E6340D"/>
    <w:rsid w:val="00E74180"/>
    <w:rsid w:val="00E8220B"/>
    <w:rsid w:val="00EA257D"/>
    <w:rsid w:val="00EB1C52"/>
    <w:rsid w:val="00EB3584"/>
    <w:rsid w:val="00ED000E"/>
    <w:rsid w:val="00ED09C5"/>
    <w:rsid w:val="00ED1DA9"/>
    <w:rsid w:val="00EE2391"/>
    <w:rsid w:val="00EE2BA4"/>
    <w:rsid w:val="00EF4F25"/>
    <w:rsid w:val="00EF7667"/>
    <w:rsid w:val="00F07052"/>
    <w:rsid w:val="00F07FEC"/>
    <w:rsid w:val="00F1091A"/>
    <w:rsid w:val="00F22AE0"/>
    <w:rsid w:val="00F46BBD"/>
    <w:rsid w:val="00F47B0F"/>
    <w:rsid w:val="00F507B9"/>
    <w:rsid w:val="00F5721A"/>
    <w:rsid w:val="00F57E1B"/>
    <w:rsid w:val="00F67087"/>
    <w:rsid w:val="00F8031A"/>
    <w:rsid w:val="00F91BC7"/>
    <w:rsid w:val="00F93BFE"/>
    <w:rsid w:val="00FA25FB"/>
    <w:rsid w:val="00FA2D9F"/>
    <w:rsid w:val="00FB373B"/>
    <w:rsid w:val="00FB72D2"/>
    <w:rsid w:val="00FC709B"/>
    <w:rsid w:val="00FE396B"/>
    <w:rsid w:val="00FE4ABF"/>
    <w:rsid w:val="00FF20D7"/>
    <w:rsid w:val="00FF5FE5"/>
    <w:rsid w:val="00FF6D9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3C92E97B-0DBA-426A-B359-93A1513D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D8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E521B"/>
    <w:pPr>
      <w:keepNext/>
      <w:autoSpaceDE w:val="0"/>
      <w:autoSpaceDN w:val="0"/>
      <w:outlineLvl w:val="1"/>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3D82"/>
    <w:pPr>
      <w:jc w:val="center"/>
    </w:pPr>
    <w:rPr>
      <w:b/>
      <w:bCs/>
      <w:sz w:val="32"/>
    </w:rPr>
  </w:style>
  <w:style w:type="character" w:customStyle="1" w:styleId="TitleChar">
    <w:name w:val="Title Char"/>
    <w:basedOn w:val="DefaultParagraphFont"/>
    <w:link w:val="Title"/>
    <w:rsid w:val="00183D82"/>
    <w:rPr>
      <w:rFonts w:ascii="Times New Roman" w:eastAsia="Times New Roman" w:hAnsi="Times New Roman" w:cs="Times New Roman"/>
      <w:b/>
      <w:bCs/>
      <w:sz w:val="32"/>
      <w:szCs w:val="24"/>
    </w:rPr>
  </w:style>
  <w:style w:type="paragraph" w:styleId="BodyTextIndent3">
    <w:name w:val="Body Text Indent 3"/>
    <w:basedOn w:val="Normal"/>
    <w:link w:val="BodyTextIndent3Char"/>
    <w:rsid w:val="00183D82"/>
    <w:pPr>
      <w:ind w:left="360"/>
    </w:pPr>
    <w:rPr>
      <w:rFonts w:ascii="Arial" w:hAnsi="Arial"/>
    </w:rPr>
  </w:style>
  <w:style w:type="character" w:customStyle="1" w:styleId="BodyTextIndent3Char">
    <w:name w:val="Body Text Indent 3 Char"/>
    <w:basedOn w:val="DefaultParagraphFont"/>
    <w:link w:val="BodyTextIndent3"/>
    <w:rsid w:val="00183D82"/>
    <w:rPr>
      <w:rFonts w:ascii="Arial" w:eastAsia="Times New Roman" w:hAnsi="Arial" w:cs="Times New Roman"/>
      <w:sz w:val="24"/>
      <w:szCs w:val="24"/>
    </w:rPr>
  </w:style>
  <w:style w:type="paragraph" w:styleId="NormalWeb">
    <w:name w:val="Normal (Web)"/>
    <w:basedOn w:val="Normal"/>
    <w:rsid w:val="00183D82"/>
    <w:pPr>
      <w:spacing w:before="100" w:beforeAutospacing="1" w:after="100" w:afterAutospacing="1"/>
    </w:pPr>
  </w:style>
  <w:style w:type="paragraph" w:styleId="ListParagraph">
    <w:name w:val="List Paragraph"/>
    <w:basedOn w:val="Normal"/>
    <w:qFormat/>
    <w:rsid w:val="00183D82"/>
    <w:pPr>
      <w:ind w:left="720"/>
      <w:contextualSpacing/>
    </w:pPr>
  </w:style>
  <w:style w:type="character" w:styleId="Hyperlink">
    <w:name w:val="Hyperlink"/>
    <w:basedOn w:val="DefaultParagraphFont"/>
    <w:uiPriority w:val="99"/>
    <w:unhideWhenUsed/>
    <w:rsid w:val="00183D82"/>
    <w:rPr>
      <w:color w:val="0000FF" w:themeColor="hyperlink"/>
      <w:u w:val="single"/>
    </w:rPr>
  </w:style>
  <w:style w:type="character" w:customStyle="1" w:styleId="apple-converted-space">
    <w:name w:val="apple-converted-space"/>
    <w:basedOn w:val="DefaultParagraphFont"/>
    <w:rsid w:val="00183D82"/>
  </w:style>
  <w:style w:type="character" w:customStyle="1" w:styleId="Heading2Char">
    <w:name w:val="Heading 2 Char"/>
    <w:basedOn w:val="DefaultParagraphFont"/>
    <w:link w:val="Heading2"/>
    <w:rsid w:val="009E521B"/>
    <w:rPr>
      <w:rFonts w:ascii="Verdana" w:eastAsia="Times New Roman" w:hAnsi="Verdana" w:cs="Times New Roman"/>
      <w:b/>
      <w:bCs/>
      <w:sz w:val="20"/>
      <w:szCs w:val="20"/>
    </w:rPr>
  </w:style>
  <w:style w:type="paragraph" w:styleId="Header">
    <w:name w:val="header"/>
    <w:basedOn w:val="Normal"/>
    <w:link w:val="HeaderChar"/>
    <w:rsid w:val="009E521B"/>
    <w:pPr>
      <w:tabs>
        <w:tab w:val="center" w:pos="4320"/>
        <w:tab w:val="right" w:pos="8640"/>
      </w:tabs>
      <w:autoSpaceDE w:val="0"/>
      <w:autoSpaceDN w:val="0"/>
    </w:pPr>
    <w:rPr>
      <w:sz w:val="20"/>
      <w:szCs w:val="20"/>
      <w:lang w:val="en-GB"/>
    </w:rPr>
  </w:style>
  <w:style w:type="character" w:customStyle="1" w:styleId="HeaderChar">
    <w:name w:val="Header Char"/>
    <w:basedOn w:val="DefaultParagraphFont"/>
    <w:link w:val="Header"/>
    <w:rsid w:val="009E521B"/>
    <w:rPr>
      <w:rFonts w:ascii="Times New Roman" w:eastAsia="Times New Roman" w:hAnsi="Times New Roman" w:cs="Times New Roman"/>
      <w:sz w:val="20"/>
      <w:szCs w:val="20"/>
      <w:lang w:val="en-GB"/>
    </w:rPr>
  </w:style>
  <w:style w:type="character" w:styleId="Strong">
    <w:name w:val="Strong"/>
    <w:basedOn w:val="DefaultParagraphFont"/>
    <w:qFormat/>
    <w:rsid w:val="009E521B"/>
    <w:rPr>
      <w:b/>
      <w:bCs/>
    </w:rPr>
  </w:style>
  <w:style w:type="paragraph" w:customStyle="1" w:styleId="nexttext">
    <w:name w:val="nexttext"/>
    <w:basedOn w:val="Normal"/>
    <w:rsid w:val="005D02A7"/>
    <w:pPr>
      <w:suppressAutoHyphens/>
    </w:pPr>
    <w:rPr>
      <w:rFonts w:ascii="Arial" w:hAnsi="Arial"/>
      <w:sz w:val="20"/>
      <w:szCs w:val="20"/>
      <w:lang w:eastAsia="ar-SA"/>
    </w:rPr>
  </w:style>
  <w:style w:type="table" w:styleId="TableGrid">
    <w:name w:val="Table Grid"/>
    <w:basedOn w:val="TableNormal"/>
    <w:uiPriority w:val="59"/>
    <w:rsid w:val="00633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12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prakruthi.venkatram@gmail.com" TargetMode="External" /><Relationship Id="rId6" Type="http://schemas.openxmlformats.org/officeDocument/2006/relationships/image" Target="https://rdxfootmark.naukri.com/v2/track/openCv?trackingInfo=339f634cc616197d933b3124bb80821f134f530e18705c4458440321091b5b581109190112465c5d014356014b4450530401195c1333471b1b1115485d5e0d544a011503504e1c180c571833471b1b051044515e09555601514841481f0f2b561358191b15001043095e08541b140e445745455d5f08054c1b00100317130d5d5d551c120a120011474a411b1213471b1b111544595801554e130116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4AEC8-6912-4F0A-9AD2-F65F3A55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Venkataraman, Prakruthi</cp:lastModifiedBy>
  <cp:revision>177</cp:revision>
  <dcterms:created xsi:type="dcterms:W3CDTF">2019-07-16T14:32:00Z</dcterms:created>
  <dcterms:modified xsi:type="dcterms:W3CDTF">2021-06-21T07:37:00Z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plabel">
    <vt:lpwstr>External Public</vt:lpwstr>
  </property>
  <property fmtid="{D5CDD505-2E9C-101B-9397-08002B2CF9AE}" pid="3" name="MSIP_Label_17cb76b2-10b8-4fe1-93d4-2202842406cd_Application">
    <vt:lpwstr>Microsoft Azure Information Protection</vt:lpwstr>
  </property>
  <property fmtid="{D5CDD505-2E9C-101B-9397-08002B2CF9AE}" pid="4" name="MSIP_Label_17cb76b2-10b8-4fe1-93d4-2202842406cd_Enabled">
    <vt:lpwstr>True</vt:lpwstr>
  </property>
  <property fmtid="{D5CDD505-2E9C-101B-9397-08002B2CF9AE}" pid="5" name="MSIP_Label_17cb76b2-10b8-4fe1-93d4-2202842406cd_Extended_MSFT_Method">
    <vt:lpwstr>Manual</vt:lpwstr>
  </property>
  <property fmtid="{D5CDD505-2E9C-101B-9397-08002B2CF9AE}" pid="6" name="MSIP_Label_17cb76b2-10b8-4fe1-93d4-2202842406cd_Name">
    <vt:lpwstr>External Public</vt:lpwstr>
  </property>
  <property fmtid="{D5CDD505-2E9C-101B-9397-08002B2CF9AE}" pid="7" name="MSIP_Label_17cb76b2-10b8-4fe1-93d4-2202842406cd_Owner">
    <vt:lpwstr>Prakruthi_V@Dellteam.com</vt:lpwstr>
  </property>
  <property fmtid="{D5CDD505-2E9C-101B-9397-08002B2CF9AE}" pid="8" name="MSIP_Label_17cb76b2-10b8-4fe1-93d4-2202842406cd_SetDate">
    <vt:lpwstr>2019-11-29T05:33:26.7515125Z</vt:lpwstr>
  </property>
  <property fmtid="{D5CDD505-2E9C-101B-9397-08002B2CF9AE}" pid="9" name="MSIP_Label_17cb76b2-10b8-4fe1-93d4-2202842406cd_SiteId">
    <vt:lpwstr>945c199a-83a2-4e80-9f8c-5a91be5752dd</vt:lpwstr>
  </property>
</Properties>
</file>