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004B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Cursor Prompts: Multi-Lead Magnet Landing Page Creation</w:t>
      </w:r>
    </w:p>
    <w:p w14:paraId="09460EEC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1: HTML Foundation &amp; Meta Tags</w:t>
      </w:r>
    </w:p>
    <w:p w14:paraId="5FB726C2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HTML foundation for a MINGUS financial platform landing page:</w:t>
      </w:r>
    </w:p>
    <w:p w14:paraId="1056D511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E38B8ED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111B4E71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HTML5 doctype with proper lang attribute</w:t>
      </w:r>
    </w:p>
    <w:p w14:paraId="5F9CFFB8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Complete head section with:</w:t>
      </w:r>
    </w:p>
    <w:p w14:paraId="250B184D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UTF-8 charset and viewport meta tag</w:t>
      </w:r>
    </w:p>
    <w:p w14:paraId="35B00F60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SEO meta tags for financial platform targeting African American professionals</w:t>
      </w:r>
    </w:p>
    <w:p w14:paraId="3E4AA1B4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Open Graph tags for social media sharing</w:t>
      </w:r>
    </w:p>
    <w:p w14:paraId="502A4956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Google Analytics 4 integration (ID: G-LR5TV15ZTM)</w:t>
      </w:r>
    </w:p>
    <w:p w14:paraId="014C4502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Google Fonts import: Inter (weights: 400,500,600,700,900), Lato (400,700), Open Sans (400,600,700)</w:t>
      </w:r>
    </w:p>
    <w:p w14:paraId="66000C41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AE3121A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Include conversion tracking functions:</w:t>
      </w:r>
    </w:p>
    <w:p w14:paraId="643A3161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trackConversion</w:t>
      </w:r>
      <w:proofErr w:type="spellEnd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eventName</w:t>
      </w:r>
      <w:proofErr w:type="spellEnd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value) for lead generation events</w:t>
      </w:r>
    </w:p>
    <w:p w14:paraId="27855073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trackAssessmentSelection</w:t>
      </w:r>
      <w:proofErr w:type="spellEnd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assessmentType</w:t>
      </w:r>
      <w:proofErr w:type="spellEnd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for assessment choices</w:t>
      </w:r>
    </w:p>
    <w:p w14:paraId="406C0912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BA4C159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Basic body structure with:</w:t>
      </w:r>
    </w:p>
    <w:p w14:paraId="4A9A2396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Social proof banner</w:t>
      </w:r>
    </w:p>
    <w:p w14:paraId="16540A6F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Fixed header with navigation</w:t>
      </w:r>
    </w:p>
    <w:p w14:paraId="31210F1B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Urgency banner</w:t>
      </w:r>
    </w:p>
    <w:p w14:paraId="5C4D3CEC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Assessment modal placeholder</w:t>
      </w:r>
    </w:p>
    <w:p w14:paraId="1A2719D4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Main container div</w:t>
      </w:r>
    </w:p>
    <w:p w14:paraId="6916A9AA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Footer</w:t>
      </w:r>
    </w:p>
    <w:p w14:paraId="2577BBD2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D6D31B0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Title: "MINGUS - Break Free </w:t>
      </w:r>
      <w:proofErr w:type="gramStart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From</w:t>
      </w:r>
      <w:proofErr w:type="gramEnd"/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Financial Stress"</w:t>
      </w:r>
    </w:p>
    <w:p w14:paraId="61183B4D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Description: "Break free from apps that profit from your financial stress. MINGUS puts YOU back in control with AI-powered financial intelligence."</w:t>
      </w:r>
    </w:p>
    <w:p w14:paraId="79A7D74E" w14:textId="77777777" w:rsidR="0084418E" w:rsidRPr="009A3A60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A3A6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Keywords: Focus on financial intelligence, AI finance, money management for African American professionals</w:t>
      </w:r>
    </w:p>
    <w:p w14:paraId="36FBBF7A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DD9F6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2ED73C6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2: CSS Variables &amp; Dark Theme Foundation</w:t>
      </w:r>
    </w:p>
    <w:p w14:paraId="1A7F6593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CSS foundation with dark theme for the MINGUS landing page:</w:t>
      </w:r>
    </w:p>
    <w:p w14:paraId="24686895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480EE19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713B2A58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CSS custom properties (variables) for:</w:t>
      </w:r>
    </w:p>
    <w:p w14:paraId="05D45614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Dark theme color palette: </w:t>
      </w:r>
    </w:p>
    <w:p w14:paraId="3DF6E427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Primary background: #0f1419</w:t>
      </w:r>
    </w:p>
    <w:p w14:paraId="439B906C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Secondary background: #1f2937  </w:t>
      </w:r>
    </w:p>
    <w:p w14:paraId="42005A6C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Tertiary background: #374151</w:t>
      </w:r>
    </w:p>
    <w:p w14:paraId="2299BD40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Text colors: #f9fafb (primary), #d1d5db (secondary), #9ca3af (muted)</w:t>
      </w:r>
    </w:p>
    <w:p w14:paraId="7EFDF5D2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Accent green: #10b981 and darker variant #059669</w:t>
      </w:r>
    </w:p>
    <w:p w14:paraId="6FCC749E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Purple accent: #8A31FF</w:t>
      </w:r>
    </w:p>
    <w:p w14:paraId="11A2D101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Orange accent: #f97316</w:t>
      </w:r>
    </w:p>
    <w:p w14:paraId="2E38D3BA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Border color: #374151</w:t>
      </w:r>
    </w:p>
    <w:p w14:paraId="551F6188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FED8BE1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2. Spacing system: </w:t>
      </w:r>
      <w:proofErr w:type="spellStart"/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xs</w:t>
      </w:r>
      <w:proofErr w:type="spellEnd"/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(4px), </w:t>
      </w:r>
      <w:proofErr w:type="spellStart"/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sm</w:t>
      </w:r>
      <w:proofErr w:type="spellEnd"/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(8px), md(16px), lg(24px), xl(32px), 2xl(48px)</w:t>
      </w:r>
    </w:p>
    <w:p w14:paraId="471BF8AD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71FD8B2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Typography system:</w:t>
      </w:r>
    </w:p>
    <w:p w14:paraId="3BC8E1F5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Font sizes: h1(2.5rem), h2(2rem), h3(1.5rem)</w:t>
      </w:r>
    </w:p>
    <w:p w14:paraId="24913DCF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Font weights: regular(400), medium(500), semibold(600), bold(700)</w:t>
      </w:r>
    </w:p>
    <w:p w14:paraId="72FD04D0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Line height for relaxed text: 1.7</w:t>
      </w:r>
    </w:p>
    <w:p w14:paraId="6FAE9EDD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9117581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Common utilities:</w:t>
      </w:r>
    </w:p>
    <w:p w14:paraId="4DD59B06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Border radius: 8px</w:t>
      </w:r>
    </w:p>
    <w:p w14:paraId="16A901C2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Shadow styles: lg and md variants with dark theme appropriate opacity</w:t>
      </w:r>
    </w:p>
    <w:p w14:paraId="6CB53B60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transitions: 0.3s ease</w:t>
      </w:r>
    </w:p>
    <w:p w14:paraId="7FB3D226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Container max-width: 1200px with auto margins</w:t>
      </w:r>
    </w:p>
    <w:p w14:paraId="3091FACF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B4FAC8A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Base reset styles and body styling with Inter font family</w:t>
      </w:r>
    </w:p>
    <w:p w14:paraId="6A9B2610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502EF65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D101E6F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3: Header Navigation &amp; Banners</w:t>
      </w:r>
    </w:p>
    <w:p w14:paraId="4E6C745F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header navigation and banner sections:</w:t>
      </w:r>
    </w:p>
    <w:p w14:paraId="31B93781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9932549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0D0A17B2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Social proof banner:</w:t>
      </w:r>
    </w:p>
    <w:p w14:paraId="573BC7A7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Background with green accent transparency</w:t>
      </w:r>
    </w:p>
    <w:p w14:paraId="2B673027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Pulsing animation (2s infinite)</w:t>
      </w:r>
    </w:p>
    <w:p w14:paraId="30AF23E2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Text: "</w:t>
      </w:r>
      <w:r w:rsidRPr="00C718BE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✅</w:t>
      </w: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Join 10,000+ users who've broken free from financial stress"</w:t>
      </w:r>
    </w:p>
    <w:p w14:paraId="4A00552A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Center aligned with proper spacing</w:t>
      </w:r>
    </w:p>
    <w:p w14:paraId="09D011B7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E444AB6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Fixed header with:</w:t>
      </w:r>
    </w:p>
    <w:p w14:paraId="6CF2E88E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Sticky positioning at top</w:t>
      </w:r>
    </w:p>
    <w:p w14:paraId="3DD07185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Dark background with backdrop blur</w:t>
      </w:r>
    </w:p>
    <w:p w14:paraId="009FBE62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Z-index 1000 for proper layering</w:t>
      </w:r>
    </w:p>
    <w:p w14:paraId="0B575886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Container with flex layout</w:t>
      </w:r>
    </w:p>
    <w:p w14:paraId="30EBB285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Logo section: "MINGUS" in green accent color</w:t>
      </w:r>
    </w:p>
    <w:p w14:paraId="5D2C733E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Navigation icons section with links: Features, Testimonials, Pricing</w:t>
      </w:r>
    </w:p>
    <w:p w14:paraId="0D4DE855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CTA button: "Get Started" with green background and hover effects</w:t>
      </w:r>
    </w:p>
    <w:p w14:paraId="00D6B5BD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806B142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Urgency banner:</w:t>
      </w:r>
    </w:p>
    <w:p w14:paraId="43CB0127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Orange-red gradient background</w:t>
      </w:r>
    </w:p>
    <w:p w14:paraId="5DF801BE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Glowing animation (2s alternate)</w:t>
      </w:r>
    </w:p>
    <w:p w14:paraId="0E67C84B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Text: "</w:t>
      </w:r>
      <w:r w:rsidRPr="00C718BE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🚨</w:t>
      </w: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LIMITED TIME: Get Your FREE Assessment + Personalized Action Plan"</w:t>
      </w:r>
    </w:p>
    <w:p w14:paraId="3E7B98CC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White text color, center aligned</w:t>
      </w:r>
    </w:p>
    <w:p w14:paraId="26A1A2C0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1ED7505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Responsive behavior:</w:t>
      </w:r>
    </w:p>
    <w:p w14:paraId="2DAF0F6B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Mobile: Hide navigation links, stack logo sections</w:t>
      </w:r>
    </w:p>
    <w:p w14:paraId="2FEF441A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Header background opacity changes on scroll</w:t>
      </w:r>
    </w:p>
    <w:p w14:paraId="0914772F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transitions for all interactive elements</w:t>
      </w:r>
    </w:p>
    <w:p w14:paraId="712D0277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6C47881" w14:textId="77777777" w:rsidR="0084418E" w:rsidRPr="00C718B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718B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proper hover states and accessibility considerations.</w:t>
      </w:r>
    </w:p>
    <w:p w14:paraId="1A4FCEA6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5AA116C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2B76B5C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4: Assessment Selection Modal System</w:t>
      </w:r>
    </w:p>
    <w:p w14:paraId="519E4C9D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modal system for assessment selection:</w:t>
      </w:r>
    </w:p>
    <w:p w14:paraId="40EDF29D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38137C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0F45460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Modal overlay:</w:t>
      </w:r>
    </w:p>
    <w:p w14:paraId="6F9C3CA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Fixed position covering full screen</w:t>
      </w:r>
    </w:p>
    <w:p w14:paraId="57CECE4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Dark overlay with backdrop blur</w:t>
      </w:r>
    </w:p>
    <w:p w14:paraId="33CC088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Initially hidden (display: none)</w:t>
      </w:r>
    </w:p>
    <w:p w14:paraId="3571011C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Fade-in animation when shown</w:t>
      </w:r>
    </w:p>
    <w:p w14:paraId="4B445AA0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Z-index 10000 for top layer</w:t>
      </w:r>
    </w:p>
    <w:p w14:paraId="1855829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37FCC3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Modal content:</w:t>
      </w:r>
    </w:p>
    <w:p w14:paraId="78CA79B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Centered modal box with secondary background</w:t>
      </w:r>
    </w:p>
    <w:p w14:paraId="0AACB84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Rounded corners and shadow</w:t>
      </w:r>
    </w:p>
    <w:p w14:paraId="1F2732D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Max width 800px, responsive height</w:t>
      </w:r>
    </w:p>
    <w:p w14:paraId="3DD57BC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Scale animation on show/hide</w:t>
      </w:r>
    </w:p>
    <w:p w14:paraId="41F9704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Close button (×) in top right</w:t>
      </w:r>
    </w:p>
    <w:p w14:paraId="19564E5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F07DF3C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Modal header:</w:t>
      </w:r>
    </w:p>
    <w:p w14:paraId="0C0BB7CC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Title: "Choose Your Free Assessment"</w:t>
      </w:r>
    </w:p>
    <w:p w14:paraId="3896CD0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Subtitle: "Select the assessment that best fits your current financial goals"</w:t>
      </w:r>
    </w:p>
    <w:p w14:paraId="0C4436B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Center aligned text</w:t>
      </w:r>
    </w:p>
    <w:p w14:paraId="2FF32A80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EB2303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Assessment options grid:</w:t>
      </w:r>
    </w:p>
    <w:p w14:paraId="34EF8A6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- 4 assessment cards in responsive grid (auto-fit, min 300px)</w:t>
      </w:r>
    </w:p>
    <w:p w14:paraId="649DCA5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Each card with hover effects and transitions</w:t>
      </w:r>
    </w:p>
    <w:p w14:paraId="1468508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</w:t>
      </w:r>
    </w:p>
    <w:p w14:paraId="00E664F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Assessment cards structure for each:</w:t>
      </w:r>
    </w:p>
    <w:p w14:paraId="21BB753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AI Job Risk Calculator (featured with trending badge)</w:t>
      </w:r>
    </w:p>
    <w:p w14:paraId="2F8C04D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Income Comparison Tool  </w:t>
      </w:r>
    </w:p>
    <w:p w14:paraId="29A26CE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Financial Health &amp; Love Assessment</w:t>
      </w:r>
    </w:p>
    <w:p w14:paraId="5737E1D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Tax Bill Impact Calculator</w:t>
      </w:r>
    </w:p>
    <w:p w14:paraId="15E0057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E3E1D8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Card styling:</w:t>
      </w:r>
    </w:p>
    <w:p w14:paraId="40000E4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Tertiary background with border</w:t>
      </w:r>
    </w:p>
    <w:p w14:paraId="5D3076C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Hover: green border, slight lift, shadow</w:t>
      </w:r>
    </w:p>
    <w:p w14:paraId="2749D15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Featured card: green border, slight green background tint</w:t>
      </w:r>
    </w:p>
    <w:p w14:paraId="55EFD12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Orange badge for trending items</w:t>
      </w:r>
    </w:p>
    <w:p w14:paraId="6C380FB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Social proof numbers for each</w:t>
      </w:r>
    </w:p>
    <w:p w14:paraId="3DBF1EE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810FB2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7. JavaScript functions:</w:t>
      </w:r>
    </w:p>
    <w:p w14:paraId="6E7FD75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openAssessmentModal</w:t>
      </w:r>
      <w:proofErr w:type="spellEnd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</w:t>
      </w:r>
    </w:p>
    <w:p w14:paraId="39750C1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closeAssessmentModal</w:t>
      </w:r>
      <w:proofErr w:type="spellEnd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  </w:t>
      </w:r>
    </w:p>
    <w:p w14:paraId="5A5D559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selectAssessment</w:t>
      </w:r>
      <w:proofErr w:type="spellEnd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assessmentType</w:t>
      </w:r>
      <w:proofErr w:type="spellEnd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9AAA65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Event listeners for clicks and escape key</w:t>
      </w:r>
    </w:p>
    <w:p w14:paraId="32BCB29F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36A11DE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C1D5522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5: Hero Section &amp; Visual Elements</w:t>
      </w:r>
    </w:p>
    <w:p w14:paraId="5C57A4E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hero section and visual demonstration elements:</w:t>
      </w:r>
    </w:p>
    <w:p w14:paraId="295D606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E47EAE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80C0640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Hero section:</w:t>
      </w:r>
    </w:p>
    <w:p w14:paraId="705886C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Large top/bottom padding (140px top, 48px bottom)</w:t>
      </w:r>
    </w:p>
    <w:p w14:paraId="0F38B0E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Center aligned text</w:t>
      </w:r>
    </w:p>
    <w:p w14:paraId="0CE86C8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Radial gradient background overlays for visual interest</w:t>
      </w:r>
    </w:p>
    <w:p w14:paraId="4B978D1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Relative positioning for layered effects</w:t>
      </w:r>
    </w:p>
    <w:p w14:paraId="100CB1B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20A140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Hero content structure:</w:t>
      </w:r>
    </w:p>
    <w:p w14:paraId="67AEBE2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Social proof tag: "</w:t>
      </w:r>
      <w:r w:rsidRPr="00A34C4A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✅</w:t>
      </w: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AI-Powered Financial Intelligence" with green styling</w:t>
      </w:r>
    </w:p>
    <w:p w14:paraId="35C2FE0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Main headline: "Break Free </w:t>
      </w:r>
      <w:proofErr w:type="gramStart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From</w:t>
      </w:r>
      <w:proofErr w:type="gramEnd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Apps That Profit </w:t>
      </w:r>
      <w:proofErr w:type="gramStart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From</w:t>
      </w:r>
      <w:proofErr w:type="gramEnd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Your Financial Stress" </w:t>
      </w:r>
    </w:p>
    <w:p w14:paraId="1497E3B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Use gradient text effect</w:t>
      </w:r>
    </w:p>
    <w:p w14:paraId="22073AB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Highlight "Financial Stress" in green</w:t>
      </w:r>
    </w:p>
    <w:p w14:paraId="0A6485E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Responsive font sizing with clamp()</w:t>
      </w:r>
    </w:p>
    <w:p w14:paraId="4D70C4D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Subtext: Explain value proposition, max-width 700px</w:t>
      </w:r>
    </w:p>
    <w:p w14:paraId="7A3BECC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Main CTA button: "Take Your FREE 2-Minute Assessment" with arrow</w:t>
      </w:r>
    </w:p>
    <w:p w14:paraId="67F7807B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Risk reversal text: "No credit card required • Get your personalized report instantly"</w:t>
      </w:r>
    </w:p>
    <w:p w14:paraId="1D08E7F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9B8D80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Visual testimonial section:</w:t>
      </w:r>
    </w:p>
    <w:p w14:paraId="4344A62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Bordered box with secondary background</w:t>
      </w:r>
    </w:p>
    <w:p w14:paraId="3BA76B7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Quote: "I saved $2,400 in 3 months after taking this assessment" - Sarah M.</w:t>
      </w:r>
    </w:p>
    <w:p w14:paraId="20D224F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Bold typography, center aligned</w:t>
      </w:r>
    </w:p>
    <w:p w14:paraId="38E02FA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B910E6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Performance dashboard preview:</w:t>
      </w:r>
    </w:p>
    <w:p w14:paraId="56E2857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Secondary background with border</w:t>
      </w:r>
    </w:p>
    <w:p w14:paraId="4B2736B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Header with title "Your Financial Health Preview" and score "85/100"</w:t>
      </w:r>
    </w:p>
    <w:p w14:paraId="3A6A05E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Three progress bars:</w:t>
      </w:r>
    </w:p>
    <w:p w14:paraId="10726F4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Stress Level Reduction (85%)</w:t>
      </w:r>
    </w:p>
    <w:p w14:paraId="1124AFC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Relationship Impact (78%)  </w:t>
      </w:r>
    </w:p>
    <w:p w14:paraId="4777E76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Financial Control (92%)</w:t>
      </w:r>
    </w:p>
    <w:p w14:paraId="5DF4C47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Animated progress fills with shimmer effect</w:t>
      </w:r>
    </w:p>
    <w:p w14:paraId="1221DA9B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Gradient progress bar colors</w:t>
      </w:r>
    </w:p>
    <w:p w14:paraId="37CC29D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E6D625D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All elements should have fade-in animation classes</w:t>
      </w:r>
    </w:p>
    <w:p w14:paraId="3563540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CTA buttons should trigger assessment modal</w:t>
      </w:r>
    </w:p>
    <w:p w14:paraId="3E9BDDB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7. Proper responsive scaling for mobile devices</w:t>
      </w:r>
    </w:p>
    <w:p w14:paraId="7C94DC3D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51E4830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5D2038C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6: Product Features &amp; Testimonials Sections</w:t>
      </w:r>
    </w:p>
    <w:p w14:paraId="14DF079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features showcase and testimonials sections:</w:t>
      </w:r>
    </w:p>
    <w:p w14:paraId="4B3253A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4C0829D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85FA36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Social proof section:</w:t>
      </w:r>
    </w:p>
    <w:p w14:paraId="180D064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Secondary background</w:t>
      </w:r>
    </w:p>
    <w:p w14:paraId="46B7AE4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Center aligned</w:t>
      </w:r>
    </w:p>
    <w:p w14:paraId="0FA5F91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gramStart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Large animated</w:t>
      </w:r>
      <w:proofErr w:type="gramEnd"/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number counter: "10,847"</w:t>
      </w:r>
    </w:p>
    <w:p w14:paraId="6D51C7A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Subtitle: "People have taken these assessments and transformed their financial lives"</w:t>
      </w:r>
    </w:p>
    <w:p w14:paraId="7564A1B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Counter animation on scroll into view</w:t>
      </w:r>
    </w:p>
    <w:p w14:paraId="309CB9BB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78E031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Features section:</w:t>
      </w:r>
    </w:p>
    <w:p w14:paraId="6E19601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Section title: "Why Choose MINGUS?"</w:t>
      </w:r>
    </w:p>
    <w:p w14:paraId="5E896C2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- 3-column responsive grid (auto-fit, min 300px)</w:t>
      </w:r>
    </w:p>
    <w:p w14:paraId="590663B0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Feature cards with:</w:t>
      </w:r>
    </w:p>
    <w:p w14:paraId="652B432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Emoji icons (</w:t>
      </w:r>
      <w:r w:rsidRPr="00A34C4A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🤖</w:t>
      </w: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r w:rsidRPr="00A34C4A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💵</w:t>
      </w: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r w:rsidRPr="00A34C4A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❤️</w:t>
      </w: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47BB544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Tags: "TRENDING", "POPULAR", "UNIQUE"</w:t>
      </w:r>
    </w:p>
    <w:p w14:paraId="789D1B5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Titles: "AI Job Risk Analysis", "Income Comparison Insights", "Love &amp; Money Harmony"</w:t>
      </w:r>
    </w:p>
    <w:p w14:paraId="3E2E692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Descriptions explaining each feature</w:t>
      </w:r>
    </w:p>
    <w:p w14:paraId="15854FA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CTA buttons: "Check My Risk", "Compare Income", "Assess Harmony"</w:t>
      </w:r>
    </w:p>
    <w:p w14:paraId="364D292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</w:t>
      </w:r>
    </w:p>
    <w:p w14:paraId="4931CB6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Feature card styling:</w:t>
      </w:r>
    </w:p>
    <w:p w14:paraId="1655651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Secondary background with border</w:t>
      </w:r>
    </w:p>
    <w:p w14:paraId="65141D6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Hover effects: lift, green border, top accent line</w:t>
      </w:r>
    </w:p>
    <w:p w14:paraId="4FB9413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Green accent line animation on hover</w:t>
      </w:r>
    </w:p>
    <w:p w14:paraId="1108201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Purple CTA buttons that change to green on hover</w:t>
      </w:r>
    </w:p>
    <w:p w14:paraId="7FC4F4C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1EEE330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Testimonials section:</w:t>
      </w:r>
    </w:p>
    <w:p w14:paraId="048E762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Secondary background</w:t>
      </w:r>
    </w:p>
    <w:p w14:paraId="6857046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Section title: "What Our Users Say"</w:t>
      </w:r>
    </w:p>
    <w:p w14:paraId="6D513F5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- 3-column responsive grid</w:t>
      </w:r>
    </w:p>
    <w:p w14:paraId="60F77E23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Testimonial cards with:</w:t>
      </w:r>
    </w:p>
    <w:p w14:paraId="11AEF20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Quote styling with opening quote mark</w:t>
      </w:r>
    </w:p>
    <w:p w14:paraId="7F881DA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Testimonials from Keisha M. (Atlanta), Marcus D. (Houston), Jasmine &amp; David (DC Metro)</w:t>
      </w:r>
    </w:p>
    <w:p w14:paraId="23E5ABF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Hover lift effects</w:t>
      </w:r>
    </w:p>
    <w:p w14:paraId="3D01F92B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Proper italic styling for quotes</w:t>
      </w:r>
    </w:p>
    <w:p w14:paraId="0FC0BE7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056A40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All sections should have proper spacing, fade-in animations, and mobile responsiveness</w:t>
      </w:r>
    </w:p>
    <w:p w14:paraId="46DF9C7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Feature CTAs should trigger assessment modal</w:t>
      </w:r>
    </w:p>
    <w:p w14:paraId="0B82B895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72DF25D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0EFF1D0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7: Differentiators, FAQ &amp; Final CTA</w:t>
      </w:r>
    </w:p>
    <w:p w14:paraId="001C8F8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differentiator showcase, FAQ section, and final call-to-action:</w:t>
      </w:r>
    </w:p>
    <w:p w14:paraId="62BC100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3BED2E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2AADB64B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Differentiators section:</w:t>
      </w:r>
    </w:p>
    <w:p w14:paraId="653734E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Section title: "How MINGUS is Different"</w:t>
      </w:r>
    </w:p>
    <w:p w14:paraId="11F69EED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- 3 key differentiator cards:</w:t>
      </w:r>
    </w:p>
    <w:p w14:paraId="3D3BA55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"</w:t>
      </w:r>
      <w:r w:rsidRPr="00A34C4A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💼</w:t>
      </w: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Career-Financial Integration" </w:t>
      </w:r>
    </w:p>
    <w:p w14:paraId="3443D4A0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"</w:t>
      </w:r>
      <w:r w:rsidRPr="00A34C4A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❤️</w:t>
      </w: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Love &amp; Money Connection"</w:t>
      </w:r>
    </w:p>
    <w:p w14:paraId="2940D0EC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"</w:t>
      </w:r>
      <w:r w:rsidRPr="00A34C4A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🎯</w:t>
      </w: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Culturally Relevant Insights"</w:t>
      </w:r>
    </w:p>
    <w:p w14:paraId="369BBC8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Each card with title and detailed description</w:t>
      </w:r>
    </w:p>
    <w:p w14:paraId="0F9D971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Secondary background styling with spacing</w:t>
      </w:r>
    </w:p>
    <w:p w14:paraId="2BB9F85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879EBAB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FAQ section:</w:t>
      </w:r>
    </w:p>
    <w:p w14:paraId="1852B77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Secondary background</w:t>
      </w:r>
    </w:p>
    <w:p w14:paraId="385540D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Section title: "Frequently Asked Questions" </w:t>
      </w:r>
    </w:p>
    <w:p w14:paraId="39A59EE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Accordion-style FAQ items:</w:t>
      </w:r>
    </w:p>
    <w:p w14:paraId="21CD9DC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"How long do the assessments take?"</w:t>
      </w:r>
    </w:p>
    <w:p w14:paraId="682A5B9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"Is my information secure?"</w:t>
      </w:r>
    </w:p>
    <w:p w14:paraId="3C08A59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"Which assessment should I take first?"</w:t>
      </w:r>
    </w:p>
    <w:p w14:paraId="32C4933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* "How accurate are the income comparisons?"</w:t>
      </w:r>
    </w:p>
    <w:p w14:paraId="3A50F2F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</w:t>
      </w:r>
    </w:p>
    <w:p w14:paraId="4E85878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FAQ styling:</w:t>
      </w:r>
    </w:p>
    <w:p w14:paraId="73AC4C48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Primary background cards with borders</w:t>
      </w:r>
    </w:p>
    <w:p w14:paraId="33F75FF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Clickable question headers with arrow indicators</w:t>
      </w:r>
    </w:p>
    <w:p w14:paraId="342A543D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expand/collapse animations</w:t>
      </w:r>
    </w:p>
    <w:p w14:paraId="56EE6E2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Hover effects on question headers</w:t>
      </w:r>
    </w:p>
    <w:p w14:paraId="14044DF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Hidden answers that show on click</w:t>
      </w:r>
    </w:p>
    <w:p w14:paraId="042F01D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Rotating arrow indicators</w:t>
      </w:r>
    </w:p>
    <w:p w14:paraId="1A66BFDF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2DB7FE9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Final CTA section:</w:t>
      </w:r>
    </w:p>
    <w:p w14:paraId="69C70CCC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Gradient background overlay</w:t>
      </w:r>
    </w:p>
    <w:p w14:paraId="1442D16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Center aligned content</w:t>
      </w:r>
    </w:p>
    <w:p w14:paraId="6267B6A7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Headline: "Ready to Transform Your Financial Life?"</w:t>
      </w:r>
    </w:p>
    <w:p w14:paraId="3FD70FE4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Subtext about financial freedom and understanding money relationships</w:t>
      </w:r>
    </w:p>
    <w:p w14:paraId="388974E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Large CTA button: "Start Your FREE Assessment Now"</w:t>
      </w:r>
    </w:p>
    <w:p w14:paraId="0C565195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Same styling as hero CTA with hover effects</w:t>
      </w:r>
    </w:p>
    <w:p w14:paraId="6684732E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2439271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Footer:</w:t>
      </w:r>
    </w:p>
    <w:p w14:paraId="7555ADA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Dark background with border top</w:t>
      </w:r>
    </w:p>
    <w:p w14:paraId="72F3A6C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Center aligned content</w:t>
      </w:r>
    </w:p>
    <w:p w14:paraId="0851F93D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Contact information with green accent links</w:t>
      </w:r>
    </w:p>
    <w:p w14:paraId="4BD33DA6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Links: Privacy Policy, Terms of Service, About, Blog</w:t>
      </w:r>
    </w:p>
    <w:p w14:paraId="01F0F4C2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Copyright notice</w:t>
      </w:r>
    </w:p>
    <w:p w14:paraId="13EA55BA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Proper link hover effects</w:t>
      </w:r>
    </w:p>
    <w:p w14:paraId="1FE76A3C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BE349FB" w14:textId="77777777" w:rsidR="0084418E" w:rsidRPr="00A34C4A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34C4A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All sections need fade-in animations and mobile responsiveness</w:t>
      </w:r>
    </w:p>
    <w:p w14:paraId="2999CEEB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547F251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A3D1B6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8: Core JavaScript Functionality</w:t>
      </w:r>
    </w:p>
    <w:p w14:paraId="03B0D96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JavaScript functionality for the landing page:</w:t>
      </w:r>
    </w:p>
    <w:p w14:paraId="32913DA7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8F70577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079958E3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Assessment modal functions:</w:t>
      </w:r>
    </w:p>
    <w:p w14:paraId="20F3A7DA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openAssessmentModal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 Show modal, prevent body scroll, track event</w:t>
      </w:r>
    </w:p>
    <w:p w14:paraId="3E7B1031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closeAssessmentModal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 Hide modal, restore body scroll</w:t>
      </w:r>
    </w:p>
    <w:p w14:paraId="1228F1E8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selectAssessment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assessmentType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 Track selection, route to assessment, close modal</w:t>
      </w:r>
    </w:p>
    <w:p w14:paraId="47D51D6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Route mapping object for all 4 assessment types</w:t>
      </w:r>
    </w:p>
    <w:p w14:paraId="55D60D9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FD4993A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Event listeners setup (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DOMContentLoaded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):</w:t>
      </w:r>
    </w:p>
    <w:p w14:paraId="6A06F61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Add click handlers to all elements with 'assessment-trigger' class</w:t>
      </w:r>
    </w:p>
    <w:p w14:paraId="281C077B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Modal outside click to close</w:t>
      </w:r>
    </w:p>
    <w:p w14:paraId="5657D0D3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Escape key to close modal</w:t>
      </w:r>
    </w:p>
    <w:p w14:paraId="01F31203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scrolling for anchor links</w:t>
      </w:r>
    </w:p>
    <w:p w14:paraId="6506AB0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BDBC5EB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Animation functions:</w:t>
      </w:r>
    </w:p>
    <w:p w14:paraId="4944B6D1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animateProgressBars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 Animate progress bars from 0 to target width with delay</w:t>
      </w:r>
    </w:p>
    <w:p w14:paraId="6C263FB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animateUserCount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(): </w:t>
      </w:r>
      <w:proofErr w:type="gram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Count up</w:t>
      </w:r>
      <w:proofErr w:type="gram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animation for social proof numbers</w:t>
      </w:r>
    </w:p>
    <w:p w14:paraId="1267873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FAQ toggle functionality: </w:t>
      </w:r>
      <w:proofErr w:type="spell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toggleFAQ</w:t>
      </w:r>
      <w:proofErr w:type="spell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(element) to expand/collapse</w:t>
      </w:r>
    </w:p>
    <w:p w14:paraId="28BABE6B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F27D143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Intersection Observer setup:</w:t>
      </w:r>
    </w:p>
    <w:p w14:paraId="5593A844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Observe all fade-in elements</w:t>
      </w:r>
    </w:p>
    <w:p w14:paraId="1CAB29FF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Trigger animations when elements enter viewport</w:t>
      </w:r>
    </w:p>
    <w:p w14:paraId="6D76E7B0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Special triggers for progress bars and user count animations</w:t>
      </w:r>
    </w:p>
    <w:p w14:paraId="05A332CB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Options: threshold 0.1, bottom margin -50px</w:t>
      </w:r>
    </w:p>
    <w:p w14:paraId="60E03FEE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601716B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Scroll effects:</w:t>
      </w:r>
    </w:p>
    <w:p w14:paraId="5068D52F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Header background opacity </w:t>
      </w:r>
      <w:proofErr w:type="gramStart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change</w:t>
      </w:r>
      <w:proofErr w:type="gramEnd"/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on scroll (&gt; 100px)</w:t>
      </w:r>
    </w:p>
    <w:p w14:paraId="60C75892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scroll behavior for anchor links</w:t>
      </w:r>
    </w:p>
    <w:p w14:paraId="5A9DB37A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EFB325F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Analytics integration:</w:t>
      </w:r>
    </w:p>
    <w:p w14:paraId="35C86BA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Track modal opens</w:t>
      </w:r>
    </w:p>
    <w:p w14:paraId="64D703B1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Track assessment selections  </w:t>
      </w:r>
    </w:p>
    <w:p w14:paraId="27B57A37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Track CTA clicks</w:t>
      </w:r>
    </w:p>
    <w:p w14:paraId="781E4C72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Proper Google Analytics 4 event format</w:t>
      </w:r>
    </w:p>
    <w:p w14:paraId="3D67A1A8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BB187C4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7. Error handling and performance considerations</w:t>
      </w:r>
    </w:p>
    <w:p w14:paraId="74B24CF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8. Mobile-specific touch interactions</w:t>
      </w:r>
    </w:p>
    <w:p w14:paraId="773F3C46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777DDCF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FF85193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9: Responsive Design &amp; Mobile Optimization</w:t>
      </w:r>
    </w:p>
    <w:p w14:paraId="045E4FE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responsive CSS media queries and mobile optimizations:</w:t>
      </w:r>
    </w:p>
    <w:p w14:paraId="312BAF5A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3F2DB2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46CE1746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Breakpoint strategy:</w:t>
      </w:r>
    </w:p>
    <w:p w14:paraId="6B5FA39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Desktop: &gt; 768px (default styles)</w:t>
      </w:r>
    </w:p>
    <w:p w14:paraId="4F136C16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Tablet/Mobile: ≤ 768px (media query)</w:t>
      </w:r>
    </w:p>
    <w:p w14:paraId="372663A1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6C8F6F2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Mobile header adjustments:</w:t>
      </w:r>
    </w:p>
    <w:p w14:paraId="76B68B7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Stack navigation elements vertically</w:t>
      </w:r>
    </w:p>
    <w:p w14:paraId="541211A0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Hide secondary navigation links</w:t>
      </w:r>
    </w:p>
    <w:p w14:paraId="543B1173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Adjust logo and CTA sizing</w:t>
      </w:r>
    </w:p>
    <w:p w14:paraId="791938F3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Ensure touch-friendly tap targets (min 44px)</w:t>
      </w:r>
    </w:p>
    <w:p w14:paraId="57AAA9C1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93F251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Hero section mobile:</w:t>
      </w:r>
    </w:p>
    <w:p w14:paraId="167F6E67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Reduce hero padding (120px top, 32px bottom)</w:t>
      </w:r>
    </w:p>
    <w:p w14:paraId="31BB26FB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Scale headline to 2rem max</w:t>
      </w:r>
    </w:p>
    <w:p w14:paraId="73D3428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Adjust subtext to 1rem</w:t>
      </w:r>
    </w:p>
    <w:p w14:paraId="0AACED1F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Full-width CTA buttons</w:t>
      </w:r>
    </w:p>
    <w:p w14:paraId="2711864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Stack CTA container vertically</w:t>
      </w:r>
    </w:p>
    <w:p w14:paraId="6658CDE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7DFB94F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Modal responsive behavior:</w:t>
      </w:r>
    </w:p>
    <w:p w14:paraId="5CD4F3D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Single column assessment grid</w:t>
      </w:r>
    </w:p>
    <w:p w14:paraId="709BB840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Add margins for mobile modal content</w:t>
      </w:r>
    </w:p>
    <w:p w14:paraId="20F86916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Max height 90vh with scroll</w:t>
      </w:r>
    </w:p>
    <w:p w14:paraId="74E431F4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Touch-friendly close button</w:t>
      </w:r>
    </w:p>
    <w:p w14:paraId="715D49F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2EC3B90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Content section adjustments:</w:t>
      </w:r>
    </w:p>
    <w:p w14:paraId="5BB5D642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All grids become single column</w:t>
      </w:r>
    </w:p>
    <w:p w14:paraId="69E97EB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Proper spacing adjustments</w:t>
      </w:r>
    </w:p>
    <w:p w14:paraId="3DAFED8E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Progress bars: stack vertically, full width</w:t>
      </w:r>
    </w:p>
    <w:p w14:paraId="213932B6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Testimonials: single column stack</w:t>
      </w:r>
    </w:p>
    <w:p w14:paraId="2A5B2697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Feature cards: full width, proper spacing</w:t>
      </w:r>
    </w:p>
    <w:p w14:paraId="05E44AB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21342D9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Typography scaling:</w:t>
      </w:r>
    </w:p>
    <w:p w14:paraId="57F835AE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Responsive font sizes with clamp()</w:t>
      </w:r>
    </w:p>
    <w:p w14:paraId="68302C8D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Maintain readability on small screens</w:t>
      </w:r>
    </w:p>
    <w:p w14:paraId="1B29FCF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Proper line heights for mobile reading</w:t>
      </w:r>
    </w:p>
    <w:p w14:paraId="34DB084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1D905C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7. Touch interactions:</w:t>
      </w:r>
    </w:p>
    <w:p w14:paraId="0DC04EEF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Hover effects adapted for touch</w:t>
      </w:r>
    </w:p>
    <w:p w14:paraId="25A0E8EA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Proper focus states for accessibility</w:t>
      </w:r>
    </w:p>
    <w:p w14:paraId="2914146D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Touch-friendly button sizing</w:t>
      </w:r>
    </w:p>
    <w:p w14:paraId="02607504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Swipe-friendly modal interactions</w:t>
      </w:r>
    </w:p>
    <w:p w14:paraId="4975BEA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51F8F85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8. Performance optimizations:</w:t>
      </w:r>
    </w:p>
    <w:p w14:paraId="66D1A80C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Optimize animations for mobile performance</w:t>
      </w:r>
    </w:p>
    <w:p w14:paraId="1428C02F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Reduce motion for users who prefer it</w:t>
      </w:r>
    </w:p>
    <w:p w14:paraId="7A618D28" w14:textId="77777777" w:rsidR="0084418E" w:rsidRPr="009E2A61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9E2A61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Efficient event handling for touch devices</w:t>
      </w:r>
    </w:p>
    <w:p w14:paraId="0B713FAE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27D4479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A4AB57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10: Advanced Animations &amp; Interactions</w:t>
      </w:r>
    </w:p>
    <w:p w14:paraId="524DD3C3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advanced animations and interactive elements:</w:t>
      </w:r>
    </w:p>
    <w:p w14:paraId="0EC1D1A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C94F080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38DB2981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CSS Keyframe animations:</w:t>
      </w:r>
    </w:p>
    <w:p w14:paraId="4AD40CE2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pulse: For social proof banner (2s infinite)</w:t>
      </w:r>
    </w:p>
    <w:p w14:paraId="43FF1DD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glow: For urgency banner (2s alternate)  </w:t>
      </w:r>
    </w:p>
    <w:p w14:paraId="2D284527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shimmer: For progress bar effects (2s infinite)</w:t>
      </w:r>
    </w:p>
    <w:p w14:paraId="7CF1BBA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fadeIn</w:t>
      </w:r>
      <w:proofErr w:type="spellEnd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For scroll-triggered element reveals</w:t>
      </w:r>
    </w:p>
    <w:p w14:paraId="60B94212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E289A2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Intersection Observer animations:</w:t>
      </w:r>
    </w:p>
    <w:p w14:paraId="36AEE6C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fade-in class with opacity 0, </w:t>
      </w:r>
      <w:proofErr w:type="spellStart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translateY</w:t>
      </w:r>
      <w:proofErr w:type="spellEnd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(20px)</w:t>
      </w:r>
    </w:p>
    <w:p w14:paraId="6ED7DF2B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visible class triggers opacity 1, </w:t>
      </w:r>
      <w:proofErr w:type="spellStart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translateY</w:t>
      </w:r>
      <w:proofErr w:type="spellEnd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(0)</w:t>
      </w:r>
    </w:p>
    <w:p w14:paraId="6A995906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0.6s ease transitions</w:t>
      </w:r>
    </w:p>
    <w:p w14:paraId="17F9244F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Staggered animations for lists and grids</w:t>
      </w:r>
    </w:p>
    <w:p w14:paraId="4BF2981B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4C2207F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Progress bar animations:</w:t>
      </w:r>
    </w:p>
    <w:p w14:paraId="16657611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Start from 0 width</w:t>
      </w:r>
    </w:p>
    <w:p w14:paraId="4D6F1A0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Animate to data-target value with 1s ease-in-out</w:t>
      </w:r>
    </w:p>
    <w:p w14:paraId="3A47678C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Shimmer overlay effect during animation</w:t>
      </w:r>
    </w:p>
    <w:p w14:paraId="605C453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Gradient background colors</w:t>
      </w:r>
    </w:p>
    <w:p w14:paraId="4ED93E21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F315353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Modal animations:</w:t>
      </w:r>
    </w:p>
    <w:p w14:paraId="2256811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Overlay fade in/out (0.3s)</w:t>
      </w:r>
    </w:p>
    <w:p w14:paraId="6BA3964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Content scale in/out (0.3s)</w:t>
      </w:r>
    </w:p>
    <w:p w14:paraId="7DC9788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Backdrop blur animation</w:t>
      </w:r>
    </w:p>
    <w:p w14:paraId="35221017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state transitions</w:t>
      </w:r>
    </w:p>
    <w:p w14:paraId="76D0009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4B4AB6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Interactive hover effects:</w:t>
      </w:r>
    </w:p>
    <w:p w14:paraId="4221628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Card lift animations (</w:t>
      </w:r>
      <w:proofErr w:type="spellStart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translateY</w:t>
      </w:r>
      <w:proofErr w:type="spellEnd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(-4px))</w:t>
      </w:r>
    </w:p>
    <w:p w14:paraId="15CD4DB4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Border color transitions</w:t>
      </w:r>
    </w:p>
    <w:p w14:paraId="002AAD83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Shadow intensity changes</w:t>
      </w:r>
    </w:p>
    <w:p w14:paraId="004F3A22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Button scaling and color shifts</w:t>
      </w:r>
    </w:p>
    <w:p w14:paraId="7A75DF06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6F9EBFF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Number counter animation:</w:t>
      </w:r>
    </w:p>
    <w:p w14:paraId="0CDF491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counting from 0 to target</w:t>
      </w:r>
    </w:p>
    <w:p w14:paraId="6D04AF34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Comma formatting for large numbers</w:t>
      </w:r>
    </w:p>
    <w:p w14:paraId="67C25DA4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Configurable duration and easing</w:t>
      </w:r>
    </w:p>
    <w:p w14:paraId="268F513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32C8A3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7. FAQ accordion animations:</w:t>
      </w:r>
    </w:p>
    <w:p w14:paraId="3EC05AB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Smooth height transitions</w:t>
      </w:r>
    </w:p>
    <w:p w14:paraId="74660C47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Arrow rotation (180deg)</w:t>
      </w:r>
    </w:p>
    <w:p w14:paraId="09F1F728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Content fade in/out</w:t>
      </w:r>
    </w:p>
    <w:p w14:paraId="22A37AA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Proper accessibility with aria attributes</w:t>
      </w:r>
    </w:p>
    <w:p w14:paraId="74A4DFDC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42CE58B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8. Performance considerations:</w:t>
      </w:r>
    </w:p>
    <w:p w14:paraId="796EF19D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Use transform and opacity for smooth animations</w:t>
      </w:r>
    </w:p>
    <w:p w14:paraId="3038186F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requestAnimationFrame</w:t>
      </w:r>
      <w:proofErr w:type="spellEnd"/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for complex animations</w:t>
      </w:r>
    </w:p>
    <w:p w14:paraId="730E32A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CSS containment for animation isolation</w:t>
      </w:r>
    </w:p>
    <w:p w14:paraId="02BA838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Respect user's reduced motion preferences</w:t>
      </w:r>
    </w:p>
    <w:p w14:paraId="48543E30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2169ADB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2E28C1B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11: Analytics &amp; Conversion Tracking Integration</w:t>
      </w:r>
    </w:p>
    <w:p w14:paraId="2825E26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Implement comprehensive analytics and conversion tracking:</w:t>
      </w:r>
    </w:p>
    <w:p w14:paraId="506AF676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327DE86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Requirements:</w:t>
      </w:r>
    </w:p>
    <w:p w14:paraId="234A9C74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1. Google Analytics 4 setup:</w:t>
      </w:r>
    </w:p>
    <w:p w14:paraId="0060D57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Proper </w:t>
      </w:r>
      <w:proofErr w:type="spellStart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gtag</w:t>
      </w:r>
      <w:proofErr w:type="spellEnd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initialization with config ID</w:t>
      </w:r>
    </w:p>
    <w:p w14:paraId="1DEA59CD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Custom event tracking for lead generation</w:t>
      </w:r>
    </w:p>
    <w:p w14:paraId="4283D4F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Enhanced ecommerce tracking preparation</w:t>
      </w:r>
    </w:p>
    <w:p w14:paraId="568D87C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User engagement metrics</w:t>
      </w:r>
    </w:p>
    <w:p w14:paraId="0E9FCAA6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232DE97F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2. Conversion tracking functions:</w:t>
      </w:r>
    </w:p>
    <w:p w14:paraId="3363608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</w:t>
      </w:r>
      <w:proofErr w:type="spellStart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trackConversion</w:t>
      </w:r>
      <w:proofErr w:type="spellEnd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eventName</w:t>
      </w:r>
      <w:proofErr w:type="spellEnd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, value = 20): Lead generation events</w:t>
      </w:r>
    </w:p>
    <w:p w14:paraId="067B58D7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</w:t>
      </w:r>
      <w:proofErr w:type="spellStart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trackAssessmentSelection</w:t>
      </w:r>
      <w:proofErr w:type="spellEnd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assessmentType</w:t>
      </w:r>
      <w:proofErr w:type="spellEnd"/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): Assessment choice tracking</w:t>
      </w:r>
    </w:p>
    <w:p w14:paraId="450BE741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Track modal interactions (opens, closes, selections)</w:t>
      </w:r>
    </w:p>
    <w:p w14:paraId="74B37676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Track CTA button clicks with location context</w:t>
      </w:r>
    </w:p>
    <w:p w14:paraId="23D48282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2A9F6F9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3. Event tracking implementation:</w:t>
      </w:r>
    </w:p>
    <w:p w14:paraId="4189072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Assessment modal opened</w:t>
      </w:r>
    </w:p>
    <w:p w14:paraId="40E4B42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Assessment selected with type</w:t>
      </w:r>
    </w:p>
    <w:p w14:paraId="20DFB9C6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CTA clicks with button location</w:t>
      </w:r>
    </w:p>
    <w:p w14:paraId="41E69B9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Form submissions (future use)</w:t>
      </w:r>
    </w:p>
    <w:p w14:paraId="46EC1F0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Scroll depth tracking (25%, 50%, 75%, 100%)</w:t>
      </w:r>
    </w:p>
    <w:p w14:paraId="6B6F9008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Time on page milestones</w:t>
      </w:r>
    </w:p>
    <w:p w14:paraId="31F5751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309A1307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4. Custom dimensions and metrics:</w:t>
      </w:r>
    </w:p>
    <w:p w14:paraId="21D8D04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Assessment completion rates</w:t>
      </w:r>
    </w:p>
    <w:p w14:paraId="15BC153C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User journey mapping</w:t>
      </w:r>
    </w:p>
    <w:p w14:paraId="6B874A8D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Device and browser tracking</w:t>
      </w:r>
    </w:p>
    <w:p w14:paraId="4044066C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Geographic location insights</w:t>
      </w:r>
    </w:p>
    <w:p w14:paraId="0CB7392D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6C1921F3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5. A/B testing preparation:</w:t>
      </w:r>
    </w:p>
    <w:p w14:paraId="1B3866BC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Event structure for testing variants</w:t>
      </w:r>
    </w:p>
    <w:p w14:paraId="5DC9ECB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User segmentation capability</w:t>
      </w:r>
    </w:p>
    <w:p w14:paraId="268B586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Conversion funnel optimization</w:t>
      </w:r>
    </w:p>
    <w:p w14:paraId="4ACBA0DD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00E72DA2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6. Privacy compliance:</w:t>
      </w:r>
    </w:p>
    <w:p w14:paraId="3FCE502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GDPR-ready event tracking</w:t>
      </w:r>
    </w:p>
    <w:p w14:paraId="68E6D49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User consent handling preparation</w:t>
      </w:r>
    </w:p>
    <w:p w14:paraId="7A77A9E1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Data minimization practices</w:t>
      </w:r>
    </w:p>
    <w:p w14:paraId="5BBD1FF0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Opt-out functionality hooks</w:t>
      </w:r>
    </w:p>
    <w:p w14:paraId="017F1621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03809E9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7. Performance monitoring:</w:t>
      </w:r>
    </w:p>
    <w:p w14:paraId="7851064E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Page load time tracking</w:t>
      </w:r>
    </w:p>
    <w:p w14:paraId="576BE8E9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Interaction timing measurement</w:t>
      </w:r>
    </w:p>
    <w:p w14:paraId="61D315EC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Error tracking integration points</w:t>
      </w:r>
    </w:p>
    <w:p w14:paraId="79FCF26C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User experience metrics</w:t>
      </w:r>
    </w:p>
    <w:p w14:paraId="77ED0474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5AD0D3A5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8. Integration with lead management:</w:t>
      </w:r>
    </w:p>
    <w:p w14:paraId="18544460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Lead quality scoring events</w:t>
      </w:r>
    </w:p>
    <w:p w14:paraId="73CFCBC6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Source attribution tracking</w:t>
      </w:r>
    </w:p>
    <w:p w14:paraId="05C94DEA" w14:textId="77777777" w:rsidR="0084418E" w:rsidRPr="00E92BDD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Campaign performance measurement</w:t>
      </w:r>
    </w:p>
    <w:p w14:paraId="16BEBB8A" w14:textId="77777777" w:rsidR="0084418E" w:rsidRPr="0084418E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2BDD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- ROI calculation preparation</w:t>
      </w:r>
    </w:p>
    <w:p w14:paraId="2E2D5315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A60">
        <w:rPr>
          <w:rFonts w:ascii="Times New Roman" w:eastAsia="Times New Roman" w:hAnsi="Times New Roman" w:cs="Times New Roman"/>
          <w:noProof/>
          <w:kern w:val="0"/>
        </w:rPr>
        <w:pict w14:anchorId="2305956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D91E14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12: Final Integration &amp; Testing Setup</w:t>
      </w:r>
    </w:p>
    <w:p w14:paraId="7363A9B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final integration code and testing framework:</w:t>
      </w:r>
    </w:p>
    <w:p w14:paraId="51740556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AFDA54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Requirements:</w:t>
      </w:r>
    </w:p>
    <w:p w14:paraId="1FBBA536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Complete HTML document assembly:</w:t>
      </w:r>
    </w:p>
    <w:p w14:paraId="7CBDD677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Integrate all sections in proper order</w:t>
      </w:r>
    </w:p>
    <w:p w14:paraId="19D988D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Ensure all CSS and JavaScript is properly linked</w:t>
      </w:r>
    </w:p>
    <w:p w14:paraId="49648D61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Validate HTML structure and semantics</w:t>
      </w:r>
    </w:p>
    <w:p w14:paraId="3190AF2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Add proper meta tags and structured data</w:t>
      </w:r>
    </w:p>
    <w:p w14:paraId="169D7BF6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2A956B2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Cross-browser compatibility:</w:t>
      </w:r>
    </w:p>
    <w:p w14:paraId="256FCBB3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CSS vendor prefixes where needed</w:t>
      </w:r>
    </w:p>
    <w:p w14:paraId="4CE64E1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JavaScript </w:t>
      </w:r>
      <w:proofErr w:type="spellStart"/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polyfills</w:t>
      </w:r>
      <w:proofErr w:type="spellEnd"/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for older browsers</w:t>
      </w:r>
    </w:p>
    <w:p w14:paraId="3A4FC8AA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Fallback styles for unsupported features</w:t>
      </w:r>
    </w:p>
    <w:p w14:paraId="21D1ED96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Progressive enhancement approach</w:t>
      </w:r>
    </w:p>
    <w:p w14:paraId="0D946671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12AB374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Performance optimizations:</w:t>
      </w:r>
    </w:p>
    <w:p w14:paraId="2E3317AC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Minification-ready code structure</w:t>
      </w:r>
    </w:p>
    <w:p w14:paraId="791FF39A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Optimized image loading (when images added)</w:t>
      </w:r>
    </w:p>
    <w:p w14:paraId="59D15E25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Critical CSS identification</w:t>
      </w:r>
    </w:p>
    <w:p w14:paraId="50158D61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JavaScript loading optimization</w:t>
      </w:r>
    </w:p>
    <w:p w14:paraId="65DD9734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0FEA559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Accessibility compliance:</w:t>
      </w:r>
    </w:p>
    <w:p w14:paraId="4419F9A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ARIA labels for interactive elements</w:t>
      </w:r>
    </w:p>
    <w:p w14:paraId="338C8AD0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Keyboard navigation support</w:t>
      </w:r>
    </w:p>
    <w:p w14:paraId="31B62382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Screen reader compatibility</w:t>
      </w:r>
    </w:p>
    <w:p w14:paraId="337CF2D1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Focus management for modal</w:t>
      </w:r>
    </w:p>
    <w:p w14:paraId="5B7C056E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Color contrast validation</w:t>
      </w:r>
    </w:p>
    <w:p w14:paraId="3FE92E11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F992B99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SEO optimization:</w:t>
      </w:r>
    </w:p>
    <w:p w14:paraId="622A7C39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Semantic HTML structure</w:t>
      </w:r>
    </w:p>
    <w:p w14:paraId="12EC896D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Proper heading hierarchy</w:t>
      </w:r>
    </w:p>
    <w:p w14:paraId="1760D199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Meta description optimization</w:t>
      </w:r>
    </w:p>
    <w:p w14:paraId="78559A7E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Schema markup preparation</w:t>
      </w:r>
    </w:p>
    <w:p w14:paraId="0714D1A8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4BBD380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6. Testing checklist:</w:t>
      </w:r>
    </w:p>
    <w:p w14:paraId="74ADBB8D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Modal functionality across devices</w:t>
      </w:r>
    </w:p>
    <w:p w14:paraId="4800F932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Animation performance testing</w:t>
      </w:r>
    </w:p>
    <w:p w14:paraId="6864DF6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Form submission flows (when implemented)</w:t>
      </w:r>
    </w:p>
    <w:p w14:paraId="00DC913A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Analytics event firing</w:t>
      </w:r>
    </w:p>
    <w:p w14:paraId="28BC00C4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Mobile responsive behavior</w:t>
      </w:r>
    </w:p>
    <w:p w14:paraId="4F761680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04A13CB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7. Development tools integration:</w:t>
      </w:r>
    </w:p>
    <w:p w14:paraId="34E6021A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Console logging for debugging</w:t>
      </w:r>
    </w:p>
    <w:p w14:paraId="76EB717D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Error boundary handling</w:t>
      </w:r>
    </w:p>
    <w:p w14:paraId="416DD307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Development vs production configurations</w:t>
      </w:r>
    </w:p>
    <w:p w14:paraId="2D458EE2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Hot reload compatibility</w:t>
      </w:r>
    </w:p>
    <w:p w14:paraId="608737AF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E702EA2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8. Documentation:</w:t>
      </w:r>
    </w:p>
    <w:p w14:paraId="70B9D291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Code comments for maintenance</w:t>
      </w:r>
    </w:p>
    <w:p w14:paraId="23CFFD16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Configuration options documentation</w:t>
      </w:r>
    </w:p>
    <w:p w14:paraId="7D2D0AEE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Deployment instructions</w:t>
      </w:r>
    </w:p>
    <w:p w14:paraId="440959C7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Customization guidelines</w:t>
      </w:r>
    </w:p>
    <w:p w14:paraId="35C5F0F3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5B962F6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9. Final quality assurance:</w:t>
      </w:r>
    </w:p>
    <w:p w14:paraId="34163230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Code validation (HTML, CSS, JS)</w:t>
      </w:r>
    </w:p>
    <w:p w14:paraId="52902577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Performance testing recommendations</w:t>
      </w:r>
    </w:p>
    <w:p w14:paraId="7EFA31C0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Security considerations checklist</w:t>
      </w:r>
    </w:p>
    <w:p w14:paraId="5F5385B0" w14:textId="77777777" w:rsidR="0084418E" w:rsidRPr="00EE7764" w:rsidRDefault="0084418E" w:rsidP="0084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EE7764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Launch preparation steps</w:t>
      </w:r>
    </w:p>
    <w:p w14:paraId="223CA35B" w14:textId="77777777" w:rsidR="0084418E" w:rsidRPr="0084418E" w:rsidRDefault="0027510C" w:rsidP="008441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82E1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539B8D" w14:textId="77777777" w:rsidR="0084418E" w:rsidRPr="0084418E" w:rsidRDefault="0084418E" w:rsidP="008441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41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441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Usage Instructions:</w:t>
      </w:r>
    </w:p>
    <w:p w14:paraId="21831A42" w14:textId="77777777" w:rsidR="0084418E" w:rsidRPr="0084418E" w:rsidRDefault="0084418E" w:rsidP="00844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Prompts 1-3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 xml:space="preserve"> to build the foundation (HTML structure, CSS variables, header)</w:t>
      </w:r>
    </w:p>
    <w:p w14:paraId="3D932BFF" w14:textId="77777777" w:rsidR="0084418E" w:rsidRPr="0084418E" w:rsidRDefault="0084418E" w:rsidP="00844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Prompts 4-5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 xml:space="preserve"> to create the core interactive elements (modal, hero section)</w:t>
      </w:r>
    </w:p>
    <w:p w14:paraId="520B9D31" w14:textId="77777777" w:rsidR="0084418E" w:rsidRPr="0084418E" w:rsidRDefault="0084418E" w:rsidP="00844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Prompts 6-7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 sections (features, testimonials, FAQ)</w:t>
      </w:r>
    </w:p>
    <w:p w14:paraId="229A4C8D" w14:textId="77777777" w:rsidR="0084418E" w:rsidRPr="0084418E" w:rsidRDefault="0084418E" w:rsidP="00844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Prompts 8-9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 xml:space="preserve"> for functionality and responsive design</w:t>
      </w:r>
    </w:p>
    <w:p w14:paraId="14777858" w14:textId="77777777" w:rsidR="0084418E" w:rsidRPr="0084418E" w:rsidRDefault="0084418E" w:rsidP="00844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with Prompts 10-11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 xml:space="preserve"> for animations and analytics</w:t>
      </w:r>
    </w:p>
    <w:p w14:paraId="46508782" w14:textId="77777777" w:rsidR="0084418E" w:rsidRPr="0084418E" w:rsidRDefault="0084418E" w:rsidP="00844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Finalize with Prompt 12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 xml:space="preserve"> for integration and testing</w:t>
      </w:r>
    </w:p>
    <w:p w14:paraId="1A6B6144" w14:textId="77777777" w:rsidR="0084418E" w:rsidRPr="0084418E" w:rsidRDefault="0084418E" w:rsidP="00844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kern w:val="0"/>
          <w14:ligatures w14:val="none"/>
        </w:rPr>
        <w:t>Each prompt builds upon the previous ones, creating a complete, professional landing page with multi-lead magnet functionality optimized for African American professionals seeking financial wellness solutions.</w:t>
      </w:r>
    </w:p>
    <w:p w14:paraId="247F3BC8" w14:textId="77777777" w:rsidR="0084418E" w:rsidRPr="0084418E" w:rsidRDefault="0084418E" w:rsidP="00844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Timeline:</w:t>
      </w:r>
    </w:p>
    <w:p w14:paraId="40252579" w14:textId="77777777" w:rsidR="0084418E" w:rsidRPr="0084418E" w:rsidRDefault="0084418E" w:rsidP="008441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1-2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>: Prompts 1-6 (Foundation and core content)</w:t>
      </w:r>
    </w:p>
    <w:p w14:paraId="6C1B672D" w14:textId="77777777" w:rsidR="0084418E" w:rsidRPr="0084418E" w:rsidRDefault="0084418E" w:rsidP="008441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3-4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>: Prompts 7-9 (Functionality and responsiveness)</w:t>
      </w:r>
    </w:p>
    <w:p w14:paraId="7252097A" w14:textId="77777777" w:rsidR="0084418E" w:rsidRPr="0084418E" w:rsidRDefault="0084418E" w:rsidP="008441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</w:t>
      </w:r>
      <w:r w:rsidRPr="0084418E">
        <w:rPr>
          <w:rFonts w:ascii="Times New Roman" w:eastAsia="Times New Roman" w:hAnsi="Times New Roman" w:cs="Times New Roman"/>
          <w:kern w:val="0"/>
          <w14:ligatures w14:val="none"/>
        </w:rPr>
        <w:t>: Prompts 10-12 (Polish and optimization)</w:t>
      </w:r>
    </w:p>
    <w:p w14:paraId="50428F52" w14:textId="77777777" w:rsidR="0084418E" w:rsidRPr="0084418E" w:rsidRDefault="0084418E" w:rsidP="00844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18E">
        <w:rPr>
          <w:rFonts w:ascii="Times New Roman" w:eastAsia="Times New Roman" w:hAnsi="Times New Roman" w:cs="Times New Roman"/>
          <w:kern w:val="0"/>
          <w14:ligatures w14:val="none"/>
        </w:rPr>
        <w:t>This systematic approach ensures a high-quality, conversion-optimized landing page that matches your business objectives and target market needs.</w:t>
      </w:r>
    </w:p>
    <w:p w14:paraId="1442C7A3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7EB0"/>
    <w:multiLevelType w:val="multilevel"/>
    <w:tmpl w:val="E412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C2CBF"/>
    <w:multiLevelType w:val="multilevel"/>
    <w:tmpl w:val="AB4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1397">
    <w:abstractNumId w:val="0"/>
  </w:num>
  <w:num w:numId="2" w16cid:durableId="86444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8E"/>
    <w:rsid w:val="00035225"/>
    <w:rsid w:val="00215A64"/>
    <w:rsid w:val="0027510C"/>
    <w:rsid w:val="003037D6"/>
    <w:rsid w:val="006D71FC"/>
    <w:rsid w:val="0084418E"/>
    <w:rsid w:val="008C7AA7"/>
    <w:rsid w:val="009A3A60"/>
    <w:rsid w:val="009E2A61"/>
    <w:rsid w:val="009F5B20"/>
    <w:rsid w:val="00A34C4A"/>
    <w:rsid w:val="00A61488"/>
    <w:rsid w:val="00C573DD"/>
    <w:rsid w:val="00C718BE"/>
    <w:rsid w:val="00E45E03"/>
    <w:rsid w:val="00E92BDD"/>
    <w:rsid w:val="00E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A634"/>
  <w15:chartTrackingRefBased/>
  <w15:docId w15:val="{99B3A947-C54A-F943-9BD6-087B3189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1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41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1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41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4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2025-08-07T10:50:00Z</dcterms:created>
  <dcterms:modified xsi:type="dcterms:W3CDTF">2025-08-07T17:13:00Z</dcterms:modified>
</cp:coreProperties>
</file>