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BFAB4" w14:textId="77777777" w:rsidR="0058796D" w:rsidRDefault="0058796D" w:rsidP="0058796D">
      <w: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258DB45E" w14:textId="77777777" w:rsidR="0058796D" w:rsidRDefault="0058796D" w:rsidP="0058796D"/>
    <w:p w14:paraId="484D400E" w14:textId="77777777" w:rsidR="0058796D" w:rsidRDefault="0058796D" w:rsidP="0058796D">
      <w:r>
        <w:t xml:space="preserve">As machines become increasingly capable, tasks considered to require "intelligence" are often removed from the definition of AI, a phenomenon known as the AI effect. A quip in </w:t>
      </w:r>
      <w:proofErr w:type="spellStart"/>
      <w:r>
        <w:t>Tesler's</w:t>
      </w:r>
      <w:proofErr w:type="spellEnd"/>
      <w:r>
        <w:t xml:space="preserve"> Theorem says "AI is whatever hasn't been done yet." For instance, optical character recognition is frequently excluded from things considered to be </w:t>
      </w:r>
      <w:proofErr w:type="gramStart"/>
      <w:r>
        <w:t>AI ,</w:t>
      </w:r>
      <w:proofErr w:type="gramEnd"/>
      <w:r>
        <w:t xml:space="preserve"> having become a routine technology. 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p>
    <w:p w14:paraId="569F44FB" w14:textId="77777777" w:rsidR="0058796D" w:rsidRDefault="0058796D" w:rsidP="0058796D"/>
    <w:p w14:paraId="3726409A" w14:textId="77777777" w:rsidR="0058796D" w:rsidRDefault="0058796D" w:rsidP="0058796D">
      <w:r>
        <w:t xml:space="preserve">Artificial intelligence was founded as an academic discipline in 1955,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w:t>
      </w:r>
      <w:proofErr w:type="spellStart"/>
      <w:r>
        <w:t>other.These</w:t>
      </w:r>
      <w:proofErr w:type="spellEnd"/>
      <w:r>
        <w:t xml:space="preserv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w:t>
      </w:r>
    </w:p>
    <w:p w14:paraId="5189319B" w14:textId="77777777" w:rsidR="0058796D" w:rsidRDefault="0058796D" w:rsidP="0058796D"/>
    <w:p w14:paraId="1740E319" w14:textId="77777777" w:rsidR="0058796D" w:rsidRDefault="0058796D" w:rsidP="0058796D">
      <w:r>
        <w:t>The traditional problems (or goals) of AI research include reasoning, knowledge representation, planning, learning, natural language processing,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2F54FD1E" w14:textId="77777777" w:rsidR="0058796D" w:rsidRDefault="0058796D" w:rsidP="0058796D"/>
    <w:p w14:paraId="6A7F22DD" w14:textId="77777777" w:rsidR="0058796D" w:rsidRDefault="0058796D" w:rsidP="0058796D">
      <w:r w:rsidRPr="00D74C94">
        <w:t xml:space="preserve">A typical AI analyses its environment and takes actions that maximize its chance of success.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behaviour or punishing others. Alternatively, an evolutionary system can induce goals by using a "fitness function" to mutate and preferentially replicate high-scoring AI systems, similar to how animals evolved to innately desire certain goals such as finding food. Some AI systems, such as nearest-neighbour, instead of reason by analogy, these systems are not generally given goals, except to the degree that goals are implicit in their </w:t>
      </w:r>
      <w:r w:rsidRPr="00D74C94">
        <w:lastRenderedPageBreak/>
        <w:t>training data. Such systems can still be benchmarked if the non-goal system is framed as a system whose "goal" is to successfully accomplish its narrow classification task.</w:t>
      </w:r>
    </w:p>
    <w:p w14:paraId="2A69769E" w14:textId="77777777" w:rsidR="0058796D" w:rsidRDefault="0058796D" w:rsidP="0058796D">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w:t>
      </w:r>
      <w:proofErr w:type="spellStart"/>
      <w:r>
        <w:t>neighbor</w:t>
      </w:r>
      <w:proofErr w:type="spellEnd"/>
      <w:r>
        <w:t xml:space="preserve">, could theoretically, (given infinite data, time, and memory) learn to approximate any function, including which combination of mathematical functions would best describe the </w:t>
      </w:r>
      <w:proofErr w:type="gramStart"/>
      <w:r>
        <w:t>world[</w:t>
      </w:r>
      <w:proofErr w:type="gramEnd"/>
      <w:r>
        <w:t>citation needed]. These learners could therefore, derive all possible 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w:t>
      </w:r>
    </w:p>
    <w:p w14:paraId="2AF84851" w14:textId="77777777" w:rsidR="0058796D" w:rsidRDefault="0058796D" w:rsidP="0058796D"/>
    <w:p w14:paraId="11FB18C1" w14:textId="77777777" w:rsidR="0058796D" w:rsidRDefault="0058796D" w:rsidP="0058796D">
      <w:r>
        <w:t xml:space="preserve">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w:t>
      </w:r>
      <w:proofErr w:type="spellStart"/>
      <w:r>
        <w:t>analogizers</w:t>
      </w:r>
      <w:proofErr w:type="spellEnd"/>
      <w:r>
        <w:t xml:space="preserve"> such as SVM and nearest-</w:t>
      </w:r>
      <w:proofErr w:type="spellStart"/>
      <w:r>
        <w:t>neighbor</w:t>
      </w:r>
      <w:proofErr w:type="spellEnd"/>
      <w:r>
        <w:t>: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different depending on the problem.</w:t>
      </w:r>
    </w:p>
    <w:p w14:paraId="68F168F8" w14:textId="77777777" w:rsidR="0058796D" w:rsidRDefault="0058796D" w:rsidP="0058796D"/>
    <w:p w14:paraId="1054EF87" w14:textId="77777777" w:rsidR="0058796D" w:rsidRDefault="0058796D" w:rsidP="0058796D">
      <w:r>
        <w:t xml:space="preserve">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w:t>
      </w:r>
      <w:proofErr w:type="spellStart"/>
      <w:r>
        <w:t>color</w:t>
      </w:r>
      <w:proofErr w:type="spellEnd"/>
      <w:r>
        <w:t xml:space="preserve"> variants, so there is a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2575C411" w14:textId="77777777" w:rsidR="0058796D" w:rsidRDefault="0058796D" w:rsidP="0058796D"/>
    <w:p w14:paraId="31EF9898" w14:textId="77777777" w:rsidR="0058796D" w:rsidRDefault="0058796D" w:rsidP="0058796D"/>
    <w:p w14:paraId="4FBDBF95" w14:textId="77777777" w:rsidR="0058796D" w:rsidRDefault="0058796D" w:rsidP="0058796D">
      <w:r>
        <w:lastRenderedPageBreak/>
        <w:t>The blue line could be an example of overfitting a linear function due to random noise.</w:t>
      </w:r>
    </w:p>
    <w:p w14:paraId="3D6B9218" w14:textId="77777777" w:rsidR="0058796D" w:rsidRDefault="0058796D" w:rsidP="0058796D">
      <w:r>
        <w:t xml:space="preserve">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 Besides classic overfitting, learners can also disappoint by "learning the wrong lesson". A toy example is that an image classifier trained only on pictures of brown horses and black cats might conclude that all brown patches are likely to be </w:t>
      </w:r>
      <w:proofErr w:type="spellStart"/>
      <w:r>
        <w:t>horses.A</w:t>
      </w:r>
      <w:proofErr w:type="spellEnd"/>
      <w:r>
        <w:t xml:space="preserve">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w:t>
      </w:r>
    </w:p>
    <w:p w14:paraId="62D069D3" w14:textId="77777777" w:rsidR="0058796D" w:rsidRDefault="0058796D" w:rsidP="0058796D"/>
    <w:p w14:paraId="7078ABF3" w14:textId="77777777" w:rsidR="0058796D" w:rsidRDefault="0058796D" w:rsidP="0058796D"/>
    <w:p w14:paraId="6069837C" w14:textId="77777777" w:rsidR="0058796D" w:rsidRPr="005F6B0C" w:rsidRDefault="0058796D" w:rsidP="0058796D">
      <w:r>
        <w:t>A self-driving car system may use a neural network to determine which parts of the picture seem to match previous training images of pedestrians, and then model those areas as slow-moving but somewhat unpredictable rectangular prisms that must be avoided. Compared with humans, existing AI lacks several features of human "</w:t>
      </w:r>
      <w:proofErr w:type="spellStart"/>
      <w:r>
        <w:t>commonsense</w:t>
      </w:r>
      <w:proofErr w:type="spellEnd"/>
      <w:r>
        <w:t xml:space="preserve"> reasoning"; most notably, humans have powerful 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demonstrators</w:t>
      </w:r>
      <w:proofErr w:type="gramStart"/>
      <w:r>
        <w:t>.)[</w:t>
      </w:r>
      <w:proofErr w:type="gramEnd"/>
      <w:r>
        <w:t>78][79][80]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w:t>
      </w:r>
    </w:p>
    <w:p w14:paraId="4AE60FC7" w14:textId="77777777" w:rsidR="0058796D" w:rsidRDefault="0058796D">
      <w:bookmarkStart w:id="0" w:name="_GoBack"/>
      <w:bookmarkEnd w:id="0"/>
    </w:p>
    <w:sectPr w:rsidR="00587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6D"/>
    <w:rsid w:val="00587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BE10"/>
  <w15:chartTrackingRefBased/>
  <w15:docId w15:val="{15E54478-3973-4885-B99D-8E1661C0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1443</Words>
  <Characters>8231</Characters>
  <Application>Microsoft Office Word</Application>
  <DocSecurity>0</DocSecurity>
  <Lines>68</Lines>
  <Paragraphs>19</Paragraphs>
  <ScaleCrop>false</ScaleCrop>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1</cp:revision>
  <dcterms:created xsi:type="dcterms:W3CDTF">2020-04-06T09:10:00Z</dcterms:created>
  <dcterms:modified xsi:type="dcterms:W3CDTF">2020-04-06T09:11:00Z</dcterms:modified>
</cp:coreProperties>
</file>