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5EAA4" w14:textId="77777777" w:rsidR="002512BF" w:rsidRDefault="002512BF" w:rsidP="002512BF">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334766BA" w14:textId="77777777" w:rsidR="002512BF" w:rsidRDefault="002512BF" w:rsidP="002512BF">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553CBC8B" w14:textId="77777777" w:rsidR="002512BF" w:rsidRDefault="002512BF" w:rsidP="002512BF">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161A0B92" w14:textId="08D26A80" w:rsidR="002512BF" w:rsidRDefault="002512BF" w:rsidP="002512BF">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0BB5AA3B" w14:textId="77777777" w:rsidR="002512BF" w:rsidRPr="002512BF" w:rsidRDefault="002512BF" w:rsidP="002512BF">
      <w:r w:rsidRPr="002512BF">
        <w:t>For instance, when viewing a map and looking for the shortest driving route from Denver to New Y</w:t>
      </w:r>
      <w:bookmarkStart w:id="0" w:name="_GoBack"/>
      <w:bookmarkEnd w:id="0"/>
      <w:r w:rsidRPr="002512BF">
        <w:t xml:space="preserve">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 Several AI algorithms are capable of learning from data; they can augment themselves by learning new heuristics (strategies, or "rules of thumb", that have worked well in the past), or can themselves write other algorithms. Some of the "learners" described below, including Bayesian networks, decision trees, and nearest-neighbour, could theoretically, (given infinite data, time, and memory) learn to approximate any function, including which combination of mathematical functions would best describe the world and could therefore, derive all possible knowledge, by in view of every possible hypothesis and matching them against the data. In reality, it is quite impossible to consider every possibility, because of the phenomenon of "combinatorial explosion", where the amount of time needed to solve a problem grows exponentially hence the AI research involves figuring out how to identify and avoid considering broad range of possibilities that are unlikely to be beneficial. </w:t>
      </w:r>
    </w:p>
    <w:p w14:paraId="0B4C5DC3" w14:textId="77777777" w:rsidR="002512BF" w:rsidRPr="002512BF" w:rsidRDefault="002512BF" w:rsidP="002512BF"/>
    <w:p w14:paraId="003AA92C" w14:textId="586560F7" w:rsidR="002512BF" w:rsidRPr="002512BF" w:rsidRDefault="002512BF" w:rsidP="002512BF">
      <w:r w:rsidRPr="002512BF">
        <w:lastRenderedPageBreak/>
        <w:t>Typical AI studies its surroundings and performs actions that heighten its chance of success. An AI's intended utility function can be simple ("1 if the AI wins a game of Go, else 0") or complex ("Do mathematically similar actions to the ones succeeded in the past")</w:t>
      </w:r>
      <w:r w:rsidRPr="002512BF">
        <w:t xml:space="preserve"> and its g</w:t>
      </w:r>
      <w:r w:rsidRPr="002512BF">
        <w:t>oals can be clearly defined or induced. Some AI systems, such as nearest-neighbour, instead of reason by analogy, are not generally given goals, except to the degree that goals are implied in their training data but these                                                                                                        systems can still be benchmarked if the non-goal system is framed as a system whose "goal" is to successfully finish its narrow classification task.</w:t>
      </w:r>
      <w:r w:rsidRPr="002512BF">
        <w:t xml:space="preserve"> </w:t>
      </w:r>
      <w:r w:rsidRPr="002512BF">
        <w:t>If the AI is programmed for "reinforcement learning", goals can be implicitly induced by rewarding some types of behaviour or punishing others</w:t>
      </w:r>
      <w:r w:rsidRPr="002512BF">
        <w:t xml:space="preserve"> or</w:t>
      </w:r>
      <w:r w:rsidRPr="002512BF">
        <w:t xml:space="preserve"> an evolutionary system can induce goals with the help of "fitness function" to mutate and favourably replicate high-scoring AI systems, analogous to how animals evolved to characteristically desire certain goals such as finding food. </w:t>
      </w:r>
    </w:p>
    <w:p w14:paraId="63B45DEA" w14:textId="77777777" w:rsidR="002512BF" w:rsidRDefault="002512BF" w:rsidP="002512BF">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1983D62B" w14:textId="77777777" w:rsidR="002512BF" w:rsidRDefault="002512BF" w:rsidP="002512BF">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71BBE245" w14:textId="77777777" w:rsidR="002512BF" w:rsidRDefault="002512BF" w:rsidP="002512BF">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4FE4692D" w14:textId="77777777" w:rsidR="002512BF" w:rsidRDefault="002512BF" w:rsidP="002512BF">
      <w:r>
        <w:t xml:space="preserve">A self-driving car system may use a neural network to determine which parts of the picture seem to match previous training images of pedestrians, and then model those areas as slow-moving but </w:t>
      </w:r>
      <w:r>
        <w:lastRenderedPageBreak/>
        <w:t>somewhat unpredictable rectangular prisms that must be avoided. Compared with humans, existing 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08A3C3C9" w14:textId="77777777" w:rsidR="002512BF" w:rsidRDefault="002512BF" w:rsidP="002512BF"/>
    <w:p w14:paraId="0D9AA0BB" w14:textId="77777777" w:rsidR="002512BF" w:rsidRDefault="002512BF" w:rsidP="002512BF"/>
    <w:p w14:paraId="6CBCFB92" w14:textId="77777777" w:rsidR="002512BF" w:rsidRDefault="002512BF"/>
    <w:sectPr w:rsidR="00251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BF"/>
    <w:rsid w:val="0025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12AE"/>
  <w15:chartTrackingRefBased/>
  <w15:docId w15:val="{F4B47C7C-41AE-4673-A4F2-19FAC375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2020-04-06T11:05:00Z</dcterms:created>
  <dcterms:modified xsi:type="dcterms:W3CDTF">2020-04-06T11:09:00Z</dcterms:modified>
</cp:coreProperties>
</file>