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044B4" w14:textId="60A216B0" w:rsidR="00876AB5" w:rsidRDefault="00000000">
      <w:pPr>
        <w:tabs>
          <w:tab w:val="center" w:pos="4326"/>
          <w:tab w:val="right" w:pos="8645"/>
        </w:tabs>
        <w:spacing w:after="698" w:line="350" w:lineRule="auto"/>
        <w:ind w:left="-15" w:right="-15"/>
      </w:pPr>
      <w:r>
        <w:rPr>
          <w:rFonts w:ascii="Cambria" w:eastAsia="Cambria" w:hAnsi="Cambria" w:cs="Cambria"/>
          <w:sz w:val="20"/>
        </w:rPr>
        <w:t xml:space="preserve">Project </w:t>
      </w:r>
      <w:r w:rsidR="00BA4C86">
        <w:rPr>
          <w:rFonts w:ascii="Cambria" w:eastAsia="Cambria" w:hAnsi="Cambria" w:cs="Cambria"/>
          <w:sz w:val="20"/>
        </w:rPr>
        <w:t>3</w:t>
      </w:r>
      <w:r>
        <w:rPr>
          <w:rFonts w:ascii="Cambria" w:eastAsia="Cambria" w:hAnsi="Cambria" w:cs="Cambria"/>
          <w:sz w:val="20"/>
        </w:rPr>
        <w:tab/>
      </w:r>
      <w:r>
        <w:rPr>
          <w:rFonts w:ascii="Cambria" w:eastAsia="Cambria" w:hAnsi="Cambria" w:cs="Cambria"/>
          <w:sz w:val="20"/>
        </w:rPr>
        <w:tab/>
      </w:r>
      <w:r w:rsidR="00BA4C86">
        <w:rPr>
          <w:rFonts w:ascii="Cambria" w:eastAsia="Cambria" w:hAnsi="Cambria" w:cs="Cambria"/>
          <w:sz w:val="20"/>
        </w:rPr>
        <w:t>November</w:t>
      </w:r>
      <w:r w:rsidR="00B61E28">
        <w:rPr>
          <w:rFonts w:ascii="Cambria" w:eastAsia="Cambria" w:hAnsi="Cambria" w:cs="Cambria"/>
          <w:sz w:val="20"/>
        </w:rPr>
        <w:t xml:space="preserve"> </w:t>
      </w:r>
      <w:r w:rsidR="00BA4C86">
        <w:rPr>
          <w:rFonts w:ascii="Cambria" w:eastAsia="Cambria" w:hAnsi="Cambria" w:cs="Cambria"/>
          <w:sz w:val="20"/>
        </w:rPr>
        <w:t>20</w:t>
      </w:r>
      <w:r w:rsidR="00B61E28">
        <w:rPr>
          <w:rFonts w:ascii="Cambria" w:eastAsia="Cambria" w:hAnsi="Cambria" w:cs="Cambria"/>
          <w:sz w:val="20"/>
        </w:rPr>
        <w:t>, 2025</w:t>
      </w:r>
      <w:r>
        <w:rPr>
          <w:rFonts w:ascii="Cambria" w:eastAsia="Cambria" w:hAnsi="Cambria" w:cs="Cambria"/>
          <w:sz w:val="20"/>
        </w:rPr>
        <w:t xml:space="preserve"> </w:t>
      </w:r>
    </w:p>
    <w:p w14:paraId="55287D43" w14:textId="42DF6B3C" w:rsidR="00876AB5" w:rsidRDefault="00000000">
      <w:pPr>
        <w:pStyle w:val="Heading1"/>
      </w:pPr>
      <w:r>
        <w:t xml:space="preserve">Project </w:t>
      </w:r>
      <w:r w:rsidR="00BA4C86">
        <w:t>3</w:t>
      </w:r>
    </w:p>
    <w:p w14:paraId="0D5A654F" w14:textId="77777777" w:rsidR="00876AB5" w:rsidRDefault="00000000">
      <w:pPr>
        <w:spacing w:after="350"/>
        <w:ind w:left="-30" w:right="-28"/>
      </w:pPr>
      <w:r>
        <w:rPr>
          <w:noProof/>
        </w:rPr>
        <mc:AlternateContent>
          <mc:Choice Requires="wpg">
            <w:drawing>
              <wp:inline distT="0" distB="0" distL="0" distR="0" wp14:anchorId="2D1940A1" wp14:editId="3CD11D2E">
                <wp:extent cx="5526786" cy="12700"/>
                <wp:effectExtent l="0" t="0" r="0" b="0"/>
                <wp:docPr id="1587" name="Group 1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2167" name="Shape 2167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7" style="width:435.18pt;height:1pt;mso-position-horizontal-relative:char;mso-position-vertical-relative:line" coordsize="55267,127">
                <v:shape id="Shape 2168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5FED45BD" w14:textId="1DDC9ED8" w:rsidR="00876AB5" w:rsidRDefault="00000000">
      <w:pPr>
        <w:spacing w:after="0"/>
      </w:pPr>
      <w:r>
        <w:rPr>
          <w:i/>
          <w:color w:val="4F81BD"/>
          <w:sz w:val="24"/>
        </w:rPr>
        <w:t>Author Name</w:t>
      </w:r>
      <w:r w:rsidR="00BA4C86">
        <w:rPr>
          <w:i/>
          <w:color w:val="4F81BD"/>
          <w:sz w:val="24"/>
        </w:rPr>
        <w:t>s</w:t>
      </w:r>
      <w:r>
        <w:rPr>
          <w:i/>
          <w:color w:val="4F81BD"/>
          <w:sz w:val="24"/>
        </w:rPr>
        <w:t xml:space="preserve"> </w:t>
      </w:r>
      <w:r w:rsidR="00A22673">
        <w:rPr>
          <w:i/>
          <w:color w:val="4F81BD"/>
          <w:sz w:val="24"/>
        </w:rPr>
        <w:t>Eyouel</w:t>
      </w:r>
      <w:r w:rsidR="00BA4C86">
        <w:rPr>
          <w:i/>
          <w:color w:val="4F81BD"/>
          <w:sz w:val="24"/>
        </w:rPr>
        <w:t>, Abenezer, Abiy, Vinay</w:t>
      </w:r>
    </w:p>
    <w:p w14:paraId="2C994CC9" w14:textId="1D6C2414" w:rsidR="00876AB5" w:rsidRDefault="00876AB5">
      <w:pPr>
        <w:spacing w:after="613"/>
      </w:pPr>
    </w:p>
    <w:p w14:paraId="10238ECB" w14:textId="77777777" w:rsidR="00876AB5" w:rsidRDefault="00000000">
      <w:pPr>
        <w:pStyle w:val="Heading2"/>
        <w:ind w:left="-5"/>
      </w:pPr>
      <w:r>
        <w:t>1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3E875877" w14:textId="3D5885CB" w:rsidR="00876AB5" w:rsidRDefault="00000000" w:rsidP="00A55C0A">
      <w:pPr>
        <w:spacing w:after="4" w:line="250" w:lineRule="auto"/>
        <w:ind w:left="-5" w:hanging="10"/>
        <w:rPr>
          <w:sz w:val="24"/>
        </w:rPr>
      </w:pPr>
      <w:r>
        <w:rPr>
          <w:sz w:val="24"/>
        </w:rPr>
        <w:t xml:space="preserve">We are required to analyze the following program/code sample. </w:t>
      </w:r>
    </w:p>
    <w:p w14:paraId="5722F78F" w14:textId="77777777" w:rsidR="000F5F05" w:rsidRDefault="000F5F05" w:rsidP="00A55C0A">
      <w:pPr>
        <w:spacing w:after="4" w:line="250" w:lineRule="auto"/>
        <w:ind w:left="-5" w:hanging="10"/>
        <w:rPr>
          <w:sz w:val="24"/>
        </w:rPr>
      </w:pPr>
    </w:p>
    <w:p w14:paraId="4EC402EA" w14:textId="4EDB78D5" w:rsidR="005926C3" w:rsidRPr="000F5F05" w:rsidRDefault="000F5F05" w:rsidP="00A55C0A">
      <w:pPr>
        <w:spacing w:after="4" w:line="250" w:lineRule="auto"/>
        <w:ind w:left="-5" w:hanging="10"/>
        <w:rPr>
          <w:color w:val="000000" w:themeColor="text1"/>
          <w:sz w:val="21"/>
          <w:szCs w:val="21"/>
          <w:shd w:val="clear" w:color="auto" w:fill="FFFFFF"/>
        </w:rPr>
      </w:pPr>
      <w:r w:rsidRPr="000F5F05">
        <w:rPr>
          <w:color w:val="000000" w:themeColor="text1"/>
          <w:sz w:val="21"/>
          <w:szCs w:val="21"/>
          <w:shd w:val="clear" w:color="auto" w:fill="FFFFFF"/>
        </w:rPr>
        <w:t xml:space="preserve">You are given a set of n types of rectangular 3-D boxes, where the </w:t>
      </w:r>
      <w:proofErr w:type="spellStart"/>
      <w:r w:rsidRPr="000F5F05">
        <w:rPr>
          <w:color w:val="000000" w:themeColor="text1"/>
          <w:sz w:val="21"/>
          <w:szCs w:val="21"/>
          <w:shd w:val="clear" w:color="auto" w:fill="FFFFFF"/>
        </w:rPr>
        <w:t>i^th</w:t>
      </w:r>
      <w:proofErr w:type="spellEnd"/>
      <w:r w:rsidRPr="000F5F05">
        <w:rPr>
          <w:color w:val="000000" w:themeColor="text1"/>
          <w:sz w:val="21"/>
          <w:szCs w:val="21"/>
          <w:shd w:val="clear" w:color="auto" w:fill="FFFFFF"/>
        </w:rPr>
        <w:t xml:space="preserve"> box has height h(</w:t>
      </w:r>
      <w:proofErr w:type="spellStart"/>
      <w:r w:rsidRPr="000F5F05">
        <w:rPr>
          <w:color w:val="000000" w:themeColor="text1"/>
          <w:sz w:val="21"/>
          <w:szCs w:val="21"/>
          <w:shd w:val="clear" w:color="auto" w:fill="FFFFFF"/>
        </w:rPr>
        <w:t>i</w:t>
      </w:r>
      <w:proofErr w:type="spellEnd"/>
      <w:r w:rsidRPr="000F5F05">
        <w:rPr>
          <w:color w:val="000000" w:themeColor="text1"/>
          <w:sz w:val="21"/>
          <w:szCs w:val="21"/>
          <w:shd w:val="clear" w:color="auto" w:fill="FFFFFF"/>
        </w:rPr>
        <w:t>), width w(</w:t>
      </w:r>
      <w:proofErr w:type="spellStart"/>
      <w:r w:rsidRPr="000F5F05">
        <w:rPr>
          <w:color w:val="000000" w:themeColor="text1"/>
          <w:sz w:val="21"/>
          <w:szCs w:val="21"/>
          <w:shd w:val="clear" w:color="auto" w:fill="FFFFFF"/>
        </w:rPr>
        <w:t>i</w:t>
      </w:r>
      <w:proofErr w:type="spellEnd"/>
      <w:r w:rsidRPr="000F5F05">
        <w:rPr>
          <w:color w:val="000000" w:themeColor="text1"/>
          <w:sz w:val="21"/>
          <w:szCs w:val="21"/>
          <w:shd w:val="clear" w:color="auto" w:fill="FFFFFF"/>
        </w:rPr>
        <w:t>) and depth d(</w:t>
      </w:r>
      <w:proofErr w:type="spellStart"/>
      <w:r w:rsidRPr="000F5F05">
        <w:rPr>
          <w:color w:val="000000" w:themeColor="text1"/>
          <w:sz w:val="21"/>
          <w:szCs w:val="21"/>
          <w:shd w:val="clear" w:color="auto" w:fill="FFFFFF"/>
        </w:rPr>
        <w:t>i</w:t>
      </w:r>
      <w:proofErr w:type="spellEnd"/>
      <w:r w:rsidRPr="000F5F05">
        <w:rPr>
          <w:color w:val="000000" w:themeColor="text1"/>
          <w:sz w:val="21"/>
          <w:szCs w:val="21"/>
          <w:shd w:val="clear" w:color="auto" w:fill="FFFFFF"/>
        </w:rPr>
        <w:t>) (all real numbers). You want to create a stack of boxes which is as tall as possible, but you can only stack a box on top of another box if the dimensions of the 2-D base of the lower box are each strictly larger than those of the 2-D base of the higher box. Of course, you can rotate a box so that any side functions as its base. It is also allowable to use multiple instances of the same type of box.</w:t>
      </w:r>
    </w:p>
    <w:p w14:paraId="21F20046" w14:textId="77777777" w:rsidR="000F5F05" w:rsidRPr="000F5F05" w:rsidRDefault="000F5F05" w:rsidP="00A55C0A">
      <w:pPr>
        <w:spacing w:after="4" w:line="250" w:lineRule="auto"/>
        <w:ind w:left="-5" w:hanging="10"/>
      </w:pPr>
    </w:p>
    <w:p w14:paraId="5CFA8538" w14:textId="77777777" w:rsidR="00876AB5" w:rsidRDefault="00000000">
      <w:pPr>
        <w:pStyle w:val="Heading2"/>
        <w:ind w:left="-5"/>
      </w:pPr>
      <w:r>
        <w:t>2</w:t>
      </w:r>
      <w:r>
        <w:rPr>
          <w:rFonts w:ascii="Arial" w:eastAsia="Arial" w:hAnsi="Arial" w:cs="Arial"/>
        </w:rPr>
        <w:t xml:space="preserve"> </w:t>
      </w:r>
      <w:r>
        <w:t xml:space="preserve">Theoretical Analysis </w:t>
      </w:r>
    </w:p>
    <w:p w14:paraId="11D590AF" w14:textId="77777777" w:rsidR="00876AB5" w:rsidRDefault="00000000">
      <w:pPr>
        <w:spacing w:after="4" w:line="250" w:lineRule="auto"/>
        <w:ind w:left="-5" w:hanging="10"/>
        <w:rPr>
          <w:sz w:val="24"/>
        </w:rPr>
      </w:pPr>
      <w:r>
        <w:rPr>
          <w:sz w:val="24"/>
        </w:rPr>
        <w:t xml:space="preserve">Explain your theoretical estimate in 3-4 sentences. </w:t>
      </w:r>
    </w:p>
    <w:p w14:paraId="50A9CCF4" w14:textId="77777777" w:rsidR="00824C48" w:rsidRDefault="00824C48">
      <w:pPr>
        <w:spacing w:after="4" w:line="250" w:lineRule="auto"/>
        <w:ind w:left="-5" w:hanging="10"/>
        <w:rPr>
          <w:sz w:val="24"/>
        </w:rPr>
      </w:pPr>
    </w:p>
    <w:p w14:paraId="00E456B6" w14:textId="42B29F3C" w:rsidR="00F9542A" w:rsidRDefault="000F5F05">
      <w:pPr>
        <w:spacing w:after="4" w:line="250" w:lineRule="auto"/>
        <w:ind w:left="-5" w:hanging="10"/>
        <w:rPr>
          <w:sz w:val="24"/>
        </w:rPr>
      </w:pPr>
      <w:r>
        <w:rPr>
          <w:sz w:val="24"/>
        </w:rPr>
        <w:t>The 3D box stacking problem uses a dynamic programming solution that takes O(n^2). To be specific:</w:t>
      </w:r>
    </w:p>
    <w:p w14:paraId="0BA0B36C" w14:textId="1BD9CED5" w:rsidR="000F5F05" w:rsidRDefault="000F5F05" w:rsidP="000F5F05">
      <w:pPr>
        <w:pStyle w:val="ListParagraph"/>
        <w:numPr>
          <w:ilvl w:val="0"/>
          <w:numId w:val="4"/>
        </w:numPr>
        <w:spacing w:after="4" w:line="250" w:lineRule="auto"/>
        <w:rPr>
          <w:sz w:val="24"/>
        </w:rPr>
      </w:pPr>
      <w:r>
        <w:rPr>
          <w:sz w:val="24"/>
        </w:rPr>
        <w:t xml:space="preserve">Generating all the rotations takes O(n) time. Each box has three rotations because two sides have the same </w:t>
      </w:r>
      <w:r w:rsidR="007C21C8">
        <w:rPr>
          <w:sz w:val="24"/>
        </w:rPr>
        <w:t>dimension</w:t>
      </w:r>
      <w:r>
        <w:rPr>
          <w:sz w:val="24"/>
        </w:rPr>
        <w:t>. This becomes O(3n) which is equivalent to O(n).</w:t>
      </w:r>
    </w:p>
    <w:p w14:paraId="5369F346" w14:textId="309DAFB3" w:rsidR="000F5F05" w:rsidRDefault="000F5F05" w:rsidP="000F5F05">
      <w:pPr>
        <w:pStyle w:val="ListParagraph"/>
        <w:numPr>
          <w:ilvl w:val="0"/>
          <w:numId w:val="4"/>
        </w:numPr>
        <w:spacing w:after="4" w:line="250" w:lineRule="auto"/>
        <w:rPr>
          <w:sz w:val="24"/>
        </w:rPr>
      </w:pPr>
      <w:r>
        <w:rPr>
          <w:sz w:val="24"/>
        </w:rPr>
        <w:t>Sorting in order of decreasing base area (length and width) takes O(3nlog3n) which is equivalent to O(</w:t>
      </w:r>
      <w:proofErr w:type="spellStart"/>
      <w:r>
        <w:rPr>
          <w:sz w:val="24"/>
        </w:rPr>
        <w:t>nlogn</w:t>
      </w:r>
      <w:proofErr w:type="spellEnd"/>
      <w:r>
        <w:rPr>
          <w:sz w:val="24"/>
        </w:rPr>
        <w:t>). The python sorted method runs in O(</w:t>
      </w:r>
      <w:proofErr w:type="spellStart"/>
      <w:r>
        <w:rPr>
          <w:sz w:val="24"/>
        </w:rPr>
        <w:t>nlogn</w:t>
      </w:r>
      <w:proofErr w:type="spellEnd"/>
      <w:r>
        <w:rPr>
          <w:sz w:val="24"/>
        </w:rPr>
        <w:t>) time.</w:t>
      </w:r>
    </w:p>
    <w:p w14:paraId="005DD923" w14:textId="3650E205" w:rsidR="000F5F05" w:rsidRDefault="000F5F05" w:rsidP="000F5F05">
      <w:pPr>
        <w:pStyle w:val="ListParagraph"/>
        <w:numPr>
          <w:ilvl w:val="0"/>
          <w:numId w:val="4"/>
        </w:numPr>
        <w:spacing w:after="4" w:line="250" w:lineRule="auto"/>
        <w:rPr>
          <w:sz w:val="24"/>
        </w:rPr>
      </w:pPr>
      <w:r>
        <w:rPr>
          <w:sz w:val="24"/>
        </w:rPr>
        <w:t xml:space="preserve">The dynamic programming solution runs in O(n^2) time because for each entry it goes back and checks and fills the 1D DP array. </w:t>
      </w:r>
    </w:p>
    <w:p w14:paraId="69720FF9" w14:textId="74FDCA0F" w:rsidR="00541173" w:rsidRDefault="00541173" w:rsidP="000F5F05">
      <w:pPr>
        <w:pStyle w:val="ListParagraph"/>
        <w:numPr>
          <w:ilvl w:val="0"/>
          <w:numId w:val="4"/>
        </w:numPr>
        <w:spacing w:after="4" w:line="250" w:lineRule="auto"/>
        <w:rPr>
          <w:sz w:val="24"/>
        </w:rPr>
      </w:pPr>
      <w:r>
        <w:rPr>
          <w:sz w:val="24"/>
        </w:rPr>
        <w:t>Reconstructing the boxes takes O(n) time.</w:t>
      </w:r>
    </w:p>
    <w:p w14:paraId="208F4AF1" w14:textId="77777777" w:rsidR="00541173" w:rsidRDefault="00541173" w:rsidP="00541173">
      <w:pPr>
        <w:spacing w:after="4" w:line="250" w:lineRule="auto"/>
        <w:rPr>
          <w:sz w:val="24"/>
        </w:rPr>
      </w:pPr>
    </w:p>
    <w:p w14:paraId="1E7740A3" w14:textId="6127E38B" w:rsidR="00541173" w:rsidRPr="00541173" w:rsidRDefault="00541173" w:rsidP="00541173">
      <w:pPr>
        <w:spacing w:after="4" w:line="250" w:lineRule="auto"/>
        <w:rPr>
          <w:sz w:val="24"/>
        </w:rPr>
      </w:pPr>
      <w:r>
        <w:rPr>
          <w:sz w:val="24"/>
        </w:rPr>
        <w:t>Therefore, the overall time complexity is O(n^2) + O(</w:t>
      </w:r>
      <w:proofErr w:type="spellStart"/>
      <w:r>
        <w:rPr>
          <w:sz w:val="24"/>
        </w:rPr>
        <w:t>nlogn</w:t>
      </w:r>
      <w:proofErr w:type="spellEnd"/>
      <w:r>
        <w:rPr>
          <w:sz w:val="24"/>
        </w:rPr>
        <w:t>) + O(n), since the dominant one is O(n^2) the overall time complexity will be O(n^2).</w:t>
      </w:r>
    </w:p>
    <w:p w14:paraId="42F131F1" w14:textId="40C9536F" w:rsidR="00F03E87" w:rsidRDefault="00F03E87">
      <w:pPr>
        <w:spacing w:after="4" w:line="250" w:lineRule="auto"/>
        <w:ind w:left="-5" w:hanging="10"/>
      </w:pPr>
      <w:r>
        <w:tab/>
      </w:r>
      <w:r>
        <w:tab/>
      </w:r>
      <w:r>
        <w:tab/>
      </w:r>
    </w:p>
    <w:p w14:paraId="491C4D29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35172BDF" w14:textId="77777777" w:rsidR="00876AB5" w:rsidRDefault="00000000">
      <w:pPr>
        <w:pStyle w:val="Heading2"/>
        <w:spacing w:after="170"/>
        <w:ind w:left="-5"/>
      </w:pPr>
      <w:r>
        <w:lastRenderedPageBreak/>
        <w:t>3</w:t>
      </w:r>
      <w:r>
        <w:rPr>
          <w:rFonts w:ascii="Arial" w:eastAsia="Arial" w:hAnsi="Arial" w:cs="Arial"/>
        </w:rPr>
        <w:t xml:space="preserve"> </w:t>
      </w:r>
      <w:r>
        <w:t xml:space="preserve">Experimental Analysis </w:t>
      </w:r>
    </w:p>
    <w:p w14:paraId="54FAEB31" w14:textId="77777777" w:rsidR="00876AB5" w:rsidRDefault="00000000">
      <w:pPr>
        <w:pStyle w:val="Heading3"/>
        <w:ind w:left="-5"/>
      </w:pPr>
      <w:r>
        <w:t>3.1</w:t>
      </w:r>
      <w:r>
        <w:rPr>
          <w:rFonts w:ascii="Arial" w:eastAsia="Arial" w:hAnsi="Arial" w:cs="Arial"/>
        </w:rPr>
        <w:t xml:space="preserve"> </w:t>
      </w:r>
      <w:r>
        <w:t xml:space="preserve">Program Listing </w:t>
      </w:r>
    </w:p>
    <w:p w14:paraId="391DA732" w14:textId="77777777" w:rsidR="00876AB5" w:rsidRDefault="00000000">
      <w:pPr>
        <w:spacing w:after="4" w:line="250" w:lineRule="auto"/>
        <w:ind w:left="-5" w:hanging="10"/>
        <w:rPr>
          <w:sz w:val="24"/>
        </w:rPr>
      </w:pPr>
      <w:r>
        <w:rPr>
          <w:sz w:val="24"/>
        </w:rPr>
        <w:t xml:space="preserve">(Feel free to include only selected portions if you like.  For example, I would like to know which values of “n” you ran the program for.) </w:t>
      </w:r>
    </w:p>
    <w:p w14:paraId="1DD22B5E" w14:textId="66DC3387" w:rsidR="00A52E80" w:rsidRPr="005A18EC" w:rsidRDefault="00A52E80" w:rsidP="00811DBC">
      <w:pPr>
        <w:spacing w:after="4" w:line="250" w:lineRule="auto"/>
        <w:ind w:left="-5" w:hanging="10"/>
        <w:rPr>
          <w:rFonts w:ascii="Courier New" w:hAnsi="Courier New" w:cs="Courier New"/>
          <w:sz w:val="13"/>
          <w:szCs w:val="13"/>
        </w:rPr>
      </w:pPr>
    </w:p>
    <w:p w14:paraId="6541EF3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def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calculateMaximumHeight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(boxes):</w:t>
      </w:r>
    </w:p>
    <w:p w14:paraId="2D8222B0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74798563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if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given empty list of boxes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return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0</w:t>
      </w:r>
    </w:p>
    <w:p w14:paraId="74FF23C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if not boxes:</w:t>
      </w:r>
    </w:p>
    <w:p w14:paraId="7B0D141C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return 0, []</w:t>
      </w:r>
    </w:p>
    <w:p w14:paraId="3FC96FA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2DCC5E43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handle edge case of single box </w:t>
      </w:r>
    </w:p>
    <w:p w14:paraId="144903F6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if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len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(boxes) == 1:</w:t>
      </w:r>
    </w:p>
    <w:p w14:paraId="5029C31E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rotations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generateRotations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(*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boxes[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0])</w:t>
      </w:r>
    </w:p>
    <w:p w14:paraId="6D2F2C10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tallest_rotation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max(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rotations, key=lambda x: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x[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2])</w:t>
      </w:r>
    </w:p>
    <w:p w14:paraId="45BA5DA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return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tallest_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rotation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2], 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tallest_rotation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</w:t>
      </w:r>
    </w:p>
    <w:p w14:paraId="19A84CB4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68935839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generate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all possible rotations for each box which is 3n</w:t>
      </w:r>
    </w:p>
    <w:p w14:paraId="77AC83CE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[]</w:t>
      </w:r>
    </w:p>
    <w:p w14:paraId="304974C4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for height, width, depth in boxes:</w:t>
      </w:r>
    </w:p>
    <w:p w14:paraId="0D11518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rotations.extend</w:t>
      </w:r>
      <w:proofErr w:type="spellEnd"/>
      <w:proofErr w:type="gramEnd"/>
      <w:r w:rsidRPr="006F79BF">
        <w:rPr>
          <w:rFonts w:ascii="Courier New" w:hAnsi="Courier New" w:cs="Courier New"/>
          <w:sz w:val="15"/>
          <w:szCs w:val="15"/>
        </w:rPr>
        <w:t>(</w:t>
      </w:r>
      <w:proofErr w:type="spellStart"/>
      <w:proofErr w:type="gramStart"/>
      <w:r w:rsidRPr="006F79BF">
        <w:rPr>
          <w:rFonts w:ascii="Courier New" w:hAnsi="Courier New" w:cs="Courier New"/>
          <w:sz w:val="15"/>
          <w:szCs w:val="15"/>
        </w:rPr>
        <w:t>generateRotations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height, width, depth))</w:t>
      </w:r>
    </w:p>
    <w:p w14:paraId="6C709495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36010659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N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len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)</w:t>
      </w:r>
    </w:p>
    <w:p w14:paraId="605D65AA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7A1202B8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sort by decreasing base area (length * width) because any box that has lower area can go on top of it </w:t>
      </w:r>
    </w:p>
    <w:p w14:paraId="1FFF567D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then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we can deal with the problem using LIS 1D DP approach</w:t>
      </w:r>
    </w:p>
    <w:p w14:paraId="21A5C6D0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rotations.sort</w:t>
      </w:r>
      <w:proofErr w:type="spellEnd"/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(key=lambda box: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box[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0] *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box[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1], reverse=True)</w:t>
      </w:r>
    </w:p>
    <w:p w14:paraId="6FC8E563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09150047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initialize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1D DP array</w:t>
      </w:r>
    </w:p>
    <w:p w14:paraId="05B85A45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[0] * N</w:t>
      </w:r>
    </w:p>
    <w:p w14:paraId="0C6BBE9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1C7A8EAE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new array to keep track of the box which is below the current box in the optimal stack</w:t>
      </w:r>
    </w:p>
    <w:p w14:paraId="24C0600F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track = [-1] * N </w:t>
      </w:r>
    </w:p>
    <w:p w14:paraId="0331F7C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2EFBE024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each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box can be at least as tall as itself</w:t>
      </w:r>
    </w:p>
    <w:p w14:paraId="0FD2A42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for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in range(N):</w:t>
      </w:r>
    </w:p>
    <w:p w14:paraId="1EF0BCFF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]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][2]  </w:t>
      </w:r>
    </w:p>
    <w:p w14:paraId="148F3F08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5671D8D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for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in range(N):</w:t>
      </w:r>
    </w:p>
    <w:p w14:paraId="6897ABA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for j in range(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):</w:t>
      </w:r>
    </w:p>
    <w:p w14:paraId="1DA03A4C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    if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isStakableOnTop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[j],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]):</w:t>
      </w:r>
    </w:p>
    <w:p w14:paraId="26E94449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    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if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the current height by placing box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on top of box j is more than the current recorded height for box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</w:p>
    <w:p w14:paraId="5DED73B8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        # update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 and track[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</w:t>
      </w:r>
    </w:p>
    <w:p w14:paraId="797D3374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        if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[j] +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][2] &gt;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]:</w:t>
      </w:r>
    </w:p>
    <w:p w14:paraId="532BF2A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        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]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[j] +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][2]</w:t>
      </w:r>
    </w:p>
    <w:p w14:paraId="580816AE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            track[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] = j   </w:t>
      </w:r>
    </w:p>
    <w:p w14:paraId="495AE548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3F1ACD5A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get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the maximum height index and maximum height from the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array</w:t>
      </w:r>
    </w:p>
    <w:p w14:paraId="0244D98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max_index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max(range(N), key=lambda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: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])</w:t>
      </w:r>
    </w:p>
    <w:p w14:paraId="2658DB3E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max_height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dp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max_index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</w:t>
      </w:r>
    </w:p>
    <w:p w14:paraId="39DFA7E7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5439133F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reconstruct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which boxes were used in the optimal stack</w:t>
      </w:r>
    </w:p>
    <w:p w14:paraId="2CA438EC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stack = []</w:t>
      </w:r>
    </w:p>
    <w:p w14:paraId="332871D4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curr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max_index</w:t>
      </w:r>
      <w:proofErr w:type="spellEnd"/>
    </w:p>
    <w:p w14:paraId="31A39F6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while </w:t>
      </w:r>
      <w:proofErr w:type="spellStart"/>
      <w:proofErr w:type="gramStart"/>
      <w:r w:rsidRPr="006F79BF">
        <w:rPr>
          <w:rFonts w:ascii="Courier New" w:hAnsi="Courier New" w:cs="Courier New"/>
          <w:sz w:val="15"/>
          <w:szCs w:val="15"/>
        </w:rPr>
        <w:t>curr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!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= -1:</w:t>
      </w:r>
    </w:p>
    <w:p w14:paraId="6D2797B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proofErr w:type="gramStart"/>
      <w:r w:rsidRPr="006F79BF">
        <w:rPr>
          <w:rFonts w:ascii="Courier New" w:hAnsi="Courier New" w:cs="Courier New"/>
          <w:sz w:val="15"/>
          <w:szCs w:val="15"/>
        </w:rPr>
        <w:t>stack.append</w:t>
      </w:r>
      <w:proofErr w:type="spellEnd"/>
      <w:proofErr w:type="gramEnd"/>
      <w:r w:rsidRPr="006F79BF">
        <w:rPr>
          <w:rFonts w:ascii="Courier New" w:hAnsi="Courier New" w:cs="Courier New"/>
          <w:sz w:val="15"/>
          <w:szCs w:val="15"/>
        </w:rPr>
        <w:t>(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all_possible_rotations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curr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])</w:t>
      </w:r>
    </w:p>
    <w:p w14:paraId="22F380FA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curr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track[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curr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</w:t>
      </w:r>
    </w:p>
    <w:p w14:paraId="72A7AD4A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25AFF21C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reverse so it goes from bottom to top</w:t>
      </w:r>
    </w:p>
    <w:p w14:paraId="69E7EA2C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proofErr w:type="gramStart"/>
      <w:r w:rsidRPr="006F79BF">
        <w:rPr>
          <w:rFonts w:ascii="Courier New" w:hAnsi="Courier New" w:cs="Courier New"/>
          <w:sz w:val="15"/>
          <w:szCs w:val="15"/>
        </w:rPr>
        <w:t>stack.reverse</w:t>
      </w:r>
      <w:proofErr w:type="spellEnd"/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() </w:t>
      </w:r>
    </w:p>
    <w:p w14:paraId="010F7733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495C918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return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max_height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, stack</w:t>
      </w:r>
    </w:p>
    <w:p w14:paraId="7F46E19F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5D4A7B4F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0D696AC8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lastRenderedPageBreak/>
        <w:t>if __name__ == "__main__":</w:t>
      </w:r>
    </w:p>
    <w:p w14:paraId="20322F68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boxes = [(4, 6, 7), (1, 2, 3), (4, 5, 6), (10, 12, 32)]</w:t>
      </w:r>
    </w:p>
    <w:p w14:paraId="40517DD3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testing for these N values</w:t>
      </w:r>
    </w:p>
    <w:p w14:paraId="1154E7B7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n_values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[10,50,100,200,400,600,800,1000,1500,2000,3000,4000,5000,6000, 7000, 8000, 9000, 10000, 12500, 15000, 17500, 20000]</w:t>
      </w:r>
    </w:p>
    <w:p w14:paraId="014A05B7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0FC9F3B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to see the output for different values of n just change the index of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n_values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i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]</w:t>
      </w:r>
    </w:p>
    <w:p w14:paraId="519813E4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boxes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generateLargeNumberOfBoxes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n_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values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[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21])</w:t>
      </w:r>
    </w:p>
    <w:p w14:paraId="523FF7B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7B0E2C1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start_time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 w:rsidRPr="006F79BF">
        <w:rPr>
          <w:rFonts w:ascii="Courier New" w:hAnsi="Courier New" w:cs="Courier New"/>
          <w:sz w:val="15"/>
          <w:szCs w:val="15"/>
        </w:rPr>
        <w:t>time.time</w:t>
      </w:r>
      <w:proofErr w:type="spellEnd"/>
      <w:proofErr w:type="gramEnd"/>
      <w:r w:rsidRPr="006F79BF">
        <w:rPr>
          <w:rFonts w:ascii="Courier New" w:hAnsi="Courier New" w:cs="Courier New"/>
          <w:sz w:val="15"/>
          <w:szCs w:val="15"/>
        </w:rPr>
        <w:t>()</w:t>
      </w:r>
    </w:p>
    <w:p w14:paraId="69BDA885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height, stack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calculateMaximumHeight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(boxes)</w:t>
      </w:r>
    </w:p>
    <w:p w14:paraId="2BF6EB6E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end_time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= </w:t>
      </w:r>
      <w:proofErr w:type="spellStart"/>
      <w:proofErr w:type="gramStart"/>
      <w:r w:rsidRPr="006F79BF">
        <w:rPr>
          <w:rFonts w:ascii="Courier New" w:hAnsi="Courier New" w:cs="Courier New"/>
          <w:sz w:val="15"/>
          <w:szCs w:val="15"/>
        </w:rPr>
        <w:t>time.time</w:t>
      </w:r>
      <w:proofErr w:type="spellEnd"/>
      <w:proofErr w:type="gramEnd"/>
      <w:r w:rsidRPr="006F79BF">
        <w:rPr>
          <w:rFonts w:ascii="Courier New" w:hAnsi="Courier New" w:cs="Courier New"/>
          <w:sz w:val="15"/>
          <w:szCs w:val="15"/>
        </w:rPr>
        <w:t>()</w:t>
      </w:r>
    </w:p>
    <w:p w14:paraId="3AB2B12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print(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"Execution time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is :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 xml:space="preserve"> ",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end_time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 xml:space="preserve"> -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start_time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)</w:t>
      </w:r>
    </w:p>
    <w:p w14:paraId="7442147B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2618963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# height, stack = </w:t>
      </w:r>
      <w:proofErr w:type="spellStart"/>
      <w:r w:rsidRPr="006F79BF">
        <w:rPr>
          <w:rFonts w:ascii="Courier New" w:hAnsi="Courier New" w:cs="Courier New"/>
          <w:sz w:val="15"/>
          <w:szCs w:val="15"/>
        </w:rPr>
        <w:t>calculateMaximumHeight</w:t>
      </w:r>
      <w:proofErr w:type="spellEnd"/>
      <w:r w:rsidRPr="006F79BF">
        <w:rPr>
          <w:rFonts w:ascii="Courier New" w:hAnsi="Courier New" w:cs="Courier New"/>
          <w:sz w:val="15"/>
          <w:szCs w:val="15"/>
        </w:rPr>
        <w:t>(boxes)</w:t>
      </w:r>
    </w:p>
    <w:p w14:paraId="184691AC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print(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"Maximum stack height:", height)</w:t>
      </w:r>
    </w:p>
    <w:p w14:paraId="664F2BFA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</w:t>
      </w:r>
      <w:proofErr w:type="gramStart"/>
      <w:r w:rsidRPr="006F79BF">
        <w:rPr>
          <w:rFonts w:ascii="Courier New" w:hAnsi="Courier New" w:cs="Courier New"/>
          <w:sz w:val="15"/>
          <w:szCs w:val="15"/>
        </w:rPr>
        <w:t>print(</w:t>
      </w:r>
      <w:proofErr w:type="gramEnd"/>
      <w:r w:rsidRPr="006F79BF">
        <w:rPr>
          <w:rFonts w:ascii="Courier New" w:hAnsi="Courier New" w:cs="Courier New"/>
          <w:sz w:val="15"/>
          <w:szCs w:val="15"/>
        </w:rPr>
        <w:t>"Boxes used (bottom to top):")</w:t>
      </w:r>
    </w:p>
    <w:p w14:paraId="06571461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</w:p>
    <w:p w14:paraId="55B578B2" w14:textId="77777777" w:rsidR="006F79BF" w:rsidRPr="006F79BF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for box in stack:</w:t>
      </w:r>
    </w:p>
    <w:p w14:paraId="0E39ED7E" w14:textId="2DE42BFE" w:rsidR="008E1D23" w:rsidRPr="008E5470" w:rsidRDefault="006F79BF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6F79BF">
        <w:rPr>
          <w:rFonts w:ascii="Courier New" w:hAnsi="Courier New" w:cs="Courier New"/>
          <w:sz w:val="15"/>
          <w:szCs w:val="15"/>
        </w:rPr>
        <w:t xml:space="preserve">        print(box)</w:t>
      </w:r>
    </w:p>
    <w:p w14:paraId="41A3EE53" w14:textId="542379F2" w:rsidR="00876AB5" w:rsidRPr="008E5470" w:rsidRDefault="008E1D23" w:rsidP="006F79BF">
      <w:pPr>
        <w:spacing w:after="0"/>
        <w:rPr>
          <w:rFonts w:ascii="Courier New" w:hAnsi="Courier New" w:cs="Courier New"/>
          <w:sz w:val="15"/>
          <w:szCs w:val="15"/>
        </w:rPr>
      </w:pPr>
      <w:r w:rsidRPr="008E5470">
        <w:rPr>
          <w:rFonts w:ascii="Courier New" w:hAnsi="Courier New" w:cs="Courier New"/>
          <w:sz w:val="15"/>
          <w:szCs w:val="15"/>
        </w:rPr>
        <w:t xml:space="preserve">    </w:t>
      </w:r>
    </w:p>
    <w:p w14:paraId="160D4C5D" w14:textId="5426DCB7" w:rsidR="00FC2CD4" w:rsidRPr="00FC2CD4" w:rsidRDefault="00FC2CD4" w:rsidP="00FC2CD4">
      <w:pPr>
        <w:spacing w:after="0"/>
        <w:rPr>
          <w:sz w:val="24"/>
        </w:rPr>
      </w:pPr>
      <w:proofErr w:type="spellStart"/>
      <w:r w:rsidRPr="00FC2CD4">
        <w:rPr>
          <w:sz w:val="24"/>
        </w:rPr>
        <w:t>Github</w:t>
      </w:r>
      <w:proofErr w:type="spellEnd"/>
      <w:r w:rsidRPr="00FC2CD4">
        <w:rPr>
          <w:sz w:val="24"/>
        </w:rPr>
        <w:t xml:space="preserve"> repo: </w:t>
      </w:r>
      <w:r w:rsidR="0031164A" w:rsidRPr="0031164A">
        <w:rPr>
          <w:sz w:val="24"/>
        </w:rPr>
        <w:t>https://github.com/Jahsil/GWU-Algorithms-Fall-2025-Project-3</w:t>
      </w:r>
    </w:p>
    <w:p w14:paraId="38469AA8" w14:textId="12BD4713" w:rsidR="00876AB5" w:rsidRPr="0031164A" w:rsidRDefault="00FC2CD4">
      <w:pPr>
        <w:spacing w:after="0"/>
        <w:rPr>
          <w:sz w:val="24"/>
        </w:rPr>
      </w:pPr>
      <w:r w:rsidRPr="00FC2CD4">
        <w:rPr>
          <w:sz w:val="24"/>
        </w:rPr>
        <w:t xml:space="preserve">I ran the program for </w:t>
      </w:r>
      <w:r w:rsidR="0031164A">
        <w:rPr>
          <w:sz w:val="24"/>
        </w:rPr>
        <w:t xml:space="preserve">these </w:t>
      </w:r>
      <w:r w:rsidRPr="00FC2CD4">
        <w:rPr>
          <w:sz w:val="24"/>
        </w:rPr>
        <w:t xml:space="preserve">values of n </w:t>
      </w:r>
      <w:r w:rsidR="0031164A" w:rsidRPr="0031164A">
        <w:rPr>
          <w:sz w:val="24"/>
        </w:rPr>
        <w:t>10,50,100,200,400,600,800,1000,1500,2000,3000,4000,5000,6000, 7000, 8000, 9000, 10000, 12500, 15000, 17500, 20000</w:t>
      </w:r>
    </w:p>
    <w:p w14:paraId="07A7F7AD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2EFA679A" w14:textId="22AEB7D4" w:rsidR="008E5470" w:rsidRDefault="008E5470" w:rsidP="008E5470">
      <w:pPr>
        <w:pStyle w:val="Heading3"/>
        <w:ind w:left="-5"/>
      </w:pPr>
      <w:r>
        <w:t>3.2</w:t>
      </w:r>
      <w:r>
        <w:rPr>
          <w:rFonts w:ascii="Arial" w:eastAsia="Arial" w:hAnsi="Arial" w:cs="Arial"/>
        </w:rPr>
        <w:t xml:space="preserve"> </w:t>
      </w:r>
      <w:r>
        <w:t xml:space="preserve">Data Normalization Notes </w:t>
      </w:r>
    </w:p>
    <w:p w14:paraId="15EB4CB7" w14:textId="77777777" w:rsidR="00876AB5" w:rsidRDefault="00000000">
      <w:pPr>
        <w:spacing w:after="4" w:line="250" w:lineRule="auto"/>
        <w:ind w:left="-5" w:hanging="10"/>
        <w:rPr>
          <w:sz w:val="24"/>
        </w:rPr>
      </w:pPr>
      <w:r>
        <w:rPr>
          <w:sz w:val="24"/>
        </w:rPr>
        <w:t xml:space="preserve">Do you normalize the values by some constant?  How did you derive that constant? </w:t>
      </w:r>
    </w:p>
    <w:p w14:paraId="12A7E1D3" w14:textId="77777777" w:rsidR="00A94D2C" w:rsidRDefault="00A94D2C">
      <w:pPr>
        <w:spacing w:after="4" w:line="250" w:lineRule="auto"/>
        <w:ind w:left="-5" w:hanging="10"/>
        <w:rPr>
          <w:sz w:val="24"/>
        </w:rPr>
      </w:pPr>
    </w:p>
    <w:p w14:paraId="6DC374EA" w14:textId="3B6573FB" w:rsidR="008E5470" w:rsidRDefault="008E5470" w:rsidP="001A1711">
      <w:pPr>
        <w:pStyle w:val="p1"/>
        <w:rPr>
          <w:rFonts w:ascii="Calibri" w:hAnsi="Calibri" w:cs="Calibri"/>
          <w:sz w:val="24"/>
          <w:szCs w:val="24"/>
        </w:rPr>
      </w:pPr>
      <w:r w:rsidRPr="008E5470">
        <w:rPr>
          <w:rFonts w:ascii="Calibri" w:hAnsi="Calibri" w:cs="Calibri"/>
          <w:sz w:val="24"/>
          <w:szCs w:val="24"/>
        </w:rPr>
        <w:t>Yes, I normalized the values by a constant. Since the experimental values are so low usually in the</w:t>
      </w:r>
      <w:r>
        <w:rPr>
          <w:rFonts w:ascii="Calibri" w:hAnsi="Calibri" w:cs="Calibri"/>
          <w:sz w:val="24"/>
          <w:szCs w:val="24"/>
        </w:rPr>
        <w:t xml:space="preserve"> </w:t>
      </w:r>
      <w:r w:rsidR="007754B8">
        <w:rPr>
          <w:rFonts w:ascii="Calibri" w:hAnsi="Calibri" w:cs="Calibri"/>
          <w:sz w:val="24"/>
          <w:szCs w:val="24"/>
        </w:rPr>
        <w:t>seconds</w:t>
      </w:r>
      <w:r w:rsidRPr="008E5470">
        <w:rPr>
          <w:rFonts w:ascii="Calibri" w:hAnsi="Calibri" w:cs="Calibri"/>
          <w:sz w:val="24"/>
          <w:szCs w:val="24"/>
        </w:rPr>
        <w:t xml:space="preserve"> range and </w:t>
      </w:r>
      <w:r w:rsidR="007754B8">
        <w:rPr>
          <w:rFonts w:ascii="Calibri" w:hAnsi="Calibri" w:cs="Calibri"/>
          <w:sz w:val="24"/>
          <w:szCs w:val="24"/>
        </w:rPr>
        <w:t>theoretical</w:t>
      </w:r>
      <w:r w:rsidRPr="008E5470">
        <w:rPr>
          <w:rFonts w:ascii="Calibri" w:hAnsi="Calibri" w:cs="Calibri"/>
          <w:sz w:val="24"/>
          <w:szCs w:val="24"/>
        </w:rPr>
        <w:t xml:space="preserve"> values much higher which doesn’t have a specific unit of</w:t>
      </w:r>
      <w:r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 xml:space="preserve">measurement like seconds. I used the average </w:t>
      </w:r>
      <w:r w:rsidR="007754B8">
        <w:rPr>
          <w:rFonts w:ascii="Calibri" w:hAnsi="Calibri" w:cs="Calibri"/>
          <w:sz w:val="24"/>
          <w:szCs w:val="24"/>
        </w:rPr>
        <w:t>ratio</w:t>
      </w:r>
      <w:r w:rsidRPr="008E5470">
        <w:rPr>
          <w:rFonts w:ascii="Calibri" w:hAnsi="Calibri" w:cs="Calibri"/>
          <w:sz w:val="24"/>
          <w:szCs w:val="24"/>
        </w:rPr>
        <w:t xml:space="preserve"> to normalize the values of </w:t>
      </w:r>
      <w:r w:rsidR="007754B8">
        <w:rPr>
          <w:rFonts w:ascii="Calibri" w:hAnsi="Calibri" w:cs="Calibri"/>
          <w:sz w:val="24"/>
          <w:szCs w:val="24"/>
        </w:rPr>
        <w:t>theoretical</w:t>
      </w:r>
      <w:r w:rsidR="007754B8" w:rsidRPr="008E5470"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values.</w:t>
      </w:r>
      <w:r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I calculated the scaling factor by taking the sum of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experimental values and dividing by the</w:t>
      </w:r>
      <w:r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sum of the theore5cal values.</w:t>
      </w:r>
    </w:p>
    <w:p w14:paraId="4124317C" w14:textId="77777777" w:rsidR="001A1711" w:rsidRPr="008E5470" w:rsidRDefault="001A1711" w:rsidP="001A1711">
      <w:pPr>
        <w:pStyle w:val="p1"/>
        <w:rPr>
          <w:rFonts w:ascii="Calibri" w:hAnsi="Calibri" w:cs="Calibri"/>
          <w:sz w:val="24"/>
          <w:szCs w:val="24"/>
        </w:rPr>
      </w:pPr>
    </w:p>
    <w:p w14:paraId="1E723E8C" w14:textId="66624B91" w:rsidR="008E5470" w:rsidRDefault="008E5470" w:rsidP="001A1711">
      <w:pPr>
        <w:pStyle w:val="p1"/>
        <w:ind w:firstLine="720"/>
        <w:rPr>
          <w:rFonts w:ascii="Calibri" w:hAnsi="Calibri" w:cs="Calibri"/>
          <w:sz w:val="24"/>
          <w:szCs w:val="24"/>
        </w:rPr>
      </w:pPr>
      <w:r w:rsidRPr="008E5470">
        <w:rPr>
          <w:rFonts w:ascii="Calibri" w:hAnsi="Calibri" w:cs="Calibri"/>
          <w:sz w:val="24"/>
          <w:szCs w:val="24"/>
        </w:rPr>
        <w:t xml:space="preserve">Scaling factor(c) = ∑ </w:t>
      </w:r>
      <w:r w:rsidRPr="008E5470">
        <w:rPr>
          <w:rFonts w:ascii="Cambria Math" w:hAnsi="Cambria Math" w:cs="Cambria Math"/>
          <w:sz w:val="24"/>
          <w:szCs w:val="24"/>
        </w:rPr>
        <w:t>𝐸𝑥𝑝</w:t>
      </w:r>
      <w:r w:rsidR="00F861C2">
        <w:rPr>
          <w:rFonts w:ascii="Cambria Math" w:hAnsi="Cambria Math" w:cs="Cambria Math"/>
          <w:sz w:val="24"/>
          <w:szCs w:val="24"/>
        </w:rPr>
        <w:t>erimental</w:t>
      </w:r>
      <w:r w:rsidRPr="008E5470"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mbria Math" w:hAnsi="Cambria Math" w:cs="Cambria Math"/>
          <w:sz w:val="24"/>
          <w:szCs w:val="24"/>
        </w:rPr>
        <w:t>𝑉𝑎𝑙𝑢𝑒𝑠</w:t>
      </w:r>
      <w:r w:rsidRPr="008E5470">
        <w:rPr>
          <w:rFonts w:ascii="Calibri" w:hAnsi="Calibri" w:cs="Calibri"/>
          <w:sz w:val="24"/>
          <w:szCs w:val="24"/>
        </w:rPr>
        <w:t>(</w:t>
      </w:r>
      <w:r w:rsidRPr="008E5470">
        <w:rPr>
          <w:rFonts w:ascii="Cambria Math" w:hAnsi="Cambria Math" w:cs="Cambria Math"/>
          <w:sz w:val="24"/>
          <w:szCs w:val="24"/>
        </w:rPr>
        <w:t>𝑖</w:t>
      </w:r>
      <w:r w:rsidRPr="008E5470">
        <w:rPr>
          <w:rFonts w:ascii="Calibri" w:hAnsi="Calibri" w:cs="Calibri"/>
          <w:sz w:val="24"/>
          <w:szCs w:val="24"/>
        </w:rPr>
        <w:t>)</w:t>
      </w:r>
      <w:r>
        <w:rPr>
          <w:rStyle w:val="s1"/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 xml:space="preserve">/ ∑ </w:t>
      </w:r>
      <w:r w:rsidRPr="008E5470">
        <w:rPr>
          <w:rFonts w:ascii="Cambria Math" w:hAnsi="Cambria Math" w:cs="Cambria Math"/>
          <w:sz w:val="24"/>
          <w:szCs w:val="24"/>
        </w:rPr>
        <w:t>𝑇ℎ𝑒𝑜𝑟𝑒𝑡𝑖𝑐𝑎𝑙</w:t>
      </w:r>
      <w:r w:rsidRPr="008E5470"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mbria Math" w:hAnsi="Cambria Math" w:cs="Cambria Math"/>
          <w:sz w:val="24"/>
          <w:szCs w:val="24"/>
        </w:rPr>
        <w:t>𝑉𝑎𝑙𝑢𝑒𝑠</w:t>
      </w:r>
      <w:r w:rsidRPr="008E5470">
        <w:rPr>
          <w:rFonts w:ascii="Calibri" w:hAnsi="Calibri" w:cs="Calibri"/>
          <w:sz w:val="24"/>
          <w:szCs w:val="24"/>
        </w:rPr>
        <w:t>(</w:t>
      </w:r>
      <w:r w:rsidRPr="008E5470">
        <w:rPr>
          <w:rFonts w:ascii="Cambria Math" w:hAnsi="Cambria Math" w:cs="Cambria Math"/>
          <w:sz w:val="24"/>
          <w:szCs w:val="24"/>
        </w:rPr>
        <w:t>𝑖</w:t>
      </w:r>
      <w:r w:rsidRPr="008E5470">
        <w:rPr>
          <w:rFonts w:ascii="Calibri" w:hAnsi="Calibri" w:cs="Calibri"/>
          <w:sz w:val="24"/>
          <w:szCs w:val="24"/>
        </w:rPr>
        <w:t>)</w:t>
      </w:r>
    </w:p>
    <w:p w14:paraId="09A8461E" w14:textId="77777777" w:rsidR="001A1711" w:rsidRPr="008E5470" w:rsidRDefault="001A1711" w:rsidP="001A1711">
      <w:pPr>
        <w:pStyle w:val="p1"/>
        <w:ind w:firstLine="720"/>
        <w:rPr>
          <w:rFonts w:ascii="Calibri" w:hAnsi="Calibri" w:cs="Calibri"/>
          <w:sz w:val="24"/>
          <w:szCs w:val="24"/>
        </w:rPr>
      </w:pPr>
    </w:p>
    <w:p w14:paraId="79967085" w14:textId="0FCB8A8B" w:rsidR="008E5470" w:rsidRPr="008E5470" w:rsidRDefault="008E5470" w:rsidP="008E5470">
      <w:pPr>
        <w:pStyle w:val="p1"/>
        <w:rPr>
          <w:rFonts w:ascii="Calibri" w:hAnsi="Calibri" w:cs="Calibri"/>
          <w:sz w:val="24"/>
          <w:szCs w:val="24"/>
        </w:rPr>
      </w:pPr>
      <w:r w:rsidRPr="008E5470">
        <w:rPr>
          <w:rFonts w:ascii="Calibri" w:hAnsi="Calibri" w:cs="Calibri"/>
          <w:sz w:val="24"/>
          <w:szCs w:val="24"/>
        </w:rPr>
        <w:t>I chose this approach because unlike one-point scaling factor, the scaling factor I chose balances</w:t>
      </w:r>
      <w:r w:rsidR="001A1711"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 xml:space="preserve">the whole dataset. So, </w:t>
      </w:r>
      <w:r w:rsidRPr="00725864">
        <w:rPr>
          <w:rFonts w:ascii="Calibri" w:hAnsi="Calibri" w:cs="Calibri"/>
          <w:sz w:val="24"/>
          <w:szCs w:val="24"/>
        </w:rPr>
        <w:t xml:space="preserve">c = </w:t>
      </w:r>
      <w:r w:rsidR="001A1711" w:rsidRPr="00725864">
        <w:rPr>
          <w:rFonts w:ascii="Calibri" w:hAnsi="Calibri" w:cs="Calibri"/>
          <w:sz w:val="24"/>
          <w:szCs w:val="24"/>
        </w:rPr>
        <w:t>2.04E+02</w:t>
      </w:r>
      <w:r w:rsidRPr="00725864">
        <w:rPr>
          <w:rFonts w:ascii="Calibri" w:hAnsi="Calibri" w:cs="Calibri"/>
          <w:sz w:val="24"/>
          <w:szCs w:val="24"/>
        </w:rPr>
        <w:t xml:space="preserve">/ </w:t>
      </w:r>
      <w:r w:rsidR="001A1711" w:rsidRPr="00725864">
        <w:rPr>
          <w:rFonts w:ascii="Calibri" w:hAnsi="Calibri" w:cs="Calibri"/>
          <w:sz w:val="24"/>
          <w:szCs w:val="24"/>
        </w:rPr>
        <w:t xml:space="preserve">111111110 </w:t>
      </w:r>
      <w:r w:rsidRPr="00725864">
        <w:rPr>
          <w:rFonts w:ascii="Calibri" w:hAnsi="Calibri" w:cs="Calibri"/>
          <w:sz w:val="24"/>
          <w:szCs w:val="24"/>
        </w:rPr>
        <w:t xml:space="preserve">= </w:t>
      </w:r>
      <w:r w:rsidR="001A1711" w:rsidRPr="00725864">
        <w:rPr>
          <w:rFonts w:ascii="Calibri" w:hAnsi="Calibri" w:cs="Calibri"/>
          <w:sz w:val="24"/>
          <w:szCs w:val="24"/>
        </w:rPr>
        <w:t>1.84E-06</w:t>
      </w:r>
      <w:r w:rsidRPr="008E5470">
        <w:rPr>
          <w:rFonts w:ascii="Calibri" w:hAnsi="Calibri" w:cs="Calibri"/>
          <w:sz w:val="24"/>
          <w:szCs w:val="24"/>
        </w:rPr>
        <w:t>. Therefore, multiplying each</w:t>
      </w:r>
      <w:r w:rsidR="001A1711">
        <w:rPr>
          <w:sz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theoretical value by this constant will result in values that are near each other so</w:t>
      </w:r>
      <w:r w:rsidR="001A1711"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comparison</w:t>
      </w:r>
      <w:r w:rsidR="001A1711">
        <w:rPr>
          <w:rFonts w:ascii="Calibri" w:hAnsi="Calibri" w:cs="Calibri"/>
          <w:sz w:val="24"/>
          <w:szCs w:val="24"/>
        </w:rPr>
        <w:t xml:space="preserve"> </w:t>
      </w:r>
      <w:r w:rsidRPr="008E5470">
        <w:rPr>
          <w:rFonts w:ascii="Calibri" w:hAnsi="Calibri" w:cs="Calibri"/>
          <w:sz w:val="24"/>
          <w:szCs w:val="24"/>
        </w:rPr>
        <w:t>will be easy.</w:t>
      </w:r>
    </w:p>
    <w:p w14:paraId="6D0BF117" w14:textId="77777777" w:rsidR="008E5470" w:rsidRDefault="008E5470" w:rsidP="00093265">
      <w:pPr>
        <w:spacing w:after="4" w:line="250" w:lineRule="auto"/>
        <w:rPr>
          <w:sz w:val="24"/>
        </w:rPr>
      </w:pPr>
    </w:p>
    <w:p w14:paraId="4AE5F392" w14:textId="77777777" w:rsidR="008E5470" w:rsidRDefault="008E5470">
      <w:pPr>
        <w:spacing w:after="4" w:line="250" w:lineRule="auto"/>
        <w:ind w:left="-5" w:hanging="10"/>
      </w:pPr>
    </w:p>
    <w:p w14:paraId="0991EF7F" w14:textId="77777777" w:rsidR="00BB57B0" w:rsidRDefault="00BB57B0">
      <w:pPr>
        <w:spacing w:after="4" w:line="250" w:lineRule="auto"/>
        <w:ind w:left="-5" w:hanging="10"/>
      </w:pPr>
    </w:p>
    <w:p w14:paraId="3F213B70" w14:textId="77777777" w:rsidR="00BB57B0" w:rsidRDefault="00BB57B0">
      <w:pPr>
        <w:spacing w:after="4" w:line="250" w:lineRule="auto"/>
        <w:ind w:left="-5" w:hanging="10"/>
      </w:pPr>
    </w:p>
    <w:p w14:paraId="797D5AE0" w14:textId="77777777" w:rsidR="00BB57B0" w:rsidRDefault="00BB57B0">
      <w:pPr>
        <w:spacing w:after="4" w:line="250" w:lineRule="auto"/>
        <w:ind w:left="-5" w:hanging="10"/>
      </w:pPr>
    </w:p>
    <w:p w14:paraId="7932195B" w14:textId="77777777" w:rsidR="00BB57B0" w:rsidRDefault="00BB57B0">
      <w:pPr>
        <w:spacing w:after="4" w:line="250" w:lineRule="auto"/>
        <w:ind w:left="-5" w:hanging="10"/>
      </w:pPr>
    </w:p>
    <w:p w14:paraId="3111B2EC" w14:textId="77777777" w:rsidR="00BB57B0" w:rsidRDefault="00BB57B0">
      <w:pPr>
        <w:spacing w:after="4" w:line="250" w:lineRule="auto"/>
        <w:ind w:left="-5" w:hanging="10"/>
      </w:pPr>
    </w:p>
    <w:p w14:paraId="072E4C74" w14:textId="77777777" w:rsidR="00BB57B0" w:rsidRDefault="00BB57B0">
      <w:pPr>
        <w:spacing w:after="4" w:line="250" w:lineRule="auto"/>
        <w:ind w:left="-5" w:hanging="10"/>
      </w:pPr>
    </w:p>
    <w:p w14:paraId="6F304864" w14:textId="77777777" w:rsidR="00BB57B0" w:rsidRDefault="00BB57B0">
      <w:pPr>
        <w:spacing w:after="4" w:line="250" w:lineRule="auto"/>
        <w:ind w:left="-5" w:hanging="10"/>
      </w:pPr>
    </w:p>
    <w:p w14:paraId="42F88748" w14:textId="77777777" w:rsidR="00BB57B0" w:rsidRDefault="00BB57B0">
      <w:pPr>
        <w:spacing w:after="4" w:line="250" w:lineRule="auto"/>
        <w:ind w:left="-5" w:hanging="10"/>
      </w:pPr>
    </w:p>
    <w:p w14:paraId="3D442FC5" w14:textId="77777777" w:rsidR="00BB57B0" w:rsidRDefault="00BB57B0">
      <w:pPr>
        <w:spacing w:after="4" w:line="250" w:lineRule="auto"/>
        <w:ind w:left="-5" w:hanging="10"/>
      </w:pPr>
    </w:p>
    <w:p w14:paraId="7EEABFDA" w14:textId="22B8AEEE" w:rsidR="00876AB5" w:rsidRDefault="00000000">
      <w:pPr>
        <w:tabs>
          <w:tab w:val="center" w:pos="4326"/>
          <w:tab w:val="right" w:pos="8645"/>
        </w:tabs>
        <w:spacing w:after="487" w:line="350" w:lineRule="auto"/>
        <w:ind w:left="-15" w:right="-15"/>
      </w:pPr>
      <w:r>
        <w:rPr>
          <w:rFonts w:ascii="Cambria" w:eastAsia="Cambria" w:hAnsi="Cambria" w:cs="Cambria"/>
          <w:sz w:val="20"/>
        </w:rPr>
        <w:lastRenderedPageBreak/>
        <w:t xml:space="preserve">Project </w:t>
      </w:r>
      <w:r w:rsidR="00B61E28">
        <w:rPr>
          <w:rFonts w:ascii="Cambria" w:eastAsia="Cambria" w:hAnsi="Cambria" w:cs="Cambria"/>
          <w:sz w:val="20"/>
        </w:rPr>
        <w:t>2</w:t>
      </w: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</w:r>
      <w:r w:rsidR="00B61E28">
        <w:rPr>
          <w:rFonts w:ascii="Cambria" w:eastAsia="Cambria" w:hAnsi="Cambria" w:cs="Cambria"/>
          <w:sz w:val="20"/>
        </w:rPr>
        <w:t>Eyouel Kibret (G29247050)</w:t>
      </w:r>
      <w:r>
        <w:rPr>
          <w:rFonts w:ascii="Cambria" w:eastAsia="Cambria" w:hAnsi="Cambria" w:cs="Cambria"/>
          <w:sz w:val="20"/>
        </w:rPr>
        <w:tab/>
      </w:r>
      <w:r w:rsidR="00B61E28" w:rsidRPr="00B61E28">
        <w:rPr>
          <w:rFonts w:ascii="Cambria" w:eastAsia="Cambria" w:hAnsi="Cambria" w:cs="Cambria"/>
          <w:sz w:val="20"/>
        </w:rPr>
        <w:t>October 15, 2025</w:t>
      </w:r>
    </w:p>
    <w:p w14:paraId="0ECEFC75" w14:textId="77777777" w:rsidR="00876AB5" w:rsidRDefault="00000000">
      <w:pPr>
        <w:pStyle w:val="Heading3"/>
        <w:ind w:left="-5"/>
      </w:pPr>
      <w:r>
        <w:t>3.3</w:t>
      </w:r>
      <w:r>
        <w:rPr>
          <w:rFonts w:ascii="Arial" w:eastAsia="Arial" w:hAnsi="Arial" w:cs="Arial"/>
        </w:rPr>
        <w:t xml:space="preserve"> </w:t>
      </w:r>
      <w:r>
        <w:t xml:space="preserve">Output Numerical Data </w:t>
      </w:r>
    </w:p>
    <w:p w14:paraId="79B9D78A" w14:textId="77777777" w:rsidR="00876AB5" w:rsidRDefault="00000000">
      <w:pPr>
        <w:spacing w:after="231"/>
        <w:rPr>
          <w:sz w:val="24"/>
        </w:rPr>
      </w:pPr>
      <w:r>
        <w:rPr>
          <w:sz w:val="24"/>
        </w:rPr>
        <w:t xml:space="preserve"> </w:t>
      </w:r>
    </w:p>
    <w:tbl>
      <w:tblPr>
        <w:tblW w:w="6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980"/>
        <w:gridCol w:w="1860"/>
        <w:gridCol w:w="1780"/>
      </w:tblGrid>
      <w:tr w:rsidR="00BB57B0" w:rsidRPr="00BB57B0" w14:paraId="45240B5D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6508034F" w14:textId="77777777" w:rsidR="00BB57B0" w:rsidRPr="00BB57B0" w:rsidRDefault="00BB57B0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n</w:t>
            </w:r>
          </w:p>
        </w:tc>
        <w:tc>
          <w:tcPr>
            <w:tcW w:w="1980" w:type="dxa"/>
            <w:noWrap/>
            <w:vAlign w:val="bottom"/>
            <w:hideMark/>
          </w:tcPr>
          <w:p w14:paraId="7F73E9DA" w14:textId="3AFF0CA9" w:rsidR="00BB57B0" w:rsidRPr="00BB57B0" w:rsidRDefault="00C85715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 xml:space="preserve">Theoretical </w:t>
            </w:r>
            <w:r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O</w:t>
            </w:r>
            <w:r w:rsidR="00BB57B0"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(</w:t>
            </w:r>
            <w:r w:rsidR="00BB57B0" w:rsidRPr="00BB57B0">
              <w:rPr>
                <w:rFonts w:ascii="Cambria Math" w:eastAsia="Times New Roman" w:hAnsi="Cambria Math" w:cs="Cambria Math"/>
                <w:kern w:val="0"/>
                <w:szCs w:val="22"/>
                <w:lang w:bidi="ar-SA"/>
                <w14:ligatures w14:val="none"/>
              </w:rPr>
              <w:t>𝑛</w:t>
            </w:r>
            <w:r w:rsidR="00BB57B0"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^2)</w:t>
            </w:r>
          </w:p>
        </w:tc>
        <w:tc>
          <w:tcPr>
            <w:tcW w:w="1860" w:type="dxa"/>
            <w:noWrap/>
            <w:vAlign w:val="bottom"/>
            <w:hideMark/>
          </w:tcPr>
          <w:p w14:paraId="1CDF4F93" w14:textId="061544B5" w:rsidR="00BB57B0" w:rsidRPr="00BB57B0" w:rsidRDefault="00BB57B0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Experimental</w:t>
            </w:r>
            <w:r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 xml:space="preserve"> (s)</w:t>
            </w:r>
          </w:p>
        </w:tc>
        <w:tc>
          <w:tcPr>
            <w:tcW w:w="1780" w:type="dxa"/>
            <w:noWrap/>
            <w:vAlign w:val="bottom"/>
            <w:hideMark/>
          </w:tcPr>
          <w:p w14:paraId="3DFC8C26" w14:textId="474609FD" w:rsidR="00BB57B0" w:rsidRPr="00BB57B0" w:rsidRDefault="00BB57B0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 xml:space="preserve">New </w:t>
            </w:r>
            <w:r w:rsidR="00C85715"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Theoretical</w:t>
            </w:r>
          </w:p>
        </w:tc>
      </w:tr>
      <w:tr w:rsidR="00BB57B0" w:rsidRPr="00BB57B0" w14:paraId="4B555D40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12D4BAEA" w14:textId="77777777" w:rsidR="00BB57B0" w:rsidRPr="00BB57B0" w:rsidRDefault="00BB57B0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06136B78" w14:textId="4179B1FC" w:rsidR="00BB57B0" w:rsidRPr="00BB57B0" w:rsidRDefault="00BB57B0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320E8082" w14:textId="77777777" w:rsidR="00BB57B0" w:rsidRPr="00BB57B0" w:rsidRDefault="00BB57B0" w:rsidP="00BB57B0">
            <w:pPr>
              <w:spacing w:after="0" w:line="240" w:lineRule="auto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</w:p>
        </w:tc>
        <w:tc>
          <w:tcPr>
            <w:tcW w:w="1780" w:type="dxa"/>
            <w:noWrap/>
            <w:vAlign w:val="bottom"/>
            <w:hideMark/>
          </w:tcPr>
          <w:p w14:paraId="7164D19E" w14:textId="77777777" w:rsidR="00BB57B0" w:rsidRPr="00BB57B0" w:rsidRDefault="00BB57B0" w:rsidP="00BB5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BB57B0" w:rsidRPr="00BB57B0" w14:paraId="1372D16B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24E7439B" w14:textId="77777777" w:rsidR="00BB57B0" w:rsidRPr="00BB57B0" w:rsidRDefault="00BB57B0" w:rsidP="00BB5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1980" w:type="dxa"/>
            <w:noWrap/>
            <w:vAlign w:val="bottom"/>
            <w:hideMark/>
          </w:tcPr>
          <w:p w14:paraId="5719659A" w14:textId="77777777" w:rsidR="00BB57B0" w:rsidRPr="00BB57B0" w:rsidRDefault="00BB57B0" w:rsidP="00BB5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1860" w:type="dxa"/>
            <w:noWrap/>
            <w:vAlign w:val="bottom"/>
            <w:hideMark/>
          </w:tcPr>
          <w:p w14:paraId="045BAC0D" w14:textId="77777777" w:rsidR="00BB57B0" w:rsidRPr="00BB57B0" w:rsidRDefault="00BB57B0" w:rsidP="00BB5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  <w:tc>
          <w:tcPr>
            <w:tcW w:w="1780" w:type="dxa"/>
            <w:noWrap/>
            <w:vAlign w:val="bottom"/>
            <w:hideMark/>
          </w:tcPr>
          <w:p w14:paraId="4BE41FCD" w14:textId="77777777" w:rsidR="00BB57B0" w:rsidRPr="00BB57B0" w:rsidRDefault="00BB57B0" w:rsidP="00BB57B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kern w:val="0"/>
                <w:sz w:val="20"/>
                <w:szCs w:val="20"/>
                <w:lang w:bidi="ar-SA"/>
                <w14:ligatures w14:val="none"/>
              </w:rPr>
            </w:pPr>
          </w:p>
        </w:tc>
      </w:tr>
      <w:tr w:rsidR="00BB57B0" w:rsidRPr="00BB57B0" w14:paraId="2A7D94F8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36D8B81C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10</w:t>
            </w:r>
          </w:p>
        </w:tc>
        <w:tc>
          <w:tcPr>
            <w:tcW w:w="1980" w:type="dxa"/>
            <w:noWrap/>
            <w:vAlign w:val="bottom"/>
            <w:hideMark/>
          </w:tcPr>
          <w:p w14:paraId="331BD387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100</w:t>
            </w:r>
          </w:p>
        </w:tc>
        <w:tc>
          <w:tcPr>
            <w:tcW w:w="1860" w:type="dxa"/>
            <w:noWrap/>
            <w:vAlign w:val="bottom"/>
            <w:hideMark/>
          </w:tcPr>
          <w:p w14:paraId="4D8EB53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1.29E-04</w:t>
            </w:r>
          </w:p>
        </w:tc>
        <w:tc>
          <w:tcPr>
            <w:tcW w:w="1780" w:type="dxa"/>
            <w:noWrap/>
            <w:vAlign w:val="bottom"/>
            <w:hideMark/>
          </w:tcPr>
          <w:p w14:paraId="76CACA4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8.20E-05</w:t>
            </w:r>
          </w:p>
        </w:tc>
      </w:tr>
      <w:tr w:rsidR="00BB57B0" w:rsidRPr="00BB57B0" w14:paraId="232A2BB8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2EC8C05E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50</w:t>
            </w:r>
          </w:p>
        </w:tc>
        <w:tc>
          <w:tcPr>
            <w:tcW w:w="1980" w:type="dxa"/>
            <w:noWrap/>
            <w:vAlign w:val="bottom"/>
            <w:hideMark/>
          </w:tcPr>
          <w:p w14:paraId="66889A8E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2500</w:t>
            </w:r>
          </w:p>
        </w:tc>
        <w:tc>
          <w:tcPr>
            <w:tcW w:w="1860" w:type="dxa"/>
            <w:noWrap/>
            <w:vAlign w:val="bottom"/>
            <w:hideMark/>
          </w:tcPr>
          <w:p w14:paraId="219E3392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0.002044916</w:t>
            </w:r>
          </w:p>
        </w:tc>
        <w:tc>
          <w:tcPr>
            <w:tcW w:w="1780" w:type="dxa"/>
            <w:noWrap/>
            <w:vAlign w:val="bottom"/>
            <w:hideMark/>
          </w:tcPr>
          <w:p w14:paraId="4D2D36CA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2.05E-03</w:t>
            </w:r>
          </w:p>
        </w:tc>
      </w:tr>
      <w:tr w:rsidR="00BB57B0" w:rsidRPr="00BB57B0" w14:paraId="379B30DA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23DBEEF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100</w:t>
            </w:r>
          </w:p>
        </w:tc>
        <w:tc>
          <w:tcPr>
            <w:tcW w:w="1980" w:type="dxa"/>
            <w:noWrap/>
            <w:vAlign w:val="bottom"/>
            <w:hideMark/>
          </w:tcPr>
          <w:p w14:paraId="476C1BC7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10000</w:t>
            </w:r>
          </w:p>
        </w:tc>
        <w:tc>
          <w:tcPr>
            <w:tcW w:w="1860" w:type="dxa"/>
            <w:noWrap/>
            <w:vAlign w:val="bottom"/>
            <w:hideMark/>
          </w:tcPr>
          <w:p w14:paraId="1972802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0.007726908</w:t>
            </w:r>
          </w:p>
        </w:tc>
        <w:tc>
          <w:tcPr>
            <w:tcW w:w="1780" w:type="dxa"/>
            <w:noWrap/>
            <w:vAlign w:val="bottom"/>
            <w:hideMark/>
          </w:tcPr>
          <w:p w14:paraId="58AB305B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8.20E-03</w:t>
            </w:r>
          </w:p>
        </w:tc>
      </w:tr>
      <w:tr w:rsidR="00BB57B0" w:rsidRPr="00BB57B0" w14:paraId="2CA00814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57ADE12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200</w:t>
            </w:r>
          </w:p>
        </w:tc>
        <w:tc>
          <w:tcPr>
            <w:tcW w:w="1980" w:type="dxa"/>
            <w:noWrap/>
            <w:vAlign w:val="bottom"/>
            <w:hideMark/>
          </w:tcPr>
          <w:p w14:paraId="44A46E3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40000</w:t>
            </w:r>
          </w:p>
        </w:tc>
        <w:tc>
          <w:tcPr>
            <w:tcW w:w="1860" w:type="dxa"/>
            <w:noWrap/>
            <w:vAlign w:val="bottom"/>
            <w:hideMark/>
          </w:tcPr>
          <w:p w14:paraId="7324F8E9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0.030341864</w:t>
            </w:r>
          </w:p>
        </w:tc>
        <w:tc>
          <w:tcPr>
            <w:tcW w:w="1780" w:type="dxa"/>
            <w:noWrap/>
            <w:vAlign w:val="bottom"/>
            <w:hideMark/>
          </w:tcPr>
          <w:p w14:paraId="6C6E070A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3.28E-02</w:t>
            </w:r>
          </w:p>
        </w:tc>
      </w:tr>
      <w:tr w:rsidR="00BB57B0" w:rsidRPr="00BB57B0" w14:paraId="508C3886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1262A6F5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400</w:t>
            </w:r>
          </w:p>
        </w:tc>
        <w:tc>
          <w:tcPr>
            <w:tcW w:w="1980" w:type="dxa"/>
            <w:noWrap/>
            <w:vAlign w:val="bottom"/>
            <w:hideMark/>
          </w:tcPr>
          <w:p w14:paraId="6DABC79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160000</w:t>
            </w:r>
          </w:p>
        </w:tc>
        <w:tc>
          <w:tcPr>
            <w:tcW w:w="1860" w:type="dxa"/>
            <w:noWrap/>
            <w:vAlign w:val="bottom"/>
            <w:hideMark/>
          </w:tcPr>
          <w:p w14:paraId="7215BE3B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0.125773191</w:t>
            </w:r>
          </w:p>
        </w:tc>
        <w:tc>
          <w:tcPr>
            <w:tcW w:w="1780" w:type="dxa"/>
            <w:noWrap/>
            <w:vAlign w:val="bottom"/>
            <w:hideMark/>
          </w:tcPr>
          <w:p w14:paraId="472FC25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1.31E-01</w:t>
            </w:r>
          </w:p>
        </w:tc>
      </w:tr>
      <w:tr w:rsidR="00BB57B0" w:rsidRPr="00BB57B0" w14:paraId="07CA9E74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2E6147DE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600</w:t>
            </w:r>
          </w:p>
        </w:tc>
        <w:tc>
          <w:tcPr>
            <w:tcW w:w="1980" w:type="dxa"/>
            <w:noWrap/>
            <w:vAlign w:val="bottom"/>
            <w:hideMark/>
          </w:tcPr>
          <w:p w14:paraId="650EEBA9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360000</w:t>
            </w:r>
          </w:p>
        </w:tc>
        <w:tc>
          <w:tcPr>
            <w:tcW w:w="1860" w:type="dxa"/>
            <w:noWrap/>
            <w:vAlign w:val="bottom"/>
            <w:hideMark/>
          </w:tcPr>
          <w:p w14:paraId="08738E5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0.269721985</w:t>
            </w:r>
          </w:p>
        </w:tc>
        <w:tc>
          <w:tcPr>
            <w:tcW w:w="1780" w:type="dxa"/>
            <w:noWrap/>
            <w:vAlign w:val="bottom"/>
            <w:hideMark/>
          </w:tcPr>
          <w:p w14:paraId="542827D9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2.95E-01</w:t>
            </w:r>
          </w:p>
        </w:tc>
      </w:tr>
      <w:tr w:rsidR="00BB57B0" w:rsidRPr="00BB57B0" w14:paraId="1CF8781C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032D7E05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8.00E+02</w:t>
            </w:r>
          </w:p>
        </w:tc>
        <w:tc>
          <w:tcPr>
            <w:tcW w:w="1980" w:type="dxa"/>
            <w:noWrap/>
            <w:vAlign w:val="bottom"/>
            <w:hideMark/>
          </w:tcPr>
          <w:p w14:paraId="034829F0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640000</w:t>
            </w:r>
          </w:p>
        </w:tc>
        <w:tc>
          <w:tcPr>
            <w:tcW w:w="1860" w:type="dxa"/>
            <w:noWrap/>
            <w:vAlign w:val="bottom"/>
            <w:hideMark/>
          </w:tcPr>
          <w:p w14:paraId="027D7E70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0.469272137</w:t>
            </w:r>
          </w:p>
        </w:tc>
        <w:tc>
          <w:tcPr>
            <w:tcW w:w="1780" w:type="dxa"/>
            <w:noWrap/>
            <w:vAlign w:val="bottom"/>
            <w:hideMark/>
          </w:tcPr>
          <w:p w14:paraId="2368332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5.25E-01</w:t>
            </w:r>
          </w:p>
        </w:tc>
      </w:tr>
      <w:tr w:rsidR="00BB57B0" w:rsidRPr="00BB57B0" w14:paraId="0B28543B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03248F2F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2C95BCB7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07758CA2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0.764373779</w:t>
            </w:r>
          </w:p>
        </w:tc>
        <w:tc>
          <w:tcPr>
            <w:tcW w:w="1780" w:type="dxa"/>
            <w:noWrap/>
            <w:vAlign w:val="bottom"/>
            <w:hideMark/>
          </w:tcPr>
          <w:p w14:paraId="43A0C64B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8.20E-01</w:t>
            </w:r>
          </w:p>
        </w:tc>
      </w:tr>
      <w:tr w:rsidR="00BB57B0" w:rsidRPr="00BB57B0" w14:paraId="7C945684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2533FFDA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1.50E+03</w:t>
            </w:r>
          </w:p>
        </w:tc>
        <w:tc>
          <w:tcPr>
            <w:tcW w:w="1980" w:type="dxa"/>
            <w:noWrap/>
            <w:vAlign w:val="bottom"/>
            <w:hideMark/>
          </w:tcPr>
          <w:p w14:paraId="56EB0C4F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2250000</w:t>
            </w:r>
          </w:p>
        </w:tc>
        <w:tc>
          <w:tcPr>
            <w:tcW w:w="1860" w:type="dxa"/>
            <w:noWrap/>
            <w:vAlign w:val="bottom"/>
            <w:hideMark/>
          </w:tcPr>
          <w:p w14:paraId="124422CC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1.71E+00</w:t>
            </w:r>
          </w:p>
        </w:tc>
        <w:tc>
          <w:tcPr>
            <w:tcW w:w="1780" w:type="dxa"/>
            <w:noWrap/>
            <w:vAlign w:val="bottom"/>
            <w:hideMark/>
          </w:tcPr>
          <w:p w14:paraId="5AF79565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1.84E+00</w:t>
            </w:r>
          </w:p>
        </w:tc>
      </w:tr>
      <w:tr w:rsidR="00BB57B0" w:rsidRPr="00BB57B0" w14:paraId="46389D41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61C7EDF4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4E0087FA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056D4F9A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3.069637775</w:t>
            </w:r>
          </w:p>
        </w:tc>
        <w:tc>
          <w:tcPr>
            <w:tcW w:w="1780" w:type="dxa"/>
            <w:noWrap/>
            <w:vAlign w:val="bottom"/>
            <w:hideMark/>
          </w:tcPr>
          <w:p w14:paraId="4D9368E3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3.28E+00</w:t>
            </w:r>
          </w:p>
        </w:tc>
      </w:tr>
      <w:tr w:rsidR="00BB57B0" w:rsidRPr="00BB57B0" w14:paraId="05BAB587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04F5B044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6077D88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9000000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70BA72E1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6.85210371</w:t>
            </w:r>
          </w:p>
        </w:tc>
        <w:tc>
          <w:tcPr>
            <w:tcW w:w="1780" w:type="dxa"/>
            <w:noWrap/>
            <w:vAlign w:val="bottom"/>
            <w:hideMark/>
          </w:tcPr>
          <w:p w14:paraId="3BD618A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7.38E+00</w:t>
            </w:r>
          </w:p>
        </w:tc>
      </w:tr>
      <w:tr w:rsidR="00BB57B0" w:rsidRPr="00BB57B0" w14:paraId="3632D2FC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66D2BE0E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3DD1F9E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16000000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3B6CCC17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12.37803316</w:t>
            </w:r>
          </w:p>
        </w:tc>
        <w:tc>
          <w:tcPr>
            <w:tcW w:w="1780" w:type="dxa"/>
            <w:noWrap/>
            <w:vAlign w:val="bottom"/>
            <w:hideMark/>
          </w:tcPr>
          <w:p w14:paraId="57DE5889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1.31E+01</w:t>
            </w:r>
          </w:p>
        </w:tc>
      </w:tr>
      <w:tr w:rsidR="00BB57B0" w:rsidRPr="00BB57B0" w14:paraId="3C5EE033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56D4DA33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5.00E+03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3EC3A96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25000000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734683D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20.14407468</w:t>
            </w:r>
          </w:p>
        </w:tc>
        <w:tc>
          <w:tcPr>
            <w:tcW w:w="1780" w:type="dxa"/>
            <w:noWrap/>
            <w:vAlign w:val="bottom"/>
            <w:hideMark/>
          </w:tcPr>
          <w:p w14:paraId="733CF4D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2.05E+01</w:t>
            </w:r>
          </w:p>
        </w:tc>
      </w:tr>
      <w:tr w:rsidR="00BB57B0" w:rsidRPr="00BB57B0" w14:paraId="028D45FB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1ECBD59A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0CCE3CF4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36000000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5F05257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27.5037353</w:t>
            </w:r>
          </w:p>
        </w:tc>
        <w:tc>
          <w:tcPr>
            <w:tcW w:w="1780" w:type="dxa"/>
            <w:noWrap/>
            <w:vAlign w:val="bottom"/>
            <w:hideMark/>
          </w:tcPr>
          <w:p w14:paraId="637B5BB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2.95E+01</w:t>
            </w:r>
          </w:p>
        </w:tc>
      </w:tr>
      <w:tr w:rsidR="00BB57B0" w:rsidRPr="00BB57B0" w14:paraId="063292EE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00C24D5C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7.00E+03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391E651E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49000000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5E19FE31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41.38122463</w:t>
            </w:r>
          </w:p>
        </w:tc>
        <w:tc>
          <w:tcPr>
            <w:tcW w:w="1780" w:type="dxa"/>
            <w:noWrap/>
            <w:vAlign w:val="bottom"/>
            <w:hideMark/>
          </w:tcPr>
          <w:p w14:paraId="263983C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4.02E+01</w:t>
            </w:r>
          </w:p>
        </w:tc>
      </w:tr>
      <w:tr w:rsidR="00BB57B0" w:rsidRPr="00BB57B0" w14:paraId="53EECDD0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5D3B72A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4CAA415E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64000000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3A9A7EA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54.32038164</w:t>
            </w:r>
          </w:p>
        </w:tc>
        <w:tc>
          <w:tcPr>
            <w:tcW w:w="1780" w:type="dxa"/>
            <w:noWrap/>
            <w:vAlign w:val="bottom"/>
            <w:hideMark/>
          </w:tcPr>
          <w:p w14:paraId="53FA904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5.25E+01</w:t>
            </w:r>
          </w:p>
        </w:tc>
      </w:tr>
      <w:tr w:rsidR="00BB57B0" w:rsidRPr="00BB57B0" w14:paraId="6FEFB547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0B5A84C6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9.00E+03</w:t>
            </w:r>
          </w:p>
        </w:tc>
        <w:tc>
          <w:tcPr>
            <w:tcW w:w="1980" w:type="dxa"/>
            <w:noWrap/>
            <w:vAlign w:val="bottom"/>
            <w:hideMark/>
          </w:tcPr>
          <w:p w14:paraId="2AA45C19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81000000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7E6DFF73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68.88678694</w:t>
            </w:r>
          </w:p>
        </w:tc>
        <w:tc>
          <w:tcPr>
            <w:tcW w:w="1780" w:type="dxa"/>
            <w:noWrap/>
            <w:vAlign w:val="bottom"/>
            <w:hideMark/>
          </w:tcPr>
          <w:p w14:paraId="5CEDCCD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6.64E+01</w:t>
            </w:r>
          </w:p>
        </w:tc>
      </w:tr>
      <w:tr w:rsidR="00BB57B0" w:rsidRPr="00BB57B0" w14:paraId="47ECF15E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5A0A4753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1.00E+04</w:t>
            </w:r>
          </w:p>
        </w:tc>
        <w:tc>
          <w:tcPr>
            <w:tcW w:w="1980" w:type="dxa"/>
            <w:noWrap/>
            <w:vAlign w:val="bottom"/>
            <w:hideMark/>
          </w:tcPr>
          <w:p w14:paraId="575F0F9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100000000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74E62F41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84.81739855</w:t>
            </w:r>
          </w:p>
        </w:tc>
        <w:tc>
          <w:tcPr>
            <w:tcW w:w="1780" w:type="dxa"/>
            <w:noWrap/>
            <w:vAlign w:val="bottom"/>
            <w:hideMark/>
          </w:tcPr>
          <w:p w14:paraId="3DAFC62D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8.20E+01</w:t>
            </w:r>
          </w:p>
        </w:tc>
      </w:tr>
      <w:tr w:rsidR="00BB57B0" w:rsidRPr="00BB57B0" w14:paraId="40FEA57F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67F484C7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1.25E+04</w:t>
            </w:r>
          </w:p>
        </w:tc>
        <w:tc>
          <w:tcPr>
            <w:tcW w:w="1980" w:type="dxa"/>
            <w:noWrap/>
            <w:vAlign w:val="bottom"/>
            <w:hideMark/>
          </w:tcPr>
          <w:p w14:paraId="2A96BA22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156250000</w:t>
            </w:r>
          </w:p>
        </w:tc>
        <w:tc>
          <w:tcPr>
            <w:tcW w:w="1860" w:type="dxa"/>
            <w:noWrap/>
            <w:vAlign w:val="bottom"/>
            <w:hideMark/>
          </w:tcPr>
          <w:p w14:paraId="736F7D25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118.5591655</w:t>
            </w:r>
          </w:p>
        </w:tc>
        <w:tc>
          <w:tcPr>
            <w:tcW w:w="1780" w:type="dxa"/>
            <w:noWrap/>
            <w:vAlign w:val="bottom"/>
            <w:hideMark/>
          </w:tcPr>
          <w:p w14:paraId="1720E9A2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1.28E+02</w:t>
            </w:r>
          </w:p>
        </w:tc>
      </w:tr>
      <w:tr w:rsidR="00BB57B0" w:rsidRPr="00BB57B0" w14:paraId="5334E3EA" w14:textId="77777777" w:rsidTr="00BB57B0">
        <w:trPr>
          <w:trHeight w:val="275"/>
        </w:trPr>
        <w:tc>
          <w:tcPr>
            <w:tcW w:w="1060" w:type="dxa"/>
            <w:noWrap/>
            <w:vAlign w:val="bottom"/>
            <w:hideMark/>
          </w:tcPr>
          <w:p w14:paraId="041FDD05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1.50E+04</w:t>
            </w:r>
          </w:p>
        </w:tc>
        <w:tc>
          <w:tcPr>
            <w:tcW w:w="1980" w:type="dxa"/>
            <w:noWrap/>
            <w:vAlign w:val="bottom"/>
            <w:hideMark/>
          </w:tcPr>
          <w:p w14:paraId="556EC129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225000000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14F53284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193.3380544</w:t>
            </w:r>
          </w:p>
        </w:tc>
        <w:tc>
          <w:tcPr>
            <w:tcW w:w="1780" w:type="dxa"/>
            <w:noWrap/>
            <w:vAlign w:val="bottom"/>
            <w:hideMark/>
          </w:tcPr>
          <w:p w14:paraId="1D9FA5A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1.84E+02</w:t>
            </w:r>
          </w:p>
        </w:tc>
      </w:tr>
      <w:tr w:rsidR="00BB57B0" w:rsidRPr="00BB57B0" w14:paraId="615B4FFF" w14:textId="77777777" w:rsidTr="00BB57B0">
        <w:trPr>
          <w:trHeight w:val="275"/>
        </w:trPr>
        <w:tc>
          <w:tcPr>
            <w:tcW w:w="1060" w:type="dxa"/>
            <w:noWrap/>
            <w:vAlign w:val="bottom"/>
            <w:hideMark/>
          </w:tcPr>
          <w:p w14:paraId="2F18575C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1.75E+04</w:t>
            </w:r>
          </w:p>
        </w:tc>
        <w:tc>
          <w:tcPr>
            <w:tcW w:w="1980" w:type="dxa"/>
            <w:noWrap/>
            <w:vAlign w:val="bottom"/>
            <w:hideMark/>
          </w:tcPr>
          <w:p w14:paraId="53DC259C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306250000</w:t>
            </w:r>
          </w:p>
        </w:tc>
        <w:tc>
          <w:tcPr>
            <w:tcW w:w="1860" w:type="dxa"/>
            <w:noWrap/>
            <w:vAlign w:val="bottom"/>
            <w:hideMark/>
          </w:tcPr>
          <w:p w14:paraId="3F9BAC8F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240.8256557</w:t>
            </w:r>
          </w:p>
        </w:tc>
        <w:tc>
          <w:tcPr>
            <w:tcW w:w="1780" w:type="dxa"/>
            <w:noWrap/>
            <w:vAlign w:val="bottom"/>
            <w:hideMark/>
          </w:tcPr>
          <w:p w14:paraId="5237D073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2.51E+02</w:t>
            </w:r>
          </w:p>
        </w:tc>
      </w:tr>
      <w:tr w:rsidR="00BB57B0" w:rsidRPr="00BB57B0" w14:paraId="4CDD0A5F" w14:textId="77777777" w:rsidTr="00BB57B0">
        <w:trPr>
          <w:trHeight w:val="300"/>
        </w:trPr>
        <w:tc>
          <w:tcPr>
            <w:tcW w:w="1060" w:type="dxa"/>
            <w:noWrap/>
            <w:vAlign w:val="bottom"/>
            <w:hideMark/>
          </w:tcPr>
          <w:p w14:paraId="0718D0D1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2.00E+04</w:t>
            </w:r>
          </w:p>
        </w:tc>
        <w:tc>
          <w:tcPr>
            <w:tcW w:w="1980" w:type="dxa"/>
            <w:noWrap/>
            <w:vAlign w:val="bottom"/>
            <w:hideMark/>
          </w:tcPr>
          <w:p w14:paraId="5E0F99F8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400000000</w:t>
            </w:r>
          </w:p>
        </w:tc>
        <w:tc>
          <w:tcPr>
            <w:tcW w:w="1860" w:type="dxa"/>
            <w:noWrap/>
            <w:vAlign w:val="bottom"/>
            <w:hideMark/>
          </w:tcPr>
          <w:p w14:paraId="1792BA34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330.8301532</w:t>
            </w:r>
          </w:p>
        </w:tc>
        <w:tc>
          <w:tcPr>
            <w:tcW w:w="1780" w:type="dxa"/>
            <w:noWrap/>
            <w:vAlign w:val="bottom"/>
            <w:hideMark/>
          </w:tcPr>
          <w:p w14:paraId="72FE2113" w14:textId="77777777" w:rsidR="00BB57B0" w:rsidRPr="00BB57B0" w:rsidRDefault="00BB57B0" w:rsidP="00BB57B0">
            <w:pPr>
              <w:spacing w:after="0" w:line="240" w:lineRule="auto"/>
              <w:jc w:val="right"/>
              <w:rPr>
                <w:rFonts w:eastAsia="Times New Roman"/>
                <w:kern w:val="0"/>
                <w:szCs w:val="22"/>
                <w:lang w:bidi="ar-SA"/>
                <w14:ligatures w14:val="none"/>
              </w:rPr>
            </w:pPr>
            <w:r w:rsidRPr="00BB57B0">
              <w:rPr>
                <w:rFonts w:eastAsia="Times New Roman"/>
                <w:kern w:val="0"/>
                <w:szCs w:val="22"/>
                <w:lang w:bidi="ar-SA"/>
                <w14:ligatures w14:val="none"/>
              </w:rPr>
              <w:t>3.28E+02</w:t>
            </w:r>
          </w:p>
        </w:tc>
      </w:tr>
    </w:tbl>
    <w:p w14:paraId="1ACEE4AB" w14:textId="77777777" w:rsidR="00BB57B0" w:rsidRDefault="00BB57B0">
      <w:pPr>
        <w:spacing w:after="231"/>
      </w:pPr>
    </w:p>
    <w:p w14:paraId="63CD1859" w14:textId="77777777" w:rsidR="00C85715" w:rsidRDefault="00C85715">
      <w:pPr>
        <w:spacing w:after="231"/>
      </w:pPr>
    </w:p>
    <w:p w14:paraId="0808F40B" w14:textId="77777777" w:rsidR="00C85715" w:rsidRDefault="00C85715">
      <w:pPr>
        <w:spacing w:after="231"/>
      </w:pPr>
    </w:p>
    <w:p w14:paraId="09F2E2E6" w14:textId="77777777" w:rsidR="00C85715" w:rsidRDefault="00C85715">
      <w:pPr>
        <w:spacing w:after="231"/>
      </w:pPr>
    </w:p>
    <w:p w14:paraId="37E40F51" w14:textId="77777777" w:rsidR="00C85715" w:rsidRDefault="00C85715">
      <w:pPr>
        <w:spacing w:after="231"/>
      </w:pPr>
    </w:p>
    <w:p w14:paraId="17357C69" w14:textId="77777777" w:rsidR="00C85715" w:rsidRDefault="00C85715">
      <w:pPr>
        <w:spacing w:after="231"/>
      </w:pPr>
    </w:p>
    <w:p w14:paraId="65EABB07" w14:textId="77777777" w:rsidR="00C85715" w:rsidRDefault="00C85715">
      <w:pPr>
        <w:spacing w:after="231"/>
      </w:pPr>
    </w:p>
    <w:p w14:paraId="5859C33C" w14:textId="77777777" w:rsidR="00C85715" w:rsidRDefault="00C85715">
      <w:pPr>
        <w:spacing w:after="231"/>
      </w:pPr>
    </w:p>
    <w:p w14:paraId="698ED027" w14:textId="77777777" w:rsidR="00876AB5" w:rsidRDefault="00000000">
      <w:pPr>
        <w:spacing w:after="0"/>
        <w:ind w:left="-5" w:hanging="10"/>
      </w:pPr>
      <w:r>
        <w:rPr>
          <w:b/>
          <w:color w:val="4F81BD"/>
          <w:sz w:val="26"/>
        </w:rPr>
        <w:t>3.4</w:t>
      </w:r>
      <w:r>
        <w:rPr>
          <w:rFonts w:ascii="Arial" w:eastAsia="Arial" w:hAnsi="Arial" w:cs="Arial"/>
          <w:b/>
          <w:color w:val="4F81BD"/>
          <w:sz w:val="26"/>
        </w:rPr>
        <w:t xml:space="preserve"> </w:t>
      </w:r>
      <w:r>
        <w:rPr>
          <w:b/>
          <w:color w:val="4F81BD"/>
          <w:sz w:val="26"/>
        </w:rPr>
        <w:t xml:space="preserve">Graph </w:t>
      </w:r>
    </w:p>
    <w:p w14:paraId="26D44E26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39C6C373" w14:textId="5AB3A399" w:rsidR="00876AB5" w:rsidRDefault="00000000">
      <w:pPr>
        <w:spacing w:after="0"/>
      </w:pPr>
      <w:r>
        <w:rPr>
          <w:sz w:val="24"/>
        </w:rPr>
        <w:t xml:space="preserve"> </w:t>
      </w:r>
      <w:r w:rsidR="00E96A25">
        <w:rPr>
          <w:noProof/>
        </w:rPr>
        <w:drawing>
          <wp:inline distT="0" distB="0" distL="0" distR="0" wp14:anchorId="38980E3B" wp14:editId="314B9597">
            <wp:extent cx="5489575" cy="3569335"/>
            <wp:effectExtent l="0" t="0" r="15875" b="12065"/>
            <wp:docPr id="76647469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36E74ED-E708-9B72-A2CC-0FBFBB7451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944DCBC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01D4D67E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5D354A1B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24EADCEF" w14:textId="22D95D12" w:rsidR="00876AB5" w:rsidRDefault="00000000" w:rsidP="00E96A25">
      <w:pPr>
        <w:spacing w:after="0"/>
      </w:pPr>
      <w:r>
        <w:rPr>
          <w:sz w:val="24"/>
        </w:rPr>
        <w:t xml:space="preserve"> </w:t>
      </w:r>
      <w:r>
        <w:rPr>
          <w:b/>
          <w:color w:val="4F81BD"/>
          <w:sz w:val="26"/>
        </w:rPr>
        <w:t>3.5</w:t>
      </w:r>
      <w:r>
        <w:rPr>
          <w:rFonts w:ascii="Arial" w:eastAsia="Arial" w:hAnsi="Arial" w:cs="Arial"/>
          <w:b/>
          <w:color w:val="4F81BD"/>
          <w:sz w:val="26"/>
        </w:rPr>
        <w:t xml:space="preserve"> </w:t>
      </w:r>
      <w:r>
        <w:rPr>
          <w:b/>
          <w:color w:val="4F81BD"/>
          <w:sz w:val="26"/>
        </w:rPr>
        <w:t xml:space="preserve">Graph Observations </w:t>
      </w:r>
    </w:p>
    <w:p w14:paraId="612A9550" w14:textId="77777777" w:rsidR="00876AB5" w:rsidRDefault="00000000">
      <w:pPr>
        <w:spacing w:after="0"/>
      </w:pPr>
      <w:r>
        <w:rPr>
          <w:sz w:val="24"/>
        </w:rPr>
        <w:t xml:space="preserve"> </w:t>
      </w:r>
    </w:p>
    <w:p w14:paraId="1C100942" w14:textId="77777777" w:rsidR="0078029E" w:rsidRDefault="00000000" w:rsidP="0078029E">
      <w:pPr>
        <w:spacing w:after="0"/>
        <w:rPr>
          <w:sz w:val="24"/>
        </w:rPr>
      </w:pPr>
      <w:r>
        <w:rPr>
          <w:sz w:val="24"/>
        </w:rPr>
        <w:t xml:space="preserve"> </w:t>
      </w:r>
      <w:r w:rsidR="0078029E" w:rsidRPr="0078029E">
        <w:rPr>
          <w:sz w:val="24"/>
        </w:rPr>
        <w:t>From the above graph I can specify that:</w:t>
      </w:r>
    </w:p>
    <w:p w14:paraId="6417BE33" w14:textId="77777777" w:rsidR="0078029E" w:rsidRPr="0078029E" w:rsidRDefault="0078029E" w:rsidP="0078029E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8029E">
        <w:rPr>
          <w:sz w:val="24"/>
        </w:rPr>
        <w:t>The theore</w:t>
      </w:r>
      <w:r>
        <w:rPr>
          <w:sz w:val="24"/>
        </w:rPr>
        <w:t>ti</w:t>
      </w:r>
      <w:r w:rsidRPr="0078029E">
        <w:rPr>
          <w:sz w:val="24"/>
        </w:rPr>
        <w:t>cal values align well with the experimental values. There is no tremendous</w:t>
      </w:r>
      <w:r>
        <w:rPr>
          <w:sz w:val="24"/>
        </w:rPr>
        <w:t xml:space="preserve"> </w:t>
      </w:r>
      <w:r w:rsidRPr="0078029E">
        <w:rPr>
          <w:sz w:val="24"/>
        </w:rPr>
        <w:t>change(error) between them.</w:t>
      </w:r>
    </w:p>
    <w:p w14:paraId="1AFADD00" w14:textId="1E220B68" w:rsidR="0078029E" w:rsidRDefault="0078029E" w:rsidP="0078029E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8029E">
        <w:rPr>
          <w:sz w:val="24"/>
        </w:rPr>
        <w:t xml:space="preserve">Without the scaling factor the experimental data points would have been a </w:t>
      </w:r>
      <w:r>
        <w:rPr>
          <w:sz w:val="24"/>
        </w:rPr>
        <w:t xml:space="preserve">flat </w:t>
      </w:r>
      <w:r w:rsidRPr="0078029E">
        <w:rPr>
          <w:sz w:val="24"/>
        </w:rPr>
        <w:t>line and the theore</w:t>
      </w:r>
      <w:r>
        <w:rPr>
          <w:sz w:val="24"/>
        </w:rPr>
        <w:t>ti</w:t>
      </w:r>
      <w:r w:rsidRPr="0078029E">
        <w:rPr>
          <w:sz w:val="24"/>
        </w:rPr>
        <w:t>cal values would have been an increasing one. Therefore, a scaling</w:t>
      </w:r>
      <w:r>
        <w:rPr>
          <w:sz w:val="24"/>
        </w:rPr>
        <w:t xml:space="preserve"> </w:t>
      </w:r>
      <w:r w:rsidRPr="0078029E">
        <w:rPr>
          <w:sz w:val="24"/>
        </w:rPr>
        <w:t>constant of 1.84E-06</w:t>
      </w:r>
      <w:r>
        <w:rPr>
          <w:szCs w:val="22"/>
        </w:rPr>
        <w:t xml:space="preserve"> </w:t>
      </w:r>
      <w:r>
        <w:rPr>
          <w:sz w:val="24"/>
        </w:rPr>
        <w:t>modified</w:t>
      </w:r>
      <w:r w:rsidRPr="0078029E">
        <w:rPr>
          <w:sz w:val="24"/>
        </w:rPr>
        <w:t xml:space="preserve"> the magnitude of the theoretical values so that they can be</w:t>
      </w:r>
      <w:r>
        <w:rPr>
          <w:sz w:val="24"/>
        </w:rPr>
        <w:t xml:space="preserve"> </w:t>
      </w:r>
      <w:r w:rsidRPr="0078029E">
        <w:rPr>
          <w:sz w:val="24"/>
        </w:rPr>
        <w:t>compared.</w:t>
      </w:r>
    </w:p>
    <w:p w14:paraId="1FF2C9FA" w14:textId="7DE78758" w:rsidR="0078029E" w:rsidRDefault="0078029E" w:rsidP="0078029E">
      <w:pPr>
        <w:pStyle w:val="ListParagraph"/>
        <w:numPr>
          <w:ilvl w:val="0"/>
          <w:numId w:val="3"/>
        </w:numPr>
        <w:spacing w:after="0"/>
        <w:rPr>
          <w:sz w:val="24"/>
        </w:rPr>
      </w:pPr>
      <w:r w:rsidRPr="0078029E">
        <w:rPr>
          <w:sz w:val="24"/>
        </w:rPr>
        <w:t>When the value of n increases, the experimental values grow in sync with the values of the theoretical</w:t>
      </w:r>
      <w:r>
        <w:rPr>
          <w:sz w:val="24"/>
        </w:rPr>
        <w:t xml:space="preserve"> showing minimal difference. It implies that it follows the expected linear trend </w:t>
      </w:r>
      <m:oMath>
        <m:r>
          <w:rPr>
            <w:rFonts w:ascii="Cambria Math" w:hAnsi="Cambria Math"/>
            <w:sz w:val="24"/>
          </w:rPr>
          <m:t>O(n).</m:t>
        </m:r>
      </m:oMath>
    </w:p>
    <w:p w14:paraId="528F310D" w14:textId="69C90FB4" w:rsidR="0078029E" w:rsidRDefault="0078029E" w:rsidP="0078029E">
      <w:pPr>
        <w:pStyle w:val="ListParagraph"/>
        <w:numPr>
          <w:ilvl w:val="0"/>
          <w:numId w:val="3"/>
        </w:numPr>
        <w:spacing w:after="0"/>
        <w:rPr>
          <w:sz w:val="24"/>
        </w:rPr>
      </w:pPr>
      <w:r>
        <w:rPr>
          <w:sz w:val="24"/>
        </w:rPr>
        <w:t xml:space="preserve">For </w:t>
      </w:r>
      <w:r w:rsidRPr="0078029E">
        <w:rPr>
          <w:sz w:val="24"/>
        </w:rPr>
        <w:t>much higher value of n both lines grow</w:t>
      </w:r>
      <w:r>
        <w:rPr>
          <w:sz w:val="24"/>
        </w:rPr>
        <w:t xml:space="preserve"> in</w:t>
      </w:r>
      <w:r w:rsidRPr="0078029E">
        <w:rPr>
          <w:sz w:val="24"/>
        </w:rPr>
        <w:t xml:space="preserve"> strong concordance, this implies that </w:t>
      </w:r>
      <w:r>
        <w:rPr>
          <w:sz w:val="24"/>
        </w:rPr>
        <w:t>the theoretical</w:t>
      </w:r>
      <w:r w:rsidRPr="0078029E">
        <w:rPr>
          <w:sz w:val="24"/>
        </w:rPr>
        <w:t xml:space="preserve"> </w:t>
      </w:r>
      <w:r>
        <w:rPr>
          <w:sz w:val="24"/>
        </w:rPr>
        <w:t>implementatin</w:t>
      </w:r>
      <w:r w:rsidRPr="0078029E">
        <w:rPr>
          <w:sz w:val="24"/>
        </w:rPr>
        <w:t xml:space="preserve"> </w:t>
      </w:r>
      <m:oMath>
        <m:r>
          <w:rPr>
            <w:rFonts w:ascii="Cambria Math" w:hAnsi="Cambria Math" w:cs="Cambria Math"/>
            <w:sz w:val="24"/>
          </w:rPr>
          <m:t>O</m:t>
        </m:r>
        <m:r>
          <w:rPr>
            <w:rFonts w:ascii="Cambria Math" w:hAnsi="Cambria Math"/>
            <w:sz w:val="24"/>
          </w:rPr>
          <m:t>(</m:t>
        </m:r>
        <m:r>
          <w:rPr>
            <w:rFonts w:ascii="Cambria Math" w:hAnsi="Cambria Math" w:cs="Cambria Math"/>
            <w:sz w:val="24"/>
          </w:rPr>
          <m:t>n</m:t>
        </m:r>
        <m:r>
          <w:rPr>
            <w:rFonts w:ascii="Cambria Math" w:hAnsi="Cambria Math"/>
            <w:sz w:val="24"/>
          </w:rPr>
          <m:t>)</m:t>
        </m:r>
      </m:oMath>
      <w:r w:rsidRPr="0078029E">
        <w:rPr>
          <w:sz w:val="24"/>
        </w:rPr>
        <w:t xml:space="preserve"> closely aligns with and supports the experimental results.</w:t>
      </w:r>
    </w:p>
    <w:p w14:paraId="504FF21B" w14:textId="2A905CF8" w:rsidR="001E0123" w:rsidRPr="0078029E" w:rsidRDefault="001E0123" w:rsidP="0078029E">
      <w:pPr>
        <w:pStyle w:val="ListParagraph"/>
        <w:numPr>
          <w:ilvl w:val="0"/>
          <w:numId w:val="3"/>
        </w:numPr>
        <w:spacing w:after="0"/>
        <w:rPr>
          <w:sz w:val="24"/>
        </w:rPr>
      </w:pPr>
      <w:r>
        <w:rPr>
          <w:sz w:val="24"/>
        </w:rPr>
        <w:lastRenderedPageBreak/>
        <w:t xml:space="preserve">There is a minor difference between the theoretical and experimental values for n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7</m:t>
            </m:r>
          </m:sup>
        </m:sSup>
      </m:oMath>
      <w:r>
        <w:rPr>
          <w:sz w:val="24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</w:rPr>
              <m:t>8</m:t>
            </m:r>
          </m:sup>
        </m:sSup>
      </m:oMath>
      <w:r>
        <w:rPr>
          <w:sz w:val="24"/>
        </w:rPr>
        <w:t xml:space="preserve"> but the growth trend is similar.</w:t>
      </w:r>
    </w:p>
    <w:p w14:paraId="4C970BDE" w14:textId="77777777" w:rsidR="0078029E" w:rsidRPr="0078029E" w:rsidRDefault="0078029E" w:rsidP="0078029E">
      <w:pPr>
        <w:spacing w:after="0"/>
        <w:rPr>
          <w:sz w:val="24"/>
        </w:rPr>
      </w:pPr>
    </w:p>
    <w:p w14:paraId="3D8EC8C2" w14:textId="77777777" w:rsidR="0078029E" w:rsidRDefault="0078029E" w:rsidP="0078029E">
      <w:pPr>
        <w:spacing w:after="0"/>
        <w:rPr>
          <w:sz w:val="24"/>
        </w:rPr>
      </w:pPr>
    </w:p>
    <w:p w14:paraId="0B62E852" w14:textId="509BB075" w:rsidR="00876AB5" w:rsidRDefault="00876AB5">
      <w:pPr>
        <w:spacing w:after="0"/>
      </w:pPr>
    </w:p>
    <w:p w14:paraId="12C99426" w14:textId="238D9D4B" w:rsidR="00876AB5" w:rsidRDefault="00000000" w:rsidP="00B85D8E">
      <w:pPr>
        <w:spacing w:after="0"/>
      </w:pPr>
      <w:r>
        <w:rPr>
          <w:sz w:val="24"/>
        </w:rPr>
        <w:t xml:space="preserve"> </w:t>
      </w:r>
    </w:p>
    <w:p w14:paraId="5A453BF0" w14:textId="77777777" w:rsidR="00876AB5" w:rsidRDefault="00000000">
      <w:pPr>
        <w:pStyle w:val="Heading2"/>
        <w:ind w:left="-5"/>
      </w:pPr>
      <w:r>
        <w:t>4</w:t>
      </w:r>
      <w:r>
        <w:rPr>
          <w:rFonts w:ascii="Arial" w:eastAsia="Arial" w:hAnsi="Arial" w:cs="Arial"/>
        </w:rPr>
        <w:t xml:space="preserve"> </w:t>
      </w:r>
      <w:r>
        <w:t xml:space="preserve">Conclusions </w:t>
      </w:r>
    </w:p>
    <w:p w14:paraId="403D1953" w14:textId="050603EC" w:rsidR="00803111" w:rsidRDefault="00803111" w:rsidP="00803111">
      <w:pPr>
        <w:rPr>
          <w:lang w:bidi="ar-SA"/>
        </w:rPr>
      </w:pPr>
    </w:p>
    <w:p w14:paraId="1AD24639" w14:textId="6C8A33A0" w:rsidR="0036652F" w:rsidRDefault="007C47EE" w:rsidP="00B85D8E">
      <w:pPr>
        <w:spacing w:line="240" w:lineRule="auto"/>
        <w:jc w:val="both"/>
        <w:rPr>
          <w:sz w:val="24"/>
          <w:lang w:bidi="ar-SA"/>
        </w:rPr>
      </w:pPr>
      <w:r>
        <w:rPr>
          <w:sz w:val="24"/>
          <w:lang w:bidi="ar-SA"/>
        </w:rPr>
        <w:t>After</w:t>
      </w:r>
      <w:r w:rsidR="00B85D8E" w:rsidRPr="00B85D8E">
        <w:rPr>
          <w:sz w:val="24"/>
          <w:lang w:bidi="ar-SA"/>
        </w:rPr>
        <w:t xml:space="preserve"> careful analysis the </w:t>
      </w:r>
      <w:r>
        <w:rPr>
          <w:sz w:val="24"/>
          <w:lang w:bidi="ar-SA"/>
        </w:rPr>
        <w:t>theoretical</w:t>
      </w:r>
      <w:r w:rsidR="00B85D8E" w:rsidRPr="00B85D8E">
        <w:rPr>
          <w:sz w:val="24"/>
          <w:lang w:bidi="ar-SA"/>
        </w:rPr>
        <w:t xml:space="preserve"> analysis of code became </w:t>
      </w:r>
      <m:oMath>
        <m:r>
          <w:rPr>
            <w:rFonts w:ascii="Cambria Math" w:hAnsi="Cambria Math" w:cs="Cambria Math"/>
            <w:sz w:val="24"/>
            <w:lang w:bidi="ar-SA"/>
          </w:rPr>
          <m:t>O</m:t>
        </m:r>
        <m:r>
          <w:rPr>
            <w:rFonts w:ascii="Cambria Math" w:hAnsi="Cambria Math"/>
            <w:sz w:val="24"/>
            <w:lang w:bidi="ar-SA"/>
          </w:rPr>
          <m:t>(</m:t>
        </m:r>
        <m:r>
          <w:rPr>
            <w:rFonts w:ascii="Cambria Math" w:hAnsi="Cambria Math" w:cs="Cambria Math"/>
            <w:sz w:val="24"/>
            <w:lang w:bidi="ar-SA"/>
          </w:rPr>
          <m:t>n</m:t>
        </m:r>
        <m:r>
          <w:rPr>
            <w:rFonts w:ascii="Cambria Math" w:hAnsi="Cambria Math"/>
            <w:sz w:val="24"/>
            <w:lang w:bidi="ar-SA"/>
          </w:rPr>
          <m:t>)</m:t>
        </m:r>
      </m:oMath>
      <w:r w:rsidR="00B85D8E" w:rsidRPr="00B85D8E">
        <w:rPr>
          <w:sz w:val="24"/>
          <w:lang w:bidi="ar-SA"/>
        </w:rPr>
        <w:t>. But to test it, a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 xml:space="preserve">basic python program was built using built in methods and </w:t>
      </w:r>
      <w:r>
        <w:rPr>
          <w:sz w:val="24"/>
          <w:lang w:bidi="ar-SA"/>
        </w:rPr>
        <w:t>functions</w:t>
      </w:r>
      <w:r w:rsidR="00B85D8E" w:rsidRPr="00B85D8E">
        <w:rPr>
          <w:sz w:val="24"/>
          <w:lang w:bidi="ar-SA"/>
        </w:rPr>
        <w:t xml:space="preserve">. </w:t>
      </w:r>
      <w:r>
        <w:rPr>
          <w:sz w:val="24"/>
          <w:lang w:bidi="ar-SA"/>
        </w:rPr>
        <w:t>After</w:t>
      </w:r>
      <w:r w:rsidR="00B85D8E" w:rsidRPr="00B85D8E">
        <w:rPr>
          <w:sz w:val="24"/>
          <w:lang w:bidi="ar-SA"/>
        </w:rPr>
        <w:t xml:space="preserve"> </w:t>
      </w:r>
      <w:r>
        <w:rPr>
          <w:sz w:val="24"/>
          <w:lang w:bidi="ar-SA"/>
        </w:rPr>
        <w:t>writing</w:t>
      </w:r>
      <w:r w:rsidR="00B85D8E" w:rsidRPr="00B85D8E">
        <w:rPr>
          <w:sz w:val="24"/>
          <w:lang w:bidi="ar-SA"/>
        </w:rPr>
        <w:t xml:space="preserve"> the python</w:t>
      </w:r>
      <w:r w:rsidR="00B85D8E">
        <w:rPr>
          <w:sz w:val="24"/>
          <w:lang w:bidi="ar-SA"/>
        </w:rPr>
        <w:t xml:space="preserve"> </w:t>
      </w:r>
      <w:r>
        <w:rPr>
          <w:sz w:val="24"/>
          <w:lang w:bidi="ar-SA"/>
        </w:rPr>
        <w:t>program</w:t>
      </w:r>
      <w:r w:rsidR="00B85D8E" w:rsidRPr="00B85D8E">
        <w:rPr>
          <w:sz w:val="24"/>
          <w:lang w:bidi="ar-SA"/>
        </w:rPr>
        <w:t xml:space="preserve">, when working with smaller values of “n” there was no memory </w:t>
      </w:r>
      <w:r>
        <w:rPr>
          <w:sz w:val="24"/>
          <w:lang w:bidi="ar-SA"/>
        </w:rPr>
        <w:t>allocation</w:t>
      </w:r>
      <w:r w:rsidR="00B85D8E" w:rsidRPr="00B85D8E">
        <w:rPr>
          <w:sz w:val="24"/>
          <w:lang w:bidi="ar-SA"/>
        </w:rPr>
        <w:t xml:space="preserve"> issue. However,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>when working with higher values of “n”</w:t>
      </w:r>
      <w:r>
        <w:rPr>
          <w:sz w:val="24"/>
          <w:lang w:bidi="ar-SA"/>
        </w:rPr>
        <w:t xml:space="preserve"> especially from n starting at </w:t>
      </w:r>
      <m:oMath>
        <m:sSup>
          <m:sSupPr>
            <m:ctrlPr>
              <w:rPr>
                <w:rFonts w:ascii="Cambria Math" w:hAnsi="Cambria Math"/>
                <w:i/>
                <w:sz w:val="24"/>
                <w:lang w:bidi="ar-SA"/>
              </w:rPr>
            </m:ctrlPr>
          </m:sSupPr>
          <m:e>
            <m:r>
              <w:rPr>
                <w:rFonts w:ascii="Cambria Math" w:hAnsi="Cambria Math"/>
                <w:sz w:val="24"/>
                <w:lang w:bidi="ar-SA"/>
              </w:rPr>
              <m:t>10</m:t>
            </m:r>
          </m:e>
          <m:sup>
            <m:r>
              <w:rPr>
                <w:rFonts w:ascii="Cambria Math" w:hAnsi="Cambria Math"/>
                <w:sz w:val="24"/>
                <w:lang w:bidi="ar-SA"/>
              </w:rPr>
              <m:t>9</m:t>
            </m:r>
          </m:sup>
        </m:sSup>
      </m:oMath>
      <w:r w:rsidR="00B85D8E" w:rsidRPr="00B85D8E">
        <w:rPr>
          <w:sz w:val="24"/>
          <w:lang w:bidi="ar-SA"/>
        </w:rPr>
        <w:t xml:space="preserve">, memory </w:t>
      </w:r>
      <w:r>
        <w:rPr>
          <w:sz w:val="24"/>
          <w:lang w:bidi="ar-SA"/>
        </w:rPr>
        <w:t>allocation</w:t>
      </w:r>
      <w:r w:rsidR="00B85D8E" w:rsidRPr="00B85D8E">
        <w:rPr>
          <w:sz w:val="24"/>
          <w:lang w:bidi="ar-SA"/>
        </w:rPr>
        <w:t xml:space="preserve"> was a huge problem so the program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 xml:space="preserve">couldn’t be tested </w:t>
      </w:r>
      <w:r>
        <w:rPr>
          <w:sz w:val="24"/>
          <w:lang w:bidi="ar-SA"/>
        </w:rPr>
        <w:t>for this value and above</w:t>
      </w:r>
      <w:r w:rsidR="00B85D8E" w:rsidRPr="00B85D8E">
        <w:rPr>
          <w:sz w:val="24"/>
          <w:lang w:bidi="ar-SA"/>
        </w:rPr>
        <w:t>.</w:t>
      </w:r>
      <w:r>
        <w:rPr>
          <w:sz w:val="24"/>
          <w:lang w:bidi="ar-SA"/>
        </w:rPr>
        <w:t xml:space="preserve"> However, for values under </w:t>
      </w:r>
      <m:oMath>
        <m:sSup>
          <m:sSupPr>
            <m:ctrlPr>
              <w:rPr>
                <w:rFonts w:ascii="Cambria Math" w:hAnsi="Cambria Math"/>
                <w:i/>
                <w:sz w:val="24"/>
                <w:lang w:bidi="ar-SA"/>
              </w:rPr>
            </m:ctrlPr>
          </m:sSupPr>
          <m:e>
            <m:r>
              <w:rPr>
                <w:rFonts w:ascii="Cambria Math" w:hAnsi="Cambria Math"/>
                <w:sz w:val="24"/>
                <w:lang w:bidi="ar-SA"/>
              </w:rPr>
              <m:t>10</m:t>
            </m:r>
          </m:e>
          <m:sup>
            <m:r>
              <w:rPr>
                <w:rFonts w:ascii="Cambria Math" w:hAnsi="Cambria Math"/>
                <w:sz w:val="24"/>
                <w:lang w:bidi="ar-SA"/>
              </w:rPr>
              <m:t>9</m:t>
            </m:r>
          </m:sup>
        </m:sSup>
      </m:oMath>
      <w:r w:rsidR="00B85D8E" w:rsidRPr="00B85D8E">
        <w:rPr>
          <w:sz w:val="24"/>
          <w:lang w:bidi="ar-SA"/>
        </w:rPr>
        <w:t xml:space="preserve"> </w:t>
      </w:r>
      <w:r>
        <w:rPr>
          <w:sz w:val="24"/>
          <w:lang w:bidi="ar-SA"/>
        </w:rPr>
        <w:t xml:space="preserve"> the program worked well. </w:t>
      </w:r>
      <w:r w:rsidR="00B85D8E" w:rsidRPr="00B85D8E">
        <w:rPr>
          <w:sz w:val="24"/>
          <w:lang w:bidi="ar-SA"/>
        </w:rPr>
        <w:t>The python program returned</w:t>
      </w:r>
      <w:r w:rsidR="0036652F">
        <w:rPr>
          <w:sz w:val="24"/>
          <w:lang w:bidi="ar-SA"/>
        </w:rPr>
        <w:t xml:space="preserve"> the median and</w:t>
      </w:r>
      <w:r w:rsidR="00B85D8E" w:rsidRPr="00B85D8E">
        <w:rPr>
          <w:sz w:val="24"/>
          <w:lang w:bidi="ar-SA"/>
        </w:rPr>
        <w:t xml:space="preserve"> the </w:t>
      </w:r>
      <w:r w:rsidR="0036652F">
        <w:rPr>
          <w:sz w:val="24"/>
          <w:lang w:bidi="ar-SA"/>
        </w:rPr>
        <w:t>time</w:t>
      </w:r>
      <w:r w:rsidR="00B85D8E" w:rsidRPr="00B85D8E">
        <w:rPr>
          <w:sz w:val="24"/>
          <w:lang w:bidi="ar-SA"/>
        </w:rPr>
        <w:t xml:space="preserve"> taken for each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>n (by changing the value of power in the code), in seconds. The usage of a scaling factor was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 xml:space="preserve">necessary because the values of the </w:t>
      </w:r>
      <w:r w:rsidR="0036652F">
        <w:rPr>
          <w:sz w:val="24"/>
          <w:lang w:bidi="ar-SA"/>
        </w:rPr>
        <w:t>theoretical</w:t>
      </w:r>
      <w:r w:rsidR="0036652F" w:rsidRP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>values with diﬀerent values of “n” where large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 xml:space="preserve">when compared to the experimental results. A scaling factor of </w:t>
      </w:r>
      <w:r w:rsidR="0036652F" w:rsidRPr="0078029E">
        <w:rPr>
          <w:sz w:val="24"/>
        </w:rPr>
        <w:t>1.84E-06</w:t>
      </w:r>
      <w:r w:rsidR="0036652F">
        <w:rPr>
          <w:szCs w:val="22"/>
        </w:rPr>
        <w:t xml:space="preserve"> </w:t>
      </w:r>
      <w:r w:rsidR="00B85D8E" w:rsidRPr="00B85D8E">
        <w:rPr>
          <w:sz w:val="24"/>
          <w:lang w:bidi="ar-SA"/>
        </w:rPr>
        <w:t>was taken for easy</w:t>
      </w:r>
      <w:r w:rsidR="00B85D8E">
        <w:rPr>
          <w:sz w:val="24"/>
          <w:lang w:bidi="ar-SA"/>
        </w:rPr>
        <w:t xml:space="preserve"> </w:t>
      </w:r>
      <w:r w:rsidR="00B85D8E" w:rsidRPr="00B85D8E">
        <w:rPr>
          <w:sz w:val="24"/>
          <w:lang w:bidi="ar-SA"/>
        </w:rPr>
        <w:t xml:space="preserve">comparison. </w:t>
      </w:r>
      <w:r w:rsidR="0036652F">
        <w:rPr>
          <w:sz w:val="24"/>
          <w:lang w:bidi="ar-SA"/>
        </w:rPr>
        <w:t xml:space="preserve">It can be concluded that this algorithm </w:t>
      </w:r>
      <w:r w:rsidR="008E79C6">
        <w:rPr>
          <w:sz w:val="24"/>
          <w:lang w:bidi="ar-SA"/>
        </w:rPr>
        <w:t xml:space="preserve">always ensures a good partition and running at linear time makes it preferable rather than sorting a list and finding the median which takes </w:t>
      </w:r>
      <m:oMath>
        <m:r>
          <w:rPr>
            <w:rFonts w:ascii="Cambria Math" w:hAnsi="Cambria Math"/>
            <w:sz w:val="24"/>
            <w:lang w:bidi="ar-SA"/>
          </w:rPr>
          <m:t>O(nlogn).</m:t>
        </m:r>
      </m:oMath>
    </w:p>
    <w:p w14:paraId="35409740" w14:textId="77777777" w:rsidR="00292C38" w:rsidRDefault="00292C38" w:rsidP="00292C38">
      <w:pPr>
        <w:spacing w:after="0"/>
        <w:rPr>
          <w:b/>
          <w:color w:val="4F81BD"/>
          <w:sz w:val="26"/>
        </w:rPr>
      </w:pPr>
    </w:p>
    <w:p w14:paraId="761AEBD9" w14:textId="55A1ACF5" w:rsidR="00B85D8E" w:rsidRPr="00B85D8E" w:rsidRDefault="00B85D8E" w:rsidP="00B85D8E">
      <w:pPr>
        <w:spacing w:line="240" w:lineRule="auto"/>
        <w:jc w:val="both"/>
        <w:rPr>
          <w:sz w:val="24"/>
          <w:lang w:bidi="ar-SA"/>
        </w:rPr>
      </w:pPr>
    </w:p>
    <w:sectPr w:rsidR="00B85D8E" w:rsidRPr="00B85D8E">
      <w:pgSz w:w="12240" w:h="15840"/>
      <w:pgMar w:top="755" w:right="1794" w:bottom="1991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048DE"/>
    <w:multiLevelType w:val="hybridMultilevel"/>
    <w:tmpl w:val="84566596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4A9D2E35"/>
    <w:multiLevelType w:val="hybridMultilevel"/>
    <w:tmpl w:val="B44E848A"/>
    <w:lvl w:ilvl="0" w:tplc="F3E2B2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E1C16"/>
    <w:multiLevelType w:val="hybridMultilevel"/>
    <w:tmpl w:val="5F2EF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80528"/>
    <w:multiLevelType w:val="hybridMultilevel"/>
    <w:tmpl w:val="157472B4"/>
    <w:lvl w:ilvl="0" w:tplc="F3E2B25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72925">
    <w:abstractNumId w:val="2"/>
  </w:num>
  <w:num w:numId="2" w16cid:durableId="1198734779">
    <w:abstractNumId w:val="3"/>
  </w:num>
  <w:num w:numId="3" w16cid:durableId="217862708">
    <w:abstractNumId w:val="1"/>
  </w:num>
  <w:num w:numId="4" w16cid:durableId="169653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AB5"/>
    <w:rsid w:val="00093265"/>
    <w:rsid w:val="000E68BF"/>
    <w:rsid w:val="000F5F05"/>
    <w:rsid w:val="00126BF5"/>
    <w:rsid w:val="00167E89"/>
    <w:rsid w:val="001A1711"/>
    <w:rsid w:val="001E0123"/>
    <w:rsid w:val="002344FC"/>
    <w:rsid w:val="00292C38"/>
    <w:rsid w:val="00297CE5"/>
    <w:rsid w:val="002E2158"/>
    <w:rsid w:val="0031164A"/>
    <w:rsid w:val="0034035C"/>
    <w:rsid w:val="0036652F"/>
    <w:rsid w:val="003B1062"/>
    <w:rsid w:val="00433340"/>
    <w:rsid w:val="004630EE"/>
    <w:rsid w:val="004C46F8"/>
    <w:rsid w:val="00524039"/>
    <w:rsid w:val="00526371"/>
    <w:rsid w:val="00536CA2"/>
    <w:rsid w:val="00541173"/>
    <w:rsid w:val="005926C3"/>
    <w:rsid w:val="00593B55"/>
    <w:rsid w:val="005A18EC"/>
    <w:rsid w:val="005F77C4"/>
    <w:rsid w:val="006268BB"/>
    <w:rsid w:val="006E41F5"/>
    <w:rsid w:val="006F79BF"/>
    <w:rsid w:val="00725864"/>
    <w:rsid w:val="0073337D"/>
    <w:rsid w:val="007754B8"/>
    <w:rsid w:val="0078029E"/>
    <w:rsid w:val="007C21C8"/>
    <w:rsid w:val="007C47EE"/>
    <w:rsid w:val="00803111"/>
    <w:rsid w:val="00811DBC"/>
    <w:rsid w:val="00824C48"/>
    <w:rsid w:val="00841536"/>
    <w:rsid w:val="00876AB5"/>
    <w:rsid w:val="008D0ED4"/>
    <w:rsid w:val="008E1D23"/>
    <w:rsid w:val="008E5470"/>
    <w:rsid w:val="008E79C6"/>
    <w:rsid w:val="009F375B"/>
    <w:rsid w:val="00A22673"/>
    <w:rsid w:val="00A52E80"/>
    <w:rsid w:val="00A55C0A"/>
    <w:rsid w:val="00A94D2C"/>
    <w:rsid w:val="00AD66B7"/>
    <w:rsid w:val="00B61E28"/>
    <w:rsid w:val="00B85D8E"/>
    <w:rsid w:val="00BA4C86"/>
    <w:rsid w:val="00BB57B0"/>
    <w:rsid w:val="00BF2CF2"/>
    <w:rsid w:val="00C37864"/>
    <w:rsid w:val="00C80953"/>
    <w:rsid w:val="00C85715"/>
    <w:rsid w:val="00D062A8"/>
    <w:rsid w:val="00E20233"/>
    <w:rsid w:val="00E96A25"/>
    <w:rsid w:val="00F03E87"/>
    <w:rsid w:val="00F55997"/>
    <w:rsid w:val="00F65B55"/>
    <w:rsid w:val="00F861C2"/>
    <w:rsid w:val="00F9542A"/>
    <w:rsid w:val="00FA34B8"/>
    <w:rsid w:val="00FC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76BD"/>
  <w15:docId w15:val="{FD64E7AB-0666-0F42-A802-73443230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6F8"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17365D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Cambria" w:eastAsia="Cambria" w:hAnsi="Cambria" w:cs="Cambria"/>
      <w:b/>
      <w:color w:val="365F91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4F81BD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4F81BD"/>
      <w:sz w:val="26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365F91"/>
      <w:sz w:val="3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17365D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03E87"/>
    <w:rPr>
      <w:color w:val="666666"/>
    </w:rPr>
  </w:style>
  <w:style w:type="paragraph" w:styleId="NormalWeb">
    <w:name w:val="Normal (Web)"/>
    <w:basedOn w:val="Normal"/>
    <w:uiPriority w:val="99"/>
    <w:unhideWhenUsed/>
    <w:rsid w:val="00F95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bidi="ar-SA"/>
      <w14:ligatures w14:val="none"/>
    </w:rPr>
  </w:style>
  <w:style w:type="paragraph" w:customStyle="1" w:styleId="p1">
    <w:name w:val="p1"/>
    <w:basedOn w:val="Normal"/>
    <w:rsid w:val="008E5470"/>
    <w:pPr>
      <w:spacing w:after="0" w:line="240" w:lineRule="auto"/>
    </w:pPr>
    <w:rPr>
      <w:rFonts w:ascii="Helvetica" w:eastAsia="Times New Roman" w:hAnsi="Helvetica" w:cs="Times New Roman"/>
      <w:kern w:val="0"/>
      <w:sz w:val="17"/>
      <w:szCs w:val="17"/>
      <w:lang w:bidi="ar-SA"/>
      <w14:ligatures w14:val="none"/>
    </w:rPr>
  </w:style>
  <w:style w:type="paragraph" w:customStyle="1" w:styleId="p2">
    <w:name w:val="p2"/>
    <w:basedOn w:val="Normal"/>
    <w:rsid w:val="008E5470"/>
    <w:pPr>
      <w:spacing w:after="0" w:line="240" w:lineRule="auto"/>
    </w:pPr>
    <w:rPr>
      <w:rFonts w:ascii="Helvetica" w:eastAsia="Times New Roman" w:hAnsi="Helvetica" w:cs="Times New Roman"/>
      <w:kern w:val="0"/>
      <w:sz w:val="12"/>
      <w:szCs w:val="12"/>
      <w:lang w:bidi="ar-SA"/>
      <w14:ligatures w14:val="none"/>
    </w:rPr>
  </w:style>
  <w:style w:type="character" w:customStyle="1" w:styleId="s1">
    <w:name w:val="s1"/>
    <w:basedOn w:val="DefaultParagraphFont"/>
    <w:rsid w:val="008E5470"/>
    <w:rPr>
      <w:rFonts w:ascii="Helvetica" w:hAnsi="Helvetica" w:hint="default"/>
      <w:sz w:val="12"/>
      <w:szCs w:val="12"/>
    </w:rPr>
  </w:style>
  <w:style w:type="paragraph" w:styleId="ListParagraph">
    <w:name w:val="List Paragraph"/>
    <w:basedOn w:val="Normal"/>
    <w:uiPriority w:val="34"/>
    <w:qFormat/>
    <w:rsid w:val="00780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GW\Year%201\DSA\Project%202\GWU-Algorithms-Fall-2025-Project-2\EyouelKibretProject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US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Theoretical Vs Experimental Analysis Comparison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2"/>
          <c:order val="2"/>
          <c:tx>
            <c:v>Experimental Results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Sheet1!$B$10:$B$17</c:f>
              <c:numCache>
                <c:formatCode>General</c:formatCod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 formatCode="0.00E+00">
                  <c:v>10000000</c:v>
                </c:pt>
                <c:pt idx="7" formatCode="0.00E+00">
                  <c:v>100000000</c:v>
                </c:pt>
              </c:numCache>
            </c:numRef>
          </c:cat>
          <c:val>
            <c:numRef>
              <c:f>Sheet1!$D$10:$D$17</c:f>
              <c:numCache>
                <c:formatCode>General</c:formatCode>
                <c:ptCount val="8"/>
                <c:pt idx="0" formatCode="0.00E+00">
                  <c:v>1.31130218505859E-5</c:v>
                </c:pt>
                <c:pt idx="1">
                  <c:v>1.14917755126953E-4</c:v>
                </c:pt>
                <c:pt idx="2">
                  <c:v>9.4652175903320302E-4</c:v>
                </c:pt>
                <c:pt idx="3">
                  <c:v>9.2294216156005807E-3</c:v>
                </c:pt>
                <c:pt idx="4">
                  <c:v>9.5644950866699205E-2</c:v>
                </c:pt>
                <c:pt idx="5">
                  <c:v>1.2084589004516599</c:v>
                </c:pt>
                <c:pt idx="6">
                  <c:v>15.294384956359799</c:v>
                </c:pt>
                <c:pt idx="7">
                  <c:v>187.02897834777801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32-44DA-B8F9-25FE14EF67C9}"/>
            </c:ext>
          </c:extLst>
        </c:ser>
        <c:ser>
          <c:idx val="3"/>
          <c:order val="3"/>
          <c:tx>
            <c:v>Theoretical Results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Sheet1!$B$10:$B$17</c:f>
              <c:numCache>
                <c:formatCode>General</c:formatCode>
                <c:ptCount val="8"/>
                <c:pt idx="0">
                  <c:v>10</c:v>
                </c:pt>
                <c:pt idx="1">
                  <c:v>100</c:v>
                </c:pt>
                <c:pt idx="2">
                  <c:v>1000</c:v>
                </c:pt>
                <c:pt idx="3">
                  <c:v>10000</c:v>
                </c:pt>
                <c:pt idx="4">
                  <c:v>100000</c:v>
                </c:pt>
                <c:pt idx="5">
                  <c:v>1000000</c:v>
                </c:pt>
                <c:pt idx="6" formatCode="0.00E+00">
                  <c:v>10000000</c:v>
                </c:pt>
                <c:pt idx="7" formatCode="0.00E+00">
                  <c:v>100000000</c:v>
                </c:pt>
              </c:numCache>
            </c:numRef>
          </c:cat>
          <c:val>
            <c:numRef>
              <c:f>Sheet1!$E$10:$E$17</c:f>
              <c:numCache>
                <c:formatCode>0.00E+00</c:formatCode>
                <c:ptCount val="8"/>
                <c:pt idx="0">
                  <c:v>1.8360000183600002E-5</c:v>
                </c:pt>
                <c:pt idx="1">
                  <c:v>1.8360000183600001E-4</c:v>
                </c:pt>
                <c:pt idx="2">
                  <c:v>1.8360000183600001E-3</c:v>
                </c:pt>
                <c:pt idx="3">
                  <c:v>1.8360000183600001E-2</c:v>
                </c:pt>
                <c:pt idx="4">
                  <c:v>0.183600001836</c:v>
                </c:pt>
                <c:pt idx="5">
                  <c:v>1.8360000183600003</c:v>
                </c:pt>
                <c:pt idx="6">
                  <c:v>18.3600001836</c:v>
                </c:pt>
                <c:pt idx="7">
                  <c:v>183.60000183600002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32-44DA-B8F9-25FE14EF6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578406416"/>
        <c:axId val="1578408816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>
                      <c:ext uri="{02D57815-91ED-43cb-92C2-25804820EDAC}">
                        <c15:formulaRef>
                          <c15:sqref>Sheet1!$B$10:$B$17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  <c:pt idx="5">
                        <c:v>1000000</c:v>
                      </c:pt>
                      <c:pt idx="6" formatCode="0.00E+00">
                        <c:v>10000000</c:v>
                      </c:pt>
                      <c:pt idx="7" formatCode="0.00E+00">
                        <c:v>100000000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Sheet1!$B$10:$B$17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  <c:pt idx="5">
                        <c:v>1000000</c:v>
                      </c:pt>
                      <c:pt idx="6" formatCode="0.00E+00">
                        <c:v>10000000</c:v>
                      </c:pt>
                      <c:pt idx="7" formatCode="0.00E+00">
                        <c:v>100000000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1032-44DA-B8F9-25FE14EF67C9}"/>
                  </c:ext>
                </c:extLst>
              </c15:ser>
            </c15:filteredLineSeries>
            <c15:filteredLineSeries>
              <c15:ser>
                <c:idx val="1"/>
                <c:order val="1"/>
                <c:spPr>
                  <a:ln w="28575" cap="rnd">
                    <a:solidFill>
                      <a:schemeClr val="accent2"/>
                    </a:solidFill>
                    <a:round/>
                  </a:ln>
                  <a:effectLst/>
                </c:spPr>
                <c:marker>
                  <c:symbol val="none"/>
                </c:marker>
                <c:cat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Sheet1!$B$10:$B$17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  <c:pt idx="5">
                        <c:v>1000000</c:v>
                      </c:pt>
                      <c:pt idx="6" formatCode="0.00E+00">
                        <c:v>10000000</c:v>
                      </c:pt>
                      <c:pt idx="7" formatCode="0.00E+00">
                        <c:v>100000000</c:v>
                      </c:pt>
                    </c:numCache>
                  </c:num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Sheet1!$C$10:$C$17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10</c:v>
                      </c:pt>
                      <c:pt idx="1">
                        <c:v>100</c:v>
                      </c:pt>
                      <c:pt idx="2">
                        <c:v>1000</c:v>
                      </c:pt>
                      <c:pt idx="3">
                        <c:v>10000</c:v>
                      </c:pt>
                      <c:pt idx="4">
                        <c:v>100000</c:v>
                      </c:pt>
                      <c:pt idx="5">
                        <c:v>1000000</c:v>
                      </c:pt>
                      <c:pt idx="6" formatCode="0.00E+00">
                        <c:v>10000000</c:v>
                      </c:pt>
                      <c:pt idx="7" formatCode="0.00E+00">
                        <c:v>100000000</c:v>
                      </c:pt>
                    </c:numCache>
                  </c:numRef>
                </c:val>
                <c:smooth val="0"/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3-1032-44DA-B8F9-25FE14EF67C9}"/>
                  </c:ext>
                </c:extLst>
              </c15:ser>
            </c15:filteredLineSeries>
          </c:ext>
        </c:extLst>
      </c:lineChart>
      <c:catAx>
        <c:axId val="1578406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8408816"/>
        <c:crosses val="autoZero"/>
        <c:auto val="1"/>
        <c:lblAlgn val="ctr"/>
        <c:lblOffset val="100"/>
        <c:noMultiLvlLbl val="0"/>
      </c:catAx>
      <c:valAx>
        <c:axId val="15784088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</a:t>
                </a:r>
                <a:r>
                  <a:rPr lang="en-US" baseline="0"/>
                  <a:t>(seconds)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E+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78406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Amrinder Arora</dc:creator>
  <cp:keywords/>
  <cp:lastModifiedBy>Kibret, Eyouel H</cp:lastModifiedBy>
  <cp:revision>50</cp:revision>
  <dcterms:created xsi:type="dcterms:W3CDTF">2025-10-11T20:59:00Z</dcterms:created>
  <dcterms:modified xsi:type="dcterms:W3CDTF">2025-11-20T20:15:00Z</dcterms:modified>
</cp:coreProperties>
</file>