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aps/>
          <w:color w:val="0B2545"/>
          <w:sz w:val="52"/>
          <w:szCs w:val="52"/>
        </w:rPr>
        <w:t xml:space="preserve">THE EYE DOCTORS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D6A72"/>
          <w:sz w:val="32"/>
          <w:szCs w:val="32"/>
        </w:rPr>
        <w:t xml:space="preserve">Website Design &amp; Development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Visual Design Specification Document</w:t>
      </w:r>
    </w:p>
    <w:p>
      <w:pPr>
        <w:pBdr>
          <w:bottom w:val="single" w:color="D4870B" w:sz="4" w:space="1"/>
        </w:pBdr>
        <w:spacing w:after="200" w:before="200"/>
      </w:pPr>
    </w:p>
    <w:p>
      <w:pPr>
        <w:spacing w:after="0" w:before="200"/>
      </w:pPr>
    </w:p>
    <w:p>
      <w:pPr>
        <w:spacing w:after="80" w:before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Prepared for AI-Assisted Development — Claude Haiku 4.5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·  April 2025  ·  Lagos, Nigeria</w:t>
      </w:r>
    </w:p>
    <w:p>
      <w:pPr>
        <w:spacing w:after="0" w:before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D6A72"/>
          <w:sz w:val="22"/>
          <w:szCs w:val="22"/>
        </w:rPr>
        <w:t xml:space="preserve">theeyedoctors.com.ng</w:t>
      </w:r>
    </w:p>
    <w:p>
      <w:r>
        <w:br w:type="page"/>
      </w:r>
    </w:p>
    <w:p>
      <w:pPr>
        <w:pStyle w:val="Heading1"/>
        <w:pBdr>
          <w:bottom w:val="single" w:color="1D6A72" w:sz="12" w:space="1"/>
        </w:pBdr>
        <w:spacing w:after="160" w:before="400"/>
      </w:pPr>
      <w:r>
        <w:rPr>
          <w:rFonts w:ascii="Arial" w:cs="Arial" w:eastAsia="Arial" w:hAnsi="Arial"/>
          <w:b/>
          <w:bCs/>
          <w:color w:val="0B2545"/>
          <w:sz w:val="36"/>
          <w:szCs w:val="36"/>
        </w:rPr>
        <w:t xml:space="preserve">1. Purpose &amp; Scope of This Document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This document is a complete visual and functional specification for the rebuild of The Eye Doctors' website. It is written primarily to guide AI-assisted code generation (Claude Haiku 4.5 in VS Code) and will also serve as the design reference for the development team.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It covers: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The brand identity, visual language, and design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Layout and content specifications for each of the 5 MVP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Image direction with stock search terms and placement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Interactive states, animations, and component behaviour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Responsive and mobile-first implementation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Developer implementation instructions per section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website is a full rebuild — not a patch of the existing WordPress site. The stack is React + Tailwind (frontend), Node.js + PostgreSQL (backend). All image references include Unsplash/Pexels search terms for sourcing appropriate placeholder imagery.</w:t>
      </w:r>
    </w:p>
    <w:p>
      <w:pPr>
        <w:pBdr>
          <w:bottom w:val="single" w:color="E8ECF0" w:sz="4" w:space="1"/>
        </w:pBdr>
        <w:spacing w:after="200" w:before="200"/>
      </w:pPr>
    </w:p>
    <w:p>
      <w:pPr>
        <w:pStyle w:val="Heading1"/>
        <w:pBdr>
          <w:bottom w:val="single" w:color="1D6A72" w:sz="12" w:space="1"/>
        </w:pBdr>
        <w:spacing w:after="160" w:before="400"/>
      </w:pPr>
      <w:r>
        <w:rPr>
          <w:rFonts w:ascii="Arial" w:cs="Arial" w:eastAsia="Arial" w:hAnsi="Arial"/>
          <w:b/>
          <w:bCs/>
          <w:color w:val="0B2545"/>
          <w:sz w:val="36"/>
          <w:szCs w:val="36"/>
        </w:rPr>
        <w:t xml:space="preserve">2. Brand Identity &amp; Design System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Everything that follows — color, type, spacing, imagery, tone — flows from a single design thesis:</w:t>
      </w:r>
    </w:p>
    <w:p>
      <w:pPr>
        <w:spacing w:after="0" w:before="80"/>
      </w:pPr>
    </w:p>
    <w:p>
      <w:pPr>
        <w:pBdr>
          <w:left w:val="single" w:color="1D6A72" w:sz="20" w:space="4"/>
        </w:pBdr>
        <w:spacing w:after="160" w:before="160"/>
        <w:ind w:left="400"/>
        <w:jc w:val="center"/>
      </w:pPr>
      <w:r>
        <w:rPr>
          <w:rFonts w:ascii="Arial" w:cs="Arial" w:eastAsia="Arial" w:hAnsi="Arial"/>
          <w:b/>
          <w:bCs/>
          <w:i/>
          <w:iCs/>
          <w:color w:val="0B2545"/>
          <w:sz w:val="26"/>
          <w:szCs w:val="26"/>
        </w:rPr>
        <w:t xml:space="preserve">"Trusted expertise, human warmth."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Eye Doctors is a 20+ year institution. The design should feel established and credible — not cold and clinical, not youthful and playful. Think of a world-class ophthalmology center that also understands Lagos patients: warm, real, accessible.</w:t>
      </w:r>
    </w:p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6A72"/>
          <w:sz w:val="28"/>
          <w:szCs w:val="28"/>
        </w:rPr>
        <w:t xml:space="preserve">2.1 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Value / Hex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Primary — Navy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#0B2545  |  Deep trust, authority, expertise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Secondary — Teal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#1D6A72  |  Care, health, clarity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Accent — Amber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#D4870B  |  Warmth, attention, CTAs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Surface White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#FFFFFF  |  Primary background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Surface Off-White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#F8F9FA  |  Section alternation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Light Gray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#E8ECF0  |  Borders, dividers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Body Text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#2D3748  |  Readable dark gray, not black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Subtle Text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#6B7280  |  Labels, metadata, secondary info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Usage rules: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Navy is for headings, the header background, and footer. Never use it on body 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Teal is for section accents, icon fills, and active state underlines.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Amber appears only on CTAs, key highlight lines, and the stat counter numbers. It earns attention — don't dilute 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Backgrounds alternate between pure white and off-white between sections to create visual rhythm without borders.</w:t>
      </w:r>
    </w:p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6A72"/>
          <w:sz w:val="28"/>
          <w:szCs w:val="28"/>
        </w:rPr>
        <w:t xml:space="preserve">2.2 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Font  ·  Weight  ·  Size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Page Title / H1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DM Serif Display  ·  Regular  ·  56–72px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Section Title / H2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DM Serif Display  ·  Regular  ·  36–44px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Subsection / H3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DM Sans  ·  SemiBold  ·  22–26px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Body Text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DM Sans  ·  Regular  ·  16–18px  ·  Line-height 1.6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UI Labels / Buttons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DM Sans  ·  Medium  ·  14–16px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Captions / Meta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DM Sans  ·  Regular  ·  13–14px  ·  Color: #6B7280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Import via Google Fonts:</w:t>
      </w:r>
    </w:p>
    <w:p>
      <w:pPr>
        <w:pBdr>
          <w:left w:val="single" w:color="E8ECF0" w:sz="12" w:space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1D6A72"/>
          <w:sz w:val="18"/>
          <w:szCs w:val="18"/>
        </w:rPr>
        <w:t xml:space="preserve">@import url('https://fonts.googleapis.com/css2?family=DM+Serif+Display&amp;family=DM+Sans:wght@400;500;600&amp;display=swap');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DM Serif Display creates editorial authority in headings. DM Sans is highly legible on mobile at small sizes and renders well on low-resolution Android screens common in Lagos.</w:t>
      </w:r>
    </w:p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6A72"/>
          <w:sz w:val="28"/>
          <w:szCs w:val="28"/>
        </w:rPr>
        <w:t xml:space="preserve">2.3  Spacing &amp;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Base unit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8px — all spacing values are multiples of 8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Max content width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1200px, centered, with 24px gutter on mobile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Section vertical padding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Desktop: 96px top/bottom  |  Mobile: 64px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Component gap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Typically 24px–48px between cards/items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Button padding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14px top/bottom  ·  28px left/right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Buttons: 6px  |  Cards: 12px  |  Inputs: 8px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6A72"/>
          <w:sz w:val="28"/>
          <w:szCs w:val="28"/>
        </w:rPr>
        <w:t xml:space="preserve">2.4  Iconography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Use Lucide React for all icons. They are clean, consistent, and lightweight. Preferred icon color is teal (#1D6A72) when decorative, navy when structural.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Eye icon — for brand identity moments and the logo mark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MapPin — for branch locations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Phone, Mail — contact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Clock — opening hours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CalendarCheck — booking CTA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ShieldCheck — trust badges / certifications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ChevronRight — navigation indicators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WhatsApp (custom SVG) — floating chat button</w:t>
      </w:r>
    </w:p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6A72"/>
          <w:sz w:val="28"/>
          <w:szCs w:val="28"/>
        </w:rPr>
        <w:t xml:space="preserve">2.5  Animation &amp; Motion Principles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Motion should be functional and restrained. It should guide attention, not entertain.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Page load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Fade up + opacity on hero text: transform: translateY(20px) → 0, opacity 0 → 1, duration 600ms ease-out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Scroll reveal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Sections fade up as they enter viewport. Use IntersectionObserver with threshold: 0.15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Animated counters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Counters count up from 0 when scrolled into view. Easing: easeOut, duration: 1800ms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Button hover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Background lightens 10%. Box shadow elevates: 0 4px 14px rgba(0,0,0,0.15). Scale: 1.02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Nav link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2px underline slides in from left on hover, teal color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WhatsApp float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Subtle pulse animation every 4 seconds on the green dot indicator</w:t>
            </w:r>
          </w:p>
        </w:tc>
      </w:tr>
    </w:tbl>
    <w:p>
      <w:pPr>
        <w:pBdr>
          <w:bottom w:val="single" w:color="E8ECF0" w:sz="4" w:space="1"/>
        </w:pBdr>
        <w:spacing w:after="200" w:before="200"/>
      </w:pPr>
    </w:p>
    <w:p>
      <w:pPr>
        <w:pStyle w:val="Heading1"/>
        <w:pBdr>
          <w:bottom w:val="single" w:color="1D6A72" w:sz="12" w:space="1"/>
        </w:pBdr>
        <w:spacing w:after="160" w:before="400"/>
      </w:pPr>
      <w:r>
        <w:rPr>
          <w:rFonts w:ascii="Arial" w:cs="Arial" w:eastAsia="Arial" w:hAnsi="Arial"/>
          <w:b/>
          <w:bCs/>
          <w:color w:val="0B2545"/>
          <w:sz w:val="36"/>
          <w:szCs w:val="36"/>
        </w:rPr>
        <w:t xml:space="preserve">3. Global Components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6A72"/>
          <w:sz w:val="28"/>
          <w:szCs w:val="28"/>
        </w:rPr>
        <w:t xml:space="preserve">3.1  Navigation Header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header is sticky — it stays at the top of the viewport on scroll. It has two states: transparent-over-hero (homepage only) and solid-navy (all other pages + when scrolled past hero on homepage).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Background (default)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Solid navy #0B2545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Background (over hero)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transparent — logo and nav links appear in white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Height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72px desktop  ·  60px mobile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Logo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Left-aligned. 'The Eye Doctors' wordmark in white + small eye icon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Nav links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Home  ·  About  ·  Services  ·  Contact (right-aligned). DM Sans Medium 15px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CTA button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Book Appointment — amber fill, white text, right of nav links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Mobile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Hamburger menu. Drawer slides in from right, full-height, navy background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Active state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Current page link has a teal underline, 2px solid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A72" w:sz="1"/>
              <w:left w:val="single" w:color="1D6A72" w:sz="1"/>
              <w:bottom w:val="single" w:color="1D6A72" w:sz="1"/>
              <w:right w:val="single" w:color="1D6A72" w:sz="1"/>
            </w:tcBorders>
            <w:shd w:fill="EEF6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D6A72"/>
                <w:sz w:val="24"/>
                <w:szCs w:val="24"/>
              </w:rPr>
              <w:t xml:space="preserve">📷  IMAGE PLACEHOLDER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B2545"/>
                <w:sz w:val="22"/>
                <w:szCs w:val="22"/>
              </w:rPr>
              <w:t xml:space="preserve">Navigation Bar — Desktop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Aspect Ratio: Full width × 72px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4870B"/>
                <w:sz w:val="20"/>
                <w:szCs w:val="20"/>
              </w:rPr>
              <w:t xml:space="preserve">Stock Search: "modern clinic website navigation bar dark navy"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2D3748"/>
                <w:sz w:val="20"/>
                <w:szCs w:val="20"/>
              </w:rPr>
              <w:t xml:space="preserve">Full-width header, dark navy background, white logo left, white nav links right, amber CTA button far right. Clean, minimal, clinical.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6A72"/>
          <w:sz w:val="28"/>
          <w:szCs w:val="28"/>
        </w:rPr>
        <w:t xml:space="preserve">3.2  Footer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footer is always navy background with white and teal text. It is consistent across all pages.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Navy #0B2545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Layout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3 columns on desktop: Brand blurb | Quick links | Contact info. Stacks on mobile.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Column 1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Logo + 2-line brand statement + social icons (Facebook, Instagram)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Column 2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Quick links: Home, About Us, Services, Book Appointment, Contact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Column 3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Address (5-branch callout), WhatsApp number, Email, Opening hours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Bottom bar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Thin teal divider line. Copyright text left. 'Built with care in Lagos' right. Both subtle gray.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Wednesday callout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Small amber-tinted badge: 'Wednesday Evening Clinic Available'</w:t>
            </w:r>
          </w:p>
        </w:tc>
      </w:tr>
    </w:tbl>
    <w:p>
      <w:pPr>
        <w:pBdr>
          <w:bottom w:val="single" w:color="E8ECF0" w:sz="4" w:space="1"/>
        </w:pBdr>
        <w:spacing w:after="200" w:before="200"/>
      </w:pPr>
    </w:p>
    <w:p>
      <w:pPr>
        <w:pStyle w:val="Heading1"/>
        <w:pBdr>
          <w:bottom w:val="single" w:color="1D6A72" w:sz="12" w:space="1"/>
        </w:pBdr>
        <w:spacing w:after="160" w:before="400"/>
      </w:pPr>
      <w:r>
        <w:rPr>
          <w:rFonts w:ascii="Arial" w:cs="Arial" w:eastAsia="Arial" w:hAnsi="Arial"/>
          <w:b/>
          <w:bCs/>
          <w:color w:val="0B2545"/>
          <w:sz w:val="36"/>
          <w:szCs w:val="36"/>
        </w:rPr>
        <w:t xml:space="preserve">4. Page-by-Page Specifications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6A72"/>
          <w:sz w:val="28"/>
          <w:szCs w:val="28"/>
        </w:rPr>
        <w:t xml:space="preserve">4.1  Home Page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homepage does one job: take a skeptical Lagos patient from 'I found this site' to 'I want to book here.' The flow is: Arrive → Trust → Understand → Act.</w:t>
      </w:r>
    </w:p>
    <w:p>
      <w:pPr>
        <w:spacing w:after="0" w:before="1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Section 1: Hero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Full-viewport-height hero. No carousel. One static image. One clear value proposition. One CTA.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A72" w:sz="1"/>
              <w:left w:val="single" w:color="1D6A72" w:sz="1"/>
              <w:bottom w:val="single" w:color="1D6A72" w:sz="1"/>
              <w:right w:val="single" w:color="1D6A72" w:sz="1"/>
            </w:tcBorders>
            <w:shd w:fill="EEF6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D6A72"/>
                <w:sz w:val="24"/>
                <w:szCs w:val="24"/>
              </w:rPr>
              <w:t xml:space="preserve">📷  IMAGE PLACEHOLDER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B2545"/>
                <w:sz w:val="22"/>
                <w:szCs w:val="22"/>
              </w:rPr>
              <w:t xml:space="preserve">Hero Background Image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Aspect Ratio: 16:9 (Desktop) — full viewport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4870B"/>
                <w:sz w:val="20"/>
                <w:szCs w:val="20"/>
              </w:rPr>
              <w:t xml:space="preserve">Stock Search: "African eye doctor patient examination Lagos clinic"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2D3748"/>
                <w:sz w:val="20"/>
                <w:szCs w:val="20"/>
              </w:rPr>
              <w:t xml:space="preserve">A Black doctor in a white coat performing an eye examination on a patient. Warm, professional, authentic. Should feel like Lagos — not a generic stock photo. Soft clinical lighting, not harsh.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Overlay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Dark gradient over image: linear-gradient(to right, rgba(11,37,69,0.85) 40%, rgba(11,37,69,0.3) 100%)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Heading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'Seeing Clearly Starts Here.' — DM Serif Display, 64px, white, max-width 600px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Subheading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'Expert eye care across 5 Lagos locations. Trusted by 85,000+ patients for over 20 years.' — DM Sans 18px, white 85% opacity, max-width 520px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Book an Appointment — amber fill button, white text, large 52px height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WhatsApp Us Now — ghost button (white border, white text), same height, links to WhatsApp chat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Vertical alignment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Content starts 15% from top, left-aligned, 120px left margin on desktop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Scroll indicator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Small animated chevron-down at bottom center of hero. Fades out when user scrolls.</w:t>
            </w:r>
          </w:p>
        </w:tc>
      </w:tr>
    </w:tbl>
    <w:p>
      <w:pPr>
        <w:spacing w:after="0" w:before="20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Section 2: Trust Bar (Animated Stats)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 full-width off-white band immediately below the hero. 3 animated counters + 1 text stat. These are the social proof anchors that stop the bounce.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Stat 1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85,000+  ·  Patients Treated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Stat 2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20+  ·  Years of Excellence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Stat 3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5  ·  Lagos Locations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Stat 4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4.9★  ·  Patient Rating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Counter animation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Numbers count up from 0 when scrolled into viewport. Duration 1800ms easeOut.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Number style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DM Serif Display 56px, amber color. Label below in DM Sans 15px, navy.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Dividers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Light gray vertical lines between stats. Hide on mobile — stack 2×2 grid.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Off-white #F8F9FA with subtle top and bottom teal border (1px)</w:t>
            </w:r>
          </w:p>
        </w:tc>
      </w:tr>
    </w:tbl>
    <w:p>
      <w:pPr>
        <w:spacing w:after="0" w:before="20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Section 3: Services Overview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White background. Heading + grid of 4 service cards.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Section heading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'Our Expertise' — DM Serif Display 40px, navy, centered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Subheading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'Comprehensive eye care for every stage of life' — DM Sans 17px, gray, centered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Card grid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2×2 on desktop, 1 column on mobile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Card content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Teal icon (Lucide) · Service name H3 · 2-line description · 'Learn more' teal link with arrow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Card style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White background, 12px radius, subtle box-shadow, 1px light border. On hover: shadow deepens, slight lift (translateY -4px)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Services shown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1. Comprehensive Eye Exams  2. Cataract Surgery  3. Glaucoma Management  4. Pediatric Eye Care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CTA below grid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View All Services — ghost button, navy border, centered below cards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A72" w:sz="1"/>
              <w:left w:val="single" w:color="1D6A72" w:sz="1"/>
              <w:bottom w:val="single" w:color="1D6A72" w:sz="1"/>
              <w:right w:val="single" w:color="1D6A72" w:sz="1"/>
            </w:tcBorders>
            <w:shd w:fill="EEF6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D6A72"/>
                <w:sz w:val="24"/>
                <w:szCs w:val="24"/>
              </w:rPr>
              <w:t xml:space="preserve">📷  IMAGE PLACEHOLDER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B2545"/>
                <w:sz w:val="22"/>
                <w:szCs w:val="22"/>
              </w:rPr>
              <w:t xml:space="preserve">Services Section Icons / Cards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Aspect Ratio: Section layout — reference only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4870B"/>
                <w:sz w:val="20"/>
                <w:szCs w:val="20"/>
              </w:rPr>
              <w:t xml:space="preserve">Stock Search: "eye care medical icons professional teal"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2D3748"/>
                <w:sz w:val="20"/>
                <w:szCs w:val="20"/>
              </w:rPr>
              <w:t xml:space="preserve">Clean 2x2 card grid with medical eye care icons. Minimalist, professional, white cards with soft shadows.</w:t>
            </w:r>
          </w:p>
        </w:tc>
      </w:tr>
    </w:tbl>
    <w:p>
      <w:pPr>
        <w:spacing w:after="0" w:before="20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Section 4: Why Choose Us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Off-white background. Two-column layout: left column is content, right column is a supporting image.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Left col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Section heading + 4 trust points with teal checkmark icons. Each point: bold label + 1-line description.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Trust points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1. Board-Certified Specialists  2. State-of-the-Art Equipment  3. Serving Lagos for 20+ Years  4. 5 Convenient Locations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Right col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Image — see placeholder below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Layout swap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On mobile, image moves above the content block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CTA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'Book Your Eye Exam Today' — amber button at bottom of left column</w:t>
            </w:r>
          </w:p>
        </w:tc>
      </w:tr>
    </w:tbl>
    <w:p>
      <w:pPr>
        <w:spacing w:after="0" w:before="120"/>
      </w:pPr>
    </w:p>
    <w:tbl>
      <w:tblPr>
        <w:tblW w:type="dxa" w:w="4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</w:tblGrid>
      <w:tr>
        <w:tc>
          <w:tcPr>
            <w:tcW w:type="dxa" w:w="4680"/>
            <w:tcBorders>
              <w:top w:val="single" w:color="1D6A72" w:sz="1"/>
              <w:left w:val="single" w:color="1D6A72" w:sz="1"/>
              <w:bottom w:val="single" w:color="1D6A72" w:sz="1"/>
              <w:right w:val="single" w:color="1D6A72" w:sz="1"/>
            </w:tcBorders>
            <w:shd w:fill="EEF6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D6A72"/>
                <w:sz w:val="24"/>
                <w:szCs w:val="24"/>
              </w:rPr>
              <w:t xml:space="preserve">📷  IMAGE PLACEHOLDER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B2545"/>
                <w:sz w:val="22"/>
                <w:szCs w:val="22"/>
              </w:rPr>
              <w:t xml:space="preserve">Why Choose Us — Right Column Image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Aspect Ratio: 3:4 vertical on desktop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4870B"/>
                <w:sz w:val="20"/>
                <w:szCs w:val="20"/>
              </w:rPr>
              <w:t xml:space="preserve">Stock Search: "ophthalmology equipment slit lamp examination Nigeria"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2D3748"/>
                <w:sz w:val="20"/>
                <w:szCs w:val="20"/>
              </w:rPr>
              <w:t xml:space="preserve">Modern eye examination equipment in a clean clinic. A doctor using a slit lamp or similar instrument. Professional, trustworthy. Nigerian or African clinical setting preferred.</w:t>
            </w:r>
          </w:p>
        </w:tc>
      </w:tr>
    </w:tbl>
    <w:p>
      <w:pPr>
        <w:spacing w:after="0" w:before="20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Section 5: Patient Testimonials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White background. Heading + 3-card testimonial row. These are real patient stories from the existing site — they should be preserved verbatim.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Section heading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'What Our Patients Say' — centered, DM Serif Display 40px navy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Card layout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3 columns desktop, 1 column mobile with horizontal scroll or carousel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Card content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Stars (5 amber stars) · 3–4 line quote · Patient name · Branch location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Card style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White background, teal left border (4px), 12px radius, soft shadow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Bottom of section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Link: 'Read More Reviews' → external Google Reviews link</w:t>
            </w:r>
          </w:p>
        </w:tc>
      </w:tr>
    </w:tbl>
    <w:p>
      <w:pPr>
        <w:spacing w:after="0" w:before="20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Section 6: Branch Locator Preview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Off-white background. Heading + a row of 5 branch cards.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Section heading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'Find Us Across Lagos' — centered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Card per branch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Branch name bold · Address · Phone number · Small 'Get Directions' teal link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Wednesday callout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If branch has Wednesday Evening Clinic, show small amber badge: 'Wed Evening Clinic ✓'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Card layout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Horizontal scroll row on mobile. 5-column on large desktop, 3+2 on medium.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CTA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'View All Branches &amp; Hours' — ghost button, centered below</w:t>
            </w:r>
          </w:p>
        </w:tc>
      </w:tr>
    </w:tbl>
    <w:p>
      <w:pPr>
        <w:spacing w:after="0" w:before="20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Section 7: WhatsApp CTA Banner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Full-width navy band, centered content. This converts the users who don't want to fill a form.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Navy #0B2545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Heading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'Prefer to book on WhatsApp?' — white, DM Serif Display 32px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Subtext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'Our team responds within minutes' — DM Sans 16px, teal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CTA Button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WhatsApp green button with WhatsApp SVG icon. 'Chat With Us Now' text.</w:t>
            </w:r>
          </w:p>
        </w:tc>
      </w:tr>
    </w:tbl>
    <w:p>
      <w:pPr>
        <w:pBdr>
          <w:bottom w:val="single" w:color="E8ECF0" w:sz="4" w:space="1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6A72"/>
          <w:sz w:val="28"/>
          <w:szCs w:val="28"/>
        </w:rPr>
        <w:t xml:space="preserve">4.2  About Us Page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Goal: Build deep trust. Show the human side of the clinic. Tell the 20-year story in a way that feels proud but not boastful.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Section 1: Page Hero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Type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Shorter hero — 55vh height (not full viewport)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Dark navy overlay on image (see below)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Heading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'20 Years. 85,000 Patients. One Mission.' — DM Serif Display 52px white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Subheading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'Providing expert, compassionate eye care to Lagos since 2004.'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A72" w:sz="1"/>
              <w:left w:val="single" w:color="1D6A72" w:sz="1"/>
              <w:bottom w:val="single" w:color="1D6A72" w:sz="1"/>
              <w:right w:val="single" w:color="1D6A72" w:sz="1"/>
            </w:tcBorders>
            <w:shd w:fill="EEF6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D6A72"/>
                <w:sz w:val="24"/>
                <w:szCs w:val="24"/>
              </w:rPr>
              <w:t xml:space="preserve">📷  IMAGE PLACEHOLDER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B2545"/>
                <w:sz w:val="22"/>
                <w:szCs w:val="22"/>
              </w:rPr>
              <w:t xml:space="preserve">About Page Hero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Aspect Ratio: 16:7 (shorter hero)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4870B"/>
                <w:sz w:val="20"/>
                <w:szCs w:val="20"/>
              </w:rPr>
              <w:t xml:space="preserve">Stock Search: "Nigeria eye clinic medical team professional group photo"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2D3748"/>
                <w:sz w:val="20"/>
                <w:szCs w:val="20"/>
              </w:rPr>
              <w:t xml:space="preserve">A team of African/Nigerian doctors and staff in clinical settings. Professional group shot or candid working photo. Warm and human — not posed stock photo.</w:t>
            </w:r>
          </w:p>
        </w:tc>
      </w:tr>
    </w:tbl>
    <w:p>
      <w:pPr>
        <w:spacing w:after="0" w:before="1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Section 2: Our Story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Two-column: left is an image, right is narrative text. Tells the founding story, growth to 5 branches, mission statement.</w:t>
      </w:r>
    </w:p>
    <w:tbl>
      <w:tblPr>
        <w:tblW w:type="dxa" w:w="4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</w:tblGrid>
      <w:tr>
        <w:tc>
          <w:tcPr>
            <w:tcW w:type="dxa" w:w="4320"/>
            <w:tcBorders>
              <w:top w:val="single" w:color="1D6A72" w:sz="1"/>
              <w:left w:val="single" w:color="1D6A72" w:sz="1"/>
              <w:bottom w:val="single" w:color="1D6A72" w:sz="1"/>
              <w:right w:val="single" w:color="1D6A72" w:sz="1"/>
            </w:tcBorders>
            <w:shd w:fill="EEF6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D6A72"/>
                <w:sz w:val="24"/>
                <w:szCs w:val="24"/>
              </w:rPr>
              <w:t xml:space="preserve">📷  IMAGE PLACEHOLDER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B2545"/>
                <w:sz w:val="22"/>
                <w:szCs w:val="22"/>
              </w:rPr>
              <w:t xml:space="preserve">Our Story — Left Column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Aspect Ratio: 1:1 or 4:5 portrait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4870B"/>
                <w:sz w:val="20"/>
                <w:szCs w:val="20"/>
              </w:rPr>
              <w:t xml:space="preserve">Stock Search: "Lagos Nigeria clinic founder doctor portrait ophthalmologist"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2D3748"/>
                <w:sz w:val="20"/>
                <w:szCs w:val="20"/>
              </w:rPr>
              <w:t xml:space="preserve">A doctor or founding figure in a warm, professional portrait. Could also be the first clinic location, vintage or current.</w:t>
            </w:r>
          </w:p>
        </w:tc>
      </w:tr>
    </w:tbl>
    <w:p>
      <w:pPr>
        <w:spacing w:after="0" w:before="1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Section 3: Our Values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White background. 3-column card grid. Each value has an icon, title, and 2-line description.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Values to show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1. Patient First  2. Clinical Excellence  3. Community Commitment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Icon style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Large teal icon (60px), centered above title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Card style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No box. Centered, generous spacing. Icon → heading → body. No border needed — spacing creates the grouping.</w:t>
            </w:r>
          </w:p>
        </w:tc>
      </w:tr>
    </w:tbl>
    <w:p>
      <w:pPr>
        <w:spacing w:after="0" w:before="1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Section 4: Our Team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Doctor cards. Each card: photo + name + title + short bio (2 lines).</w:t>
      </w:r>
    </w:p>
    <w:tbl>
      <w:tblPr>
        <w:tblW w:type="dxa" w:w="3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</w:tblGrid>
      <w:tr>
        <w:tc>
          <w:tcPr>
            <w:tcW w:type="dxa" w:w="3120"/>
            <w:tcBorders>
              <w:top w:val="single" w:color="1D6A72" w:sz="1"/>
              <w:left w:val="single" w:color="1D6A72" w:sz="1"/>
              <w:bottom w:val="single" w:color="1D6A72" w:sz="1"/>
              <w:right w:val="single" w:color="1D6A72" w:sz="1"/>
            </w:tcBorders>
            <w:shd w:fill="EEF6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D6A72"/>
                <w:sz w:val="24"/>
                <w:szCs w:val="24"/>
              </w:rPr>
              <w:t xml:space="preserve">📷  IMAGE PLACEHOLDER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B2545"/>
                <w:sz w:val="22"/>
                <w:szCs w:val="22"/>
              </w:rPr>
              <w:t xml:space="preserve">Team — Doctor Headshot Placeholder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Aspect Ratio: 3:4 portrait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4870B"/>
                <w:sz w:val="20"/>
                <w:szCs w:val="20"/>
              </w:rPr>
              <w:t xml:space="preserve">Stock Search: "African doctor professional headshot white coat"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2D3748"/>
                <w:sz w:val="20"/>
                <w:szCs w:val="20"/>
              </w:rPr>
              <w:t xml:space="preserve">Professional headshot of a Nigerian or African doctor. Warm, approachable, white coat. Real-feeling — not stock.</w:t>
            </w:r>
          </w:p>
        </w:tc>
      </w:tr>
    </w:tbl>
    <w:p>
      <w:pPr>
        <w:pBdr>
          <w:bottom w:val="single" w:color="E8ECF0" w:sz="4" w:space="1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6A72"/>
          <w:sz w:val="28"/>
          <w:szCs w:val="28"/>
        </w:rPr>
        <w:t xml:space="preserve">4.3  Services Page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Goal: Make every patient feel seen and confident they can be helped. List services clearly. Let patients self-identify their need.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Hero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Navy hero, 45vh height. Heading: 'Comprehensive Eye Care for Every Stage of Life'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Layout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Alternating full-width rows — image left + content right, then content left + image right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Services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1. Comprehensive Eye Exams  2. Cataract Surgery &amp; Treatment  3. Glaucoma Diagnosis &amp; Management  4. Pediatric Eye Care  5. Diabetic Eye Disease  6. Refractive Surgery (LASIK)  7. Contact Lens Fitting  8. Low Vision Rehabilitation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Per service block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Service heading H2 · Overview paragraph · Who it's for (2–3 bullet patients) · CTA: 'Book This Service'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Image per service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Supporting medical/clinical image. See placeholder rules below.</w:t>
            </w:r>
          </w:p>
        </w:tc>
      </w:tr>
    </w:tbl>
    <w:p>
      <w:pPr>
        <w:spacing w:after="0" w:before="120"/>
      </w:pPr>
    </w:p>
    <w:tbl>
      <w:tblPr>
        <w:tblW w:type="dxa" w:w="4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</w:tblGrid>
      <w:tr>
        <w:tc>
          <w:tcPr>
            <w:tcW w:type="dxa" w:w="4680"/>
            <w:tcBorders>
              <w:top w:val="single" w:color="1D6A72" w:sz="1"/>
              <w:left w:val="single" w:color="1D6A72" w:sz="1"/>
              <w:bottom w:val="single" w:color="1D6A72" w:sz="1"/>
              <w:right w:val="single" w:color="1D6A72" w:sz="1"/>
            </w:tcBorders>
            <w:shd w:fill="EEF6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D6A72"/>
                <w:sz w:val="24"/>
                <w:szCs w:val="24"/>
              </w:rPr>
              <w:t xml:space="preserve">📷  IMAGE PLACEHOLDER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B2545"/>
                <w:sz w:val="22"/>
                <w:szCs w:val="22"/>
              </w:rPr>
              <w:t xml:space="preserve">Services — Cataract Surgery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Aspect Ratio: 4:3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4870B"/>
                <w:sz w:val="20"/>
                <w:szCs w:val="20"/>
              </w:rPr>
              <w:t xml:space="preserve">Stock Search: "cataract surgery eye clinic Nigeria ophthalmology"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2D3748"/>
                <w:sz w:val="20"/>
                <w:szCs w:val="20"/>
              </w:rPr>
              <w:t xml:space="preserve">Clinical image of cataract or lens procedure, or pre/post comparison. Professional, clinical, not graphic.</w:t>
            </w:r>
          </w:p>
        </w:tc>
      </w:tr>
    </w:tbl>
    <w:p>
      <w:pPr>
        <w:spacing w:after="0" w:before="120"/>
      </w:pPr>
    </w:p>
    <w:tbl>
      <w:tblPr>
        <w:tblW w:type="dxa" w:w="4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</w:tblGrid>
      <w:tr>
        <w:tc>
          <w:tcPr>
            <w:tcW w:type="dxa" w:w="4680"/>
            <w:tcBorders>
              <w:top w:val="single" w:color="1D6A72" w:sz="1"/>
              <w:left w:val="single" w:color="1D6A72" w:sz="1"/>
              <w:bottom w:val="single" w:color="1D6A72" w:sz="1"/>
              <w:right w:val="single" w:color="1D6A72" w:sz="1"/>
            </w:tcBorders>
            <w:shd w:fill="EEF6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D6A72"/>
                <w:sz w:val="24"/>
                <w:szCs w:val="24"/>
              </w:rPr>
              <w:t xml:space="preserve">📷  IMAGE PLACEHOLDER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B2545"/>
                <w:sz w:val="22"/>
                <w:szCs w:val="22"/>
              </w:rPr>
              <w:t xml:space="preserve">Services — Pediatric Eye Care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Aspect Ratio: 4:3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4870B"/>
                <w:sz w:val="20"/>
                <w:szCs w:val="20"/>
              </w:rPr>
              <w:t xml:space="preserve">Stock Search: "child eye examination optometrist Africa"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2D3748"/>
                <w:sz w:val="20"/>
                <w:szCs w:val="20"/>
              </w:rPr>
              <w:t xml:space="preserve">A young child having an eye examination by a caring doctor. Warm, reassuring. Important trust signal for parents.</w:t>
            </w:r>
          </w:p>
        </w:tc>
      </w:tr>
    </w:tbl>
    <w:p>
      <w:pPr>
        <w:pBdr>
          <w:bottom w:val="single" w:color="E8ECF0" w:sz="4" w:space="1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6A72"/>
          <w:sz w:val="28"/>
          <w:szCs w:val="28"/>
        </w:rPr>
        <w:t xml:space="preserve">4.4  Book an Appointment Page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This is the conversion page. Every design decision here should reduce friction. Keep the form minimal. Reinforce trust at every step.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Page layout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Two columns on desktop: form left (60%) + trust panel right (40%). Stacks on mobile.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Page heading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'Book Your Eye Appointment' — DM Serif Display 44px navy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Subheading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'Most appointments confirmed within 2 hours' — teal, DM Sans 16px</w:t>
            </w:r>
          </w:p>
        </w:tc>
      </w:tr>
    </w:tbl>
    <w:p>
      <w:pPr>
        <w:spacing w:after="0" w:before="12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Form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Full Name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Text input, required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Tel input with +234 prefix. Required. (Used for WhatsApp confirmation)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Email input. Optional. (Used for email confirmation)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Preferred Branch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Dropdown. 5 branch options.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Service / Reason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Dropdown. Options: General Eye Check · Cataract · Glaucoma · Pediatric · Other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Preferred Date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Date picker. No past dates. Disable Sundays.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Notes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Optional textarea — 'Anything else we should know?'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Submit CTA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Large amber button: 'Confirm My Appointment →'. Full width on mobile.</w:t>
            </w:r>
          </w:p>
        </w:tc>
      </w:tr>
    </w:tbl>
    <w:p>
      <w:pPr>
        <w:spacing w:after="0" w:before="12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Success &amp; Error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Success state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Form replaced by confirmation block: green checkmark icon + 'Appointment Request Received!' + 'We'll confirm via WhatsApp or email within 2 hours.' + 'Add to Calendar' link.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Error state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Inline field errors in red below each field. Toast at top: 'Something went wrong. Please try again.' with retry CTA.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Loading state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Submit button shows spinner, dims to 70% opacity, text changes to 'Submitting...'</w:t>
            </w:r>
          </w:p>
        </w:tc>
      </w:tr>
    </w:tbl>
    <w:p>
      <w:pPr>
        <w:spacing w:after="0" w:before="12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Right Trust Panel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Visible on desktop alongside the form. On mobile, this renders above the form as a compact bar.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Content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Clinic hours · WhatsApp number · Phone number · Note: 'Walk-ins also welcome at all branches'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Visual style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Off-white card, teal left border, Lucide icons for each item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Wednesday badge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Small amber banner: 'Wednesday Evening Clinic Available'</w:t>
            </w:r>
          </w:p>
        </w:tc>
      </w:tr>
    </w:tbl>
    <w:p>
      <w:pPr>
        <w:pBdr>
          <w:bottom w:val="single" w:color="E8ECF0" w:sz="4" w:space="1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6A72"/>
          <w:sz w:val="28"/>
          <w:szCs w:val="28"/>
        </w:rPr>
        <w:t xml:space="preserve">4.5  Contact Page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Simple, trustworthy, no friction. Give them the info they need to reach the clinic in whatever way works for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Hero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Short — 40vh. Heading: 'Get In Touch'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Layout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Two columns: contact form left, contact info + map right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Contact form fields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Name · Phone · Email · Message. Submit: 'Send Message'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Contact info block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Each branch address · Phone · Email · WhatsApp. Each branch on its own card with MapPin icon.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Map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Embedded Google Maps showing Lagos with 5 branch markers. Or: a styled list of branches with Get Directions links as MVP fallback.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Opening hours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Table: Mon–Fri 8am–6pm  ·  Sat 9am–4pm  ·  Wed Evening 5pm–8pm (highlighted in amber)  ·  Sun Closed</w:t>
            </w:r>
          </w:p>
        </w:tc>
      </w:tr>
    </w:tbl>
    <w:p>
      <w:pPr>
        <w:pBdr>
          <w:bottom w:val="single" w:color="E8ECF0" w:sz="4" w:space="1"/>
        </w:pBdr>
        <w:spacing w:after="200" w:before="200"/>
      </w:pPr>
    </w:p>
    <w:p>
      <w:pPr>
        <w:pStyle w:val="Heading1"/>
        <w:pBdr>
          <w:bottom w:val="single" w:color="1D6A72" w:sz="12" w:space="1"/>
        </w:pBdr>
        <w:spacing w:after="160" w:before="400"/>
      </w:pPr>
      <w:r>
        <w:rPr>
          <w:rFonts w:ascii="Arial" w:cs="Arial" w:eastAsia="Arial" w:hAnsi="Arial"/>
          <w:b/>
          <w:bCs/>
          <w:color w:val="0B2545"/>
          <w:sz w:val="36"/>
          <w:szCs w:val="36"/>
        </w:rPr>
        <w:t xml:space="preserve">5. Implementation Notes for AI Code Generation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following notes are specifically for Claude Haiku 4.5 generating code from this document in VS Code.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6A72"/>
          <w:sz w:val="28"/>
          <w:szCs w:val="28"/>
        </w:rPr>
        <w:t xml:space="preserve">5.1  Stack &amp;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Framework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React 18 + Vite (or Next.js 14 App Router)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Styling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Tailwind CSS — configure custom colors in tailwind.config.js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Icons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lucide-react — import per-component, not all-at-once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Fonts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Google Fonts via @import in index.css — DM Serif Display + DM Sans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Animations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Tailwind CSS custom keyframes for counters. IntersectionObserver API for scroll triggers.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WhatsApp CTA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All WhatsApp links use: https://wa.me/234XXXXXXXXXX?text=Hello%2C%20I%27d%20like%20to%20book%20an%20appointment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Images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Use Unsplash CDN links during development: https://source.unsplash.com/[width]x[height]/?[query]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6A72"/>
          <w:sz w:val="28"/>
          <w:szCs w:val="28"/>
        </w:rPr>
        <w:t xml:space="preserve">5.2  Tailwind Config — Custom Colors</w:t>
      </w:r>
    </w:p>
    <w:p>
      <w:pPr>
        <w:pBdr>
          <w:left w:val="single" w:color="E8ECF0" w:sz="12" w:space="4"/>
        </w:pBdr>
        <w:spacing w:after="120" w:before="120"/>
        <w:ind w:left="360"/>
      </w:pPr>
      <w:r>
        <w:rPr>
          <w:rFonts w:ascii="Courier New" w:cs="Courier New" w:eastAsia="Courier New" w:hAnsi="Courier New"/>
          <w:color w:val="1D6A72"/>
          <w:sz w:val="18"/>
          <w:szCs w:val="18"/>
        </w:rPr>
        <w:t xml:space="preserve">module.exports = {
  theme: {
    extend: {
      colors: {
        navy:  '#0B2545',
        teal:  '#1D6A72',
        amber: '#D4870B',
      },
      fontFamily: {
        serif:  ['DM Serif Display', 'serif'],
        sans:   ['DM Sans', 'sans-serif'],
      },
    },
  },
};</w:t>
      </w:r>
    </w:p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6A72"/>
          <w:sz w:val="28"/>
          <w:szCs w:val="28"/>
        </w:rPr>
        <w:t xml:space="preserve">5.3  Component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components/layout/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Navbar.jsx  ·  Footer.jsx  ·  WhatsAppFloat.jsx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components/ui/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Button.jsx  ·  Card.jsx  ·  StatCounter.jsx  ·  TestimonialCard.jsx  ·  BranchCard.jsx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pages/ (or app/)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Home.jsx  ·  About.jsx  ·  Services.jsx  ·  BookAppointment.jsx  ·  Contact.jsx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hooks/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useScrollReveal.js (IntersectionObserver)  ·  useCountUp.js (animated counter)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lib/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api.js (form submission)  ·  constants.js (branch data, services list)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6A72"/>
          <w:sz w:val="28"/>
          <w:szCs w:val="28"/>
        </w:rPr>
        <w:t xml:space="preserve">5.4  Animated Counter Hook</w:t>
      </w:r>
    </w:p>
    <w:p>
      <w:pPr>
        <w:pBdr>
          <w:left w:val="single" w:color="E8ECF0" w:sz="12" w:space="4"/>
        </w:pBdr>
        <w:spacing w:after="120" w:before="120"/>
        <w:ind w:left="360"/>
      </w:pPr>
      <w:r>
        <w:rPr>
          <w:rFonts w:ascii="Courier New" w:cs="Courier New" w:eastAsia="Courier New" w:hAnsi="Courier New"/>
          <w:color w:val="1D6A72"/>
          <w:sz w:val="17"/>
          <w:szCs w:val="17"/>
        </w:rPr>
        <w:t xml:space="preserve">// hooks/useCountUp.js
import { useState, useEffect, useRef } from 'react';
export function useCountUp(target, duration = 1800) {
  const [count, setCount] = useState(0);
  const ref = useRef(null);
  useEffect(() =&gt; {
    const observer = new IntersectionObserver(([entry]) =&gt; {
      if (!entry.isIntersecting) return;
      let start = 0;
      const step = timestamp =&gt; {
        if (!start) start = timestamp;
        const progress = Math.min((timestamp - start) / duration, 1);
        setCount(Math.floor(easeOut(progress) * target));
        if (progress &lt; 1) requestAnimationFrame(step);
      };
      requestAnimationFrame(step);
      observer.disconnect();
    }, { threshold: 0.3 });
    if (ref.current) observer.observe(ref.current);
    return () =&gt; observer.disconnect();
  }, [target, duration]);
  const easeOut = t =&gt; 1 - Math.pow(1 - t, 3);
  return { count, ref };
}</w:t>
      </w:r>
    </w:p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6A72"/>
          <w:sz w:val="28"/>
          <w:szCs w:val="28"/>
        </w:rPr>
        <w:t xml:space="preserve">5.5  Responsive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Mobile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&lt; 640px — single column, stacked layout, full-width CTAs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Tablet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640px–1024px — 2-column grids, reduced font sizes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Desktop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&gt; 1024px — full layouts as specified. Max content width 1200px.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XL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&gt; 1280px — increase hero heading to 72px. More generous section padding.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6A72"/>
          <w:sz w:val="28"/>
          <w:szCs w:val="28"/>
        </w:rPr>
        <w:t xml:space="preserve">5.6  Accessibility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All images must have meaningful alt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All form inputs must have associated &lt;label&gt;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Color contrast ratio ≥ 4.5:1 for all body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Focus states must be visible on all interactive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The WhatsApp float button must have aria-label='Chat with us on WhatsApp'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Animated counters must respect prefers-reduced-motion media query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Dropdown menus must be keyboard navigable</w:t>
      </w:r>
    </w:p>
    <w:p>
      <w:pPr>
        <w:pBdr>
          <w:bottom w:val="single" w:color="E8ECF0" w:sz="4" w:space="1"/>
        </w:pBdr>
        <w:spacing w:after="200" w:before="200"/>
      </w:pPr>
    </w:p>
    <w:p>
      <w:pPr>
        <w:pStyle w:val="Heading1"/>
        <w:pBdr>
          <w:bottom w:val="single" w:color="1D6A72" w:sz="12" w:space="1"/>
        </w:pBdr>
        <w:spacing w:after="160" w:before="400"/>
      </w:pPr>
      <w:r>
        <w:rPr>
          <w:rFonts w:ascii="Arial" w:cs="Arial" w:eastAsia="Arial" w:hAnsi="Arial"/>
          <w:b/>
          <w:bCs/>
          <w:color w:val="0B2545"/>
          <w:sz w:val="36"/>
          <w:szCs w:val="36"/>
        </w:rPr>
        <w:t xml:space="preserve">6. Summary: Page × Section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Page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Sections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Home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Hero · Stats Bar · Services Preview · Why Us · Testimonials · Branch Preview · WhatsApp Banner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About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Hero · Our Story · Values · Team · Branch Map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Services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Hero · 8 Service Blocks (alternating layout) · Booking CTA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E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Book Appointment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Hero · Form + Trust Panel · Success/Error States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Contact</w:t>
            </w:r>
          </w:p>
        </w:tc>
        <w:tc>
          <w:tcPr>
            <w:tcW w:type="dxa" w:w="62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Hero · Contact Form · Branch Info Cards · Map · Opening Hours</w:t>
            </w:r>
          </w:p>
        </w:tc>
      </w:tr>
    </w:tbl>
    <w:p>
      <w:pPr>
        <w:spacing w:after="0" w:before="160"/>
      </w:pP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This document should give Claude Haiku 4.5 sufficient direction to begin scaffolding the React components and page layouts. Each section spec above maps directly to a JSX component. Build in the order: Layout Shell → Home → Booking → About → Services → Contact.</w:t>
      </w:r>
    </w:p>
    <w:p>
      <w:pPr>
        <w:spacing w:after="0" w:before="80"/>
      </w:pPr>
    </w:p>
    <w:p>
      <w:pPr>
        <w:spacing w:after="80" w:before="4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End of Design Specification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CF0" w:sz="4" w:space="1"/>
      </w:pBdr>
      <w:tabs>
        <w:tab w:val="right" w:pos="9360"/>
      </w:tabs>
      <w:spacing w:after="0" w:before="160"/>
    </w:pPr>
    <w:r>
      <w:rPr>
        <w:rFonts w:ascii="Arial" w:cs="Arial" w:eastAsia="Arial" w:hAnsi="Arial"/>
        <w:color w:val="6B7280"/>
        <w:sz w:val="18"/>
        <w:szCs w:val="18"/>
      </w:rPr>
      <w:t xml:space="preserve">theeyedoctors.com.ng  ·  Design Specification v1.0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CF0" w:sz="4" w:space="1"/>
      </w:pBdr>
      <w:tabs>
        <w:tab w:val="right" w:pos="9360"/>
      </w:tabs>
      <w:spacing w:after="160" w:before="0"/>
    </w:pPr>
    <w:r>
      <w:rPr>
        <w:rFonts w:ascii="Arial" w:cs="Arial" w:eastAsia="Arial" w:hAnsi="Arial"/>
        <w:color w:val="6B7280"/>
        <w:sz w:val="18"/>
        <w:szCs w:val="18"/>
      </w:rPr>
      <w:t xml:space="preserve">THE EYE DOCTORS  ·  Website Design Specification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CONFIDENTIAL — For Development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B254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D6A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2026-04-17T10:58:49.856Z</dcterms:created>
  <dcterms:modified xsi:type="dcterms:W3CDTF">2026-04-17T10:58:49.857Z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