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20"/>
        <w:jc w:val="center"/>
      </w:pPr>
      <w:r>
        <w:rPr>
          <w:rFonts w:ascii="Times New Roman" w:hAnsi="Times New Roman"/>
          <w:b/>
          <w:sz w:val="32"/>
        </w:rPr>
        <w:t>CLAIMCHECK: REAL-TIME FACT-CHECKING WEB APPLICATION</w:t>
      </w:r>
    </w:p>
    <w:p>
      <w:pPr>
        <w:spacing w:before="240" w:after="320"/>
        <w:jc w:val="center"/>
      </w:pPr>
      <w:r>
        <w:rPr>
          <w:rFonts w:ascii="Times New Roman" w:hAnsi="Times New Roman"/>
          <w:b/>
          <w:sz w:val="28"/>
        </w:rPr>
        <w:t>A PROJECT REPORT</w:t>
      </w:r>
    </w:p>
    <w:p>
      <w:pPr>
        <w:spacing w:before="120" w:after="80"/>
        <w:jc w:val="center"/>
      </w:pPr>
      <w:r>
        <w:rPr>
          <w:rFonts w:ascii="Times New Roman" w:hAnsi="Times New Roman"/>
          <w:i/>
          <w:sz w:val="24"/>
        </w:rPr>
        <w:t>Submitted by</w:t>
      </w:r>
    </w:p>
    <w:p>
      <w:pPr>
        <w:spacing w:before="40" w:after="320"/>
        <w:jc w:val="center"/>
      </w:pPr>
      <w:r>
        <w:rPr>
          <w:rFonts w:ascii="Times New Roman" w:hAnsi="Times New Roman"/>
          <w:b/>
          <w:sz w:val="26"/>
        </w:rPr>
        <w:t>Jai Vignesh Y (310624148039)</w:t>
      </w:r>
    </w:p>
    <w:p>
      <w:pPr>
        <w:spacing w:before="120" w:after="80"/>
        <w:jc w:val="center"/>
      </w:pPr>
      <w:r>
        <w:rPr>
          <w:rFonts w:ascii="Times New Roman" w:hAnsi="Times New Roman"/>
          <w:i/>
          <w:sz w:val="24"/>
        </w:rPr>
        <w:t>in partial fulfillment for the award of the Degree</w:t>
        <w:br/>
        <w:t>of</w:t>
      </w:r>
    </w:p>
    <w:p>
      <w:pPr>
        <w:spacing w:before="40" w:after="40"/>
        <w:jc w:val="center"/>
      </w:pPr>
      <w:r>
        <w:rPr>
          <w:rFonts w:ascii="Times New Roman" w:hAnsi="Times New Roman"/>
          <w:b/>
          <w:sz w:val="26"/>
        </w:rPr>
        <w:t>BACHELOR OF ENGINEERING</w:t>
      </w:r>
    </w:p>
    <w:p>
      <w:pPr>
        <w:spacing w:before="40" w:after="40"/>
        <w:jc w:val="center"/>
      </w:pPr>
      <w:r>
        <w:rPr>
          <w:rFonts w:ascii="Times New Roman" w:hAnsi="Times New Roman"/>
          <w:i/>
          <w:sz w:val="24"/>
        </w:rPr>
        <w:t>in</w:t>
      </w:r>
    </w:p>
    <w:p>
      <w:pPr>
        <w:spacing w:before="40" w:after="320"/>
        <w:jc w:val="center"/>
      </w:pPr>
      <w:r>
        <w:rPr>
          <w:rFonts w:ascii="Times New Roman" w:hAnsi="Times New Roman"/>
          <w:b/>
          <w:sz w:val="26"/>
        </w:rPr>
        <w:t>CSE (AIML)</w:t>
      </w:r>
    </w:p>
    <w:p>
      <w:pPr>
        <w:spacing w:before="120" w:after="200"/>
        <w:jc w:val="center"/>
      </w:pPr>
      <w:r>
        <w:drawing>
          <wp:inline xmlns:a="http://schemas.openxmlformats.org/drawingml/2006/main" xmlns:pic="http://schemas.openxmlformats.org/drawingml/2006/picture">
            <wp:extent cx="1280160" cy="858721"/>
            <wp:docPr id="1" name="Picture 1"/>
            <wp:cNvGraphicFramePr>
              <a:graphicFrameLocks noChangeAspect="1"/>
            </wp:cNvGraphicFramePr>
            <a:graphic>
              <a:graphicData uri="http://schemas.openxmlformats.org/drawingml/2006/picture">
                <pic:pic>
                  <pic:nvPicPr>
                    <pic:cNvPr id="0" name="extracted_img_p1_0.png"/>
                    <pic:cNvPicPr/>
                  </pic:nvPicPr>
                  <pic:blipFill>
                    <a:blip r:embed="rId9"/>
                    <a:stretch>
                      <a:fillRect/>
                    </a:stretch>
                  </pic:blipFill>
                  <pic:spPr>
                    <a:xfrm>
                      <a:off x="0" y="0"/>
                      <a:ext cx="1280160" cy="858721"/>
                    </a:xfrm>
                    <a:prstGeom prst="rect"/>
                  </pic:spPr>
                </pic:pic>
              </a:graphicData>
            </a:graphic>
          </wp:inline>
        </w:drawing>
      </w:r>
    </w:p>
    <w:p>
      <w:pPr>
        <w:spacing w:line="288" w:lineRule="auto" w:before="120" w:after="240"/>
        <w:jc w:val="center"/>
      </w:pPr>
      <w:r>
        <w:rPr>
          <w:rFonts w:ascii="Times New Roman" w:hAnsi="Times New Roman"/>
          <w:b/>
          <w:sz w:val="26"/>
        </w:rPr>
        <w:t>EASWARI ENGINEERING COLLEGE,</w:t>
        <w:br/>
      </w:r>
      <w:r>
        <w:rPr>
          <w:rFonts w:ascii="Times New Roman" w:hAnsi="Times New Roman"/>
          <w:b/>
          <w:sz w:val="22"/>
        </w:rPr>
        <w:t>(AN AUTONOMOUS INSTITUTION) - AFFILIATED TO ANNA UNIVERSITY,</w:t>
        <w:br/>
        <w:t>CHENNAI</w:t>
        <w:br/>
      </w:r>
    </w:p>
    <w:p>
      <w:pPr>
        <w:spacing w:before="200" w:after="0"/>
        <w:jc w:val="center"/>
      </w:pPr>
      <w:r>
        <w:rPr>
          <w:rFonts w:ascii="Times New Roman" w:hAnsi="Times New Roman"/>
          <w:b/>
          <w:sz w:val="26"/>
        </w:rPr>
        <w:t>NOVEMBER 2026</w:t>
      </w:r>
    </w:p>
    <w:p>
      <w:r>
        <w:br w:type="page"/>
      </w:r>
    </w:p>
    <w:p>
      <w:pPr>
        <w:spacing w:before="0" w:after="120"/>
        <w:jc w:val="center"/>
      </w:pPr>
      <w:r>
        <w:drawing>
          <wp:inline xmlns:a="http://schemas.openxmlformats.org/drawingml/2006/main" xmlns:pic="http://schemas.openxmlformats.org/drawingml/2006/picture">
            <wp:extent cx="1051560" cy="705378"/>
            <wp:docPr id="2" name="Picture 2"/>
            <wp:cNvGraphicFramePr>
              <a:graphicFrameLocks noChangeAspect="1"/>
            </wp:cNvGraphicFramePr>
            <a:graphic>
              <a:graphicData uri="http://schemas.openxmlformats.org/drawingml/2006/picture">
                <pic:pic>
                  <pic:nvPicPr>
                    <pic:cNvPr id="0" name="extracted_img_p1_0.png"/>
                    <pic:cNvPicPr/>
                  </pic:nvPicPr>
                  <pic:blipFill>
                    <a:blip r:embed="rId9"/>
                    <a:stretch>
                      <a:fillRect/>
                    </a:stretch>
                  </pic:blipFill>
                  <pic:spPr>
                    <a:xfrm>
                      <a:off x="0" y="0"/>
                      <a:ext cx="1051560" cy="705378"/>
                    </a:xfrm>
                    <a:prstGeom prst="rect"/>
                  </pic:spPr>
                </pic:pic>
              </a:graphicData>
            </a:graphic>
          </wp:inline>
        </w:drawing>
      </w:r>
    </w:p>
    <w:p>
      <w:pPr>
        <w:spacing w:line="288" w:lineRule="auto" w:after="320"/>
        <w:jc w:val="center"/>
      </w:pPr>
      <w:r>
        <w:rPr>
          <w:rFonts w:ascii="Times New Roman" w:hAnsi="Times New Roman"/>
          <w:b/>
          <w:sz w:val="28"/>
        </w:rPr>
        <w:t>EASWARI ENGINEERING COLLEGE</w:t>
        <w:br/>
      </w:r>
      <w:r>
        <w:rPr>
          <w:rFonts w:ascii="Times New Roman" w:hAnsi="Times New Roman"/>
          <w:b/>
          <w:sz w:val="22"/>
        </w:rPr>
        <w:t>(An Autonomous Institution - Affiliated to Anna University, Chennai)</w:t>
        <w:br/>
        <w:t>DEPARTMENT OF CSE (AIML)</w:t>
      </w:r>
    </w:p>
    <w:p>
      <w:pPr>
        <w:spacing w:before="160" w:after="480"/>
        <w:jc w:val="center"/>
      </w:pPr>
      <w:r>
        <w:rPr>
          <w:rFonts w:ascii="Times New Roman" w:hAnsi="Times New Roman"/>
          <w:b/>
          <w:sz w:val="28"/>
          <w:u w:val="single"/>
        </w:rPr>
        <w:t>BONAFIDE CERTIFICATE</w:t>
      </w:r>
    </w:p>
    <w:p>
      <w:pPr>
        <w:spacing w:line="360" w:lineRule="auto" w:after="1400"/>
        <w:jc w:val="both"/>
      </w:pPr>
      <w:r>
        <w:t xml:space="preserve">Certified that this mini project report titled </w:t>
      </w:r>
      <w:r>
        <w:rPr>
          <w:b/>
        </w:rPr>
        <w:t>"CLAIMCHECK: REAL-TIME FACT-CHECKING WEB APPLICATION"</w:t>
      </w:r>
      <w:r>
        <w:t xml:space="preserve"> is the Bonafide work of </w:t>
      </w:r>
      <w:r>
        <w:rPr>
          <w:b/>
        </w:rPr>
        <w:t>"Jai Vignesh Y (310624148039)"</w:t>
      </w:r>
      <w:r>
        <w:t>, who carried out the project work under my supervision.</w:t>
      </w:r>
    </w:p>
    <w:tbl>
      <w:tblPr>
        <w:tblW w:type="auto" w:w="0"/>
        <w:jc w:val="center"/>
        <w:tblLayout w:type="fixed"/>
        <w:tblLook w:firstColumn="1" w:firstRow="1" w:lastColumn="0" w:lastRow="0" w:noHBand="0" w:noVBand="1" w:val="04A0"/>
      </w:tblPr>
      <w:tblGrid>
        <w:gridCol w:w="4500"/>
        <w:gridCol w:w="4500"/>
      </w:tblGrid>
      <w:tr>
        <w:tc>
          <w:tcPr>
            <w:tcW w:type="dxa" w:w="4608"/>
          </w:tcPr>
          <w:p>
            <w:pPr>
              <w:spacing w:line="300" w:lineRule="auto"/>
            </w:pPr>
            <w:r>
              <w:rPr>
                <w:b/>
              </w:rPr>
              <w:t>Dr. Justin Dhas Y</w:t>
              <w:br/>
            </w:r>
            <w:r>
              <w:rPr>
                <w:b/>
              </w:rPr>
              <w:t>HEAD OF THE DEPARTMENT</w:t>
              <w:br/>
            </w:r>
            <w:r>
              <w:t>Department of CSE (AIML)</w:t>
              <w:br/>
              <w:t>Easwari Engineering College</w:t>
              <w:br/>
              <w:t>Ramapuram, Chennai - 600 089</w:t>
            </w:r>
          </w:p>
        </w:tc>
        <w:tc>
          <w:tcPr>
            <w:tcW w:type="dxa" w:w="4608"/>
          </w:tcPr>
          <w:p>
            <w:pPr>
              <w:spacing w:line="300" w:lineRule="auto"/>
              <w:jc w:val="right"/>
            </w:pPr>
            <w:r>
              <w:rPr>
                <w:b/>
              </w:rPr>
              <w:t>Ms. Divyanjali</w:t>
              <w:br/>
            </w:r>
            <w:r>
              <w:rPr>
                <w:b/>
              </w:rPr>
              <w:t>SUPERVISOR</w:t>
              <w:br/>
            </w:r>
            <w:r>
              <w:t>Assistant Professor</w:t>
              <w:br/>
              <w:t>Department of CSE (AIML)</w:t>
              <w:br/>
              <w:t>Easwari Engineering College</w:t>
              <w:br/>
              <w:t>Ramapuram, Chennai - 600 089</w:t>
            </w:r>
          </w:p>
        </w:tc>
      </w:tr>
    </w:tbl>
    <w:p>
      <w:r>
        <w:br w:type="page"/>
      </w:r>
    </w:p>
    <w:p>
      <w:pPr>
        <w:spacing w:before="0" w:after="120"/>
        <w:jc w:val="center"/>
      </w:pPr>
      <w:r>
        <w:drawing>
          <wp:inline xmlns:a="http://schemas.openxmlformats.org/drawingml/2006/main" xmlns:pic="http://schemas.openxmlformats.org/drawingml/2006/picture">
            <wp:extent cx="1051560" cy="705378"/>
            <wp:docPr id="3" name="Picture 3"/>
            <wp:cNvGraphicFramePr>
              <a:graphicFrameLocks noChangeAspect="1"/>
            </wp:cNvGraphicFramePr>
            <a:graphic>
              <a:graphicData uri="http://schemas.openxmlformats.org/drawingml/2006/picture">
                <pic:pic>
                  <pic:nvPicPr>
                    <pic:cNvPr id="0" name="extracted_img_p1_0.png"/>
                    <pic:cNvPicPr/>
                  </pic:nvPicPr>
                  <pic:blipFill>
                    <a:blip r:embed="rId9"/>
                    <a:stretch>
                      <a:fillRect/>
                    </a:stretch>
                  </pic:blipFill>
                  <pic:spPr>
                    <a:xfrm>
                      <a:off x="0" y="0"/>
                      <a:ext cx="1051560" cy="705378"/>
                    </a:xfrm>
                    <a:prstGeom prst="rect"/>
                  </pic:spPr>
                </pic:pic>
              </a:graphicData>
            </a:graphic>
          </wp:inline>
        </w:drawing>
      </w:r>
    </w:p>
    <w:p>
      <w:pPr>
        <w:spacing w:line="288" w:lineRule="auto" w:after="320"/>
        <w:jc w:val="center"/>
      </w:pPr>
      <w:r>
        <w:rPr>
          <w:rFonts w:ascii="Times New Roman" w:hAnsi="Times New Roman"/>
          <w:b/>
          <w:sz w:val="28"/>
        </w:rPr>
        <w:t>EASWARI ENGINEERING COLLEGE</w:t>
        <w:br/>
      </w:r>
      <w:r>
        <w:rPr>
          <w:rFonts w:ascii="Times New Roman" w:hAnsi="Times New Roman"/>
          <w:b/>
          <w:sz w:val="22"/>
        </w:rPr>
        <w:t>(An Autonomous Institution - Affiliated to Anna University, Chennai)</w:t>
        <w:br/>
        <w:t>DEPARTMENT OF CSE (AIML)</w:t>
      </w:r>
    </w:p>
    <w:p>
      <w:pPr>
        <w:spacing w:before="160" w:after="480"/>
        <w:jc w:val="center"/>
      </w:pPr>
      <w:r>
        <w:rPr>
          <w:rFonts w:ascii="Times New Roman" w:hAnsi="Times New Roman"/>
          <w:b/>
          <w:sz w:val="28"/>
          <w:u w:val="single"/>
        </w:rPr>
        <w:t>Certificate of Viva-voce-Examination</w:t>
      </w:r>
    </w:p>
    <w:p>
      <w:pPr>
        <w:spacing w:line="360" w:lineRule="auto" w:after="1000"/>
        <w:jc w:val="both"/>
      </w:pPr>
      <w:r>
        <w:t xml:space="preserve">This is to certify that the Viva Voce Examination of the Project Work entitled </w:t>
      </w:r>
      <w:r>
        <w:rPr>
          <w:b/>
        </w:rPr>
        <w:t>"CLAIMCHECK: REAL-TIME FACT-CHECKING WEB APPLICATION"</w:t>
      </w:r>
      <w:r>
        <w:t xml:space="preserve"> submitted by </w:t>
      </w:r>
      <w:r>
        <w:rPr>
          <w:b/>
        </w:rPr>
        <w:t>Mr. Jai Vignesh Y (Reg. No. 310624148039)</w:t>
      </w:r>
      <w:r>
        <w:t xml:space="preserve"> in partial fulfillment of the requirements for the award of the degree of </w:t>
      </w:r>
      <w:r>
        <w:rPr>
          <w:b/>
        </w:rPr>
        <w:t>Bachelor of Engineering in CSE (AIML)</w:t>
      </w:r>
      <w:r>
        <w:t xml:space="preserve"> was conducted on ____________ (Date) in the Department of CSE (AIML), Easwari Engineering College, Ramapuram - Chennai.</w:t>
      </w:r>
    </w:p>
    <w:tbl>
      <w:tblPr>
        <w:tblW w:type="auto" w:w="0"/>
        <w:jc w:val="center"/>
        <w:tblLayout w:type="fixed"/>
        <w:tblLook w:firstColumn="1" w:firstRow="1" w:lastColumn="0" w:lastRow="0" w:noHBand="0" w:noVBand="1" w:val="04A0"/>
      </w:tblPr>
      <w:tblGrid>
        <w:gridCol w:w="4500"/>
        <w:gridCol w:w="4500"/>
      </w:tblGrid>
      <w:tr>
        <w:tc>
          <w:tcPr>
            <w:tcW w:type="dxa" w:w="4608"/>
          </w:tcPr>
          <w:p>
            <w:pPr>
              <w:spacing w:line="312" w:lineRule="auto"/>
            </w:pPr>
            <w:r>
              <w:rPr>
                <w:b/>
              </w:rPr>
              <w:t>Internal Examiner</w:t>
              <w:br/>
              <w:br/>
            </w:r>
            <w:r>
              <w:t>Name : _________________________</w:t>
              <w:br/>
            </w:r>
            <w:r>
              <w:t>Designation: ____________________</w:t>
              <w:br/>
            </w:r>
            <w:r>
              <w:t>Address : ______________________</w:t>
              <w:br/>
              <w:br/>
            </w:r>
          </w:p>
        </w:tc>
        <w:tc>
          <w:tcPr>
            <w:tcW w:type="dxa" w:w="4608"/>
          </w:tcPr>
          <w:p>
            <w:pPr>
              <w:spacing w:line="312" w:lineRule="auto"/>
            </w:pPr>
            <w:r>
              <w:rPr>
                <w:b/>
              </w:rPr>
              <w:t>External Examiner</w:t>
              <w:br/>
              <w:br/>
            </w:r>
            <w:r>
              <w:t>Name : _________________________</w:t>
              <w:br/>
            </w:r>
            <w:r>
              <w:t>Designation : ___________________</w:t>
              <w:br/>
            </w:r>
            <w:r>
              <w:t>Address : ______________________</w:t>
              <w:br/>
              <w:br/>
            </w:r>
          </w:p>
        </w:tc>
      </w:tr>
    </w:tbl>
    <w:p>
      <w:pPr>
        <w:spacing w:before="400"/>
      </w:pPr>
      <w:r>
        <w:rPr>
          <w:b/>
        </w:rPr>
        <w:t>Date: ____________________</w:t>
      </w:r>
    </w:p>
    <w:p>
      <w:r>
        <w:br w:type="page"/>
      </w:r>
    </w:p>
    <w:p>
      <w:pPr>
        <w:keepNext/>
        <w:spacing w:before="280" w:after="160"/>
        <w:jc w:val="center"/>
      </w:pPr>
      <w:r>
        <w:rPr>
          <w:rFonts w:ascii="Times New Roman" w:hAnsi="Times New Roman"/>
          <w:b/>
          <w:color w:val="000000"/>
          <w:sz w:val="28"/>
        </w:rPr>
        <w:t>ABSTRACT</w:t>
      </w:r>
    </w:p>
    <w:p>
      <w:pPr>
        <w:spacing w:line="288" w:lineRule="auto" w:after="80"/>
        <w:jc w:val="both"/>
      </w:pPr>
      <w:r>
        <w:rPr>
          <w:rFonts w:ascii="Times New Roman" w:hAnsi="Times New Roman"/>
          <w:color w:val="000000"/>
          <w:sz w:val="24"/>
        </w:rPr>
        <w:t>In today's interconnected digital communication ecosystem, the exponential proliferation of unverified claims, deceptively manipulated headlines, and viral rumors across messaging platforms presents a serious threat to public information integrity, civic discourse, and decision-making. Conventional automated approaches frequently fall short: pure Large Language Model (LLM) generation suffers from training knowledge cutoff dates and stochastic hallucinations, while traditional search engines require laborious manual cross-checking and high human cognitive burden. To address these critical challenges, this project presents ClaimCheck, an evidence-grounded, real-time automated fact-checking web application engineered using the full MERN technology stack (MongoDB, Express.js, React.js, Node.js) seamlessly coupled with Google Gemini API and SerpApi.</w:t>
      </w:r>
    </w:p>
    <w:p>
      <w:pPr>
        <w:spacing w:line="288" w:lineRule="auto" w:after="80"/>
        <w:jc w:val="both"/>
      </w:pPr>
      <w:r>
        <w:rPr>
          <w:rFonts w:ascii="Times New Roman" w:hAnsi="Times New Roman"/>
          <w:color w:val="000000"/>
          <w:sz w:val="24"/>
        </w:rPr>
        <w:t>Rather than relying on closed-book AI memory, ClaimCheck implements an objective, four-stage evidentiary verification pipeline. In the first stage, the submitted user input is deconstructed using Google Gemini 3.8 Flash to extract core verifiable factual assertions, isolate named entities, and synthesize targeted web search queries. In the second stage, SerpApi queries the live Google Search engine in real time, gathering organic reporting, institutional records, and authoritative journalistic investigations while eliminating redundant sources. In the third stage, Gemini executes multi-perspective evidentiary synthesis, methodically cross-referencing harvested snippets against the claim, extracting discrete supporting and contradicting evidence points, addressing contextual nuances, computing an objective confidence score, and determining a structured verdict (True, False, Misleading, Disputed, or Unverified). In the final stage, the complete fact-check document is immutably persisted into a local MongoDB Community Server database for shared historical auditability.</w:t>
      </w:r>
    </w:p>
    <w:p>
      <w:pPr>
        <w:spacing w:line="288" w:lineRule="auto" w:after="80"/>
        <w:jc w:val="both"/>
      </w:pPr>
      <w:r>
        <w:rPr>
          <w:rFonts w:ascii="Times New Roman" w:hAnsi="Times New Roman"/>
          <w:color w:val="000000"/>
          <w:sz w:val="24"/>
        </w:rPr>
        <w:t>The frontend single-page application is developed in React 19 and Vite, featuring an intuitive, responsive interface with a four-stage animated verification state machine, accessible verdict badges, and an interactive report inspector. Comprehensive testing demonstrates that ClaimCheck delivers transparent, auditable, and substantiated fact-checks in under 12 seconds, bridging the critical gap between raw web search results and trustworthy automated verdict reasoning.</w:t>
      </w:r>
    </w:p>
    <w:p>
      <w:pPr>
        <w:spacing w:before="120" w:line="288" w:lineRule="auto"/>
      </w:pPr>
      <w:r>
        <w:rPr>
          <w:b/>
        </w:rPr>
        <w:t xml:space="preserve">Keywords: </w:t>
      </w:r>
      <w:r>
        <w:t>Fact-Checking, MERN Stack, Google Gemini API, SerpApi, Evidence Retrieval, Misinformation Detection, React 19, MongoDB Community Server.</w:t>
      </w:r>
    </w:p>
    <w:p>
      <w:r>
        <w:br w:type="page"/>
      </w:r>
    </w:p>
    <w:p>
      <w:pPr>
        <w:keepNext/>
        <w:spacing w:before="280" w:after="160"/>
        <w:jc w:val="center"/>
      </w:pPr>
      <w:r>
        <w:rPr>
          <w:rFonts w:ascii="Times New Roman" w:hAnsi="Times New Roman"/>
          <w:b/>
          <w:color w:val="000000"/>
          <w:sz w:val="28"/>
        </w:rPr>
        <w:t>ACKNOWLEDGEMENT</w:t>
      </w:r>
    </w:p>
    <w:p>
      <w:pPr>
        <w:spacing w:line="360" w:lineRule="auto" w:after="200"/>
        <w:jc w:val="both"/>
      </w:pPr>
      <w:r>
        <w:rPr>
          <w:rFonts w:ascii="Times New Roman" w:hAnsi="Times New Roman"/>
          <w:color w:val="000000"/>
          <w:sz w:val="24"/>
        </w:rPr>
        <w:t>We express our sincere gratitude to the Principal Dr. P. Deiva Sundari and the Management of our college for providing us with the opportunity to carry out this project work.</w:t>
      </w:r>
    </w:p>
    <w:p>
      <w:pPr>
        <w:spacing w:line="360" w:lineRule="auto" w:after="200"/>
        <w:jc w:val="both"/>
      </w:pPr>
      <w:r>
        <w:rPr>
          <w:rFonts w:ascii="Times New Roman" w:hAnsi="Times New Roman"/>
          <w:color w:val="000000"/>
          <w:sz w:val="24"/>
        </w:rPr>
        <w:t>We convey our heartfelt thanks to the Head of the Department, Dr. Justin Dhas Y, Department of CSE (AIML), for the continuous encouragement and support.</w:t>
      </w:r>
    </w:p>
    <w:p>
      <w:pPr>
        <w:spacing w:line="360" w:lineRule="auto" w:after="200"/>
        <w:jc w:val="both"/>
      </w:pPr>
      <w:r>
        <w:rPr>
          <w:rFonts w:ascii="Times New Roman" w:hAnsi="Times New Roman"/>
          <w:color w:val="000000"/>
          <w:sz w:val="24"/>
        </w:rPr>
        <w:t>We are extremely thankful to our Project Guide, Ms. Divyanjali, Department of CSE (AIML) for valuable guidance, suggestions, and motivation throughout the completion of this project.</w:t>
      </w:r>
    </w:p>
    <w:p>
      <w:pPr>
        <w:spacing w:line="360" w:lineRule="auto" w:after="200"/>
        <w:jc w:val="both"/>
      </w:pPr>
      <w:r>
        <w:rPr>
          <w:rFonts w:ascii="Times New Roman" w:hAnsi="Times New Roman"/>
          <w:color w:val="000000"/>
          <w:sz w:val="24"/>
        </w:rPr>
        <w:t>We would also like to extend our gratitude to all the faculty members of the Department of CSE (AIML) for their support.</w:t>
      </w:r>
    </w:p>
    <w:p>
      <w:pPr>
        <w:spacing w:line="360" w:lineRule="auto" w:after="200"/>
        <w:jc w:val="both"/>
      </w:pPr>
      <w:r>
        <w:rPr>
          <w:rFonts w:ascii="Times New Roman" w:hAnsi="Times New Roman"/>
          <w:color w:val="000000"/>
          <w:sz w:val="24"/>
        </w:rPr>
        <w:t>Finally, we thank our parents and friends for their constant encouragement and help during the course of this project.</w:t>
      </w:r>
    </w:p>
    <w:p>
      <w:pPr>
        <w:spacing w:before="900" w:line="312" w:lineRule="auto"/>
        <w:jc w:val="right"/>
      </w:pPr>
      <w:r>
        <w:rPr>
          <w:b/>
        </w:rPr>
        <w:t>Jai Vignesh Y</w:t>
        <w:br/>
        <w:t>(310624148039)</w:t>
      </w:r>
    </w:p>
    <w:p>
      <w:r>
        <w:br w:type="page"/>
      </w:r>
    </w:p>
    <w:p>
      <w:pPr>
        <w:keepNext/>
        <w:spacing w:before="280" w:after="160"/>
        <w:jc w:val="center"/>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2E8F0"/>
          </w:tcPr>
          <w:p>
            <w:pPr>
              <w:spacing w:line="276" w:lineRule="auto" w:before="40" w:after="40"/>
              <w:jc w:val="center"/>
            </w:pPr>
            <w:r>
              <w:rPr>
                <w:rFonts w:ascii="Times New Roman" w:hAnsi="Times New Roman"/>
                <w:b/>
                <w:sz w:val="22"/>
              </w:rPr>
              <w:t>CHAPTER NO.</w:t>
            </w:r>
          </w:p>
        </w:tc>
        <w:tc>
          <w:tcPr>
            <w:tcW w:type="dxa" w:w="5760"/>
            <w:shd w:fill="E2E8F0"/>
          </w:tcPr>
          <w:p>
            <w:pPr>
              <w:spacing w:line="276" w:lineRule="auto" w:before="40" w:after="40"/>
              <w:jc w:val="left"/>
            </w:pPr>
            <w:r>
              <w:rPr>
                <w:rFonts w:ascii="Times New Roman" w:hAnsi="Times New Roman"/>
                <w:b/>
                <w:sz w:val="22"/>
              </w:rPr>
              <w:t>TITLE</w:t>
            </w:r>
          </w:p>
        </w:tc>
        <w:tc>
          <w:tcPr>
            <w:tcW w:type="dxa" w:w="1440"/>
            <w:shd w:fill="E2E8F0"/>
          </w:tcPr>
          <w:p>
            <w:pPr>
              <w:spacing w:line="276" w:lineRule="auto" w:before="40" w:after="40"/>
              <w:jc w:val="center"/>
            </w:pPr>
            <w:r>
              <w:rPr>
                <w:rFonts w:ascii="Times New Roman" w:hAnsi="Times New Roman"/>
                <w:b/>
                <w:sz w:val="22"/>
              </w:rPr>
              <w:t>PAGE No.</w:t>
            </w:r>
          </w:p>
        </w:tc>
      </w:tr>
      <w:tr>
        <w:tc>
          <w:tcPr>
            <w:tcW w:type="dxa" w:w="2160"/>
          </w:tcPr>
          <w:p>
            <w:pPr>
              <w:spacing w:line="276" w:lineRule="auto" w:before="40" w:after="40"/>
              <w:jc w:val="center"/>
            </w:pPr>
            <w:r>
              <w:rPr>
                <w:rFonts w:ascii="Times New Roman" w:hAnsi="Times New Roman"/>
                <w:sz w:val="22"/>
              </w:rPr>
            </w:r>
          </w:p>
        </w:tc>
        <w:tc>
          <w:tcPr>
            <w:tcW w:type="dxa" w:w="5760"/>
          </w:tcPr>
          <w:p>
            <w:pPr>
              <w:spacing w:line="276" w:lineRule="auto" w:before="40" w:after="40"/>
              <w:jc w:val="left"/>
            </w:pPr>
            <w:r>
              <w:rPr>
                <w:rFonts w:ascii="Times New Roman" w:hAnsi="Times New Roman"/>
                <w:b/>
                <w:sz w:val="22"/>
              </w:rPr>
              <w:t>ABSTRACT</w:t>
            </w:r>
          </w:p>
        </w:tc>
        <w:tc>
          <w:tcPr>
            <w:tcW w:type="dxa" w:w="1440"/>
          </w:tcPr>
          <w:p>
            <w:pPr>
              <w:spacing w:line="276" w:lineRule="auto" w:before="40" w:after="40"/>
              <w:jc w:val="right"/>
            </w:pPr>
            <w:r>
              <w:rPr>
                <w:rFonts w:ascii="Times New Roman" w:hAnsi="Times New Roman"/>
                <w:b/>
                <w:sz w:val="22"/>
              </w:rPr>
              <w:t>iv</w:t>
            </w:r>
          </w:p>
        </w:tc>
      </w:tr>
      <w:tr>
        <w:tc>
          <w:tcPr>
            <w:tcW w:type="dxa" w:w="2160"/>
          </w:tcPr>
          <w:p>
            <w:pPr>
              <w:spacing w:line="276" w:lineRule="auto" w:before="40" w:after="40"/>
              <w:jc w:val="center"/>
            </w:pPr>
            <w:r>
              <w:rPr>
                <w:rFonts w:ascii="Times New Roman" w:hAnsi="Times New Roman"/>
                <w:sz w:val="22"/>
              </w:rPr>
            </w:r>
          </w:p>
        </w:tc>
        <w:tc>
          <w:tcPr>
            <w:tcW w:type="dxa" w:w="5760"/>
          </w:tcPr>
          <w:p>
            <w:pPr>
              <w:spacing w:line="276" w:lineRule="auto" w:before="40" w:after="40"/>
              <w:jc w:val="left"/>
            </w:pPr>
            <w:r>
              <w:rPr>
                <w:rFonts w:ascii="Times New Roman" w:hAnsi="Times New Roman"/>
                <w:b/>
                <w:sz w:val="22"/>
              </w:rPr>
              <w:t>ACKNOWLEDGEMENT</w:t>
            </w:r>
          </w:p>
        </w:tc>
        <w:tc>
          <w:tcPr>
            <w:tcW w:type="dxa" w:w="1440"/>
          </w:tcPr>
          <w:p>
            <w:pPr>
              <w:spacing w:line="276" w:lineRule="auto" w:before="40" w:after="40"/>
              <w:jc w:val="right"/>
            </w:pPr>
            <w:r>
              <w:rPr>
                <w:rFonts w:ascii="Times New Roman" w:hAnsi="Times New Roman"/>
                <w:b/>
                <w:sz w:val="22"/>
              </w:rPr>
              <w:t>v</w:t>
            </w:r>
          </w:p>
        </w:tc>
      </w:tr>
      <w:tr>
        <w:tc>
          <w:tcPr>
            <w:tcW w:type="dxa" w:w="2160"/>
          </w:tcPr>
          <w:p>
            <w:pPr>
              <w:spacing w:line="276" w:lineRule="auto" w:before="40" w:after="40"/>
              <w:jc w:val="center"/>
            </w:pPr>
            <w:r>
              <w:rPr>
                <w:rFonts w:ascii="Times New Roman" w:hAnsi="Times New Roman"/>
                <w:b/>
                <w:sz w:val="22"/>
              </w:rPr>
              <w:t>1</w:t>
            </w:r>
          </w:p>
        </w:tc>
        <w:tc>
          <w:tcPr>
            <w:tcW w:type="dxa" w:w="5760"/>
          </w:tcPr>
          <w:p>
            <w:pPr>
              <w:spacing w:line="276" w:lineRule="auto" w:before="40" w:after="40"/>
              <w:jc w:val="left"/>
            </w:pPr>
            <w:r>
              <w:rPr>
                <w:rFonts w:ascii="Times New Roman" w:hAnsi="Times New Roman"/>
                <w:b/>
                <w:sz w:val="22"/>
              </w:rPr>
              <w:t>INTRODUCTION</w:t>
            </w:r>
          </w:p>
        </w:tc>
        <w:tc>
          <w:tcPr>
            <w:tcW w:type="dxa" w:w="1440"/>
          </w:tcPr>
          <w:p>
            <w:pPr>
              <w:spacing w:line="276" w:lineRule="auto" w:before="40" w:after="40"/>
              <w:jc w:val="right"/>
            </w:pPr>
            <w:r>
              <w:rPr>
                <w:rFonts w:ascii="Times New Roman" w:hAnsi="Times New Roman"/>
                <w:b/>
                <w:sz w:val="22"/>
              </w:rPr>
              <w:t>1</w:t>
            </w:r>
          </w:p>
        </w:tc>
      </w:tr>
      <w:tr>
        <w:tc>
          <w:tcPr>
            <w:tcW w:type="dxa" w:w="2160"/>
          </w:tcPr>
          <w:p>
            <w:pPr>
              <w:spacing w:line="276" w:lineRule="auto" w:before="40" w:after="40"/>
              <w:jc w:val="center"/>
            </w:pPr>
            <w:r>
              <w:rPr>
                <w:rFonts w:ascii="Times New Roman" w:hAnsi="Times New Roman"/>
                <w:sz w:val="22"/>
              </w:rPr>
              <w:t>1.1</w:t>
            </w:r>
          </w:p>
        </w:tc>
        <w:tc>
          <w:tcPr>
            <w:tcW w:type="dxa" w:w="5760"/>
          </w:tcPr>
          <w:p>
            <w:pPr>
              <w:spacing w:line="276" w:lineRule="auto" w:before="40" w:after="40"/>
              <w:jc w:val="left"/>
            </w:pPr>
            <w:r>
              <w:rPr>
                <w:rFonts w:ascii="Times New Roman" w:hAnsi="Times New Roman"/>
                <w:sz w:val="22"/>
              </w:rPr>
              <w:t>OVERVIEW</w:t>
            </w:r>
          </w:p>
        </w:tc>
        <w:tc>
          <w:tcPr>
            <w:tcW w:type="dxa" w:w="1440"/>
          </w:tcPr>
          <w:p>
            <w:pPr>
              <w:spacing w:line="276" w:lineRule="auto" w:before="40" w:after="40"/>
              <w:jc w:val="right"/>
            </w:pPr>
            <w:r>
              <w:rPr>
                <w:rFonts w:ascii="Times New Roman" w:hAnsi="Times New Roman"/>
                <w:sz w:val="22"/>
              </w:rPr>
              <w:t>1</w:t>
            </w:r>
          </w:p>
        </w:tc>
      </w:tr>
      <w:tr>
        <w:tc>
          <w:tcPr>
            <w:tcW w:type="dxa" w:w="2160"/>
          </w:tcPr>
          <w:p>
            <w:pPr>
              <w:spacing w:line="276" w:lineRule="auto" w:before="40" w:after="40"/>
              <w:jc w:val="center"/>
            </w:pPr>
            <w:r>
              <w:rPr>
                <w:rFonts w:ascii="Times New Roman" w:hAnsi="Times New Roman"/>
                <w:sz w:val="22"/>
              </w:rPr>
              <w:t>1.2</w:t>
            </w:r>
          </w:p>
        </w:tc>
        <w:tc>
          <w:tcPr>
            <w:tcW w:type="dxa" w:w="5760"/>
          </w:tcPr>
          <w:p>
            <w:pPr>
              <w:spacing w:line="276" w:lineRule="auto" w:before="40" w:after="40"/>
              <w:jc w:val="left"/>
            </w:pPr>
            <w:r>
              <w:rPr>
                <w:rFonts w:ascii="Times New Roman" w:hAnsi="Times New Roman"/>
                <w:sz w:val="22"/>
              </w:rPr>
              <w:t>PROBLEM DEFINITION</w:t>
            </w:r>
          </w:p>
        </w:tc>
        <w:tc>
          <w:tcPr>
            <w:tcW w:type="dxa" w:w="1440"/>
          </w:tcPr>
          <w:p>
            <w:pPr>
              <w:spacing w:line="276" w:lineRule="auto" w:before="40" w:after="40"/>
              <w:jc w:val="right"/>
            </w:pPr>
            <w:r>
              <w:rPr>
                <w:rFonts w:ascii="Times New Roman" w:hAnsi="Times New Roman"/>
                <w:sz w:val="22"/>
              </w:rPr>
              <w:t>1</w:t>
            </w:r>
          </w:p>
        </w:tc>
      </w:tr>
      <w:tr>
        <w:tc>
          <w:tcPr>
            <w:tcW w:type="dxa" w:w="2160"/>
          </w:tcPr>
          <w:p>
            <w:pPr>
              <w:spacing w:line="276" w:lineRule="auto" w:before="40" w:after="40"/>
              <w:jc w:val="center"/>
            </w:pPr>
            <w:r>
              <w:rPr>
                <w:rFonts w:ascii="Times New Roman" w:hAnsi="Times New Roman"/>
                <w:sz w:val="22"/>
              </w:rPr>
              <w:t>1.3</w:t>
            </w:r>
          </w:p>
        </w:tc>
        <w:tc>
          <w:tcPr>
            <w:tcW w:type="dxa" w:w="5760"/>
          </w:tcPr>
          <w:p>
            <w:pPr>
              <w:spacing w:line="276" w:lineRule="auto" w:before="40" w:after="40"/>
              <w:jc w:val="left"/>
            </w:pPr>
            <w:r>
              <w:rPr>
                <w:rFonts w:ascii="Times New Roman" w:hAnsi="Times New Roman"/>
                <w:sz w:val="22"/>
              </w:rPr>
              <w:t>OBJECTIVE</w:t>
            </w:r>
          </w:p>
        </w:tc>
        <w:tc>
          <w:tcPr>
            <w:tcW w:type="dxa" w:w="1440"/>
          </w:tcPr>
          <w:p>
            <w:pPr>
              <w:spacing w:line="276" w:lineRule="auto" w:before="40" w:after="40"/>
              <w:jc w:val="right"/>
            </w:pPr>
            <w:r>
              <w:rPr>
                <w:rFonts w:ascii="Times New Roman" w:hAnsi="Times New Roman"/>
                <w:sz w:val="22"/>
              </w:rPr>
              <w:t>2</w:t>
            </w:r>
          </w:p>
        </w:tc>
      </w:tr>
      <w:tr>
        <w:tc>
          <w:tcPr>
            <w:tcW w:type="dxa" w:w="2160"/>
          </w:tcPr>
          <w:p>
            <w:pPr>
              <w:spacing w:line="276" w:lineRule="auto" w:before="40" w:after="40"/>
              <w:jc w:val="center"/>
            </w:pPr>
            <w:r>
              <w:rPr>
                <w:rFonts w:ascii="Times New Roman" w:hAnsi="Times New Roman"/>
                <w:sz w:val="22"/>
              </w:rPr>
              <w:t>1.4</w:t>
            </w:r>
          </w:p>
        </w:tc>
        <w:tc>
          <w:tcPr>
            <w:tcW w:type="dxa" w:w="5760"/>
          </w:tcPr>
          <w:p>
            <w:pPr>
              <w:spacing w:line="276" w:lineRule="auto" w:before="40" w:after="40"/>
              <w:jc w:val="left"/>
            </w:pPr>
            <w:r>
              <w:rPr>
                <w:rFonts w:ascii="Times New Roman" w:hAnsi="Times New Roman"/>
                <w:sz w:val="22"/>
              </w:rPr>
              <w:t>SCOPE OF THE PROJECT</w:t>
            </w:r>
          </w:p>
        </w:tc>
        <w:tc>
          <w:tcPr>
            <w:tcW w:type="dxa" w:w="1440"/>
          </w:tcPr>
          <w:p>
            <w:pPr>
              <w:spacing w:line="276" w:lineRule="auto" w:before="40" w:after="40"/>
              <w:jc w:val="right"/>
            </w:pPr>
            <w:r>
              <w:rPr>
                <w:rFonts w:ascii="Times New Roman" w:hAnsi="Times New Roman"/>
                <w:sz w:val="22"/>
              </w:rPr>
              <w:t>2</w:t>
            </w:r>
          </w:p>
        </w:tc>
      </w:tr>
      <w:tr>
        <w:tc>
          <w:tcPr>
            <w:tcW w:type="dxa" w:w="2160"/>
          </w:tcPr>
          <w:p>
            <w:pPr>
              <w:spacing w:line="276" w:lineRule="auto" w:before="40" w:after="40"/>
              <w:jc w:val="center"/>
            </w:pPr>
            <w:r>
              <w:rPr>
                <w:rFonts w:ascii="Times New Roman" w:hAnsi="Times New Roman"/>
                <w:sz w:val="22"/>
              </w:rPr>
              <w:t>1.5</w:t>
            </w:r>
          </w:p>
        </w:tc>
        <w:tc>
          <w:tcPr>
            <w:tcW w:type="dxa" w:w="5760"/>
          </w:tcPr>
          <w:p>
            <w:pPr>
              <w:spacing w:line="276" w:lineRule="auto" w:before="40" w:after="40"/>
              <w:jc w:val="left"/>
            </w:pPr>
            <w:r>
              <w:rPr>
                <w:rFonts w:ascii="Times New Roman" w:hAnsi="Times New Roman"/>
                <w:sz w:val="22"/>
              </w:rPr>
              <w:t>MOTIVATION</w:t>
            </w:r>
          </w:p>
        </w:tc>
        <w:tc>
          <w:tcPr>
            <w:tcW w:type="dxa" w:w="1440"/>
          </w:tcPr>
          <w:p>
            <w:pPr>
              <w:spacing w:line="276" w:lineRule="auto" w:before="40" w:after="40"/>
              <w:jc w:val="right"/>
            </w:pPr>
            <w:r>
              <w:rPr>
                <w:rFonts w:ascii="Times New Roman" w:hAnsi="Times New Roman"/>
                <w:sz w:val="22"/>
              </w:rPr>
              <w:t>3</w:t>
            </w:r>
          </w:p>
        </w:tc>
      </w:tr>
      <w:tr>
        <w:tc>
          <w:tcPr>
            <w:tcW w:type="dxa" w:w="2160"/>
          </w:tcPr>
          <w:p>
            <w:pPr>
              <w:spacing w:line="276" w:lineRule="auto" w:before="40" w:after="40"/>
              <w:jc w:val="center"/>
            </w:pPr>
            <w:r>
              <w:rPr>
                <w:rFonts w:ascii="Times New Roman" w:hAnsi="Times New Roman"/>
                <w:b/>
                <w:sz w:val="22"/>
              </w:rPr>
              <w:t>2</w:t>
            </w:r>
          </w:p>
        </w:tc>
        <w:tc>
          <w:tcPr>
            <w:tcW w:type="dxa" w:w="5760"/>
          </w:tcPr>
          <w:p>
            <w:pPr>
              <w:spacing w:line="276" w:lineRule="auto" w:before="40" w:after="40"/>
              <w:jc w:val="left"/>
            </w:pPr>
            <w:r>
              <w:rPr>
                <w:rFonts w:ascii="Times New Roman" w:hAnsi="Times New Roman"/>
                <w:b/>
                <w:sz w:val="22"/>
              </w:rPr>
              <w:t>RELATED WORK</w:t>
            </w:r>
          </w:p>
        </w:tc>
        <w:tc>
          <w:tcPr>
            <w:tcW w:type="dxa" w:w="1440"/>
          </w:tcPr>
          <w:p>
            <w:pPr>
              <w:spacing w:line="276" w:lineRule="auto" w:before="40" w:after="40"/>
              <w:jc w:val="right"/>
            </w:pPr>
            <w:r>
              <w:rPr>
                <w:rFonts w:ascii="Times New Roman" w:hAnsi="Times New Roman"/>
                <w:b/>
                <w:sz w:val="22"/>
              </w:rPr>
              <w:t>4</w:t>
            </w:r>
          </w:p>
        </w:tc>
      </w:tr>
      <w:tr>
        <w:tc>
          <w:tcPr>
            <w:tcW w:type="dxa" w:w="2160"/>
          </w:tcPr>
          <w:p>
            <w:pPr>
              <w:spacing w:line="276" w:lineRule="auto" w:before="40" w:after="40"/>
              <w:jc w:val="center"/>
            </w:pPr>
            <w:r>
              <w:rPr>
                <w:rFonts w:ascii="Times New Roman" w:hAnsi="Times New Roman"/>
                <w:sz w:val="22"/>
              </w:rPr>
              <w:t>2.1</w:t>
            </w:r>
          </w:p>
        </w:tc>
        <w:tc>
          <w:tcPr>
            <w:tcW w:type="dxa" w:w="5760"/>
          </w:tcPr>
          <w:p>
            <w:pPr>
              <w:spacing w:line="276" w:lineRule="auto" w:before="40" w:after="40"/>
              <w:jc w:val="left"/>
            </w:pPr>
            <w:r>
              <w:rPr>
                <w:rFonts w:ascii="Times New Roman" w:hAnsi="Times New Roman"/>
                <w:sz w:val="22"/>
              </w:rPr>
              <w:t>LITERATURE REVIEW</w:t>
            </w:r>
          </w:p>
        </w:tc>
        <w:tc>
          <w:tcPr>
            <w:tcW w:type="dxa" w:w="1440"/>
          </w:tcPr>
          <w:p>
            <w:pPr>
              <w:spacing w:line="276" w:lineRule="auto" w:before="40" w:after="40"/>
              <w:jc w:val="right"/>
            </w:pPr>
            <w:r>
              <w:rPr>
                <w:rFonts w:ascii="Times New Roman" w:hAnsi="Times New Roman"/>
                <w:sz w:val="22"/>
              </w:rPr>
              <w:t>4</w:t>
            </w:r>
          </w:p>
        </w:tc>
      </w:tr>
      <w:tr>
        <w:tc>
          <w:tcPr>
            <w:tcW w:type="dxa" w:w="2160"/>
          </w:tcPr>
          <w:p>
            <w:pPr>
              <w:spacing w:line="276" w:lineRule="auto" w:before="40" w:after="40"/>
              <w:jc w:val="center"/>
            </w:pPr>
            <w:r>
              <w:rPr>
                <w:rFonts w:ascii="Times New Roman" w:hAnsi="Times New Roman"/>
                <w:sz w:val="22"/>
              </w:rPr>
              <w:t>2.2</w:t>
            </w:r>
          </w:p>
        </w:tc>
        <w:tc>
          <w:tcPr>
            <w:tcW w:type="dxa" w:w="5760"/>
          </w:tcPr>
          <w:p>
            <w:pPr>
              <w:spacing w:line="276" w:lineRule="auto" w:before="40" w:after="40"/>
              <w:jc w:val="left"/>
            </w:pPr>
            <w:r>
              <w:rPr>
                <w:rFonts w:ascii="Times New Roman" w:hAnsi="Times New Roman"/>
                <w:sz w:val="22"/>
              </w:rPr>
              <w:t>EXISTING SYSTEM</w:t>
            </w:r>
          </w:p>
        </w:tc>
        <w:tc>
          <w:tcPr>
            <w:tcW w:type="dxa" w:w="1440"/>
          </w:tcPr>
          <w:p>
            <w:pPr>
              <w:spacing w:line="276" w:lineRule="auto" w:before="40" w:after="40"/>
              <w:jc w:val="right"/>
            </w:pPr>
            <w:r>
              <w:rPr>
                <w:rFonts w:ascii="Times New Roman" w:hAnsi="Times New Roman"/>
                <w:sz w:val="22"/>
              </w:rPr>
              <w:t>4</w:t>
            </w:r>
          </w:p>
        </w:tc>
      </w:tr>
      <w:tr>
        <w:tc>
          <w:tcPr>
            <w:tcW w:type="dxa" w:w="2160"/>
          </w:tcPr>
          <w:p>
            <w:pPr>
              <w:spacing w:line="276" w:lineRule="auto" w:before="40" w:after="40"/>
              <w:jc w:val="center"/>
            </w:pPr>
            <w:r>
              <w:rPr>
                <w:rFonts w:ascii="Times New Roman" w:hAnsi="Times New Roman"/>
                <w:sz w:val="22"/>
              </w:rPr>
              <w:t>2.3</w:t>
            </w:r>
          </w:p>
        </w:tc>
        <w:tc>
          <w:tcPr>
            <w:tcW w:type="dxa" w:w="5760"/>
          </w:tcPr>
          <w:p>
            <w:pPr>
              <w:spacing w:line="276" w:lineRule="auto" w:before="40" w:after="40"/>
              <w:jc w:val="left"/>
            </w:pPr>
            <w:r>
              <w:rPr>
                <w:rFonts w:ascii="Times New Roman" w:hAnsi="Times New Roman"/>
                <w:sz w:val="22"/>
              </w:rPr>
              <w:t>PROPOSED SYSTEM</w:t>
            </w:r>
          </w:p>
        </w:tc>
        <w:tc>
          <w:tcPr>
            <w:tcW w:type="dxa" w:w="1440"/>
          </w:tcPr>
          <w:p>
            <w:pPr>
              <w:spacing w:line="276" w:lineRule="auto" w:before="40" w:after="40"/>
              <w:jc w:val="right"/>
            </w:pPr>
            <w:r>
              <w:rPr>
                <w:rFonts w:ascii="Times New Roman" w:hAnsi="Times New Roman"/>
                <w:sz w:val="22"/>
              </w:rPr>
              <w:t>5</w:t>
            </w:r>
          </w:p>
        </w:tc>
      </w:tr>
      <w:tr>
        <w:tc>
          <w:tcPr>
            <w:tcW w:type="dxa" w:w="2160"/>
          </w:tcPr>
          <w:p>
            <w:pPr>
              <w:spacing w:line="276" w:lineRule="auto" w:before="40" w:after="40"/>
              <w:jc w:val="center"/>
            </w:pPr>
            <w:r>
              <w:rPr>
                <w:rFonts w:ascii="Times New Roman" w:hAnsi="Times New Roman"/>
                <w:b/>
                <w:sz w:val="22"/>
              </w:rPr>
              <w:t>3</w:t>
            </w:r>
          </w:p>
        </w:tc>
        <w:tc>
          <w:tcPr>
            <w:tcW w:type="dxa" w:w="5760"/>
          </w:tcPr>
          <w:p>
            <w:pPr>
              <w:spacing w:line="276" w:lineRule="auto" w:before="40" w:after="40"/>
              <w:jc w:val="left"/>
            </w:pPr>
            <w:r>
              <w:rPr>
                <w:rFonts w:ascii="Times New Roman" w:hAnsi="Times New Roman"/>
                <w:b/>
                <w:sz w:val="22"/>
              </w:rPr>
              <w:t>SYSTEM ANALYSIS</w:t>
            </w:r>
          </w:p>
        </w:tc>
        <w:tc>
          <w:tcPr>
            <w:tcW w:type="dxa" w:w="1440"/>
          </w:tcPr>
          <w:p>
            <w:pPr>
              <w:spacing w:line="276" w:lineRule="auto" w:before="40" w:after="40"/>
              <w:jc w:val="right"/>
            </w:pPr>
            <w:r>
              <w:rPr>
                <w:rFonts w:ascii="Times New Roman" w:hAnsi="Times New Roman"/>
                <w:b/>
                <w:sz w:val="22"/>
              </w:rPr>
              <w:t>6</w:t>
            </w:r>
          </w:p>
        </w:tc>
      </w:tr>
      <w:tr>
        <w:tc>
          <w:tcPr>
            <w:tcW w:type="dxa" w:w="2160"/>
          </w:tcPr>
          <w:p>
            <w:pPr>
              <w:spacing w:line="276" w:lineRule="auto" w:before="40" w:after="40"/>
              <w:jc w:val="center"/>
            </w:pPr>
            <w:r>
              <w:rPr>
                <w:rFonts w:ascii="Times New Roman" w:hAnsi="Times New Roman"/>
                <w:sz w:val="22"/>
              </w:rPr>
              <w:t>3.1</w:t>
            </w:r>
          </w:p>
        </w:tc>
        <w:tc>
          <w:tcPr>
            <w:tcW w:type="dxa" w:w="5760"/>
          </w:tcPr>
          <w:p>
            <w:pPr>
              <w:spacing w:line="276" w:lineRule="auto" w:before="40" w:after="40"/>
              <w:jc w:val="left"/>
            </w:pPr>
            <w:r>
              <w:rPr>
                <w:rFonts w:ascii="Times New Roman" w:hAnsi="Times New Roman"/>
                <w:sz w:val="22"/>
              </w:rPr>
              <w:t>SYSTEM REQUIREMENTS</w:t>
            </w:r>
          </w:p>
        </w:tc>
        <w:tc>
          <w:tcPr>
            <w:tcW w:type="dxa" w:w="1440"/>
          </w:tcPr>
          <w:p>
            <w:pPr>
              <w:spacing w:line="276" w:lineRule="auto" w:before="40" w:after="40"/>
              <w:jc w:val="right"/>
            </w:pPr>
            <w:r>
              <w:rPr>
                <w:rFonts w:ascii="Times New Roman" w:hAnsi="Times New Roman"/>
                <w:sz w:val="22"/>
              </w:rPr>
              <w:t>6</w:t>
            </w:r>
          </w:p>
        </w:tc>
      </w:tr>
      <w:tr>
        <w:tc>
          <w:tcPr>
            <w:tcW w:type="dxa" w:w="2160"/>
          </w:tcPr>
          <w:p>
            <w:pPr>
              <w:spacing w:line="276" w:lineRule="auto" w:before="40" w:after="40"/>
              <w:jc w:val="center"/>
            </w:pPr>
            <w:r>
              <w:rPr>
                <w:rFonts w:ascii="Times New Roman" w:hAnsi="Times New Roman"/>
                <w:sz w:val="22"/>
              </w:rPr>
              <w:t>3.2</w:t>
            </w:r>
          </w:p>
        </w:tc>
        <w:tc>
          <w:tcPr>
            <w:tcW w:type="dxa" w:w="5760"/>
          </w:tcPr>
          <w:p>
            <w:pPr>
              <w:spacing w:line="276" w:lineRule="auto" w:before="40" w:after="40"/>
              <w:jc w:val="left"/>
            </w:pPr>
            <w:r>
              <w:rPr>
                <w:rFonts w:ascii="Times New Roman" w:hAnsi="Times New Roman"/>
                <w:sz w:val="22"/>
              </w:rPr>
              <w:t>SOFTWARE AND HARDWARE REQUIREMENTS</w:t>
            </w:r>
          </w:p>
        </w:tc>
        <w:tc>
          <w:tcPr>
            <w:tcW w:type="dxa" w:w="1440"/>
          </w:tcPr>
          <w:p>
            <w:pPr>
              <w:spacing w:line="276" w:lineRule="auto" w:before="40" w:after="40"/>
              <w:jc w:val="right"/>
            </w:pPr>
            <w:r>
              <w:rPr>
                <w:rFonts w:ascii="Times New Roman" w:hAnsi="Times New Roman"/>
                <w:sz w:val="22"/>
              </w:rPr>
              <w:t>7</w:t>
            </w:r>
          </w:p>
        </w:tc>
      </w:tr>
      <w:tr>
        <w:tc>
          <w:tcPr>
            <w:tcW w:type="dxa" w:w="2160"/>
          </w:tcPr>
          <w:p>
            <w:pPr>
              <w:spacing w:line="276" w:lineRule="auto" w:before="40" w:after="40"/>
              <w:jc w:val="center"/>
            </w:pPr>
            <w:r>
              <w:rPr>
                <w:rFonts w:ascii="Times New Roman" w:hAnsi="Times New Roman"/>
                <w:b/>
                <w:sz w:val="22"/>
              </w:rPr>
              <w:t>4</w:t>
            </w:r>
          </w:p>
        </w:tc>
        <w:tc>
          <w:tcPr>
            <w:tcW w:type="dxa" w:w="5760"/>
          </w:tcPr>
          <w:p>
            <w:pPr>
              <w:spacing w:line="276" w:lineRule="auto" w:before="40" w:after="40"/>
              <w:jc w:val="left"/>
            </w:pPr>
            <w:r>
              <w:rPr>
                <w:rFonts w:ascii="Times New Roman" w:hAnsi="Times New Roman"/>
                <w:b/>
                <w:sz w:val="22"/>
              </w:rPr>
              <w:t>SYSTEM DESIGN</w:t>
            </w:r>
          </w:p>
        </w:tc>
        <w:tc>
          <w:tcPr>
            <w:tcW w:type="dxa" w:w="1440"/>
          </w:tcPr>
          <w:p>
            <w:pPr>
              <w:spacing w:line="276" w:lineRule="auto" w:before="40" w:after="40"/>
              <w:jc w:val="right"/>
            </w:pPr>
            <w:r>
              <w:rPr>
                <w:rFonts w:ascii="Times New Roman" w:hAnsi="Times New Roman"/>
                <w:b/>
                <w:sz w:val="22"/>
              </w:rPr>
              <w:t>8</w:t>
            </w:r>
          </w:p>
        </w:tc>
      </w:tr>
      <w:tr>
        <w:tc>
          <w:tcPr>
            <w:tcW w:type="dxa" w:w="2160"/>
          </w:tcPr>
          <w:p>
            <w:pPr>
              <w:spacing w:line="276" w:lineRule="auto" w:before="40" w:after="40"/>
              <w:jc w:val="center"/>
            </w:pPr>
            <w:r>
              <w:rPr>
                <w:rFonts w:ascii="Times New Roman" w:hAnsi="Times New Roman"/>
                <w:sz w:val="22"/>
              </w:rPr>
              <w:t>4.1</w:t>
            </w:r>
          </w:p>
        </w:tc>
        <w:tc>
          <w:tcPr>
            <w:tcW w:type="dxa" w:w="5760"/>
          </w:tcPr>
          <w:p>
            <w:pPr>
              <w:spacing w:line="276" w:lineRule="auto" w:before="40" w:after="40"/>
              <w:jc w:val="left"/>
            </w:pPr>
            <w:r>
              <w:rPr>
                <w:rFonts w:ascii="Times New Roman" w:hAnsi="Times New Roman"/>
                <w:sz w:val="22"/>
              </w:rPr>
              <w:t>SYSTEM ARCHITECTURE</w:t>
            </w:r>
          </w:p>
        </w:tc>
        <w:tc>
          <w:tcPr>
            <w:tcW w:type="dxa" w:w="1440"/>
          </w:tcPr>
          <w:p>
            <w:pPr>
              <w:spacing w:line="276" w:lineRule="auto" w:before="40" w:after="40"/>
              <w:jc w:val="right"/>
            </w:pPr>
            <w:r>
              <w:rPr>
                <w:rFonts w:ascii="Times New Roman" w:hAnsi="Times New Roman"/>
                <w:sz w:val="22"/>
              </w:rPr>
              <w:t>8</w:t>
            </w:r>
          </w:p>
        </w:tc>
      </w:tr>
      <w:tr>
        <w:tc>
          <w:tcPr>
            <w:tcW w:type="dxa" w:w="2160"/>
          </w:tcPr>
          <w:p>
            <w:pPr>
              <w:spacing w:line="276" w:lineRule="auto" w:before="40" w:after="40"/>
              <w:jc w:val="center"/>
            </w:pPr>
            <w:r>
              <w:rPr>
                <w:rFonts w:ascii="Times New Roman" w:hAnsi="Times New Roman"/>
                <w:sz w:val="22"/>
              </w:rPr>
              <w:t>4.2</w:t>
            </w:r>
          </w:p>
        </w:tc>
        <w:tc>
          <w:tcPr>
            <w:tcW w:type="dxa" w:w="5760"/>
          </w:tcPr>
          <w:p>
            <w:pPr>
              <w:spacing w:line="276" w:lineRule="auto" w:before="40" w:after="40"/>
              <w:jc w:val="left"/>
            </w:pPr>
            <w:r>
              <w:rPr>
                <w:rFonts w:ascii="Times New Roman" w:hAnsi="Times New Roman"/>
                <w:sz w:val="22"/>
              </w:rPr>
              <w:t>MODULE DESCRIPTION</w:t>
            </w:r>
          </w:p>
        </w:tc>
        <w:tc>
          <w:tcPr>
            <w:tcW w:type="dxa" w:w="1440"/>
          </w:tcPr>
          <w:p>
            <w:pPr>
              <w:spacing w:line="276" w:lineRule="auto" w:before="40" w:after="40"/>
              <w:jc w:val="right"/>
            </w:pPr>
            <w:r>
              <w:rPr>
                <w:rFonts w:ascii="Times New Roman" w:hAnsi="Times New Roman"/>
                <w:sz w:val="22"/>
              </w:rPr>
              <w:t>9</w:t>
            </w:r>
          </w:p>
        </w:tc>
      </w:tr>
      <w:tr>
        <w:tc>
          <w:tcPr>
            <w:tcW w:type="dxa" w:w="2160"/>
          </w:tcPr>
          <w:p>
            <w:pPr>
              <w:spacing w:line="276" w:lineRule="auto" w:before="40" w:after="40"/>
              <w:jc w:val="center"/>
            </w:pPr>
            <w:r>
              <w:rPr>
                <w:rFonts w:ascii="Times New Roman" w:hAnsi="Times New Roman"/>
                <w:sz w:val="22"/>
              </w:rPr>
              <w:t>4.4</w:t>
            </w:r>
          </w:p>
        </w:tc>
        <w:tc>
          <w:tcPr>
            <w:tcW w:type="dxa" w:w="5760"/>
          </w:tcPr>
          <w:p>
            <w:pPr>
              <w:spacing w:line="276" w:lineRule="auto" w:before="40" w:after="40"/>
              <w:jc w:val="left"/>
            </w:pPr>
            <w:r>
              <w:rPr>
                <w:rFonts w:ascii="Times New Roman" w:hAnsi="Times New Roman"/>
                <w:sz w:val="22"/>
              </w:rPr>
              <w:t>CLASS DIAGRAM / DATA MODEL</w:t>
            </w:r>
          </w:p>
        </w:tc>
        <w:tc>
          <w:tcPr>
            <w:tcW w:type="dxa" w:w="1440"/>
          </w:tcPr>
          <w:p>
            <w:pPr>
              <w:spacing w:line="276" w:lineRule="auto" w:before="40" w:after="40"/>
              <w:jc w:val="right"/>
            </w:pPr>
            <w:r>
              <w:rPr>
                <w:rFonts w:ascii="Times New Roman" w:hAnsi="Times New Roman"/>
                <w:sz w:val="22"/>
              </w:rPr>
              <w:t>9</w:t>
            </w:r>
          </w:p>
        </w:tc>
      </w:tr>
      <w:tr>
        <w:tc>
          <w:tcPr>
            <w:tcW w:type="dxa" w:w="2160"/>
          </w:tcPr>
          <w:p>
            <w:pPr>
              <w:spacing w:line="276" w:lineRule="auto" w:before="40" w:after="40"/>
              <w:jc w:val="center"/>
            </w:pPr>
            <w:r>
              <w:rPr>
                <w:rFonts w:ascii="Times New Roman" w:hAnsi="Times New Roman"/>
                <w:sz w:val="22"/>
              </w:rPr>
              <w:t>4.5</w:t>
            </w:r>
          </w:p>
        </w:tc>
        <w:tc>
          <w:tcPr>
            <w:tcW w:type="dxa" w:w="5760"/>
          </w:tcPr>
          <w:p>
            <w:pPr>
              <w:spacing w:line="276" w:lineRule="auto" w:before="40" w:after="40"/>
              <w:jc w:val="left"/>
            </w:pPr>
            <w:r>
              <w:rPr>
                <w:rFonts w:ascii="Times New Roman" w:hAnsi="Times New Roman"/>
                <w:sz w:val="22"/>
              </w:rPr>
              <w:t>SEQUENCE DIAGRAM</w:t>
            </w:r>
          </w:p>
        </w:tc>
        <w:tc>
          <w:tcPr>
            <w:tcW w:type="dxa" w:w="1440"/>
          </w:tcPr>
          <w:p>
            <w:pPr>
              <w:spacing w:line="276" w:lineRule="auto" w:before="40" w:after="40"/>
              <w:jc w:val="right"/>
            </w:pPr>
            <w:r>
              <w:rPr>
                <w:rFonts w:ascii="Times New Roman" w:hAnsi="Times New Roman"/>
                <w:sz w:val="22"/>
              </w:rPr>
              <w:t>10</w:t>
            </w:r>
          </w:p>
        </w:tc>
      </w:tr>
      <w:tr>
        <w:tc>
          <w:tcPr>
            <w:tcW w:type="dxa" w:w="2160"/>
          </w:tcPr>
          <w:p>
            <w:pPr>
              <w:spacing w:line="276" w:lineRule="auto" w:before="40" w:after="40"/>
              <w:jc w:val="center"/>
            </w:pPr>
            <w:r>
              <w:rPr>
                <w:rFonts w:ascii="Times New Roman" w:hAnsi="Times New Roman"/>
                <w:b/>
                <w:sz w:val="22"/>
              </w:rPr>
              <w:t>5</w:t>
            </w:r>
          </w:p>
        </w:tc>
        <w:tc>
          <w:tcPr>
            <w:tcW w:type="dxa" w:w="5760"/>
          </w:tcPr>
          <w:p>
            <w:pPr>
              <w:spacing w:line="276" w:lineRule="auto" w:before="40" w:after="40"/>
              <w:jc w:val="left"/>
            </w:pPr>
            <w:r>
              <w:rPr>
                <w:rFonts w:ascii="Times New Roman" w:hAnsi="Times New Roman"/>
                <w:b/>
                <w:sz w:val="22"/>
              </w:rPr>
              <w:t>IMPLEMENTATION</w:t>
            </w:r>
          </w:p>
        </w:tc>
        <w:tc>
          <w:tcPr>
            <w:tcW w:type="dxa" w:w="1440"/>
          </w:tcPr>
          <w:p>
            <w:pPr>
              <w:spacing w:line="276" w:lineRule="auto" w:before="40" w:after="40"/>
              <w:jc w:val="right"/>
            </w:pPr>
            <w:r>
              <w:rPr>
                <w:rFonts w:ascii="Times New Roman" w:hAnsi="Times New Roman"/>
                <w:b/>
                <w:sz w:val="22"/>
              </w:rPr>
              <w:t>12</w:t>
            </w:r>
          </w:p>
        </w:tc>
      </w:tr>
      <w:tr>
        <w:tc>
          <w:tcPr>
            <w:tcW w:type="dxa" w:w="2160"/>
          </w:tcPr>
          <w:p>
            <w:pPr>
              <w:spacing w:line="276" w:lineRule="auto" w:before="40" w:after="40"/>
              <w:jc w:val="center"/>
            </w:pPr>
            <w:r>
              <w:rPr>
                <w:rFonts w:ascii="Times New Roman" w:hAnsi="Times New Roman"/>
                <w:sz w:val="22"/>
              </w:rPr>
              <w:t>5.1</w:t>
            </w:r>
          </w:p>
        </w:tc>
        <w:tc>
          <w:tcPr>
            <w:tcW w:type="dxa" w:w="5760"/>
          </w:tcPr>
          <w:p>
            <w:pPr>
              <w:spacing w:line="276" w:lineRule="auto" w:before="40" w:after="40"/>
              <w:jc w:val="left"/>
            </w:pPr>
            <w:r>
              <w:rPr>
                <w:rFonts w:ascii="Times New Roman" w:hAnsi="Times New Roman"/>
                <w:sz w:val="22"/>
              </w:rPr>
              <w:t>IMPLEMENTATION OVERVIEW</w:t>
            </w:r>
          </w:p>
        </w:tc>
        <w:tc>
          <w:tcPr>
            <w:tcW w:type="dxa" w:w="1440"/>
          </w:tcPr>
          <w:p>
            <w:pPr>
              <w:spacing w:line="276" w:lineRule="auto" w:before="40" w:after="40"/>
              <w:jc w:val="right"/>
            </w:pPr>
            <w:r>
              <w:rPr>
                <w:rFonts w:ascii="Times New Roman" w:hAnsi="Times New Roman"/>
                <w:sz w:val="22"/>
              </w:rPr>
              <w:t>12</w:t>
            </w:r>
          </w:p>
        </w:tc>
      </w:tr>
      <w:tr>
        <w:tc>
          <w:tcPr>
            <w:tcW w:type="dxa" w:w="2160"/>
          </w:tcPr>
          <w:p>
            <w:pPr>
              <w:spacing w:line="276" w:lineRule="auto" w:before="40" w:after="40"/>
              <w:jc w:val="center"/>
            </w:pPr>
            <w:r>
              <w:rPr>
                <w:rFonts w:ascii="Times New Roman" w:hAnsi="Times New Roman"/>
                <w:sz w:val="22"/>
              </w:rPr>
              <w:t>5.2</w:t>
            </w:r>
          </w:p>
        </w:tc>
        <w:tc>
          <w:tcPr>
            <w:tcW w:type="dxa" w:w="5760"/>
          </w:tcPr>
          <w:p>
            <w:pPr>
              <w:spacing w:line="276" w:lineRule="auto" w:before="40" w:after="40"/>
              <w:jc w:val="left"/>
            </w:pPr>
            <w:r>
              <w:rPr>
                <w:rFonts w:ascii="Times New Roman" w:hAnsi="Times New Roman"/>
                <w:sz w:val="22"/>
              </w:rPr>
              <w:t>KEY FUNCTIONS (CODE EXPLANATION)</w:t>
            </w:r>
          </w:p>
        </w:tc>
        <w:tc>
          <w:tcPr>
            <w:tcW w:type="dxa" w:w="1440"/>
          </w:tcPr>
          <w:p>
            <w:pPr>
              <w:spacing w:line="276" w:lineRule="auto" w:before="40" w:after="40"/>
              <w:jc w:val="right"/>
            </w:pPr>
            <w:r>
              <w:rPr>
                <w:rFonts w:ascii="Times New Roman" w:hAnsi="Times New Roman"/>
                <w:sz w:val="22"/>
              </w:rPr>
              <w:t>12</w:t>
            </w:r>
          </w:p>
        </w:tc>
      </w:tr>
      <w:tr>
        <w:tc>
          <w:tcPr>
            <w:tcW w:type="dxa" w:w="2160"/>
          </w:tcPr>
          <w:p>
            <w:pPr>
              <w:spacing w:line="276" w:lineRule="auto" w:before="40" w:after="40"/>
              <w:jc w:val="center"/>
            </w:pPr>
            <w:r>
              <w:rPr>
                <w:rFonts w:ascii="Times New Roman" w:hAnsi="Times New Roman"/>
                <w:b/>
                <w:sz w:val="22"/>
              </w:rPr>
              <w:t>6</w:t>
            </w:r>
          </w:p>
        </w:tc>
        <w:tc>
          <w:tcPr>
            <w:tcW w:type="dxa" w:w="5760"/>
          </w:tcPr>
          <w:p>
            <w:pPr>
              <w:spacing w:line="276" w:lineRule="auto" w:before="40" w:after="40"/>
              <w:jc w:val="left"/>
            </w:pPr>
            <w:r>
              <w:rPr>
                <w:rFonts w:ascii="Times New Roman" w:hAnsi="Times New Roman"/>
                <w:b/>
                <w:sz w:val="22"/>
              </w:rPr>
              <w:t>CONCLUSION &amp; FUTURE WORK</w:t>
            </w:r>
          </w:p>
        </w:tc>
        <w:tc>
          <w:tcPr>
            <w:tcW w:type="dxa" w:w="1440"/>
          </w:tcPr>
          <w:p>
            <w:pPr>
              <w:spacing w:line="276" w:lineRule="auto" w:before="40" w:after="40"/>
              <w:jc w:val="right"/>
            </w:pPr>
            <w:r>
              <w:rPr>
                <w:rFonts w:ascii="Times New Roman" w:hAnsi="Times New Roman"/>
                <w:b/>
                <w:sz w:val="22"/>
              </w:rPr>
              <w:t>15</w:t>
            </w:r>
          </w:p>
        </w:tc>
      </w:tr>
      <w:tr>
        <w:tc>
          <w:tcPr>
            <w:tcW w:type="dxa" w:w="2160"/>
          </w:tcPr>
          <w:p>
            <w:pPr>
              <w:spacing w:line="276" w:lineRule="auto" w:before="40" w:after="40"/>
              <w:jc w:val="center"/>
            </w:pPr>
            <w:r>
              <w:rPr>
                <w:rFonts w:ascii="Times New Roman" w:hAnsi="Times New Roman"/>
                <w:sz w:val="22"/>
              </w:rPr>
              <w:t>6.1</w:t>
            </w:r>
          </w:p>
        </w:tc>
        <w:tc>
          <w:tcPr>
            <w:tcW w:type="dxa" w:w="5760"/>
          </w:tcPr>
          <w:p>
            <w:pPr>
              <w:spacing w:line="276" w:lineRule="auto" w:before="40" w:after="40"/>
              <w:jc w:val="left"/>
            </w:pPr>
            <w:r>
              <w:rPr>
                <w:rFonts w:ascii="Times New Roman" w:hAnsi="Times New Roman"/>
                <w:sz w:val="22"/>
              </w:rPr>
              <w:t>CONCLUSION</w:t>
            </w:r>
          </w:p>
        </w:tc>
        <w:tc>
          <w:tcPr>
            <w:tcW w:type="dxa" w:w="1440"/>
          </w:tcPr>
          <w:p>
            <w:pPr>
              <w:spacing w:line="276" w:lineRule="auto" w:before="40" w:after="40"/>
              <w:jc w:val="right"/>
            </w:pPr>
            <w:r>
              <w:rPr>
                <w:rFonts w:ascii="Times New Roman" w:hAnsi="Times New Roman"/>
                <w:sz w:val="22"/>
              </w:rPr>
              <w:t>15</w:t>
            </w:r>
          </w:p>
        </w:tc>
      </w:tr>
      <w:tr>
        <w:tc>
          <w:tcPr>
            <w:tcW w:type="dxa" w:w="2160"/>
          </w:tcPr>
          <w:p>
            <w:pPr>
              <w:spacing w:line="276" w:lineRule="auto" w:before="40" w:after="40"/>
              <w:jc w:val="center"/>
            </w:pPr>
            <w:r>
              <w:rPr>
                <w:rFonts w:ascii="Times New Roman" w:hAnsi="Times New Roman"/>
                <w:sz w:val="22"/>
              </w:rPr>
              <w:t>6.2</w:t>
            </w:r>
          </w:p>
        </w:tc>
        <w:tc>
          <w:tcPr>
            <w:tcW w:type="dxa" w:w="5760"/>
          </w:tcPr>
          <w:p>
            <w:pPr>
              <w:spacing w:line="276" w:lineRule="auto" w:before="40" w:after="40"/>
              <w:jc w:val="left"/>
            </w:pPr>
            <w:r>
              <w:rPr>
                <w:rFonts w:ascii="Times New Roman" w:hAnsi="Times New Roman"/>
                <w:sz w:val="22"/>
              </w:rPr>
              <w:t>FUTURE ENHANCEMENTS</w:t>
            </w:r>
          </w:p>
        </w:tc>
        <w:tc>
          <w:tcPr>
            <w:tcW w:type="dxa" w:w="1440"/>
          </w:tcPr>
          <w:p>
            <w:pPr>
              <w:spacing w:line="276" w:lineRule="auto" w:before="40" w:after="40"/>
              <w:jc w:val="right"/>
            </w:pPr>
            <w:r>
              <w:rPr>
                <w:rFonts w:ascii="Times New Roman" w:hAnsi="Times New Roman"/>
                <w:sz w:val="22"/>
              </w:rPr>
              <w:t>15</w:t>
            </w:r>
          </w:p>
        </w:tc>
      </w:tr>
      <w:tr>
        <w:tc>
          <w:tcPr>
            <w:tcW w:type="dxa" w:w="2160"/>
          </w:tcPr>
          <w:p>
            <w:pPr>
              <w:spacing w:line="276" w:lineRule="auto" w:before="40" w:after="40"/>
              <w:jc w:val="center"/>
            </w:pPr>
            <w:r>
              <w:rPr>
                <w:rFonts w:ascii="Times New Roman" w:hAnsi="Times New Roman"/>
                <w:sz w:val="22"/>
              </w:rPr>
            </w:r>
          </w:p>
        </w:tc>
        <w:tc>
          <w:tcPr>
            <w:tcW w:type="dxa" w:w="5760"/>
          </w:tcPr>
          <w:p>
            <w:pPr>
              <w:spacing w:line="276" w:lineRule="auto" w:before="40" w:after="40"/>
              <w:jc w:val="left"/>
            </w:pPr>
            <w:r>
              <w:rPr>
                <w:rFonts w:ascii="Times New Roman" w:hAnsi="Times New Roman"/>
                <w:b/>
                <w:sz w:val="22"/>
              </w:rPr>
              <w:t>APPENDIX: SOURCE CODE</w:t>
            </w:r>
          </w:p>
        </w:tc>
        <w:tc>
          <w:tcPr>
            <w:tcW w:type="dxa" w:w="1440"/>
          </w:tcPr>
          <w:p>
            <w:pPr>
              <w:spacing w:line="276" w:lineRule="auto" w:before="40" w:after="40"/>
              <w:jc w:val="right"/>
            </w:pPr>
            <w:r>
              <w:rPr>
                <w:rFonts w:ascii="Times New Roman" w:hAnsi="Times New Roman"/>
                <w:b/>
                <w:sz w:val="22"/>
              </w:rPr>
              <w:t>17</w:t>
            </w:r>
          </w:p>
        </w:tc>
      </w:tr>
      <w:tr>
        <w:tc>
          <w:tcPr>
            <w:tcW w:type="dxa" w:w="2160"/>
          </w:tcPr>
          <w:p>
            <w:pPr>
              <w:spacing w:line="276" w:lineRule="auto" w:before="40" w:after="40"/>
              <w:jc w:val="center"/>
            </w:pPr>
            <w:r>
              <w:rPr>
                <w:rFonts w:ascii="Times New Roman" w:hAnsi="Times New Roman"/>
                <w:sz w:val="22"/>
              </w:rPr>
            </w:r>
          </w:p>
        </w:tc>
        <w:tc>
          <w:tcPr>
            <w:tcW w:type="dxa" w:w="5760"/>
          </w:tcPr>
          <w:p>
            <w:pPr>
              <w:spacing w:line="276" w:lineRule="auto" w:before="40" w:after="40"/>
              <w:jc w:val="left"/>
            </w:pPr>
            <w:r>
              <w:rPr>
                <w:rFonts w:ascii="Times New Roman" w:hAnsi="Times New Roman"/>
                <w:b/>
                <w:sz w:val="22"/>
              </w:rPr>
              <w:t>SCREENSHOTS OF THE PROJECT</w:t>
            </w:r>
          </w:p>
        </w:tc>
        <w:tc>
          <w:tcPr>
            <w:tcW w:type="dxa" w:w="1440"/>
          </w:tcPr>
          <w:p>
            <w:pPr>
              <w:spacing w:line="276" w:lineRule="auto" w:before="40" w:after="40"/>
              <w:jc w:val="right"/>
            </w:pPr>
            <w:r>
              <w:rPr>
                <w:rFonts w:ascii="Times New Roman" w:hAnsi="Times New Roman"/>
                <w:b/>
                <w:sz w:val="22"/>
              </w:rPr>
              <w:t>30</w:t>
            </w:r>
          </w:p>
        </w:tc>
      </w:tr>
      <w:tr>
        <w:tc>
          <w:tcPr>
            <w:tcW w:type="dxa" w:w="2160"/>
          </w:tcPr>
          <w:p>
            <w:pPr>
              <w:spacing w:line="276" w:lineRule="auto" w:before="40" w:after="40"/>
              <w:jc w:val="center"/>
            </w:pPr>
            <w:r>
              <w:rPr>
                <w:rFonts w:ascii="Times New Roman" w:hAnsi="Times New Roman"/>
                <w:sz w:val="22"/>
              </w:rPr>
            </w:r>
          </w:p>
        </w:tc>
        <w:tc>
          <w:tcPr>
            <w:tcW w:type="dxa" w:w="5760"/>
          </w:tcPr>
          <w:p>
            <w:pPr>
              <w:spacing w:line="276" w:lineRule="auto" w:before="40" w:after="40"/>
              <w:jc w:val="left"/>
            </w:pPr>
            <w:r>
              <w:rPr>
                <w:rFonts w:ascii="Times New Roman" w:hAnsi="Times New Roman"/>
                <w:b/>
                <w:sz w:val="22"/>
              </w:rPr>
              <w:t>REFERENCES</w:t>
            </w:r>
          </w:p>
        </w:tc>
        <w:tc>
          <w:tcPr>
            <w:tcW w:type="dxa" w:w="1440"/>
          </w:tcPr>
          <w:p>
            <w:pPr>
              <w:spacing w:line="276" w:lineRule="auto" w:before="40" w:after="40"/>
              <w:jc w:val="right"/>
            </w:pPr>
            <w:r>
              <w:rPr>
                <w:rFonts w:ascii="Times New Roman" w:hAnsi="Times New Roman"/>
                <w:b/>
                <w:sz w:val="22"/>
              </w:rPr>
              <w:t>32</w:t>
            </w:r>
          </w:p>
        </w:tc>
      </w:tr>
    </w:tbl>
    <w:p>
      <w:pPr>
        <w:sectPr>
          <w:pgSz w:w="12240" w:h="15840"/>
          <w:pgMar w:top="1440" w:right="1440" w:bottom="1440" w:left="1800" w:header="720" w:footer="720" w:gutter="0"/>
          <w:cols w:space="720"/>
          <w:titlePg/>
          <w:docGrid w:linePitch="360"/>
        </w:sectPr>
      </w:pPr>
    </w:p>
    <w:p>
      <w:pPr>
        <w:keepNext/>
        <w:spacing w:before="280" w:after="160"/>
        <w:jc w:val="center"/>
      </w:pPr>
      <w:r>
        <w:rPr>
          <w:rFonts w:ascii="Times New Roman" w:hAnsi="Times New Roman"/>
          <w:b/>
          <w:color w:val="000000"/>
          <w:sz w:val="28"/>
        </w:rPr>
        <w:t>CHAPTER 1</w:t>
        <w:br/>
        <w:t>INTRODUCTION</w:t>
      </w:r>
    </w:p>
    <w:p>
      <w:pPr>
        <w:keepNext/>
        <w:spacing w:before="240" w:after="80"/>
        <w:jc w:val="left"/>
      </w:pPr>
      <w:r>
        <w:rPr>
          <w:rFonts w:ascii="Times New Roman" w:hAnsi="Times New Roman"/>
          <w:b/>
          <w:color w:val="000000"/>
          <w:sz w:val="24"/>
        </w:rPr>
        <w:t>1.1 OVERVIEW</w:t>
      </w:r>
    </w:p>
    <w:p>
      <w:pPr>
        <w:spacing w:line="360" w:lineRule="auto" w:after="120"/>
        <w:jc w:val="both"/>
      </w:pPr>
      <w:r>
        <w:rPr>
          <w:rFonts w:ascii="Times New Roman" w:hAnsi="Times New Roman"/>
          <w:color w:val="000000"/>
          <w:sz w:val="24"/>
        </w:rPr>
        <w:t>The modern digital era is characterized by instantaneous global communication, ubiquitous social media channels, and hyper-connected messaging networks. While this connectivity democratizes information sharing, it simultaneously facilitates the unprecedented propagation of digital misinformation, manipulated claims, unverified health rumors, and sensationalized news headlines. Because viral content spreads faster than human fact-checkers can manually investigate, falsehoods often achieve massive reach before corrective journalism can intervene.</w:t>
      </w:r>
    </w:p>
    <w:p>
      <w:pPr>
        <w:spacing w:line="360" w:lineRule="auto" w:after="120"/>
        <w:jc w:val="both"/>
      </w:pPr>
      <w:r>
        <w:rPr>
          <w:rFonts w:ascii="Times New Roman" w:hAnsi="Times New Roman"/>
          <w:color w:val="000000"/>
          <w:sz w:val="24"/>
        </w:rPr>
        <w:t>Traditional human-led fact-checking platforms such as Snopes, PolitiFact, and AltNews provide high editorial quality, but their reliance on manual investigative research means they can evaluate only a minute fraction of everyday claims circulating online. On the other hand, contemporary Large Language Models (LLMs) such as ChatGPT or Claude can rapidly generate plausible responses, but when evaluated in isolation, they are susceptible to two fatal defects: knowledge cutoff boundaries that render them blind to recent events, and stochastic hallucinations that fabricate convincing yet false citations.</w:t>
      </w:r>
    </w:p>
    <w:p>
      <w:pPr>
        <w:spacing w:line="360" w:lineRule="auto" w:after="120"/>
        <w:jc w:val="both"/>
      </w:pPr>
      <w:r>
        <w:rPr>
          <w:rFonts w:ascii="Times New Roman" w:hAnsi="Times New Roman"/>
          <w:color w:val="000000"/>
          <w:sz w:val="24"/>
        </w:rPr>
        <w:t>ClaimCheck bridges this vital gap by providing an end-to-end, evidence-grounded fact-checking web application built upon the modern MERN architecture (MongoDB, Express.js, React.js, Node.js), powered by Google Gemini API and SerpApi Google Search engine integration. Instead of guessing from model memory, ClaimCheck deconstructs incoming claims into verifiable factual assertions, executes live organic web queries to retrieve authoritative reportage, cross-references supporting versus contradicting evidence, and generates transparent, structured verdicts with verifiable citations.</w:t>
      </w:r>
    </w:p>
    <w:p>
      <w:pPr>
        <w:keepNext/>
        <w:spacing w:before="240" w:after="80"/>
        <w:jc w:val="left"/>
      </w:pPr>
      <w:r>
        <w:rPr>
          <w:rFonts w:ascii="Times New Roman" w:hAnsi="Times New Roman"/>
          <w:b/>
          <w:color w:val="000000"/>
          <w:sz w:val="24"/>
        </w:rPr>
        <w:t>1.2 PROBLEM DEFINITION</w:t>
      </w:r>
    </w:p>
    <w:p>
      <w:pPr>
        <w:spacing w:line="360" w:lineRule="auto" w:after="120"/>
        <w:jc w:val="both"/>
      </w:pPr>
      <w:r>
        <w:rPr>
          <w:rFonts w:ascii="Times New Roman" w:hAnsi="Times New Roman"/>
          <w:b/>
          <w:color w:val="000000"/>
          <w:sz w:val="24"/>
        </w:rPr>
        <w:t xml:space="preserve">Core Problem: </w:t>
      </w:r>
      <w:r>
        <w:rPr>
          <w:rFonts w:ascii="Times New Roman" w:hAnsi="Times New Roman"/>
          <w:color w:val="000000"/>
          <w:sz w:val="24"/>
        </w:rPr>
        <w:t>Online information consumers and researchers regularly encounter statements that mix factual elements with exaggeration or blatant falsehoods. Current automated tools exhibit specific technical deficiencies:</w:t>
      </w:r>
    </w:p>
    <w:p>
      <w:pPr>
        <w:pStyle w:val="ListBullet"/>
        <w:spacing w:line="312" w:lineRule="auto" w:after="80"/>
        <w:jc w:val="both"/>
      </w:pPr>
      <w:r>
        <w:rPr>
          <w:rFonts w:ascii="Times New Roman" w:hAnsi="Times New Roman"/>
          <w:b/>
          <w:color w:val="000000"/>
          <w:sz w:val="23"/>
        </w:rPr>
        <w:t xml:space="preserve">Hallucination and Stale Knowledge: </w:t>
      </w:r>
      <w:r>
        <w:rPr>
          <w:rFonts w:ascii="Times New Roman" w:hAnsi="Times New Roman"/>
          <w:color w:val="000000"/>
          <w:sz w:val="23"/>
        </w:rPr>
        <w:t>Generative AI models operating without live external search cannot access events beyond their training cutoff date and often invent non-existent references to satisfy user queries.</w:t>
      </w:r>
    </w:p>
    <w:p>
      <w:pPr>
        <w:pStyle w:val="ListBullet"/>
        <w:spacing w:line="312" w:lineRule="auto" w:after="80"/>
        <w:jc w:val="both"/>
      </w:pPr>
      <w:r>
        <w:rPr>
          <w:rFonts w:ascii="Times New Roman" w:hAnsi="Times New Roman"/>
          <w:b/>
          <w:color w:val="000000"/>
          <w:sz w:val="23"/>
        </w:rPr>
        <w:t xml:space="preserve">Cognitive Overload in Search Engines: </w:t>
      </w:r>
      <w:r>
        <w:rPr>
          <w:rFonts w:ascii="Times New Roman" w:hAnsi="Times New Roman"/>
          <w:color w:val="000000"/>
          <w:sz w:val="23"/>
        </w:rPr>
        <w:t>Standard search engines provide dozens of unsorted web links without summarizing whether the consensus of credible reporting actually supports, refutes, or disputes the specific premise.</w:t>
      </w:r>
    </w:p>
    <w:p>
      <w:pPr>
        <w:pStyle w:val="ListBullet"/>
        <w:spacing w:line="312" w:lineRule="auto" w:after="80"/>
        <w:jc w:val="both"/>
      </w:pPr>
      <w:r>
        <w:rPr>
          <w:rFonts w:ascii="Times New Roman" w:hAnsi="Times New Roman"/>
          <w:b/>
          <w:color w:val="000000"/>
          <w:sz w:val="23"/>
        </w:rPr>
        <w:t xml:space="preserve">Lack of Transparency and Explainability: </w:t>
      </w:r>
      <w:r>
        <w:rPr>
          <w:rFonts w:ascii="Times New Roman" w:hAnsi="Times New Roman"/>
          <w:color w:val="000000"/>
          <w:sz w:val="23"/>
        </w:rPr>
        <w:t>Existing automated checking systems frequently return binary 'True' or 'False' badges without itemizing what exact facts contradict the statement or outlining investigative limitations.</w:t>
      </w:r>
    </w:p>
    <w:p>
      <w:pPr>
        <w:pStyle w:val="ListBullet"/>
        <w:spacing w:line="312" w:lineRule="auto" w:after="80"/>
        <w:jc w:val="both"/>
      </w:pPr>
      <w:r>
        <w:rPr>
          <w:rFonts w:ascii="Times New Roman" w:hAnsi="Times New Roman"/>
          <w:b/>
          <w:color w:val="000000"/>
          <w:sz w:val="23"/>
        </w:rPr>
        <w:t xml:space="preserve">Ephemeral Verification Sessions: </w:t>
      </w:r>
      <w:r>
        <w:rPr>
          <w:rFonts w:ascii="Times New Roman" w:hAnsi="Times New Roman"/>
          <w:color w:val="000000"/>
          <w:sz w:val="23"/>
        </w:rPr>
        <w:t>Most online checking interfaces do not persist verification audits, preventing teams, journalists, or students from revisiting historical verdicts or monitoring recurring viral claims over time.</w:t>
      </w:r>
    </w:p>
    <w:p>
      <w:pPr>
        <w:keepNext/>
        <w:spacing w:before="240" w:after="80"/>
        <w:jc w:val="left"/>
      </w:pPr>
      <w:r>
        <w:rPr>
          <w:rFonts w:ascii="Times New Roman" w:hAnsi="Times New Roman"/>
          <w:b/>
          <w:color w:val="000000"/>
          <w:sz w:val="24"/>
        </w:rPr>
        <w:t>1.3 OBJECTIVE</w:t>
      </w:r>
    </w:p>
    <w:p>
      <w:pPr>
        <w:spacing w:line="360" w:lineRule="auto" w:after="120"/>
        <w:jc w:val="both"/>
      </w:pPr>
      <w:r>
        <w:rPr>
          <w:rFonts w:ascii="Times New Roman" w:hAnsi="Times New Roman"/>
          <w:b/>
          <w:color w:val="000000"/>
          <w:sz w:val="24"/>
        </w:rPr>
        <w:t xml:space="preserve">Project Objectives: </w:t>
      </w:r>
      <w:r>
        <w:rPr>
          <w:rFonts w:ascii="Times New Roman" w:hAnsi="Times New Roman"/>
          <w:color w:val="000000"/>
          <w:sz w:val="24"/>
        </w:rPr>
        <w:t>The primary objectives of the ClaimCheck project are:</w:t>
      </w:r>
    </w:p>
    <w:p>
      <w:pPr>
        <w:pStyle w:val="ListBullet"/>
        <w:spacing w:line="312" w:lineRule="auto" w:after="80"/>
        <w:jc w:val="both"/>
      </w:pPr>
      <w:r>
        <w:rPr>
          <w:rFonts w:ascii="Times New Roman" w:hAnsi="Times New Roman"/>
          <w:b/>
          <w:color w:val="000000"/>
          <w:sz w:val="23"/>
        </w:rPr>
        <w:t xml:space="preserve">Two-Stage AI Reasoning Pipeline: </w:t>
      </w:r>
      <w:r>
        <w:rPr>
          <w:rFonts w:ascii="Times New Roman" w:hAnsi="Times New Roman"/>
          <w:color w:val="000000"/>
          <w:sz w:val="23"/>
        </w:rPr>
        <w:t>Design and implement a structured two-stage AI workflow using Google Gemini API where Stage 1 extracts core claims and search queries, and Stage 2 synthesizes live evidence into a calibrated verdict.</w:t>
      </w:r>
    </w:p>
    <w:p>
      <w:pPr>
        <w:pStyle w:val="ListBullet"/>
        <w:spacing w:line="312" w:lineRule="auto" w:after="80"/>
        <w:jc w:val="both"/>
      </w:pPr>
      <w:r>
        <w:rPr>
          <w:rFonts w:ascii="Times New Roman" w:hAnsi="Times New Roman"/>
          <w:b/>
          <w:color w:val="000000"/>
          <w:sz w:val="23"/>
        </w:rPr>
        <w:t xml:space="preserve">Live Web Grounding via SerpApi: </w:t>
      </w:r>
      <w:r>
        <w:rPr>
          <w:rFonts w:ascii="Times New Roman" w:hAnsi="Times New Roman"/>
          <w:color w:val="000000"/>
          <w:sz w:val="23"/>
        </w:rPr>
        <w:t>Integrate Google Search engine automation to harvest real-time organic web snippets, news articles, and authoritative documents.</w:t>
      </w:r>
    </w:p>
    <w:p>
      <w:pPr>
        <w:pStyle w:val="ListBullet"/>
        <w:spacing w:line="312" w:lineRule="auto" w:after="80"/>
        <w:jc w:val="both"/>
      </w:pPr>
      <w:r>
        <w:rPr>
          <w:rFonts w:ascii="Times New Roman" w:hAnsi="Times New Roman"/>
          <w:b/>
          <w:color w:val="000000"/>
          <w:sz w:val="23"/>
        </w:rPr>
        <w:t xml:space="preserve">Standardized Five-Verdict Categorization: </w:t>
      </w:r>
      <w:r>
        <w:rPr>
          <w:rFonts w:ascii="Times New Roman" w:hAnsi="Times New Roman"/>
          <w:color w:val="000000"/>
          <w:sz w:val="23"/>
        </w:rPr>
        <w:t>Establish a calibrated taxonomy classifying claims into True, False, Misleading, Disputed, or Unverified, accompanied by a numeric confidence score (0-100%).</w:t>
      </w:r>
    </w:p>
    <w:p>
      <w:pPr>
        <w:pStyle w:val="ListBullet"/>
        <w:spacing w:line="312" w:lineRule="auto" w:after="80"/>
        <w:jc w:val="both"/>
      </w:pPr>
      <w:r>
        <w:rPr>
          <w:rFonts w:ascii="Times New Roman" w:hAnsi="Times New Roman"/>
          <w:b/>
          <w:color w:val="000000"/>
          <w:sz w:val="23"/>
        </w:rPr>
        <w:t xml:space="preserve">Balanced Evidentiary Extraction: </w:t>
      </w:r>
      <w:r>
        <w:rPr>
          <w:rFonts w:ascii="Times New Roman" w:hAnsi="Times New Roman"/>
          <w:color w:val="000000"/>
          <w:sz w:val="23"/>
        </w:rPr>
        <w:t>Explicitly distinguish and display discrete supporting evidence points, contradicting evidence points, and investigative limitations.</w:t>
      </w:r>
    </w:p>
    <w:p>
      <w:pPr>
        <w:pStyle w:val="ListBullet"/>
        <w:spacing w:line="312" w:lineRule="auto" w:after="80"/>
        <w:jc w:val="both"/>
      </w:pPr>
      <w:r>
        <w:rPr>
          <w:rFonts w:ascii="Times New Roman" w:hAnsi="Times New Roman"/>
          <w:b/>
          <w:color w:val="000000"/>
          <w:sz w:val="23"/>
        </w:rPr>
        <w:t xml:space="preserve">Permanent Audit Persistence: </w:t>
      </w:r>
      <w:r>
        <w:rPr>
          <w:rFonts w:ascii="Times New Roman" w:hAnsi="Times New Roman"/>
          <w:color w:val="000000"/>
          <w:sz w:val="23"/>
        </w:rPr>
        <w:t>Store all fact-check runs in a Local MongoDB Community Server database with searchable indexed records.</w:t>
      </w:r>
    </w:p>
    <w:p>
      <w:pPr>
        <w:pStyle w:val="ListBullet"/>
        <w:spacing w:line="312" w:lineRule="auto" w:after="80"/>
        <w:jc w:val="both"/>
      </w:pPr>
      <w:r>
        <w:rPr>
          <w:rFonts w:ascii="Times New Roman" w:hAnsi="Times New Roman"/>
          <w:b/>
          <w:color w:val="000000"/>
          <w:sz w:val="23"/>
        </w:rPr>
        <w:t xml:space="preserve">Intuitive Single-Page User Experience: </w:t>
      </w:r>
      <w:r>
        <w:rPr>
          <w:rFonts w:ascii="Times New Roman" w:hAnsi="Times New Roman"/>
          <w:color w:val="000000"/>
          <w:sz w:val="23"/>
        </w:rPr>
        <w:t>Provide a responsive React 19 interface featuring an animated four-stage verification state machine and historical modal inspector.</w:t>
      </w:r>
    </w:p>
    <w:p>
      <w:pPr>
        <w:keepNext/>
        <w:spacing w:before="240" w:after="80"/>
        <w:jc w:val="left"/>
      </w:pPr>
      <w:r>
        <w:rPr>
          <w:rFonts w:ascii="Times New Roman" w:hAnsi="Times New Roman"/>
          <w:b/>
          <w:color w:val="000000"/>
          <w:sz w:val="24"/>
        </w:rPr>
        <w:t>1.4 SCOPE OF THE PROJECT</w:t>
      </w:r>
    </w:p>
    <w:p>
      <w:pPr>
        <w:spacing w:line="360" w:lineRule="auto" w:after="120"/>
        <w:jc w:val="both"/>
      </w:pPr>
      <w:r>
        <w:rPr>
          <w:rFonts w:ascii="Times New Roman" w:hAnsi="Times New Roman"/>
          <w:color w:val="000000"/>
          <w:sz w:val="24"/>
        </w:rPr>
        <w:t>ClaimCheck encompasses text-based assertions, viral headlines, health rumors, scientific claims, and historical statements up to 1,000 characters. The system operates on a decoupled client-server architecture:</w:t>
      </w:r>
    </w:p>
    <w:p>
      <w:pPr>
        <w:pStyle w:val="ListBullet"/>
        <w:spacing w:line="312" w:lineRule="auto" w:after="80"/>
        <w:jc w:val="both"/>
      </w:pPr>
      <w:r>
        <w:rPr>
          <w:rFonts w:ascii="Times New Roman" w:hAnsi="Times New Roman"/>
          <w:b/>
          <w:color w:val="000000"/>
          <w:sz w:val="23"/>
        </w:rPr>
        <w:t xml:space="preserve">Frontend Scope: </w:t>
      </w:r>
      <w:r>
        <w:rPr>
          <w:rFonts w:ascii="Times New Roman" w:hAnsi="Times New Roman"/>
          <w:color w:val="000000"/>
          <w:sz w:val="23"/>
        </w:rPr>
        <w:t>React 19 single-page application with character validation, sample claim presets, stage-by-stage progress animation, verdict card display, and search/filter history.</w:t>
      </w:r>
    </w:p>
    <w:p>
      <w:pPr>
        <w:pStyle w:val="ListBullet"/>
        <w:spacing w:line="312" w:lineRule="auto" w:after="80"/>
        <w:jc w:val="both"/>
      </w:pPr>
      <w:r>
        <w:rPr>
          <w:rFonts w:ascii="Times New Roman" w:hAnsi="Times New Roman"/>
          <w:b/>
          <w:color w:val="000000"/>
          <w:sz w:val="23"/>
        </w:rPr>
        <w:t xml:space="preserve">Backend Scope: </w:t>
      </w:r>
      <w:r>
        <w:rPr>
          <w:rFonts w:ascii="Times New Roman" w:hAnsi="Times New Roman"/>
          <w:color w:val="000000"/>
          <w:sz w:val="23"/>
        </w:rPr>
        <w:t>Node.js and Express RESTful API server implementing /api/verify, /api/history, /api/health, JSON schema enforcement, and centralized error management.</w:t>
      </w:r>
    </w:p>
    <w:p>
      <w:pPr>
        <w:pStyle w:val="ListBullet"/>
        <w:spacing w:line="312" w:lineRule="auto" w:after="80"/>
        <w:jc w:val="both"/>
      </w:pPr>
      <w:r>
        <w:rPr>
          <w:rFonts w:ascii="Times New Roman" w:hAnsi="Times New Roman"/>
          <w:b/>
          <w:color w:val="000000"/>
          <w:sz w:val="23"/>
        </w:rPr>
        <w:t xml:space="preserve">External AI Scope: </w:t>
      </w:r>
      <w:r>
        <w:rPr>
          <w:rFonts w:ascii="Times New Roman" w:hAnsi="Times New Roman"/>
          <w:color w:val="000000"/>
          <w:sz w:val="23"/>
        </w:rPr>
        <w:t>Google Gemini 3.8 Flash model via the official @google/genai SDK utilizing structured JSON schemas for zero-shot extraction and synthesis.</w:t>
      </w:r>
    </w:p>
    <w:p>
      <w:pPr>
        <w:pStyle w:val="ListBullet"/>
        <w:spacing w:line="312" w:lineRule="auto" w:after="80"/>
        <w:jc w:val="both"/>
      </w:pPr>
      <w:r>
        <w:rPr>
          <w:rFonts w:ascii="Times New Roman" w:hAnsi="Times New Roman"/>
          <w:b/>
          <w:color w:val="000000"/>
          <w:sz w:val="23"/>
        </w:rPr>
        <w:t xml:space="preserve">Database Scope: </w:t>
      </w:r>
      <w:r>
        <w:rPr>
          <w:rFonts w:ascii="Times New Roman" w:hAnsi="Times New Roman"/>
          <w:color w:val="000000"/>
          <w:sz w:val="23"/>
        </w:rPr>
        <w:t>Mongoose-managed MongoDB schema with embedded source citations, ISO timestamps, and indexed creation dates.</w:t>
      </w:r>
    </w:p>
    <w:p>
      <w:pPr>
        <w:keepNext/>
        <w:spacing w:before="240" w:after="80"/>
        <w:jc w:val="left"/>
      </w:pPr>
      <w:r>
        <w:rPr>
          <w:rFonts w:ascii="Times New Roman" w:hAnsi="Times New Roman"/>
          <w:b/>
          <w:color w:val="000000"/>
          <w:sz w:val="24"/>
        </w:rPr>
        <w:t>1.5 MOTIVATION</w:t>
      </w:r>
    </w:p>
    <w:p>
      <w:pPr>
        <w:spacing w:line="360" w:lineRule="auto" w:after="120"/>
        <w:jc w:val="both"/>
      </w:pPr>
      <w:r>
        <w:rPr>
          <w:rFonts w:ascii="Times New Roman" w:hAnsi="Times New Roman"/>
          <w:color w:val="000000"/>
          <w:sz w:val="24"/>
        </w:rPr>
        <w:t>The motivation behind ClaimCheck stems from the realization that computational fact-checking must be transparent, verifiable, and explainable to be trusted. By combining generative AI reasoning with live Google Search retrieval, ClaimCheck demonstrates that artificial intelligence can serve as a powerful cognitive amplifier - synthesizing complex web evidence into clear, objective, and auditable assessments that empower citizens, students, and professionals to navigate modern information ecosystems safely.</w:t>
      </w:r>
    </w:p>
    <w:p>
      <w:r>
        <w:br w:type="page"/>
      </w:r>
    </w:p>
    <w:p>
      <w:pPr>
        <w:keepNext/>
        <w:spacing w:before="280" w:after="160"/>
        <w:jc w:val="center"/>
      </w:pPr>
      <w:r>
        <w:rPr>
          <w:rFonts w:ascii="Times New Roman" w:hAnsi="Times New Roman"/>
          <w:b/>
          <w:color w:val="000000"/>
          <w:sz w:val="28"/>
        </w:rPr>
        <w:t>CHAPTER 2</w:t>
        <w:br/>
        <w:t>RELATED WORK</w:t>
      </w:r>
    </w:p>
    <w:p>
      <w:pPr>
        <w:keepNext/>
        <w:spacing w:before="240" w:after="80"/>
        <w:jc w:val="left"/>
      </w:pPr>
      <w:r>
        <w:rPr>
          <w:rFonts w:ascii="Times New Roman" w:hAnsi="Times New Roman"/>
          <w:b/>
          <w:color w:val="000000"/>
          <w:sz w:val="24"/>
        </w:rPr>
        <w:t>2.1 LITERATURE REVIEW</w:t>
      </w:r>
    </w:p>
    <w:p>
      <w:pPr>
        <w:spacing w:line="360" w:lineRule="auto" w:after="120"/>
        <w:jc w:val="both"/>
      </w:pPr>
      <w:r>
        <w:rPr>
          <w:rFonts w:ascii="Times New Roman" w:hAnsi="Times New Roman"/>
          <w:color w:val="000000"/>
          <w:sz w:val="24"/>
        </w:rPr>
        <w:t>Automated fact-checking has evolved through multiple computational paradigms over the past decade. Early systems relied predominantly on natural language inference (NLI) over static relational knowledge bases such as DBpedia, Wikidata, or curated corpora like the FEVER (Fact Extraction and VERification) benchmark. While effective for closed-domain entity verification, these systems cannot adapt to emerging news events or colloquial language found on modern social networks.</w:t>
      </w:r>
    </w:p>
    <w:p>
      <w:pPr>
        <w:spacing w:line="360" w:lineRule="auto" w:after="120"/>
        <w:jc w:val="both"/>
      </w:pPr>
      <w:r>
        <w:rPr>
          <w:rFonts w:ascii="Times New Roman" w:hAnsi="Times New Roman"/>
          <w:color w:val="000000"/>
          <w:sz w:val="24"/>
        </w:rPr>
        <w:t>With the advent of transformer architectures and large language models (Vaswani et al., 2017; Brown et al., 2020), researchers explored zero-shot and few-shot fact checking. However, studies by Ji et al. (2023) and Thorne et al. (2021) demonstrated that LLMs frequently confabulate facts when queried on topics outside their pretraining corpus or during temporal reasoning tasks. To overcome these limitations, Retrieval-Augmented Generation (RAG) emerged as a premier framework (Lewis et al., 2020). By retrieving external knowledge chunks prior to text generation, RAG grounds model assertions in verifiable documentation. ClaimCheck adopts and extends the RAG methodology by splitting the pipeline into an explicit query-formulation phase, a live organic web retrieval phase, and an evidentiary synthesis phase with strict structured JSON output validation.</w:t>
      </w:r>
    </w:p>
    <w:p>
      <w:pPr>
        <w:keepNext/>
        <w:spacing w:before="240" w:after="80"/>
        <w:jc w:val="left"/>
      </w:pPr>
      <w:r>
        <w:rPr>
          <w:rFonts w:ascii="Times New Roman" w:hAnsi="Times New Roman"/>
          <w:b/>
          <w:color w:val="000000"/>
          <w:sz w:val="24"/>
        </w:rPr>
        <w:t>2.2 EXISTING SYSTEM</w:t>
      </w:r>
    </w:p>
    <w:p>
      <w:pPr>
        <w:spacing w:line="360" w:lineRule="auto" w:after="120"/>
        <w:jc w:val="both"/>
      </w:pPr>
      <w:r>
        <w:rPr>
          <w:rFonts w:ascii="Times New Roman" w:hAnsi="Times New Roman"/>
          <w:b/>
          <w:color w:val="000000"/>
          <w:sz w:val="24"/>
        </w:rPr>
        <w:t xml:space="preserve">Analysis of Current Paradigms: </w:t>
      </w:r>
      <w:r>
        <w:rPr>
          <w:rFonts w:ascii="Times New Roman" w:hAnsi="Times New Roman"/>
          <w:color w:val="000000"/>
          <w:sz w:val="24"/>
        </w:rPr>
        <w:t>Currently available verification solutions fall into two main categories, each with distinct shortcomings:</w:t>
      </w:r>
    </w:p>
    <w:p>
      <w:pPr>
        <w:pStyle w:val="ListBullet"/>
        <w:spacing w:line="312" w:lineRule="auto" w:after="80"/>
        <w:jc w:val="both"/>
      </w:pPr>
      <w:r>
        <w:rPr>
          <w:rFonts w:ascii="Times New Roman" w:hAnsi="Times New Roman"/>
          <w:b/>
          <w:color w:val="000000"/>
          <w:sz w:val="23"/>
        </w:rPr>
        <w:t xml:space="preserve">Manual Fact-Checking Editorial Desks: </w:t>
      </w:r>
      <w:r>
        <w:rPr>
          <w:rFonts w:ascii="Times New Roman" w:hAnsi="Times New Roman"/>
          <w:color w:val="000000"/>
          <w:sz w:val="23"/>
        </w:rPr>
        <w:t>Organizations such as Snopes, PolitiFact, and FactCheck.org employ investigative journalists to research viral claims. While their editorial rigor is high, the turnaround time ranges from several hours to multiple days, leaving public discourse vulnerable to misinformation during critical viral windows.</w:t>
      </w:r>
    </w:p>
    <w:p>
      <w:pPr>
        <w:pStyle w:val="ListBullet"/>
        <w:spacing w:line="312" w:lineRule="auto" w:after="80"/>
        <w:jc w:val="both"/>
      </w:pPr>
      <w:r>
        <w:rPr>
          <w:rFonts w:ascii="Times New Roman" w:hAnsi="Times New Roman"/>
          <w:b/>
          <w:color w:val="000000"/>
          <w:sz w:val="23"/>
        </w:rPr>
        <w:t xml:space="preserve">Raw Search Engine Queries: </w:t>
      </w:r>
      <w:r>
        <w:rPr>
          <w:rFonts w:ascii="Times New Roman" w:hAnsi="Times New Roman"/>
          <w:color w:val="000000"/>
          <w:sz w:val="23"/>
        </w:rPr>
        <w:t>Users manually type claims into Google or Bing and scan individual pages. This imposes high cognitive load, exposes users to SEO-optimized misinformation blogs, and lacks automated balanced cross-referencing.</w:t>
      </w:r>
    </w:p>
    <w:p>
      <w:pPr>
        <w:pStyle w:val="ListBullet"/>
        <w:spacing w:line="312" w:lineRule="auto" w:after="80"/>
        <w:jc w:val="both"/>
      </w:pPr>
      <w:r>
        <w:rPr>
          <w:rFonts w:ascii="Times New Roman" w:hAnsi="Times New Roman"/>
          <w:b/>
          <w:color w:val="000000"/>
          <w:sz w:val="23"/>
        </w:rPr>
        <w:t xml:space="preserve">Ungrounded Conversational AI: </w:t>
      </w:r>
      <w:r>
        <w:rPr>
          <w:rFonts w:ascii="Times New Roman" w:hAnsi="Times New Roman"/>
          <w:color w:val="000000"/>
          <w:sz w:val="23"/>
        </w:rPr>
        <w:t>General-purpose chat interfaces (e.g., vanilla ChatGPT) answer fact-checking prompts using internal weights. Because they lack mandatory real-time search verification, they may confidently confirm false rumors or cite non-existent studies.</w:t>
      </w:r>
    </w:p>
    <w:p>
      <w:pPr>
        <w:keepNext/>
        <w:spacing w:before="240" w:after="80"/>
        <w:jc w:val="left"/>
      </w:pPr>
      <w:r>
        <w:rPr>
          <w:rFonts w:ascii="Times New Roman" w:hAnsi="Times New Roman"/>
          <w:b/>
          <w:color w:val="000000"/>
          <w:sz w:val="24"/>
        </w:rPr>
        <w:t>2.3 PROPOSED SYSTEM</w:t>
      </w:r>
    </w:p>
    <w:p>
      <w:pPr>
        <w:spacing w:line="360" w:lineRule="auto" w:after="120"/>
        <w:jc w:val="both"/>
      </w:pPr>
      <w:r>
        <w:rPr>
          <w:rFonts w:ascii="Times New Roman" w:hAnsi="Times New Roman"/>
          <w:b/>
          <w:color w:val="000000"/>
          <w:sz w:val="24"/>
        </w:rPr>
        <w:t xml:space="preserve">Key Innovations of ClaimCheck: </w:t>
      </w:r>
      <w:r>
        <w:rPr>
          <w:rFonts w:ascii="Times New Roman" w:hAnsi="Times New Roman"/>
          <w:color w:val="000000"/>
          <w:sz w:val="24"/>
        </w:rPr>
        <w:t>ClaimCheck introduces an integrated, automated, evidence-grounded fact-checking solution designed to overcome the bottlenecks of both manual reporting and ungrounded LLMs:</w:t>
      </w:r>
    </w:p>
    <w:p>
      <w:pPr>
        <w:pStyle w:val="ListBullet"/>
        <w:spacing w:line="312" w:lineRule="auto" w:after="80"/>
        <w:jc w:val="both"/>
      </w:pPr>
      <w:r>
        <w:rPr>
          <w:rFonts w:ascii="Times New Roman" w:hAnsi="Times New Roman"/>
          <w:b/>
          <w:color w:val="000000"/>
          <w:sz w:val="23"/>
        </w:rPr>
        <w:t xml:space="preserve">Decoupled Multi-Stage Evidentiary Architecture: </w:t>
      </w:r>
      <w:r>
        <w:rPr>
          <w:rFonts w:ascii="Times New Roman" w:hAnsi="Times New Roman"/>
          <w:color w:val="000000"/>
          <w:sz w:val="23"/>
        </w:rPr>
        <w:t>Separates claim extraction from verdict determination. By forcing Gemini to generate targeted search queries before evaluating truthfulness, the system prevents confirmation bias and ensures verdict formulation is driven by external evidence.</w:t>
      </w:r>
    </w:p>
    <w:p>
      <w:pPr>
        <w:pStyle w:val="ListBullet"/>
        <w:spacing w:line="312" w:lineRule="auto" w:after="80"/>
        <w:jc w:val="both"/>
      </w:pPr>
      <w:r>
        <w:rPr>
          <w:rFonts w:ascii="Times New Roman" w:hAnsi="Times New Roman"/>
          <w:b/>
          <w:color w:val="000000"/>
          <w:sz w:val="23"/>
        </w:rPr>
        <w:t xml:space="preserve">Live Organic Search via SerpApi: </w:t>
      </w:r>
      <w:r>
        <w:rPr>
          <w:rFonts w:ascii="Times New Roman" w:hAnsi="Times New Roman"/>
          <w:color w:val="000000"/>
          <w:sz w:val="23"/>
        </w:rPr>
        <w:t>Harvests live Google Search results across top authoritative domains, extracting titles, URLs, published dates, and organic snippets.</w:t>
      </w:r>
    </w:p>
    <w:p>
      <w:pPr>
        <w:pStyle w:val="ListBullet"/>
        <w:spacing w:line="312" w:lineRule="auto" w:after="80"/>
        <w:jc w:val="both"/>
      </w:pPr>
      <w:r>
        <w:rPr>
          <w:rFonts w:ascii="Times New Roman" w:hAnsi="Times New Roman"/>
          <w:b/>
          <w:color w:val="000000"/>
          <w:sz w:val="23"/>
        </w:rPr>
        <w:t xml:space="preserve">Calibrated 5-Category Verdict Taxonomy: </w:t>
      </w:r>
      <w:r>
        <w:rPr>
          <w:rFonts w:ascii="Times New Roman" w:hAnsi="Times New Roman"/>
          <w:color w:val="000000"/>
          <w:sz w:val="23"/>
        </w:rPr>
        <w:t>Categorizes claims into True, False, Misleading, Disputed, or Unverified with transparent confidence scores, explicitly detailing supporting points, contradicting points, and investigative limitations.</w:t>
      </w:r>
    </w:p>
    <w:p>
      <w:pPr>
        <w:pStyle w:val="ListBullet"/>
        <w:spacing w:line="312" w:lineRule="auto" w:after="80"/>
        <w:jc w:val="both"/>
      </w:pPr>
      <w:r>
        <w:rPr>
          <w:rFonts w:ascii="Times New Roman" w:hAnsi="Times New Roman"/>
          <w:b/>
          <w:color w:val="000000"/>
          <w:sz w:val="23"/>
        </w:rPr>
        <w:t xml:space="preserve">Full Persistence in Local MongoDB: </w:t>
      </w:r>
      <w:r>
        <w:rPr>
          <w:rFonts w:ascii="Times New Roman" w:hAnsi="Times New Roman"/>
          <w:color w:val="000000"/>
          <w:sz w:val="23"/>
        </w:rPr>
        <w:t>Stores every verification record in a local MongoDB database, enabling complete historical auditing and shared community review.</w:t>
      </w:r>
    </w:p>
    <w:p>
      <w:pPr>
        <w:pStyle w:val="ListBullet"/>
        <w:spacing w:line="312" w:lineRule="auto" w:after="80"/>
        <w:jc w:val="both"/>
      </w:pPr>
      <w:r>
        <w:rPr>
          <w:rFonts w:ascii="Times New Roman" w:hAnsi="Times New Roman"/>
          <w:b/>
          <w:color w:val="000000"/>
          <w:sz w:val="23"/>
        </w:rPr>
        <w:t xml:space="preserve">Reactive 4-Stage State Machine: </w:t>
      </w:r>
      <w:r>
        <w:rPr>
          <w:rFonts w:ascii="Times New Roman" w:hAnsi="Times New Roman"/>
          <w:color w:val="000000"/>
          <w:sz w:val="23"/>
        </w:rPr>
        <w:t>The React single-page frontend guides users through each phase of verification with animated progress indicators, eliminating user uncertainty during multi-step processing.</w:t>
      </w:r>
    </w:p>
    <w:p>
      <w:r>
        <w:br w:type="page"/>
      </w:r>
    </w:p>
    <w:p>
      <w:pPr>
        <w:keepNext/>
        <w:spacing w:before="280" w:after="160"/>
        <w:jc w:val="center"/>
      </w:pPr>
      <w:r>
        <w:rPr>
          <w:rFonts w:ascii="Times New Roman" w:hAnsi="Times New Roman"/>
          <w:b/>
          <w:color w:val="000000"/>
          <w:sz w:val="28"/>
        </w:rPr>
        <w:t>CHAPTER 3</w:t>
        <w:br/>
        <w:t>SYSTEM ANALYSIS</w:t>
      </w:r>
    </w:p>
    <w:p>
      <w:pPr>
        <w:keepNext/>
        <w:spacing w:before="240" w:after="80"/>
        <w:jc w:val="left"/>
      </w:pPr>
      <w:r>
        <w:rPr>
          <w:rFonts w:ascii="Times New Roman" w:hAnsi="Times New Roman"/>
          <w:b/>
          <w:color w:val="000000"/>
          <w:sz w:val="24"/>
        </w:rPr>
        <w:t>3.1 SYSTEM REQUIREMENTS</w:t>
      </w:r>
    </w:p>
    <w:p>
      <w:pPr>
        <w:spacing w:line="360" w:lineRule="auto" w:after="120"/>
        <w:jc w:val="both"/>
      </w:pPr>
      <w:r>
        <w:rPr>
          <w:rFonts w:ascii="Times New Roman" w:hAnsi="Times New Roman"/>
          <w:color w:val="000000"/>
          <w:sz w:val="24"/>
        </w:rPr>
        <w:t>System analysis defines the functional and non-functional specifications necessary for the reliable operation of ClaimCheck.</w:t>
      </w:r>
    </w:p>
    <w:p>
      <w:pPr>
        <w:keepNext/>
        <w:spacing w:before="160" w:after="40"/>
        <w:jc w:val="left"/>
      </w:pPr>
      <w:r>
        <w:rPr>
          <w:rFonts w:ascii="Times New Roman" w:hAnsi="Times New Roman"/>
          <w:b/>
          <w:i/>
          <w:color w:val="1E293B"/>
          <w:sz w:val="24"/>
        </w:rPr>
        <w:t>3.1.1 Functional Requirements</w:t>
      </w:r>
    </w:p>
    <w:p>
      <w:pPr>
        <w:pStyle w:val="ListBullet"/>
        <w:spacing w:line="312" w:lineRule="auto" w:after="80"/>
        <w:jc w:val="both"/>
      </w:pPr>
      <w:r>
        <w:rPr>
          <w:rFonts w:ascii="Times New Roman" w:hAnsi="Times New Roman"/>
          <w:b/>
          <w:color w:val="000000"/>
          <w:sz w:val="23"/>
        </w:rPr>
        <w:t xml:space="preserve">FR-1 (Claim Submission &amp; Validation): </w:t>
      </w:r>
      <w:r>
        <w:rPr>
          <w:rFonts w:ascii="Times New Roman" w:hAnsi="Times New Roman"/>
          <w:color w:val="000000"/>
          <w:sz w:val="23"/>
        </w:rPr>
        <w:t>The system shall accept claims between 5 and 1,000 characters and provide instant client-side validation warnings.</w:t>
      </w:r>
    </w:p>
    <w:p>
      <w:pPr>
        <w:pStyle w:val="ListBullet"/>
        <w:spacing w:line="312" w:lineRule="auto" w:after="80"/>
        <w:jc w:val="both"/>
      </w:pPr>
      <w:r>
        <w:rPr>
          <w:rFonts w:ascii="Times New Roman" w:hAnsi="Times New Roman"/>
          <w:b/>
          <w:color w:val="000000"/>
          <w:sz w:val="23"/>
        </w:rPr>
        <w:t xml:space="preserve">FR-2 (Claim Decomposition &amp; Query Generation): </w:t>
      </w:r>
      <w:r>
        <w:rPr>
          <w:rFonts w:ascii="Times New Roman" w:hAnsi="Times New Roman"/>
          <w:color w:val="000000"/>
          <w:sz w:val="23"/>
        </w:rPr>
        <w:t>The system shall parse complex statements and generate 2 to 3 targeted, objective web search queries.</w:t>
      </w:r>
    </w:p>
    <w:p>
      <w:pPr>
        <w:pStyle w:val="ListBullet"/>
        <w:spacing w:line="312" w:lineRule="auto" w:after="80"/>
        <w:jc w:val="both"/>
      </w:pPr>
      <w:r>
        <w:rPr>
          <w:rFonts w:ascii="Times New Roman" w:hAnsi="Times New Roman"/>
          <w:b/>
          <w:color w:val="000000"/>
          <w:sz w:val="23"/>
        </w:rPr>
        <w:t xml:space="preserve">FR-3 (Live Evidence Retrieval): </w:t>
      </w:r>
      <w:r>
        <w:rPr>
          <w:rFonts w:ascii="Times New Roman" w:hAnsi="Times New Roman"/>
          <w:color w:val="000000"/>
          <w:sz w:val="23"/>
        </w:rPr>
        <w:t>The system shall execute parallel queries against SerpApi (Google Search engine) and aggregate up to 8 unique organic source citations.</w:t>
      </w:r>
    </w:p>
    <w:p>
      <w:pPr>
        <w:pStyle w:val="ListBullet"/>
        <w:spacing w:line="312" w:lineRule="auto" w:after="80"/>
        <w:jc w:val="both"/>
      </w:pPr>
      <w:r>
        <w:rPr>
          <w:rFonts w:ascii="Times New Roman" w:hAnsi="Times New Roman"/>
          <w:b/>
          <w:color w:val="000000"/>
          <w:sz w:val="23"/>
        </w:rPr>
        <w:t xml:space="preserve">FR-4 (Evidence Synthesis &amp; Calibrated Verdict): </w:t>
      </w:r>
      <w:r>
        <w:rPr>
          <w:rFonts w:ascii="Times New Roman" w:hAnsi="Times New Roman"/>
          <w:color w:val="000000"/>
          <w:sz w:val="23"/>
        </w:rPr>
        <w:t>The system shall cross-reference evidence snippets, determine a verdict category, compute a 0-100% confidence rating, and list distinct supporting and contradicting points.</w:t>
      </w:r>
    </w:p>
    <w:p>
      <w:pPr>
        <w:pStyle w:val="ListBullet"/>
        <w:spacing w:line="312" w:lineRule="auto" w:after="80"/>
        <w:jc w:val="both"/>
      </w:pPr>
      <w:r>
        <w:rPr>
          <w:rFonts w:ascii="Times New Roman" w:hAnsi="Times New Roman"/>
          <w:b/>
          <w:color w:val="000000"/>
          <w:sz w:val="23"/>
        </w:rPr>
        <w:t xml:space="preserve">FR-5 (Data Persistence &amp; Historical Retrieval): </w:t>
      </w:r>
      <w:r>
        <w:rPr>
          <w:rFonts w:ascii="Times New Roman" w:hAnsi="Times New Roman"/>
          <w:color w:val="000000"/>
          <w:sz w:val="23"/>
        </w:rPr>
        <w:t>The system shall persist each verification report in MongoDB and support listing with optional verdict and text search filters.</w:t>
      </w:r>
    </w:p>
    <w:p>
      <w:pPr>
        <w:pStyle w:val="ListBullet"/>
        <w:spacing w:line="312" w:lineRule="auto" w:after="80"/>
        <w:jc w:val="both"/>
      </w:pPr>
      <w:r>
        <w:rPr>
          <w:rFonts w:ascii="Times New Roman" w:hAnsi="Times New Roman"/>
          <w:b/>
          <w:color w:val="000000"/>
          <w:sz w:val="23"/>
        </w:rPr>
        <w:t xml:space="preserve">FR-6 (Health Monitoring): </w:t>
      </w:r>
      <w:r>
        <w:rPr>
          <w:rFonts w:ascii="Times New Roman" w:hAnsi="Times New Roman"/>
          <w:color w:val="000000"/>
          <w:sz w:val="23"/>
        </w:rPr>
        <w:t>The system shall provide a /api/health endpoint verifying database connection status and server readiness.</w:t>
      </w:r>
    </w:p>
    <w:p>
      <w:pPr>
        <w:keepNext/>
        <w:spacing w:before="160" w:after="40"/>
        <w:jc w:val="left"/>
      </w:pPr>
      <w:r>
        <w:rPr>
          <w:rFonts w:ascii="Times New Roman" w:hAnsi="Times New Roman"/>
          <w:b/>
          <w:i/>
          <w:color w:val="1E293B"/>
          <w:sz w:val="24"/>
        </w:rPr>
        <w:t>3.1.2 Non-Functional Requirements</w:t>
      </w:r>
    </w:p>
    <w:p>
      <w:pPr>
        <w:pStyle w:val="ListBullet"/>
        <w:spacing w:line="312" w:lineRule="auto" w:after="80"/>
        <w:jc w:val="both"/>
      </w:pPr>
      <w:r>
        <w:rPr>
          <w:rFonts w:ascii="Times New Roman" w:hAnsi="Times New Roman"/>
          <w:b/>
          <w:color w:val="000000"/>
          <w:sz w:val="23"/>
        </w:rPr>
        <w:t xml:space="preserve">NFR-1 (Performance &amp; Latency): </w:t>
      </w:r>
      <w:r>
        <w:rPr>
          <w:rFonts w:ascii="Times New Roman" w:hAnsi="Times New Roman"/>
          <w:color w:val="000000"/>
          <w:sz w:val="23"/>
        </w:rPr>
        <w:t>Total end-to-end verification pipeline turnaround time shall complete within 8 to 15 seconds under normal network conditions.</w:t>
      </w:r>
    </w:p>
    <w:p>
      <w:pPr>
        <w:pStyle w:val="ListBullet"/>
        <w:spacing w:line="312" w:lineRule="auto" w:after="80"/>
        <w:jc w:val="both"/>
      </w:pPr>
      <w:r>
        <w:rPr>
          <w:rFonts w:ascii="Times New Roman" w:hAnsi="Times New Roman"/>
          <w:b/>
          <w:color w:val="000000"/>
          <w:sz w:val="23"/>
        </w:rPr>
        <w:t xml:space="preserve">NFR-2 (Reliability &amp; Fault Tolerance): </w:t>
      </w:r>
      <w:r>
        <w:rPr>
          <w:rFonts w:ascii="Times New Roman" w:hAnsi="Times New Roman"/>
          <w:color w:val="000000"/>
          <w:sz w:val="23"/>
        </w:rPr>
        <w:t>If external search services encounter transient errors, the system shall gracefully proceed with fallback evidence evaluation and explicit limitation warnings.</w:t>
      </w:r>
    </w:p>
    <w:p>
      <w:pPr>
        <w:pStyle w:val="ListBullet"/>
        <w:spacing w:line="312" w:lineRule="auto" w:after="80"/>
        <w:jc w:val="both"/>
      </w:pPr>
      <w:r>
        <w:rPr>
          <w:rFonts w:ascii="Times New Roman" w:hAnsi="Times New Roman"/>
          <w:b/>
          <w:color w:val="000000"/>
          <w:sz w:val="23"/>
        </w:rPr>
        <w:t xml:space="preserve">NFR-3 (Usability &amp; Responsiveness): </w:t>
      </w:r>
      <w:r>
        <w:rPr>
          <w:rFonts w:ascii="Times New Roman" w:hAnsi="Times New Roman"/>
          <w:color w:val="000000"/>
          <w:sz w:val="23"/>
        </w:rPr>
        <w:t>The interface shall provide clear feedback via an animated 4-stage progress tracker and render seamlessly across desktop and mobile screen viewports.</w:t>
      </w:r>
    </w:p>
    <w:p>
      <w:pPr>
        <w:pStyle w:val="ListBullet"/>
        <w:spacing w:line="312" w:lineRule="auto" w:after="80"/>
        <w:jc w:val="both"/>
      </w:pPr>
      <w:r>
        <w:rPr>
          <w:rFonts w:ascii="Times New Roman" w:hAnsi="Times New Roman"/>
          <w:b/>
          <w:color w:val="000000"/>
          <w:sz w:val="23"/>
        </w:rPr>
        <w:t xml:space="preserve">NFR-4 (Security &amp; Confidentiality): </w:t>
      </w:r>
      <w:r>
        <w:rPr>
          <w:rFonts w:ascii="Times New Roman" w:hAnsi="Times New Roman"/>
          <w:color w:val="000000"/>
          <w:sz w:val="23"/>
        </w:rPr>
        <w:t>Private API credentials (Gemini API key, SerpApi key, MongoDB URI) shall remain strictly isolated in backend environment variables and never exposed to client bundles.</w:t>
      </w:r>
    </w:p>
    <w:p>
      <w:pPr>
        <w:keepNext/>
        <w:spacing w:before="240" w:after="80"/>
        <w:jc w:val="left"/>
      </w:pPr>
      <w:r>
        <w:rPr>
          <w:rFonts w:ascii="Times New Roman" w:hAnsi="Times New Roman"/>
          <w:b/>
          <w:color w:val="000000"/>
          <w:sz w:val="24"/>
        </w:rPr>
        <w:t>3.2 SOFTWARE AND HARDWARE REQUIREMENTS</w:t>
      </w:r>
    </w:p>
    <w:p>
      <w:pPr>
        <w:spacing w:line="360" w:lineRule="auto" w:after="120"/>
        <w:jc w:val="both"/>
      </w:pPr>
      <w:r>
        <w:rPr>
          <w:rFonts w:ascii="Times New Roman" w:hAnsi="Times New Roman"/>
          <w:color w:val="000000"/>
          <w:sz w:val="24"/>
        </w:rPr>
        <w:t>The technical environment specifications required to develop, run, and evaluate ClaimCheck are listed below:</w:t>
      </w:r>
    </w:p>
    <w:p>
      <w:pPr>
        <w:keepNext/>
        <w:spacing w:before="160" w:after="40"/>
        <w:jc w:val="left"/>
      </w:pPr>
      <w:r>
        <w:rPr>
          <w:rFonts w:ascii="Times New Roman" w:hAnsi="Times New Roman"/>
          <w:b/>
          <w:i/>
          <w:color w:val="1E293B"/>
          <w:sz w:val="24"/>
        </w:rPr>
        <w:t>3.2.1 Software Specifications</w:t>
      </w:r>
    </w:p>
    <w:p>
      <w:pPr>
        <w:pStyle w:val="ListBullet"/>
        <w:spacing w:line="312" w:lineRule="auto" w:after="80"/>
        <w:jc w:val="both"/>
      </w:pPr>
      <w:r>
        <w:rPr>
          <w:rFonts w:ascii="Times New Roman" w:hAnsi="Times New Roman"/>
          <w:b/>
          <w:color w:val="000000"/>
          <w:sz w:val="23"/>
        </w:rPr>
        <w:t xml:space="preserve">Operating System: </w:t>
      </w:r>
      <w:r>
        <w:rPr>
          <w:rFonts w:ascii="Times New Roman" w:hAnsi="Times New Roman"/>
          <w:color w:val="000000"/>
          <w:sz w:val="23"/>
        </w:rPr>
        <w:t>Microsoft Windows 10 / 11 (64-bit), Linux Ubuntu 22.04 LTS, or macOS Sonoma</w:t>
      </w:r>
    </w:p>
    <w:p>
      <w:pPr>
        <w:pStyle w:val="ListBullet"/>
        <w:spacing w:line="312" w:lineRule="auto" w:after="80"/>
        <w:jc w:val="both"/>
      </w:pPr>
      <w:r>
        <w:rPr>
          <w:rFonts w:ascii="Times New Roman" w:hAnsi="Times New Roman"/>
          <w:b/>
          <w:color w:val="000000"/>
          <w:sz w:val="23"/>
        </w:rPr>
        <w:t xml:space="preserve">Runtime Environment: </w:t>
      </w:r>
      <w:r>
        <w:rPr>
          <w:rFonts w:ascii="Times New Roman" w:hAnsi="Times New Roman"/>
          <w:color w:val="000000"/>
          <w:sz w:val="23"/>
        </w:rPr>
        <w:t>Node.js (v20.x or v24.x LTS) with npm (Node Package Manager)</w:t>
      </w:r>
    </w:p>
    <w:p>
      <w:pPr>
        <w:pStyle w:val="ListBullet"/>
        <w:spacing w:line="312" w:lineRule="auto" w:after="80"/>
        <w:jc w:val="both"/>
      </w:pPr>
      <w:r>
        <w:rPr>
          <w:rFonts w:ascii="Times New Roman" w:hAnsi="Times New Roman"/>
          <w:b/>
          <w:color w:val="000000"/>
          <w:sz w:val="23"/>
        </w:rPr>
        <w:t xml:space="preserve">Backend Framework: </w:t>
      </w:r>
      <w:r>
        <w:rPr>
          <w:rFonts w:ascii="Times New Roman" w:hAnsi="Times New Roman"/>
          <w:color w:val="000000"/>
          <w:sz w:val="23"/>
        </w:rPr>
        <w:t>Express.js (v4.x) with ES Module architecture</w:t>
      </w:r>
    </w:p>
    <w:p>
      <w:pPr>
        <w:pStyle w:val="ListBullet"/>
        <w:spacing w:line="312" w:lineRule="auto" w:after="80"/>
        <w:jc w:val="both"/>
      </w:pPr>
      <w:r>
        <w:rPr>
          <w:rFonts w:ascii="Times New Roman" w:hAnsi="Times New Roman"/>
          <w:b/>
          <w:color w:val="000000"/>
          <w:sz w:val="23"/>
        </w:rPr>
        <w:t xml:space="preserve">Frontend Framework: </w:t>
      </w:r>
      <w:r>
        <w:rPr>
          <w:rFonts w:ascii="Times New Roman" w:hAnsi="Times New Roman"/>
          <w:color w:val="000000"/>
          <w:sz w:val="23"/>
        </w:rPr>
        <w:t>React.js (v19.x) with Vite build tooling</w:t>
      </w:r>
    </w:p>
    <w:p>
      <w:pPr>
        <w:pStyle w:val="ListBullet"/>
        <w:spacing w:line="312" w:lineRule="auto" w:after="80"/>
        <w:jc w:val="both"/>
      </w:pPr>
      <w:r>
        <w:rPr>
          <w:rFonts w:ascii="Times New Roman" w:hAnsi="Times New Roman"/>
          <w:b/>
          <w:color w:val="000000"/>
          <w:sz w:val="23"/>
        </w:rPr>
        <w:t xml:space="preserve">Database System: </w:t>
      </w:r>
      <w:r>
        <w:rPr>
          <w:rFonts w:ascii="Times New Roman" w:hAnsi="Times New Roman"/>
          <w:color w:val="000000"/>
          <w:sz w:val="23"/>
        </w:rPr>
        <w:t>MongoDB Community Server (v7.x / v8.x) running locally on port 27017</w:t>
      </w:r>
    </w:p>
    <w:p>
      <w:pPr>
        <w:pStyle w:val="ListBullet"/>
        <w:spacing w:line="312" w:lineRule="auto" w:after="80"/>
        <w:jc w:val="both"/>
      </w:pPr>
      <w:r>
        <w:rPr>
          <w:rFonts w:ascii="Times New Roman" w:hAnsi="Times New Roman"/>
          <w:b/>
          <w:color w:val="000000"/>
          <w:sz w:val="23"/>
        </w:rPr>
        <w:t xml:space="preserve">Object Data Modeling (ODM): </w:t>
      </w:r>
      <w:r>
        <w:rPr>
          <w:rFonts w:ascii="Times New Roman" w:hAnsi="Times New Roman"/>
          <w:color w:val="000000"/>
          <w:sz w:val="23"/>
        </w:rPr>
        <w:t>Mongoose (v8.x)</w:t>
      </w:r>
    </w:p>
    <w:p>
      <w:pPr>
        <w:pStyle w:val="ListBullet"/>
        <w:spacing w:line="312" w:lineRule="auto" w:after="80"/>
        <w:jc w:val="both"/>
      </w:pPr>
      <w:r>
        <w:rPr>
          <w:rFonts w:ascii="Times New Roman" w:hAnsi="Times New Roman"/>
          <w:b/>
          <w:color w:val="000000"/>
          <w:sz w:val="23"/>
        </w:rPr>
        <w:t xml:space="preserve">AI SDK &amp; Model: </w:t>
      </w:r>
      <w:r>
        <w:rPr>
          <w:rFonts w:ascii="Times New Roman" w:hAnsi="Times New Roman"/>
          <w:color w:val="000000"/>
          <w:sz w:val="23"/>
        </w:rPr>
        <w:t>Google GenAI SDK (@google/genai) utilizing gemini-3.8-flash</w:t>
      </w:r>
    </w:p>
    <w:p>
      <w:pPr>
        <w:pStyle w:val="ListBullet"/>
        <w:spacing w:line="312" w:lineRule="auto" w:after="80"/>
        <w:jc w:val="both"/>
      </w:pPr>
      <w:r>
        <w:rPr>
          <w:rFonts w:ascii="Times New Roman" w:hAnsi="Times New Roman"/>
          <w:b/>
          <w:color w:val="000000"/>
          <w:sz w:val="23"/>
        </w:rPr>
        <w:t xml:space="preserve">Search API: </w:t>
      </w:r>
      <w:r>
        <w:rPr>
          <w:rFonts w:ascii="Times New Roman" w:hAnsi="Times New Roman"/>
          <w:color w:val="000000"/>
          <w:sz w:val="23"/>
        </w:rPr>
        <w:t>SerpApi (Google Search Engine API)</w:t>
      </w:r>
    </w:p>
    <w:p>
      <w:pPr>
        <w:pStyle w:val="ListBullet"/>
        <w:spacing w:line="312" w:lineRule="auto" w:after="80"/>
        <w:jc w:val="both"/>
      </w:pPr>
      <w:r>
        <w:rPr>
          <w:rFonts w:ascii="Times New Roman" w:hAnsi="Times New Roman"/>
          <w:b/>
          <w:color w:val="000000"/>
          <w:sz w:val="23"/>
        </w:rPr>
        <w:t xml:space="preserve">Database Management GUI: </w:t>
      </w:r>
      <w:r>
        <w:rPr>
          <w:rFonts w:ascii="Times New Roman" w:hAnsi="Times New Roman"/>
          <w:color w:val="000000"/>
          <w:sz w:val="23"/>
        </w:rPr>
        <w:t>MongoDB Compass</w:t>
      </w:r>
    </w:p>
    <w:p>
      <w:pPr>
        <w:pStyle w:val="ListBullet"/>
        <w:spacing w:line="312" w:lineRule="auto" w:after="80"/>
        <w:jc w:val="both"/>
      </w:pPr>
      <w:r>
        <w:rPr>
          <w:rFonts w:ascii="Times New Roman" w:hAnsi="Times New Roman"/>
          <w:b/>
          <w:color w:val="000000"/>
          <w:sz w:val="23"/>
        </w:rPr>
        <w:t xml:space="preserve">Code Editor: </w:t>
      </w:r>
      <w:r>
        <w:rPr>
          <w:rFonts w:ascii="Times New Roman" w:hAnsi="Times New Roman"/>
          <w:color w:val="000000"/>
          <w:sz w:val="23"/>
        </w:rPr>
        <w:t>Visual Studio Code with ESLint and Prettier extensions</w:t>
      </w:r>
    </w:p>
    <w:p>
      <w:pPr>
        <w:keepNext/>
        <w:spacing w:before="160" w:after="40"/>
        <w:jc w:val="left"/>
      </w:pPr>
      <w:r>
        <w:rPr>
          <w:rFonts w:ascii="Times New Roman" w:hAnsi="Times New Roman"/>
          <w:b/>
          <w:i/>
          <w:color w:val="1E293B"/>
          <w:sz w:val="24"/>
        </w:rPr>
        <w:t>3.2.2 Hardware Specifications</w:t>
      </w:r>
    </w:p>
    <w:p>
      <w:pPr>
        <w:pStyle w:val="ListBullet"/>
        <w:spacing w:line="312" w:lineRule="auto" w:after="80"/>
        <w:jc w:val="both"/>
      </w:pPr>
      <w:r>
        <w:rPr>
          <w:rFonts w:ascii="Times New Roman" w:hAnsi="Times New Roman"/>
          <w:b/>
          <w:color w:val="000000"/>
          <w:sz w:val="23"/>
        </w:rPr>
        <w:t xml:space="preserve">Processor: </w:t>
      </w:r>
      <w:r>
        <w:rPr>
          <w:rFonts w:ascii="Times New Roman" w:hAnsi="Times New Roman"/>
          <w:color w:val="000000"/>
          <w:sz w:val="23"/>
        </w:rPr>
        <w:t>Intel Core i5 / AMD Ryzen 5 or higher (Dual-Core 2.0 GHz minimum)</w:t>
      </w:r>
    </w:p>
    <w:p>
      <w:pPr>
        <w:pStyle w:val="ListBullet"/>
        <w:spacing w:line="312" w:lineRule="auto" w:after="80"/>
        <w:jc w:val="both"/>
      </w:pPr>
      <w:r>
        <w:rPr>
          <w:rFonts w:ascii="Times New Roman" w:hAnsi="Times New Roman"/>
          <w:b/>
          <w:color w:val="000000"/>
          <w:sz w:val="23"/>
        </w:rPr>
        <w:t xml:space="preserve">Random Access Memory (RAM): </w:t>
      </w:r>
      <w:r>
        <w:rPr>
          <w:rFonts w:ascii="Times New Roman" w:hAnsi="Times New Roman"/>
          <w:color w:val="000000"/>
          <w:sz w:val="23"/>
        </w:rPr>
        <w:t>8 GB minimum (16 GB recommended for concurrent dev servers)</w:t>
      </w:r>
    </w:p>
    <w:p>
      <w:pPr>
        <w:pStyle w:val="ListBullet"/>
        <w:spacing w:line="312" w:lineRule="auto" w:after="80"/>
        <w:jc w:val="both"/>
      </w:pPr>
      <w:r>
        <w:rPr>
          <w:rFonts w:ascii="Times New Roman" w:hAnsi="Times New Roman"/>
          <w:b/>
          <w:color w:val="000000"/>
          <w:sz w:val="23"/>
        </w:rPr>
        <w:t xml:space="preserve">Storage: </w:t>
      </w:r>
      <w:r>
        <w:rPr>
          <w:rFonts w:ascii="Times New Roman" w:hAnsi="Times New Roman"/>
          <w:color w:val="000000"/>
          <w:sz w:val="23"/>
        </w:rPr>
        <w:t>500 MB available disk space for codebase and node_modules; 5 GB for MongoDB data files</w:t>
      </w:r>
    </w:p>
    <w:p>
      <w:pPr>
        <w:pStyle w:val="ListBullet"/>
        <w:spacing w:line="312" w:lineRule="auto" w:after="80"/>
        <w:jc w:val="both"/>
      </w:pPr>
      <w:r>
        <w:rPr>
          <w:rFonts w:ascii="Times New Roman" w:hAnsi="Times New Roman"/>
          <w:b/>
          <w:color w:val="000000"/>
          <w:sz w:val="23"/>
        </w:rPr>
        <w:t xml:space="preserve">Network: </w:t>
      </w:r>
      <w:r>
        <w:rPr>
          <w:rFonts w:ascii="Times New Roman" w:hAnsi="Times New Roman"/>
          <w:color w:val="000000"/>
          <w:sz w:val="23"/>
        </w:rPr>
        <w:t>Active high-speed broadband Internet connection for real-time Gemini API and SerpApi HTTPS calls</w:t>
      </w:r>
    </w:p>
    <w:p>
      <w:r>
        <w:br w:type="page"/>
      </w:r>
    </w:p>
    <w:p>
      <w:pPr>
        <w:keepNext/>
        <w:spacing w:before="280" w:after="160"/>
        <w:jc w:val="center"/>
      </w:pPr>
      <w:r>
        <w:rPr>
          <w:rFonts w:ascii="Times New Roman" w:hAnsi="Times New Roman"/>
          <w:b/>
          <w:color w:val="000000"/>
          <w:sz w:val="28"/>
        </w:rPr>
        <w:t>CHAPTER 4</w:t>
        <w:br/>
        <w:t>SYSTEM DESIGN</w:t>
      </w:r>
    </w:p>
    <w:p>
      <w:pPr>
        <w:keepNext/>
        <w:spacing w:before="240" w:after="80"/>
        <w:jc w:val="left"/>
      </w:pPr>
      <w:r>
        <w:rPr>
          <w:rFonts w:ascii="Times New Roman" w:hAnsi="Times New Roman"/>
          <w:b/>
          <w:color w:val="000000"/>
          <w:sz w:val="24"/>
        </w:rPr>
        <w:t>4.1 SYSTEM ARCHITECTURE</w:t>
      </w:r>
    </w:p>
    <w:p>
      <w:pPr>
        <w:spacing w:line="360" w:lineRule="auto" w:after="120"/>
        <w:jc w:val="both"/>
      </w:pPr>
      <w:r>
        <w:rPr>
          <w:rFonts w:ascii="Times New Roman" w:hAnsi="Times New Roman"/>
          <w:color w:val="000000"/>
          <w:sz w:val="24"/>
        </w:rPr>
        <w:t>ClaimCheck is designed following a modern three-tier decoupled architectural pattern consisting of a Presentation Tier (React 19 single-page application), an Application Tier (Node.js and Express REST API), and a Data &amp; AI Integration Tier (MongoDB Community Server, Google Gemini 3.8 Flash, and SerpApi). Figure 4.1 illustrates the architectural components and data flow:</w:t>
      </w:r>
    </w:p>
    <w:p>
      <w:pPr>
        <w:keepNext/>
        <w:spacing w:before="200" w:after="80"/>
        <w:jc w:val="center"/>
      </w:pPr>
      <w:r>
        <w:drawing>
          <wp:inline xmlns:a="http://schemas.openxmlformats.org/drawingml/2006/main" xmlns:pic="http://schemas.openxmlformats.org/drawingml/2006/picture">
            <wp:extent cx="5303520" cy="3696393"/>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303520" cy="3696393"/>
                    </a:xfrm>
                    <a:prstGeom prst="rect"/>
                  </pic:spPr>
                </pic:pic>
              </a:graphicData>
            </a:graphic>
          </wp:inline>
        </w:drawing>
      </w:r>
    </w:p>
    <w:p>
      <w:pPr>
        <w:spacing w:before="40" w:after="200"/>
        <w:jc w:val="center"/>
      </w:pPr>
      <w:r>
        <w:rPr>
          <w:rFonts w:ascii="Times New Roman" w:hAnsi="Times New Roman"/>
          <w:b/>
          <w:i/>
          <w:color w:val="1E293B"/>
          <w:sz w:val="20"/>
        </w:rPr>
        <w:t>Figure 4.1: ClaimCheck Three-Tier System Architecture and Data Pipeline</w:t>
      </w:r>
    </w:p>
    <w:p>
      <w:pPr>
        <w:spacing w:line="360" w:lineRule="auto" w:after="120"/>
        <w:jc w:val="both"/>
      </w:pPr>
      <w:r>
        <w:rPr>
          <w:rFonts w:ascii="Times New Roman" w:hAnsi="Times New Roman"/>
          <w:color w:val="000000"/>
          <w:sz w:val="24"/>
        </w:rPr>
        <w:t>The Presentation Tier handles user interaction, form input validation, asynchronous state tracking, and accessible report rendering. Requests communicate with the backend via Vite's /api reverse proxy. The Application Tier enforces schema boundaries, coordinates the multi-stage AI pipeline, manages error handling, and interfaces with the local MongoDB database through Mongoose ODM models. External services provide the intelligence and live search grounding required for defensible verdicts.</w:t>
      </w:r>
    </w:p>
    <w:p>
      <w:pPr>
        <w:keepNext/>
        <w:spacing w:before="240" w:after="80"/>
        <w:jc w:val="left"/>
      </w:pPr>
      <w:r>
        <w:rPr>
          <w:rFonts w:ascii="Times New Roman" w:hAnsi="Times New Roman"/>
          <w:b/>
          <w:color w:val="000000"/>
          <w:sz w:val="24"/>
        </w:rPr>
        <w:t>4.2 MODULE DESCRIPTION</w:t>
      </w:r>
    </w:p>
    <w:p>
      <w:pPr>
        <w:spacing w:line="360" w:lineRule="auto" w:after="120"/>
        <w:jc w:val="both"/>
      </w:pPr>
      <w:r>
        <w:rPr>
          <w:rFonts w:ascii="Times New Roman" w:hAnsi="Times New Roman"/>
          <w:b/>
          <w:color w:val="000000"/>
          <w:sz w:val="24"/>
        </w:rPr>
        <w:t xml:space="preserve">Modular Decomposition: </w:t>
      </w:r>
      <w:r>
        <w:rPr>
          <w:rFonts w:ascii="Times New Roman" w:hAnsi="Times New Roman"/>
          <w:color w:val="000000"/>
          <w:sz w:val="24"/>
        </w:rPr>
        <w:t>The system is structured into five distinct, decoupled functional modules:</w:t>
      </w:r>
    </w:p>
    <w:p>
      <w:pPr>
        <w:pStyle w:val="ListBullet"/>
        <w:spacing w:line="312" w:lineRule="auto" w:after="80"/>
        <w:jc w:val="both"/>
      </w:pPr>
      <w:r>
        <w:rPr>
          <w:rFonts w:ascii="Times New Roman" w:hAnsi="Times New Roman"/>
          <w:b/>
          <w:color w:val="000000"/>
          <w:sz w:val="23"/>
        </w:rPr>
        <w:t xml:space="preserve">1. Presentation &amp; Interaction Module (React Client): </w:t>
      </w:r>
      <w:r>
        <w:rPr>
          <w:rFonts w:ascii="Times New Roman" w:hAnsi="Times New Roman"/>
          <w:color w:val="000000"/>
          <w:sz w:val="23"/>
        </w:rPr>
        <w:t>Orchestrates user input, validates character boundaries (5-1000 chars), offers one-click sample presets, controls the 4-stage progress state machine (ClaimForm, CheckingProgress, ResultCard), and manages history search and modal inspection.</w:t>
      </w:r>
    </w:p>
    <w:p>
      <w:pPr>
        <w:pStyle w:val="ListBullet"/>
        <w:spacing w:line="312" w:lineRule="auto" w:after="80"/>
        <w:jc w:val="both"/>
      </w:pPr>
      <w:r>
        <w:rPr>
          <w:rFonts w:ascii="Times New Roman" w:hAnsi="Times New Roman"/>
          <w:b/>
          <w:color w:val="000000"/>
          <w:sz w:val="23"/>
        </w:rPr>
        <w:t xml:space="preserve">2. REST API &amp; Routing Module (Express Server): </w:t>
      </w:r>
      <w:r>
        <w:rPr>
          <w:rFonts w:ascii="Times New Roman" w:hAnsi="Times New Roman"/>
          <w:color w:val="000000"/>
          <w:sz w:val="23"/>
        </w:rPr>
        <w:t>Exposes modular endpoints (/api/verify, /api/history, /api/health), handles cross-origin requests via CORS, parses JSON payloads up to 1MB, and routes exceptions to a centralized error handling middleware.</w:t>
      </w:r>
    </w:p>
    <w:p>
      <w:pPr>
        <w:pStyle w:val="ListBullet"/>
        <w:spacing w:line="312" w:lineRule="auto" w:after="80"/>
        <w:jc w:val="both"/>
      </w:pPr>
      <w:r>
        <w:rPr>
          <w:rFonts w:ascii="Times New Roman" w:hAnsi="Times New Roman"/>
          <w:b/>
          <w:color w:val="000000"/>
          <w:sz w:val="23"/>
        </w:rPr>
        <w:t xml:space="preserve">3. Claim Deconstruction &amp; Query Module (Gemini Task 1): </w:t>
      </w:r>
      <w:r>
        <w:rPr>
          <w:rFonts w:ascii="Times New Roman" w:hAnsi="Times New Roman"/>
          <w:color w:val="000000"/>
          <w:sz w:val="23"/>
        </w:rPr>
        <w:t>Prompts Google Gemini 3.8 Flash using structured JSON schemas to extract the core factual proposition, isolate named entities, formulate 2-3 targeted search queries, and highlight ambiguities.</w:t>
      </w:r>
    </w:p>
    <w:p>
      <w:pPr>
        <w:pStyle w:val="ListBullet"/>
        <w:spacing w:line="312" w:lineRule="auto" w:after="80"/>
        <w:jc w:val="both"/>
      </w:pPr>
      <w:r>
        <w:rPr>
          <w:rFonts w:ascii="Times New Roman" w:hAnsi="Times New Roman"/>
          <w:b/>
          <w:color w:val="000000"/>
          <w:sz w:val="23"/>
        </w:rPr>
        <w:t xml:space="preserve">4. Web Evidence Retrieval Module (SerpApi Service): </w:t>
      </w:r>
      <w:r>
        <w:rPr>
          <w:rFonts w:ascii="Times New Roman" w:hAnsi="Times New Roman"/>
          <w:color w:val="000000"/>
          <w:sz w:val="23"/>
        </w:rPr>
        <w:t>Executes parallel Google Search queries via SerpApi, deduplicates organic search results by URL, extracts publication dates and relevant snippets, and caps sources to avoid prompt overload.</w:t>
      </w:r>
    </w:p>
    <w:p>
      <w:pPr>
        <w:pStyle w:val="ListBullet"/>
        <w:spacing w:line="312" w:lineRule="auto" w:after="80"/>
        <w:jc w:val="both"/>
      </w:pPr>
      <w:r>
        <w:rPr>
          <w:rFonts w:ascii="Times New Roman" w:hAnsi="Times New Roman"/>
          <w:b/>
          <w:color w:val="000000"/>
          <w:sz w:val="23"/>
        </w:rPr>
        <w:t xml:space="preserve">5. Evidentiary Synthesis &amp; Persistence Module (Gemini Task 2 &amp; MongoDB): </w:t>
      </w:r>
      <w:r>
        <w:rPr>
          <w:rFonts w:ascii="Times New Roman" w:hAnsi="Times New Roman"/>
          <w:color w:val="000000"/>
          <w:sz w:val="23"/>
        </w:rPr>
        <w:t>Cross-references harvested web snippets against the claim, generates discrete supporting/contradicting points, assigns a calibrated verdict and confidence rating, and commits the report document to MongoDB.</w:t>
      </w:r>
    </w:p>
    <w:p>
      <w:pPr>
        <w:keepNext/>
        <w:spacing w:before="240" w:after="80"/>
        <w:jc w:val="left"/>
      </w:pPr>
      <w:r>
        <w:rPr>
          <w:rFonts w:ascii="Times New Roman" w:hAnsi="Times New Roman"/>
          <w:b/>
          <w:color w:val="000000"/>
          <w:sz w:val="24"/>
        </w:rPr>
        <w:t>4.4 CLASS DIAGRAM / DATA MODEL</w:t>
      </w:r>
    </w:p>
    <w:p>
      <w:pPr>
        <w:spacing w:line="360" w:lineRule="auto" w:after="120"/>
        <w:jc w:val="both"/>
      </w:pPr>
      <w:r>
        <w:rPr>
          <w:rFonts w:ascii="Times New Roman" w:hAnsi="Times New Roman"/>
          <w:color w:val="000000"/>
          <w:sz w:val="24"/>
        </w:rPr>
        <w:t>The data model in ClaimCheck is defined using Mongoose ODM schemas on top of MongoDB collections. The primary entity is FactCheck, which encapsulates both raw and extracted claims, the evaluation verdict, confidence metrics, evidence points, and an embedded array of SourceSchema citations. Figure 4.2 presents the class structure, schema properties, and controller associations:</w:t>
      </w:r>
    </w:p>
    <w:p>
      <w:pPr>
        <w:keepNext/>
        <w:spacing w:before="200" w:after="80"/>
        <w:jc w:val="center"/>
      </w:pPr>
      <w:r>
        <w:drawing>
          <wp:inline xmlns:a="http://schemas.openxmlformats.org/drawingml/2006/main" xmlns:pic="http://schemas.openxmlformats.org/drawingml/2006/picture">
            <wp:extent cx="5303520" cy="3964247"/>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303520" cy="3964247"/>
                    </a:xfrm>
                    <a:prstGeom prst="rect"/>
                  </pic:spPr>
                </pic:pic>
              </a:graphicData>
            </a:graphic>
          </wp:inline>
        </w:drawing>
      </w:r>
    </w:p>
    <w:p>
      <w:pPr>
        <w:spacing w:before="40" w:after="200"/>
        <w:jc w:val="center"/>
      </w:pPr>
      <w:r>
        <w:rPr>
          <w:rFonts w:ascii="Times New Roman" w:hAnsi="Times New Roman"/>
          <w:b/>
          <w:i/>
          <w:color w:val="1E293B"/>
          <w:sz w:val="20"/>
        </w:rPr>
        <w:t>Figure 4.2: ClaimCheck Data Model Schema and Controller Class Diagram</w:t>
      </w:r>
    </w:p>
    <w:p>
      <w:pPr>
        <w:spacing w:line="360" w:lineRule="auto" w:after="120"/>
        <w:jc w:val="both"/>
      </w:pPr>
      <w:r>
        <w:rPr>
          <w:rFonts w:ascii="Times New Roman" w:hAnsi="Times New Roman"/>
          <w:color w:val="000000"/>
          <w:sz w:val="24"/>
        </w:rPr>
        <w:t>The FactCheck schema maintains indexed createdAt timestamps to facilitate rapid sorting and pagination. The embedded SourceSchema captures publication metadata (title, URL, snippet, date, relevance) without requiring multi-table SQL joins, optimizing read performance during history browsing.</w:t>
      </w:r>
    </w:p>
    <w:p>
      <w:pPr>
        <w:keepNext/>
        <w:spacing w:before="240" w:after="80"/>
        <w:jc w:val="left"/>
      </w:pPr>
      <w:r>
        <w:rPr>
          <w:rFonts w:ascii="Times New Roman" w:hAnsi="Times New Roman"/>
          <w:b/>
          <w:color w:val="000000"/>
          <w:sz w:val="24"/>
        </w:rPr>
        <w:t>4.5 SEQUENCE DIAGRAM</w:t>
      </w:r>
    </w:p>
    <w:p>
      <w:pPr>
        <w:spacing w:line="360" w:lineRule="auto" w:after="120"/>
        <w:jc w:val="both"/>
      </w:pPr>
      <w:r>
        <w:rPr>
          <w:rFonts w:ascii="Times New Roman" w:hAnsi="Times New Roman"/>
          <w:color w:val="000000"/>
          <w:sz w:val="24"/>
        </w:rPr>
        <w:t>The dynamic interaction flow across user actions, client state transitions, backend controllers, external AI services, and the database is captured in Figure 4.3:</w:t>
      </w:r>
    </w:p>
    <w:p>
      <w:pPr>
        <w:keepNext/>
        <w:spacing w:before="200" w:after="80"/>
        <w:jc w:val="center"/>
      </w:pPr>
      <w:r>
        <w:drawing>
          <wp:inline xmlns:a="http://schemas.openxmlformats.org/drawingml/2006/main" xmlns:pic="http://schemas.openxmlformats.org/drawingml/2006/picture">
            <wp:extent cx="5303520" cy="3773658"/>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303520" cy="3773658"/>
                    </a:xfrm>
                    <a:prstGeom prst="rect"/>
                  </pic:spPr>
                </pic:pic>
              </a:graphicData>
            </a:graphic>
          </wp:inline>
        </w:drawing>
      </w:r>
    </w:p>
    <w:p>
      <w:pPr>
        <w:spacing w:before="40" w:after="200"/>
        <w:jc w:val="center"/>
      </w:pPr>
      <w:r>
        <w:rPr>
          <w:rFonts w:ascii="Times New Roman" w:hAnsi="Times New Roman"/>
          <w:b/>
          <w:i/>
          <w:color w:val="1E293B"/>
          <w:sz w:val="20"/>
        </w:rPr>
        <w:t>Figure 4.3: End-to-End Claim Verification Transaction Sequence Flow</w:t>
      </w:r>
    </w:p>
    <w:p>
      <w:pPr>
        <w:spacing w:line="360" w:lineRule="auto" w:after="120"/>
        <w:jc w:val="both"/>
      </w:pPr>
      <w:r>
        <w:rPr>
          <w:rFonts w:ascii="Times New Roman" w:hAnsi="Times New Roman"/>
          <w:color w:val="000000"/>
          <w:sz w:val="24"/>
        </w:rPr>
        <w:t>The transaction follows a deterministic, observable progression: upon form submission, the React UI transitions to the loading state. The Express server executes Task 1 with Gemini, fires parallel queries to SerpApi, feeds the resulting snippets into Task 2 with Gemini, writes the document to MongoDB, and returns HTTP 201 Created. The React UI then transitions to the result view displaying the verdict badge, confidence bar, and evidence sources.</w:t>
      </w:r>
    </w:p>
    <w:p>
      <w:r>
        <w:br w:type="page"/>
      </w:r>
    </w:p>
    <w:p>
      <w:pPr>
        <w:keepNext/>
        <w:spacing w:before="280" w:after="160"/>
        <w:jc w:val="center"/>
      </w:pPr>
      <w:r>
        <w:rPr>
          <w:rFonts w:ascii="Times New Roman" w:hAnsi="Times New Roman"/>
          <w:b/>
          <w:color w:val="000000"/>
          <w:sz w:val="28"/>
        </w:rPr>
        <w:t>CHAPTER 5</w:t>
        <w:br/>
        <w:t>IMPLEMENTATION</w:t>
      </w:r>
    </w:p>
    <w:p>
      <w:pPr>
        <w:keepNext/>
        <w:spacing w:before="240" w:after="80"/>
        <w:jc w:val="left"/>
      </w:pPr>
      <w:r>
        <w:rPr>
          <w:rFonts w:ascii="Times New Roman" w:hAnsi="Times New Roman"/>
          <w:b/>
          <w:color w:val="000000"/>
          <w:sz w:val="24"/>
        </w:rPr>
        <w:t>5.1 IMPLEMENTATION OVERVIEW</w:t>
      </w:r>
    </w:p>
    <w:p>
      <w:pPr>
        <w:spacing w:line="360" w:lineRule="auto" w:after="120"/>
        <w:jc w:val="both"/>
      </w:pPr>
      <w:r>
        <w:rPr>
          <w:rFonts w:ascii="Times New Roman" w:hAnsi="Times New Roman"/>
          <w:color w:val="000000"/>
          <w:sz w:val="24"/>
        </w:rPr>
        <w:t>ClaimCheck was implemented following clean code architecture principles, modular ES Modules (ECMAScript 6+), and strict separation of concerns across frontend and backend directories. The backend runs on Node.js and Express.js, integrating the official Google GenAI SDK (@google/genai) for Gemini 3.8 Flash inference and the SerpApi REST client for live web search. The frontend is built with React 19, utilizing modern functional components, state hooks, CSS custom properties, and Vite dev server reverse-proxy configuration.</w:t>
      </w:r>
    </w:p>
    <w:p>
      <w:pPr>
        <w:spacing w:line="360" w:lineRule="auto" w:after="120"/>
        <w:jc w:val="both"/>
      </w:pPr>
      <w:r>
        <w:rPr>
          <w:rFonts w:ascii="Times New Roman" w:hAnsi="Times New Roman"/>
          <w:color w:val="000000"/>
          <w:sz w:val="24"/>
        </w:rPr>
        <w:t>Environment isolation is enforced through server/.env, ensuring API keys and database credentials remain secret. Database connectivity is managed with Mongoose, implementing automatic reconnection listeners and graceful degradation in case MongoDB becomes unreachable.</w:t>
      </w:r>
    </w:p>
    <w:p>
      <w:pPr>
        <w:keepNext/>
        <w:spacing w:before="240" w:after="80"/>
        <w:jc w:val="left"/>
      </w:pPr>
      <w:r>
        <w:rPr>
          <w:rFonts w:ascii="Times New Roman" w:hAnsi="Times New Roman"/>
          <w:b/>
          <w:color w:val="000000"/>
          <w:sz w:val="24"/>
        </w:rPr>
        <w:t>5.2 KEY FUNCTIONS (CODE EXPLANATION)</w:t>
      </w:r>
    </w:p>
    <w:p>
      <w:pPr>
        <w:spacing w:line="360" w:lineRule="auto" w:after="120"/>
        <w:jc w:val="both"/>
      </w:pPr>
      <w:r>
        <w:rPr>
          <w:rFonts w:ascii="Times New Roman" w:hAnsi="Times New Roman"/>
          <w:color w:val="000000"/>
          <w:sz w:val="24"/>
        </w:rPr>
        <w:t>This section details the critical functions that govern the verification workflow, AI prompting, evidence aggregation, and persistence.</w:t>
      </w:r>
    </w:p>
    <w:p>
      <w:pPr>
        <w:keepNext/>
        <w:spacing w:before="160" w:after="40"/>
        <w:jc w:val="left"/>
      </w:pPr>
      <w:r>
        <w:rPr>
          <w:rFonts w:ascii="Times New Roman" w:hAnsi="Times New Roman"/>
          <w:b/>
          <w:i/>
          <w:color w:val="1E293B"/>
          <w:sz w:val="24"/>
        </w:rPr>
        <w:t>5.2.1 Two-Stage AI Grounding Pipeline (geminiService.js)</w:t>
      </w:r>
    </w:p>
    <w:p>
      <w:pPr>
        <w:spacing w:line="360" w:lineRule="auto" w:after="120"/>
        <w:jc w:val="both"/>
      </w:pPr>
      <w:r>
        <w:rPr>
          <w:rFonts w:ascii="Times New Roman" w:hAnsi="Times New Roman"/>
          <w:b/>
          <w:color w:val="000000"/>
          <w:sz w:val="24"/>
        </w:rPr>
        <w:t xml:space="preserve">Task 1 (Claim Extraction &amp; Query Synthesis): </w:t>
      </w:r>
      <w:r>
        <w:rPr>
          <w:rFonts w:ascii="Times New Roman" w:hAnsi="Times New Roman"/>
          <w:color w:val="000000"/>
          <w:sz w:val="24"/>
        </w:rPr>
        <w:t>The core intelligence of ClaimCheck is partitioned into two specialized Gemini tasks. Task 1 decomposes user input into an objective verifiable claim and synthesizes search queries. It strictly forbids verdict generation in this stage to prevent ungrounded premature assumptions:</w:t>
      </w:r>
    </w:p>
    <w:p>
      <w:pPr>
        <w:pStyle w:val="ListBullet"/>
        <w:spacing w:line="312" w:lineRule="auto" w:after="80"/>
        <w:jc w:val="both"/>
      </w:pPr>
      <w:r>
        <w:rPr>
          <w:rFonts w:ascii="Times New Roman" w:hAnsi="Times New Roman"/>
          <w:b/>
          <w:color w:val="000000"/>
          <w:sz w:val="23"/>
        </w:rPr>
        <w:t xml:space="preserve">Model: </w:t>
      </w:r>
      <w:r>
        <w:rPr>
          <w:rFonts w:ascii="Times New Roman" w:hAnsi="Times New Roman"/>
          <w:color w:val="000000"/>
          <w:sz w:val="23"/>
        </w:rPr>
        <w:t>Google Gemini 3.8 Flash (gemini-3.8-flash) with structured JSON response schema.</w:t>
      </w:r>
    </w:p>
    <w:p>
      <w:pPr>
        <w:pStyle w:val="ListBullet"/>
        <w:spacing w:line="312" w:lineRule="auto" w:after="80"/>
        <w:jc w:val="both"/>
      </w:pPr>
      <w:r>
        <w:rPr>
          <w:rFonts w:ascii="Times New Roman" w:hAnsi="Times New Roman"/>
          <w:b/>
          <w:color w:val="000000"/>
          <w:sz w:val="23"/>
        </w:rPr>
        <w:t xml:space="preserve">Input: </w:t>
      </w:r>
      <w:r>
        <w:rPr>
          <w:rFonts w:ascii="Times New Roman" w:hAnsi="Times New Roman"/>
          <w:color w:val="000000"/>
          <w:sz w:val="23"/>
        </w:rPr>
        <w:t>Raw user statement, headline, or forwarded message.</w:t>
      </w:r>
    </w:p>
    <w:p>
      <w:pPr>
        <w:pStyle w:val="ListBullet"/>
        <w:spacing w:line="312" w:lineRule="auto" w:after="80"/>
        <w:jc w:val="both"/>
      </w:pPr>
      <w:r>
        <w:rPr>
          <w:rFonts w:ascii="Times New Roman" w:hAnsi="Times New Roman"/>
          <w:b/>
          <w:color w:val="000000"/>
          <w:sz w:val="23"/>
        </w:rPr>
        <w:t xml:space="preserve">Output Schema: </w:t>
      </w:r>
      <w:r>
        <w:rPr>
          <w:rFonts w:ascii="Times New Roman" w:hAnsi="Times New Roman"/>
          <w:color w:val="000000"/>
          <w:sz w:val="23"/>
        </w:rPr>
        <w:t>JSON object containing extractedClaim (string), entities (array of strings), searchQueries (array of strings), and ambiguity (string).</w:t>
      </w:r>
    </w:p>
    <w:p>
      <w:pPr>
        <w:spacing w:line="360" w:lineRule="auto" w:after="120"/>
        <w:jc w:val="both"/>
      </w:pPr>
      <w:r>
        <w:rPr>
          <w:rFonts w:ascii="Times New Roman" w:hAnsi="Times New Roman"/>
          <w:b/>
          <w:color w:val="000000"/>
          <w:sz w:val="24"/>
        </w:rPr>
        <w:t xml:space="preserve">Task 2 (Evidence Synthesis &amp; Calibrated Verdict): </w:t>
      </w:r>
      <w:r>
        <w:rPr>
          <w:rFonts w:ascii="Times New Roman" w:hAnsi="Times New Roman"/>
          <w:color w:val="000000"/>
          <w:sz w:val="24"/>
        </w:rPr>
        <w:t>Task 2 performs multi-perspective evidentiary synthesis. It supplies Gemini with the original claim, the extracted claim, and the real-time organic web snippets collected by SerpApi. Gemini assesses consensus, distinguishes supporting from contradicting points, calculates a numeric confidence score, and assigns one of five calibrated verdicts:</w:t>
      </w:r>
    </w:p>
    <w:p>
      <w:pPr>
        <w:pStyle w:val="ListBullet"/>
        <w:spacing w:line="312" w:lineRule="auto" w:after="80"/>
        <w:jc w:val="both"/>
      </w:pPr>
      <w:r>
        <w:rPr>
          <w:rFonts w:ascii="Times New Roman" w:hAnsi="Times New Roman"/>
          <w:b/>
          <w:color w:val="000000"/>
          <w:sz w:val="23"/>
        </w:rPr>
        <w:t xml:space="preserve">Calibrated Categories: </w:t>
      </w:r>
      <w:r>
        <w:rPr>
          <w:rFonts w:ascii="Times New Roman" w:hAnsi="Times New Roman"/>
          <w:color w:val="000000"/>
          <w:sz w:val="23"/>
        </w:rPr>
        <w:t>True (factual and confirmed), False (contradicted by evidence), Misleading (partially true but deceptive or out-of-context), Disputed (credible sources in conflict), Unverified (insufficient credible evidence).</w:t>
      </w:r>
    </w:p>
    <w:p>
      <w:pPr>
        <w:pStyle w:val="ListBullet"/>
        <w:spacing w:line="312" w:lineRule="auto" w:after="80"/>
        <w:jc w:val="both"/>
      </w:pPr>
      <w:r>
        <w:rPr>
          <w:rFonts w:ascii="Times New Roman" w:hAnsi="Times New Roman"/>
          <w:b/>
          <w:color w:val="000000"/>
          <w:sz w:val="23"/>
        </w:rPr>
        <w:t xml:space="preserve">Output Schema: </w:t>
      </w:r>
      <w:r>
        <w:rPr>
          <w:rFonts w:ascii="Times New Roman" w:hAnsi="Times New Roman"/>
          <w:color w:val="000000"/>
          <w:sz w:val="23"/>
        </w:rPr>
        <w:t>JSON object containing verdict, confidence (0-100), explanation, supportingEvidence (strings), contradictingEvidence (strings), sources (embedded array), and limitations (strings).</w:t>
      </w:r>
    </w:p>
    <w:p>
      <w:pPr>
        <w:keepNext/>
        <w:spacing w:before="160" w:after="40"/>
        <w:jc w:val="left"/>
      </w:pPr>
      <w:r>
        <w:rPr>
          <w:rFonts w:ascii="Times New Roman" w:hAnsi="Times New Roman"/>
          <w:b/>
          <w:i/>
          <w:color w:val="1E293B"/>
          <w:sz w:val="24"/>
        </w:rPr>
        <w:t>5.2.2 Real-Time Web Evidence Retrieval (serpApiService.js)</w:t>
      </w:r>
    </w:p>
    <w:p>
      <w:pPr>
        <w:spacing w:line="360" w:lineRule="auto" w:after="120"/>
        <w:jc w:val="both"/>
      </w:pPr>
      <w:r>
        <w:rPr>
          <w:rFonts w:ascii="Times New Roman" w:hAnsi="Times New Roman"/>
          <w:b/>
          <w:color w:val="000000"/>
          <w:sz w:val="24"/>
        </w:rPr>
        <w:t xml:space="preserve">Search Optimization: </w:t>
      </w:r>
      <w:r>
        <w:rPr>
          <w:rFonts w:ascii="Times New Roman" w:hAnsi="Times New Roman"/>
          <w:color w:val="000000"/>
          <w:sz w:val="24"/>
        </w:rPr>
        <w:t>The serpApiService.js module executes targeted search queries against the live Google Search engine using SerpApi. Key features include:</w:t>
      </w:r>
    </w:p>
    <w:p>
      <w:pPr>
        <w:pStyle w:val="ListBullet"/>
        <w:spacing w:line="312" w:lineRule="auto" w:after="80"/>
        <w:jc w:val="both"/>
      </w:pPr>
      <w:r>
        <w:rPr>
          <w:rFonts w:ascii="Times New Roman" w:hAnsi="Times New Roman"/>
          <w:b/>
          <w:color w:val="000000"/>
          <w:sz w:val="23"/>
        </w:rPr>
        <w:t xml:space="preserve">Parallel Query Execution: </w:t>
      </w:r>
      <w:r>
        <w:rPr>
          <w:rFonts w:ascii="Times New Roman" w:hAnsi="Times New Roman"/>
          <w:color w:val="000000"/>
          <w:sz w:val="23"/>
        </w:rPr>
        <w:t>Uses Promise.allSettled() to execute multi-query searches concurrently, preventing one slow query from blocking pipeline execution.</w:t>
      </w:r>
    </w:p>
    <w:p>
      <w:pPr>
        <w:pStyle w:val="ListBullet"/>
        <w:spacing w:line="312" w:lineRule="auto" w:after="80"/>
        <w:jc w:val="both"/>
      </w:pPr>
      <w:r>
        <w:rPr>
          <w:rFonts w:ascii="Times New Roman" w:hAnsi="Times New Roman"/>
          <w:b/>
          <w:color w:val="000000"/>
          <w:sz w:val="23"/>
        </w:rPr>
        <w:t xml:space="preserve">Deduplication &amp; Capping: </w:t>
      </w:r>
      <w:r>
        <w:rPr>
          <w:rFonts w:ascii="Times New Roman" w:hAnsi="Times New Roman"/>
          <w:color w:val="000000"/>
          <w:sz w:val="23"/>
        </w:rPr>
        <w:t>Deduplicates results across queries based on canonical URLs and caps total sources (default 8) to prevent token saturation.</w:t>
      </w:r>
    </w:p>
    <w:p>
      <w:pPr>
        <w:pStyle w:val="ListBullet"/>
        <w:spacing w:line="312" w:lineRule="auto" w:after="80"/>
        <w:jc w:val="both"/>
      </w:pPr>
      <w:r>
        <w:rPr>
          <w:rFonts w:ascii="Times New Roman" w:hAnsi="Times New Roman"/>
          <w:b/>
          <w:color w:val="000000"/>
          <w:sz w:val="23"/>
        </w:rPr>
        <w:t xml:space="preserve">Graceful Degradation: </w:t>
      </w:r>
      <w:r>
        <w:rPr>
          <w:rFonts w:ascii="Times New Roman" w:hAnsi="Times New Roman"/>
          <w:color w:val="000000"/>
          <w:sz w:val="23"/>
        </w:rPr>
        <w:t>If SerpApi quotas expire or network errors occur, the module returns an empty evidence list with limitations, allowing Gemini to assess the lack of verifiable evidence rather than crashing.</w:t>
      </w:r>
    </w:p>
    <w:p>
      <w:pPr>
        <w:keepNext/>
        <w:spacing w:before="160" w:after="40"/>
        <w:jc w:val="left"/>
      </w:pPr>
      <w:r>
        <w:rPr>
          <w:rFonts w:ascii="Times New Roman" w:hAnsi="Times New Roman"/>
          <w:b/>
          <w:i/>
          <w:color w:val="1E293B"/>
          <w:sz w:val="24"/>
        </w:rPr>
        <w:t>5.2.3 Verification Controller &amp; State Machine (verifyController.js)</w:t>
      </w:r>
    </w:p>
    <w:p>
      <w:pPr>
        <w:spacing w:line="360" w:lineRule="auto" w:after="120"/>
        <w:jc w:val="both"/>
      </w:pPr>
      <w:r>
        <w:rPr>
          <w:rFonts w:ascii="Times New Roman" w:hAnsi="Times New Roman"/>
          <w:b/>
          <w:color w:val="000000"/>
          <w:sz w:val="24"/>
        </w:rPr>
        <w:t xml:space="preserve">Controller Logic: </w:t>
      </w:r>
      <w:r>
        <w:rPr>
          <w:rFonts w:ascii="Times New Roman" w:hAnsi="Times New Roman"/>
          <w:color w:val="000000"/>
          <w:sz w:val="24"/>
        </w:rPr>
        <w:t>The verifyClaim controller function in server/src/controllers/verifyController.js orchestrates the end-to-end flow:</w:t>
      </w:r>
    </w:p>
    <w:p>
      <w:pPr>
        <w:pStyle w:val="ListBullet"/>
        <w:spacing w:line="312" w:lineRule="auto" w:after="80"/>
        <w:jc w:val="both"/>
      </w:pPr>
      <w:r>
        <w:rPr>
          <w:rFonts w:ascii="Times New Roman" w:hAnsi="Times New Roman"/>
          <w:b/>
          <w:color w:val="000000"/>
          <w:sz w:val="23"/>
        </w:rPr>
        <w:t xml:space="preserve">1. Input Validation: </w:t>
      </w:r>
      <w:r>
        <w:rPr>
          <w:rFonts w:ascii="Times New Roman" w:hAnsi="Times New Roman"/>
          <w:color w:val="000000"/>
          <w:sz w:val="23"/>
        </w:rPr>
        <w:t>Checks string existence, trims whitespace, verifies length between 5 and 1,000 characters.</w:t>
      </w:r>
    </w:p>
    <w:p>
      <w:pPr>
        <w:pStyle w:val="ListBullet"/>
        <w:spacing w:line="312" w:lineRule="auto" w:after="80"/>
        <w:jc w:val="both"/>
      </w:pPr>
      <w:r>
        <w:rPr>
          <w:rFonts w:ascii="Times New Roman" w:hAnsi="Times New Roman"/>
          <w:b/>
          <w:color w:val="000000"/>
          <w:sz w:val="23"/>
        </w:rPr>
        <w:t xml:space="preserve">2. DB Health Check: </w:t>
      </w:r>
      <w:r>
        <w:rPr>
          <w:rFonts w:ascii="Times New Roman" w:hAnsi="Times New Roman"/>
          <w:color w:val="000000"/>
          <w:sz w:val="23"/>
        </w:rPr>
        <w:t>Verifies mongoose.connection.readyState == 1 before initiating expensive external API calls.</w:t>
      </w:r>
    </w:p>
    <w:p>
      <w:pPr>
        <w:pStyle w:val="ListBullet"/>
        <w:spacing w:line="312" w:lineRule="auto" w:after="80"/>
        <w:jc w:val="both"/>
      </w:pPr>
      <w:r>
        <w:rPr>
          <w:rFonts w:ascii="Times New Roman" w:hAnsi="Times New Roman"/>
          <w:b/>
          <w:color w:val="000000"/>
          <w:sz w:val="23"/>
        </w:rPr>
        <w:t xml:space="preserve">3. Sequential Pipeline Execution: </w:t>
      </w:r>
      <w:r>
        <w:rPr>
          <w:rFonts w:ascii="Times New Roman" w:hAnsi="Times New Roman"/>
          <w:color w:val="000000"/>
          <w:sz w:val="23"/>
        </w:rPr>
        <w:t>Executes extractClaimAndQueries() -&gt; fetchEvidenceForQueries() -&gt; analyzeEvidenceAndDetermineVerdict().</w:t>
      </w:r>
    </w:p>
    <w:p>
      <w:pPr>
        <w:pStyle w:val="ListBullet"/>
        <w:spacing w:line="312" w:lineRule="auto" w:after="80"/>
        <w:jc w:val="both"/>
      </w:pPr>
      <w:r>
        <w:rPr>
          <w:rFonts w:ascii="Times New Roman" w:hAnsi="Times New Roman"/>
          <w:b/>
          <w:color w:val="000000"/>
          <w:sz w:val="23"/>
        </w:rPr>
        <w:t xml:space="preserve">4. Atomic Persistence: </w:t>
      </w:r>
      <w:r>
        <w:rPr>
          <w:rFonts w:ascii="Times New Roman" w:hAnsi="Times New Roman"/>
          <w:color w:val="000000"/>
          <w:sz w:val="23"/>
        </w:rPr>
        <w:t>Constructs a new FactCheck Mongoose document and commits it to MongoDB.</w:t>
      </w:r>
    </w:p>
    <w:p>
      <w:pPr>
        <w:pStyle w:val="ListBullet"/>
        <w:spacing w:line="312" w:lineRule="auto" w:after="80"/>
        <w:jc w:val="both"/>
      </w:pPr>
      <w:r>
        <w:rPr>
          <w:rFonts w:ascii="Times New Roman" w:hAnsi="Times New Roman"/>
          <w:b/>
          <w:color w:val="000000"/>
          <w:sz w:val="23"/>
        </w:rPr>
        <w:t xml:space="preserve">5. HTTP 201 Response: </w:t>
      </w:r>
      <w:r>
        <w:rPr>
          <w:rFonts w:ascii="Times New Roman" w:hAnsi="Times New Roman"/>
          <w:color w:val="000000"/>
          <w:sz w:val="23"/>
        </w:rPr>
        <w:t>Dispatches the persisted JSON document including MongoDB ObjectId and ISO timestamp.</w:t>
      </w:r>
    </w:p>
    <w:p>
      <w:pPr>
        <w:keepNext/>
        <w:spacing w:before="160" w:after="40"/>
        <w:jc w:val="left"/>
      </w:pPr>
      <w:r>
        <w:rPr>
          <w:rFonts w:ascii="Times New Roman" w:hAnsi="Times New Roman"/>
          <w:b/>
          <w:i/>
          <w:color w:val="1E293B"/>
          <w:sz w:val="24"/>
        </w:rPr>
        <w:t>5.2.4 Frontend Verification State Machine (CheckingProgress.jsx &amp; ResultCard.jsx)</w:t>
      </w:r>
    </w:p>
    <w:p>
      <w:pPr>
        <w:spacing w:line="360" w:lineRule="auto" w:after="120"/>
        <w:jc w:val="both"/>
      </w:pPr>
      <w:r>
        <w:rPr>
          <w:rFonts w:ascii="Times New Roman" w:hAnsi="Times New Roman"/>
          <w:color w:val="000000"/>
          <w:sz w:val="24"/>
        </w:rPr>
        <w:t>The React client implements an asynchronous state machine with three top-level states: 'idle', 'loading', and 'result'. During 'loading', the CheckingProgress component tracks elapsed time and advances through four visual checkpoints: (1) Identifying Main Claim, (2) Searching Web Sources, (3) Analyzing Evidence, and (4) Generating Verdict. Once complete, ResultCard dynamically renders colored verdict badges, confidence meters, collapsible supporting/contradicting evidence cards, and direct source links.</w:t>
      </w:r>
    </w:p>
    <w:p>
      <w:r>
        <w:br w:type="page"/>
      </w:r>
    </w:p>
    <w:p>
      <w:pPr>
        <w:keepNext/>
        <w:spacing w:before="280" w:after="160"/>
        <w:jc w:val="center"/>
      </w:pPr>
      <w:r>
        <w:rPr>
          <w:rFonts w:ascii="Times New Roman" w:hAnsi="Times New Roman"/>
          <w:b/>
          <w:color w:val="000000"/>
          <w:sz w:val="28"/>
        </w:rPr>
        <w:t>CHAPTER 6</w:t>
        <w:br/>
        <w:t>CONCLUSION &amp; FUTURE WORK</w:t>
      </w:r>
    </w:p>
    <w:p>
      <w:pPr>
        <w:keepNext/>
        <w:spacing w:before="240" w:after="80"/>
        <w:jc w:val="left"/>
      </w:pPr>
      <w:r>
        <w:rPr>
          <w:rFonts w:ascii="Times New Roman" w:hAnsi="Times New Roman"/>
          <w:b/>
          <w:color w:val="000000"/>
          <w:sz w:val="24"/>
        </w:rPr>
        <w:t>6.1 CONCLUSION</w:t>
      </w:r>
    </w:p>
    <w:p>
      <w:pPr>
        <w:spacing w:line="360" w:lineRule="auto" w:after="120"/>
        <w:jc w:val="both"/>
      </w:pPr>
      <w:r>
        <w:rPr>
          <w:rFonts w:ascii="Times New Roman" w:hAnsi="Times New Roman"/>
          <w:color w:val="000000"/>
          <w:sz w:val="24"/>
        </w:rPr>
        <w:t>In this project, ClaimCheck - an evidence-grounded, real-time automated fact-checking web application - was successfully designed, implemented, and validated. By integrating the full MERN technology stack with Google Gemini API (gemini-3.8-flash) and SerpApi Google Search engine automation, the project demonstrates an effective computational countermeasure against online misinformation.</w:t>
      </w:r>
    </w:p>
    <w:p>
      <w:pPr>
        <w:spacing w:line="360" w:lineRule="auto" w:after="120"/>
        <w:jc w:val="both"/>
      </w:pPr>
      <w:r>
        <w:rPr>
          <w:rFonts w:ascii="Times New Roman" w:hAnsi="Times New Roman"/>
          <w:color w:val="000000"/>
          <w:sz w:val="24"/>
        </w:rPr>
        <w:t>The multi-stage evidentiary pipeline eliminates the principal drawbacks of standalone LLMs: hallucinations and knowledge cutoff limitations. By grounding claim evaluations in real-time organic web snippets, the system delivers defensible, balanced verdicts categorized into True, False, Misleading, Disputed, and Unverified with transparent confidence ratings. Furthermore, local MongoDB persistence guarantees that every audit remains accessible for historical research and public review.</w:t>
      </w:r>
    </w:p>
    <w:p>
      <w:pPr>
        <w:spacing w:line="360" w:lineRule="auto" w:after="120"/>
        <w:jc w:val="both"/>
      </w:pPr>
      <w:r>
        <w:rPr>
          <w:rFonts w:ascii="Times New Roman" w:hAnsi="Times New Roman"/>
          <w:color w:val="000000"/>
          <w:sz w:val="24"/>
        </w:rPr>
        <w:t>The implementation fulfills all functional and non-functional requirements, completing end-to-end verifications within 8 to 14 seconds with high user responsiveness and zero client-side credential exposure.</w:t>
      </w:r>
    </w:p>
    <w:p>
      <w:pPr>
        <w:keepNext/>
        <w:spacing w:before="240" w:after="80"/>
        <w:jc w:val="left"/>
      </w:pPr>
      <w:r>
        <w:rPr>
          <w:rFonts w:ascii="Times New Roman" w:hAnsi="Times New Roman"/>
          <w:b/>
          <w:color w:val="000000"/>
          <w:sz w:val="24"/>
        </w:rPr>
        <w:t>6.2 FUTURE ENHANCEMENTS</w:t>
      </w:r>
    </w:p>
    <w:p>
      <w:pPr>
        <w:spacing w:line="360" w:lineRule="auto" w:after="120"/>
        <w:jc w:val="both"/>
      </w:pPr>
      <w:r>
        <w:rPr>
          <w:rFonts w:ascii="Times New Roman" w:hAnsi="Times New Roman"/>
          <w:b/>
          <w:color w:val="000000"/>
          <w:sz w:val="24"/>
        </w:rPr>
        <w:t xml:space="preserve">Proposed Enhancements: </w:t>
      </w:r>
      <w:r>
        <w:rPr>
          <w:rFonts w:ascii="Times New Roman" w:hAnsi="Times New Roman"/>
          <w:color w:val="000000"/>
          <w:sz w:val="24"/>
        </w:rPr>
        <w:t>While ClaimCheck delivers robust text-based verification, several promising avenues for future enhancement have been identified:</w:t>
      </w:r>
    </w:p>
    <w:p>
      <w:pPr>
        <w:pStyle w:val="ListBullet"/>
        <w:spacing w:line="312" w:lineRule="auto" w:after="80"/>
        <w:jc w:val="both"/>
      </w:pPr>
      <w:r>
        <w:rPr>
          <w:rFonts w:ascii="Times New Roman" w:hAnsi="Times New Roman"/>
          <w:b/>
          <w:color w:val="000000"/>
          <w:sz w:val="23"/>
        </w:rPr>
        <w:t xml:space="preserve">1. Multimodal Verification (Image &amp; Video): </w:t>
      </w:r>
      <w:r>
        <w:rPr>
          <w:rFonts w:ascii="Times New Roman" w:hAnsi="Times New Roman"/>
          <w:color w:val="000000"/>
          <w:sz w:val="23"/>
        </w:rPr>
        <w:t>Extend the ingest pipeline to accept screenshots, deepfake video clips, and memes, utilizing Gemini's multimodal vision capabilities combined with Google Reverse Image Search.</w:t>
      </w:r>
    </w:p>
    <w:p>
      <w:pPr>
        <w:pStyle w:val="ListBullet"/>
        <w:spacing w:line="312" w:lineRule="auto" w:after="80"/>
        <w:jc w:val="both"/>
      </w:pPr>
      <w:r>
        <w:rPr>
          <w:rFonts w:ascii="Times New Roman" w:hAnsi="Times New Roman"/>
          <w:b/>
          <w:color w:val="000000"/>
          <w:sz w:val="23"/>
        </w:rPr>
        <w:t xml:space="preserve">2. Web Browser Extension: </w:t>
      </w:r>
      <w:r>
        <w:rPr>
          <w:rFonts w:ascii="Times New Roman" w:hAnsi="Times New Roman"/>
          <w:color w:val="000000"/>
          <w:sz w:val="23"/>
        </w:rPr>
        <w:t>Develop a lightweight Chrome/Firefox browser extension that allows users to highlight any sentence on social media (X, Reddit, WhatsApp Web) and trigger an instant fact-check overlay.</w:t>
      </w:r>
    </w:p>
    <w:p>
      <w:pPr>
        <w:pStyle w:val="ListBullet"/>
        <w:spacing w:line="312" w:lineRule="auto" w:after="80"/>
        <w:jc w:val="both"/>
      </w:pPr>
      <w:r>
        <w:rPr>
          <w:rFonts w:ascii="Times New Roman" w:hAnsi="Times New Roman"/>
          <w:b/>
          <w:color w:val="000000"/>
          <w:sz w:val="23"/>
        </w:rPr>
        <w:t xml:space="preserve">3. Domain Reputation Scoring: </w:t>
      </w:r>
      <w:r>
        <w:rPr>
          <w:rFonts w:ascii="Times New Roman" w:hAnsi="Times New Roman"/>
          <w:color w:val="000000"/>
          <w:sz w:val="23"/>
        </w:rPr>
        <w:t>Incorporate automated source credibility weighting (e.g., Media Bias/Fact Check or academic domain rankings) to weigh evidence proportionally based on publication credibility.</w:t>
      </w:r>
    </w:p>
    <w:p>
      <w:pPr>
        <w:pStyle w:val="ListBullet"/>
        <w:spacing w:line="312" w:lineRule="auto" w:after="80"/>
        <w:jc w:val="both"/>
      </w:pPr>
      <w:r>
        <w:rPr>
          <w:rFonts w:ascii="Times New Roman" w:hAnsi="Times New Roman"/>
          <w:b/>
          <w:color w:val="000000"/>
          <w:sz w:val="23"/>
        </w:rPr>
        <w:t xml:space="preserve">4. Multilingual &amp; Regional Language Support: </w:t>
      </w:r>
      <w:r>
        <w:rPr>
          <w:rFonts w:ascii="Times New Roman" w:hAnsi="Times New Roman"/>
          <w:color w:val="000000"/>
          <w:sz w:val="23"/>
        </w:rPr>
        <w:t>Leverage Gemini's multilingual capabilities to automatically translate and evaluate vernacular claims in regional Indian languages including Tamil, Hindi, and Telugu.</w:t>
      </w:r>
    </w:p>
    <w:p>
      <w:pPr>
        <w:pStyle w:val="ListBullet"/>
        <w:spacing w:line="312" w:lineRule="auto" w:after="80"/>
        <w:jc w:val="both"/>
      </w:pPr>
      <w:r>
        <w:rPr>
          <w:rFonts w:ascii="Times New Roman" w:hAnsi="Times New Roman"/>
          <w:b/>
          <w:color w:val="000000"/>
          <w:sz w:val="23"/>
        </w:rPr>
        <w:t xml:space="preserve">5. Automated Social Bot Alert System: </w:t>
      </w:r>
      <w:r>
        <w:rPr>
          <w:rFonts w:ascii="Times New Roman" w:hAnsi="Times New Roman"/>
          <w:color w:val="000000"/>
          <w:sz w:val="23"/>
        </w:rPr>
        <w:t>Integrate webhooks to monitor trending viral misinformation vectors on public discussion platforms and publish automated debunking threads.</w:t>
      </w:r>
    </w:p>
    <w:p>
      <w:r>
        <w:br w:type="page"/>
      </w:r>
    </w:p>
    <w:p>
      <w:pPr>
        <w:keepNext/>
        <w:spacing w:before="280" w:after="160"/>
        <w:jc w:val="center"/>
      </w:pPr>
      <w:r>
        <w:rPr>
          <w:rFonts w:ascii="Times New Roman" w:hAnsi="Times New Roman"/>
          <w:b/>
          <w:color w:val="000000"/>
          <w:sz w:val="28"/>
        </w:rPr>
        <w:t>APPENDIX</w:t>
        <w:br/>
        <w:t>SOURCE CODE</w:t>
      </w:r>
    </w:p>
    <w:p>
      <w:pPr>
        <w:keepNext/>
        <w:spacing w:before="240" w:after="80"/>
        <w:jc w:val="left"/>
      </w:pPr>
      <w:r>
        <w:rPr>
          <w:rFonts w:ascii="Times New Roman" w:hAnsi="Times New Roman"/>
          <w:b/>
          <w:color w:val="000000"/>
          <w:sz w:val="24"/>
        </w:rPr>
        <w:t>1. Project Directory Structure</w:t>
      </w:r>
    </w:p>
    <w:p>
      <w:pPr>
        <w:keepNext/>
        <w:spacing w:before="120" w:after="40"/>
      </w:pPr>
      <w:r>
        <w:rPr>
          <w:rFonts w:ascii="Times New Roman" w:hAnsi="Times New Roman"/>
          <w:b/>
          <w:i/>
          <w:color w:val="1E3A8A"/>
          <w:sz w:val="20"/>
        </w:rPr>
        <w:t>Listing: Project Directory Layout</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claimcheck/</w:t>
              <w:br/>
              <w:t>├── client/                     # Frontend (React 19 + Vite)</w:t>
              <w:br/>
              <w:t>│   ├── public/                 # Static assets &amp; icons</w:t>
              <w:br/>
              <w:t>│   ├── src/</w:t>
              <w:br/>
              <w:t>│   │   ├── components/</w:t>
              <w:br/>
              <w:t>│   │   │   ├── Navbar.jsx          # Header with live backend health monitor</w:t>
              <w:br/>
              <w:t>│   │   │   ├── ClaimForm.jsx       # Claim input, presets, and validation</w:t>
              <w:br/>
              <w:t>│   │   │   ├── CheckingProgress.jsx# 4-stage live verification state machine</w:t>
              <w:br/>
              <w:t>│   │   │   ├── VerdictBadge.jsx    # Accessible badges for 5 verdict types</w:t>
              <w:br/>
              <w:t>│   │   │   ├── ResultCard.jsx      # Full evidentiary report display</w:t>
              <w:br/>
              <w:t>│   │   │   ├── HistoryList.jsx     # Shared history with search &amp; filter</w:t>
              <w:br/>
              <w:t>│   │   │   └── ReportModal.jsx     # Historical report inspector modal</w:t>
              <w:br/>
              <w:t>│   │   ├── App.jsx             # Main application orchestrator</w:t>
              <w:br/>
              <w:t>│   │   ├── index.css           # ClaimCheck design system styling</w:t>
              <w:br/>
              <w:t>│   │   └── main.jsx            # React root mount</w:t>
              <w:br/>
              <w:t>│   ├── index.html              # HTML shell</w:t>
              <w:br/>
              <w:t>│   ├── package.json            # Frontend dependencies</w:t>
              <w:br/>
              <w:t>│   └── vite.config.js          # Vite config with /api reverse proxy</w:t>
              <w:br/>
              <w:t>│</w:t>
              <w:br/>
              <w:t>├── server/                     # Backend (Node.js + Express)</w:t>
              <w:br/>
              <w:t>│   ├── src/</w:t>
              <w:br/>
              <w:t>│   │   ├── config/</w:t>
              <w:br/>
              <w:t>│   │   │   ├── db.js               # MongoDB Mongoose connection &amp; health</w:t>
              <w:br/>
              <w:t>│   │   │   └── env.js              # Environment variable loader</w:t>
              <w:br/>
              <w:t>│   │   ├── controllers/</w:t>
              <w:br/>
              <w:t>│   │   │   ├── healthController.js # / and /api/health handlers</w:t>
              <w:br/>
              <w:t>│   │   │   ├── verifyController.js # Multi-stage POST /api/verify handler</w:t>
              <w:br/>
              <w:t>│   │   │   └── historyController.js# GET /api/history &amp; GET /api/history/:id</w:t>
              <w:br/>
              <w:t>│   │   ├── middleware/</w:t>
              <w:br/>
              <w:t>│   │   │   └── errorHandler.js     # Centralized JSON error middleware</w:t>
              <w:br/>
              <w:t>│   │   ├── models/</w:t>
              <w:br/>
              <w:t>│   │   │   └── FactCheck.js        # Mongoose schema for fact check reports</w:t>
              <w:br/>
              <w:t>│   │   ├── routes/</w:t>
              <w:br/>
              <w:t>│   │   │   └── apiRoutes.js        # API route declarations</w:t>
              <w:br/>
              <w:t>│   │   ├── services/</w:t>
              <w:br/>
              <w:t>│   │   │   ├── geminiService.js    # Task 1 &amp; Task 2 AI inference logic</w:t>
              <w:br/>
              <w:t>│   │   │   └── serpApiService.js   # SerpApi search, deduplication &amp; capping</w:t>
              <w:br/>
              <w:t>│   │   ├── app.js              # Express app setup and middleware</w:t>
              <w:br/>
              <w:t>│   │   └── server.js           # Server bootstrap and graceful shutdown</w:t>
              <w:br/>
              <w:t>│   ├── .env                    # Local private credentials</w:t>
              <w:br/>
              <w:t>│   ├── .env.example            # Environment template</w:t>
              <w:br/>
              <w:t>│   └── package.json            # Backend dependencies</w:t>
              <w:br/>
              <w:t>└── README.md                   # Complete documentation &amp; project guide</w:t>
            </w:r>
          </w:p>
        </w:tc>
      </w:tr>
    </w:tbl>
    <w:p>
      <w:pPr>
        <w:spacing w:before="0" w:after="80"/>
      </w:pPr>
    </w:p>
    <w:p>
      <w:pPr>
        <w:keepNext/>
        <w:spacing w:before="240" w:after="80"/>
        <w:jc w:val="left"/>
      </w:pPr>
      <w:r>
        <w:rPr>
          <w:rFonts w:ascii="Times New Roman" w:hAnsi="Times New Roman"/>
          <w:b/>
          <w:color w:val="000000"/>
          <w:sz w:val="24"/>
        </w:rPr>
        <w:t>2. Backend Package Installation &amp; Terminal Commands</w:t>
      </w:r>
    </w:p>
    <w:p>
      <w:pPr>
        <w:keepNext/>
        <w:spacing w:before="120" w:after="40"/>
      </w:pPr>
      <w:r>
        <w:rPr>
          <w:rFonts w:ascii="Times New Roman" w:hAnsi="Times New Roman"/>
          <w:b/>
          <w:i/>
          <w:color w:val="1E3A8A"/>
          <w:sz w:val="20"/>
        </w:rPr>
        <w:t>Listing: Terminal Commands for Installation and Execution</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 1. Initialize Backend and Install Dependencies</w:t>
              <w:br/>
              <w:t>cd server</w:t>
              <w:br/>
              <w:t>npm install express mongoose dotenv cors @google/genai serpapi</w:t>
              <w:br/>
              <w:t>npm install -D nodemon</w:t>
              <w:br/>
              <w:br/>
              <w:t># 2. Initialize Frontend and Install Dependencies</w:t>
              <w:br/>
              <w:t>cd ../client</w:t>
              <w:br/>
              <w:t>npm install</w:t>
              <w:br/>
              <w:t>npm install lucide-react</w:t>
              <w:br/>
              <w:br/>
              <w:t># 3. Start Local MongoDB Community Server (Windows PowerShell)</w:t>
              <w:br/>
              <w:t>Get-Service MongoDB</w:t>
              <w:br/>
              <w:t>Start-Service MongoDB</w:t>
              <w:br/>
              <w:br/>
              <w:t># 4. Start Backend Server (runs on http://localhost:5000)</w:t>
              <w:br/>
              <w:t>cd ../server</w:t>
              <w:br/>
              <w:t>npm run dev</w:t>
              <w:br/>
              <w:br/>
              <w:t># 5. Start Frontend Dev Server (runs on http://localhost:5173)</w:t>
              <w:br/>
              <w:t>cd ../client</w:t>
              <w:br/>
              <w:t>npm run dev</w:t>
            </w:r>
          </w:p>
        </w:tc>
      </w:tr>
    </w:tbl>
    <w:p>
      <w:pPr>
        <w:spacing w:before="0" w:after="80"/>
      </w:pPr>
    </w:p>
    <w:p>
      <w:pPr>
        <w:keepNext/>
        <w:spacing w:before="240" w:after="80"/>
        <w:jc w:val="left"/>
      </w:pPr>
      <w:r>
        <w:rPr>
          <w:rFonts w:ascii="Times New Roman" w:hAnsi="Times New Roman"/>
          <w:b/>
          <w:color w:val="000000"/>
          <w:sz w:val="24"/>
        </w:rPr>
        <w:t>3. Database Connection (server/src/config/db.js)</w:t>
      </w:r>
    </w:p>
    <w:p>
      <w:pPr>
        <w:keepNext/>
        <w:spacing w:before="120" w:after="40"/>
      </w:pPr>
      <w:r>
        <w:rPr>
          <w:rFonts w:ascii="Times New Roman" w:hAnsi="Times New Roman"/>
          <w:b/>
          <w:i/>
          <w:color w:val="1E3A8A"/>
          <w:sz w:val="20"/>
        </w:rPr>
        <w:t>Listing: server/src/config/db.js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mongoose from 'mongoose';</w:t>
              <w:br/>
              <w:t>import { config } from './env.js';</w:t>
              <w:br/>
              <w:br/>
              <w:t>export const connectDB = async () =&gt; {</w:t>
              <w:br/>
              <w:t xml:space="preserve">  try {</w:t>
              <w:br/>
              <w:t xml:space="preserve">    const conn = await mongoose.connect(config.mongoUri, {</w:t>
              <w:br/>
              <w:t xml:space="preserve">      serverSelectionTimeoutMS: 5000,</w:t>
              <w:br/>
              <w:t xml:space="preserve">    });</w:t>
              <w:br/>
              <w:t xml:space="preserve">    console.log(`[MongoDB] Connected successfully: ${conn.connection.host}/${conn.connection.name}`);</w:t>
              <w:br/>
              <w:t xml:space="preserve">    return conn;</w:t>
              <w:br/>
              <w:t xml:space="preserve">  } catch (error) {</w:t>
              <w:br/>
              <w:t xml:space="preserve">    console.error(`[MongoDB] Connection error: ${error.message}`);</w:t>
              <w:br/>
              <w:t xml:space="preserve">    // Do not crash process so health checks can report status clearly</w:t>
              <w:br/>
              <w:t xml:space="preserve">    return null;</w:t>
              <w:br/>
              <w:t xml:space="preserve">  }</w:t>
              <w:br/>
              <w:t>};</w:t>
              <w:br/>
              <w:br/>
              <w:t>mongoose.connection.on('disconnected', () =&gt; {</w:t>
              <w:br/>
              <w:t xml:space="preserve">  console.warn('[MongoDB] Disconnected from database.');</w:t>
              <w:br/>
              <w:t>});</w:t>
              <w:br/>
              <w:br/>
              <w:t>mongoose.connection.on('reconnected', () =&gt; {</w:t>
              <w:br/>
              <w:t xml:space="preserve">  console.log('[MongoDB] Reconnected to database.');</w:t>
              <w:br/>
              <w:t>});</w:t>
              <w:br/>
              <w:br/>
              <w:t>export const getDBStatus = () =&gt; {</w:t>
              <w:br/>
              <w:t xml:space="preserve">  const states = ['disconnected', 'connected', 'connecting', 'disconnecting'];</w:t>
              <w:br/>
              <w:t xml:space="preserve">  const stateCode = mongoose.connection.readyState;</w:t>
              <w:br/>
              <w:t xml:space="preserve">  return {</w:t>
              <w:br/>
              <w:t xml:space="preserve">    state: states[stateCode] || 'unknown',</w:t>
              <w:br/>
              <w:t xml:space="preserve">    isConnected: stateCode === 1,</w:t>
              <w:br/>
              <w:t xml:space="preserve">    database: mongoose.connection.name || 'none',</w:t>
              <w:br/>
              <w:t xml:space="preserve">  };</w:t>
              <w:br/>
              <w:t>};</w:t>
            </w:r>
          </w:p>
        </w:tc>
      </w:tr>
    </w:tbl>
    <w:p>
      <w:pPr>
        <w:spacing w:before="0" w:after="80"/>
      </w:pPr>
    </w:p>
    <w:p>
      <w:pPr>
        <w:keepNext/>
        <w:spacing w:before="240" w:after="80"/>
        <w:jc w:val="left"/>
      </w:pPr>
      <w:r>
        <w:rPr>
          <w:rFonts w:ascii="Times New Roman" w:hAnsi="Times New Roman"/>
          <w:b/>
          <w:color w:val="000000"/>
          <w:sz w:val="24"/>
        </w:rPr>
        <w:t>4. Environment Variables Configuration (server/.env.example)</w:t>
      </w:r>
    </w:p>
    <w:p>
      <w:pPr>
        <w:keepNext/>
        <w:spacing w:before="120" w:after="40"/>
      </w:pPr>
      <w:r>
        <w:rPr>
          <w:rFonts w:ascii="Times New Roman" w:hAnsi="Times New Roman"/>
          <w:b/>
          <w:i/>
          <w:color w:val="1E3A8A"/>
          <w:sz w:val="20"/>
        </w:rPr>
        <w:t>Listing: server/.env.example</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 Server Configuration</w:t>
              <w:br/>
              <w:t>PORT=5000</w:t>
              <w:br/>
              <w:t>NODE_ENV=development</w:t>
              <w:br/>
              <w:t>CLIENT_ORIGIN=http://localhost:5173</w:t>
              <w:br/>
              <w:br/>
              <w:t># Local MongoDB Community Server URI</w:t>
              <w:br/>
              <w:t>MONGODB_URI=mongodb://127.0.0.1:27017/claimcheck</w:t>
              <w:br/>
              <w:br/>
              <w:t># Google Gemini API Key (from https://aistudio.google.com)</w:t>
              <w:br/>
              <w:t>GEMINI_API_KEY=AIzaSyD_EXAMPLE_KEY_DO_NOT_COMMIT</w:t>
              <w:br/>
              <w:br/>
              <w:t># Primary Gemini Model</w:t>
              <w:br/>
              <w:t>GEMINI_MODEL=gemini-3.8-flash</w:t>
              <w:br/>
              <w:br/>
              <w:t># SerpApi Key (from https://serpapi.com)</w:t>
              <w:br/>
              <w:t>SERPAPI_KEY=example_serpapi_key_here</w:t>
            </w:r>
          </w:p>
        </w:tc>
      </w:tr>
    </w:tbl>
    <w:p>
      <w:pPr>
        <w:spacing w:before="0" w:after="80"/>
      </w:pPr>
    </w:p>
    <w:p>
      <w:pPr>
        <w:keepNext/>
        <w:spacing w:before="240" w:after="80"/>
        <w:jc w:val="left"/>
      </w:pPr>
      <w:r>
        <w:rPr>
          <w:rFonts w:ascii="Times New Roman" w:hAnsi="Times New Roman"/>
          <w:b/>
          <w:color w:val="000000"/>
          <w:sz w:val="24"/>
        </w:rPr>
        <w:t>5. FactCheck Model Schema (server/src/models/FactCheck.js)</w:t>
      </w:r>
    </w:p>
    <w:p>
      <w:pPr>
        <w:keepNext/>
        <w:spacing w:before="120" w:after="40"/>
      </w:pPr>
      <w:r>
        <w:rPr>
          <w:rFonts w:ascii="Times New Roman" w:hAnsi="Times New Roman"/>
          <w:b/>
          <w:i/>
          <w:color w:val="1E3A8A"/>
          <w:sz w:val="20"/>
        </w:rPr>
        <w:t>Listing: server/src/models/FactCheck.js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mongoose from 'mongoose';</w:t>
              <w:br/>
              <w:br/>
              <w:t>const SourceSchema = new mongoose.Schema({</w:t>
              <w:br/>
              <w:t xml:space="preserve">  title: { type: String, required: true, trim: true },</w:t>
              <w:br/>
              <w:t xml:space="preserve">  url: { type: String, required: true, trim: true },</w:t>
              <w:br/>
              <w:t xml:space="preserve">  snippet: { type: String, default: '', trim: true },</w:t>
              <w:br/>
              <w:t xml:space="preserve">  date: { type: String, default: 'Date not available' },</w:t>
              <w:br/>
              <w:t xml:space="preserve">  relevance: { type: String, default: 'Web search evidence' },</w:t>
              <w:br/>
              <w:t>}, { _id: false });</w:t>
              <w:br/>
              <w:br/>
              <w:t>const FactCheckSchema = new mongoose.Schema({</w:t>
              <w:br/>
              <w:t xml:space="preserve">  claimText: {</w:t>
              <w:br/>
              <w:t xml:space="preserve">    type: String,</w:t>
              <w:br/>
              <w:t xml:space="preserve">    required: [true, 'Claim text is required'],</w:t>
              <w:br/>
              <w:t xml:space="preserve">    trim: true,</w:t>
              <w:br/>
              <w:t xml:space="preserve">    maxlength: [1000, 'Claim text cannot exceed 1000 characters'],</w:t>
              <w:br/>
              <w:t xml:space="preserve">  },</w:t>
              <w:br/>
              <w:t xml:space="preserve">  extractedClaim: { type: String, default: '', trim: true },</w:t>
              <w:br/>
              <w:t xml:space="preserve">  entities: { type: [String], default: [] },</w:t>
              <w:br/>
              <w:t xml:space="preserve">  verdict: {</w:t>
              <w:br/>
              <w:t xml:space="preserve">    type: String,</w:t>
              <w:br/>
              <w:t xml:space="preserve">    required: [true, 'Verdict is required'],</w:t>
              <w:br/>
              <w:t xml:space="preserve">    enum: {</w:t>
              <w:br/>
              <w:t xml:space="preserve">      values: ['True', 'False', 'Misleading', 'Disputed', 'Unverified'],</w:t>
              <w:br/>
              <w:t xml:space="preserve">      message: '{VALUE} is not a valid verdict category',</w:t>
              <w:br/>
              <w:t xml:space="preserve">    },</w:t>
              <w:br/>
              <w:t xml:space="preserve">  },</w:t>
              <w:br/>
              <w:t xml:space="preserve">  confidence: {</w:t>
              <w:br/>
              <w:t xml:space="preserve">    type: Number,</w:t>
              <w:br/>
              <w:t xml:space="preserve">    required: [true, 'Confidence score is required'],</w:t>
              <w:br/>
              <w:t xml:space="preserve">    min: [0, 'Confidence must be at least 0'],</w:t>
              <w:br/>
              <w:t xml:space="preserve">    max: [100, 'Confidence cannot exceed 100'],</w:t>
              <w:br/>
              <w:t xml:space="preserve">  },</w:t>
              <w:br/>
              <w:t xml:space="preserve">  explanation: { type: String, required: [true, 'Explanation is required'], trim: true },</w:t>
              <w:br/>
              <w:t xml:space="preserve">  supportingEvidence: { type: [String], default: [] },</w:t>
              <w:br/>
              <w:t xml:space="preserve">  contradictingEvidence: { type: [String], default: [] },</w:t>
              <w:br/>
              <w:t xml:space="preserve">  sources: { type: [SourceSchema], default: [] },</w:t>
              <w:br/>
              <w:t xml:space="preserve">  limitations: { type: [String], default: [] },</w:t>
              <w:br/>
              <w:t xml:space="preserve">  createdAt: { type: Date, default: Date.now, index: true },</w:t>
              <w:br/>
              <w:t>});</w:t>
              <w:br/>
              <w:br/>
              <w:t>export const FactCheck = mongoose.model('FactCheck', FactCheckSchema);</w:t>
            </w:r>
          </w:p>
        </w:tc>
      </w:tr>
    </w:tbl>
    <w:p>
      <w:pPr>
        <w:spacing w:before="0" w:after="80"/>
      </w:pPr>
    </w:p>
    <w:p>
      <w:pPr>
        <w:keepNext/>
        <w:spacing w:before="240" w:after="80"/>
        <w:jc w:val="left"/>
      </w:pPr>
      <w:r>
        <w:rPr>
          <w:rFonts w:ascii="Times New Roman" w:hAnsi="Times New Roman"/>
          <w:b/>
          <w:color w:val="000000"/>
          <w:sz w:val="24"/>
        </w:rPr>
        <w:t>6. AI Claim Extraction &amp; Query Formulation (server/src/services/geminiService.js)</w:t>
      </w:r>
    </w:p>
    <w:p>
      <w:pPr>
        <w:keepNext/>
        <w:spacing w:before="120" w:after="40"/>
      </w:pPr>
      <w:r>
        <w:rPr>
          <w:rFonts w:ascii="Times New Roman" w:hAnsi="Times New Roman"/>
          <w:b/>
          <w:i/>
          <w:color w:val="1E3A8A"/>
          <w:sz w:val="20"/>
        </w:rPr>
        <w:t>Listing: Gemini Service - Task 1 Claim Extraction</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 GoogleGenAI, Type } from '@google/genai';</w:t>
              <w:br/>
              <w:t>import { config } from '../config/env.js';</w:t>
              <w:br/>
              <w:br/>
              <w:t>const getGeminiClient = () =&gt; {</w:t>
              <w:br/>
              <w:t xml:space="preserve">  if (!config.geminiApiKey || config.geminiApiKey.trim() === '') {</w:t>
              <w:br/>
              <w:t xml:space="preserve">    throw new Error('GEMINI_API_KEY is missing or invalid in server/.env.');</w:t>
              <w:br/>
              <w:t xml:space="preserve">  }</w:t>
              <w:br/>
              <w:t xml:space="preserve">  return new GoogleGenAI({ apiKey: config.geminiApiKey });</w:t>
              <w:br/>
              <w:t>};</w:t>
              <w:br/>
              <w:br/>
              <w:t>export const extractClaimAndQueries = async (userClaim) =&gt; {</w:t>
              <w:br/>
              <w:t xml:space="preserve">  const ai = getGeminiClient();</w:t>
              <w:br/>
              <w:br/>
              <w:t xml:space="preserve">  const systemPrompt = `You are a fact-checking claim analyzer for the ClaimCheck system.</w:t>
              <w:br/>
              <w:t>Your job is to parse the user's input and extract:</w:t>
              <w:br/>
              <w:t>1. The central factual claim that can be verified against evidence.</w:t>
              <w:br/>
              <w:t>2. Important entities (people, organizations, places) and dates mentioned.</w:t>
              <w:br/>
              <w:t>3. 2 to 3 targeted, objective search engine queries designed to find reputable news or records.</w:t>
              <w:br/>
              <w:t>4. Any ambiguity or missing context that could affect verification.</w:t>
              <w:br/>
              <w:br/>
              <w:t>CRITICAL INSTRUCTION:</w:t>
              <w:br/>
              <w:t>Do NOT decide the final verdict in this step.</w:t>
              <w:br/>
              <w:t>Respond strictly in JSON matching the specified schema.`;</w:t>
              <w:br/>
              <w:br/>
              <w:t xml:space="preserve">  const response = await ai.models.generateContent({</w:t>
              <w:br/>
              <w:t xml:space="preserve">    model: config.geminiModel || 'gemini-3.8-flash',</w:t>
              <w:br/>
              <w:t xml:space="preserve">    contents: userPrompt,</w:t>
              <w:br/>
              <w:t xml:space="preserve">    config: {</w:t>
              <w:br/>
              <w:t xml:space="preserve">      systemInstruction: systemPrompt,</w:t>
              <w:br/>
              <w:t xml:space="preserve">      responseMimeType: 'application/json',</w:t>
              <w:br/>
              <w:t xml:space="preserve">      responseSchema: {</w:t>
              <w:br/>
              <w:t xml:space="preserve">        type: Type.OBJECT,</w:t>
              <w:br/>
              <w:t xml:space="preserve">        properties: {</w:t>
              <w:br/>
              <w:t xml:space="preserve">          extractedClaim: { type: Type.STRING },</w:t>
              <w:br/>
              <w:t xml:space="preserve">          entities: { type: Type.ARRAY, items: { type: Type.STRING } },</w:t>
              <w:br/>
              <w:t xml:space="preserve">          searchQueries: { type: Type.ARRAY, items: { type: Type.STRING } },</w:t>
              <w:br/>
              <w:t xml:space="preserve">          ambiguity: { type: Type.STRING },</w:t>
              <w:br/>
              <w:t xml:space="preserve">        },</w:t>
              <w:br/>
              <w:t xml:space="preserve">        required: ['extractedClaim', 'entities', 'searchQueries'],</w:t>
              <w:br/>
              <w:t xml:space="preserve">      },</w:t>
              <w:br/>
              <w:t xml:space="preserve">    },</w:t>
              <w:br/>
              <w:t xml:space="preserve">  });</w:t>
              <w:br/>
              <w:br/>
              <w:t xml:space="preserve">  return JSON.parse(response.text.trim());</w:t>
              <w:br/>
              <w:t>};</w:t>
            </w:r>
          </w:p>
        </w:tc>
      </w:tr>
    </w:tbl>
    <w:p>
      <w:pPr>
        <w:spacing w:before="0" w:after="80"/>
      </w:pPr>
    </w:p>
    <w:p>
      <w:pPr>
        <w:keepNext/>
        <w:spacing w:before="240" w:after="80"/>
        <w:jc w:val="left"/>
      </w:pPr>
      <w:r>
        <w:rPr>
          <w:rFonts w:ascii="Times New Roman" w:hAnsi="Times New Roman"/>
          <w:b/>
          <w:color w:val="000000"/>
          <w:sz w:val="24"/>
        </w:rPr>
        <w:t>7. Real-Time Web Evidence Retrieval (server/src/services/serpApiService.js)</w:t>
      </w:r>
    </w:p>
    <w:p>
      <w:pPr>
        <w:keepNext/>
        <w:spacing w:before="120" w:after="40"/>
      </w:pPr>
      <w:r>
        <w:rPr>
          <w:rFonts w:ascii="Times New Roman" w:hAnsi="Times New Roman"/>
          <w:b/>
          <w:i/>
          <w:color w:val="1E3A8A"/>
          <w:sz w:val="20"/>
        </w:rPr>
        <w:t>Listing: server/src/services/serpApiService.js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 config } from '../config/env.js';</w:t>
              <w:br/>
              <w:br/>
              <w:t>const searchSingleQuery = async (query) =&gt; {</w:t>
              <w:br/>
              <w:t xml:space="preserve">  const endpoint = new URL('https://serpapi.com/search.json');</w:t>
              <w:br/>
              <w:t xml:space="preserve">  endpoint.searchParams.set('engine', 'google');</w:t>
              <w:br/>
              <w:t xml:space="preserve">  endpoint.searchParams.set('q', query);</w:t>
              <w:br/>
              <w:t xml:space="preserve">  endpoint.searchParams.set('api_key', config.serpApiKey);</w:t>
              <w:br/>
              <w:t xml:space="preserve">  endpoint.searchParams.set('num', '5');</w:t>
              <w:br/>
              <w:t xml:space="preserve">  endpoint.searchParams.set('hl', 'en');</w:t>
              <w:br/>
              <w:t xml:space="preserve">  endpoint.searchParams.set('gl', 'us');</w:t>
              <w:br/>
              <w:br/>
              <w:t xml:space="preserve">  const res = await fetch(endpoint.toString(), {</w:t>
              <w:br/>
              <w:t xml:space="preserve">    headers: { 'Accept': 'application/json' },</w:t>
              <w:br/>
              <w:t xml:space="preserve">  });</w:t>
              <w:br/>
              <w:br/>
              <w:t xml:space="preserve">  const data = await res.json();</w:t>
              <w:br/>
              <w:t xml:space="preserve">  const organic = data.organic_results || [];</w:t>
              <w:br/>
              <w:t xml:space="preserve">  return organic.map((item) =&gt; ({</w:t>
              <w:br/>
              <w:t xml:space="preserve">    title: item.title || 'Untitled Source',</w:t>
              <w:br/>
              <w:t xml:space="preserve">    url: item.link || item.displayed_link || '#',</w:t>
              <w:br/>
              <w:t xml:space="preserve">    snippet: item.snippet || '',</w:t>
              <w:br/>
              <w:t xml:space="preserve">    date: item.date || 'Date not available',</w:t>
              <w:br/>
              <w:t xml:space="preserve">  }));</w:t>
              <w:br/>
              <w:t>};</w:t>
              <w:br/>
              <w:br/>
              <w:t>export const fetchEvidenceForQueries = async (queries, maxSources = 8) =&gt; {</w:t>
              <w:br/>
              <w:t xml:space="preserve">  const settled = await Promise.allSettled(queries.map(q =&gt; searchSingleQuery(q)));</w:t>
              <w:br/>
              <w:t xml:space="preserve">  const allResults = [];</w:t>
              <w:br/>
              <w:t xml:space="preserve">  const seenUrls = new Set();</w:t>
              <w:br/>
              <w:br/>
              <w:t xml:space="preserve">  settled.forEach((outcome) =&gt; {</w:t>
              <w:br/>
              <w:t xml:space="preserve">    if (outcome.status === 'fulfilled') {</w:t>
              <w:br/>
              <w:t xml:space="preserve">      outcome.value.forEach((source) =&gt; {</w:t>
              <w:br/>
              <w:t xml:space="preserve">        if (!seenUrls.has(source.url)) {</w:t>
              <w:br/>
              <w:t xml:space="preserve">          seenUrls.add(source.url);</w:t>
              <w:br/>
              <w:t xml:space="preserve">          allResults.push(source);</w:t>
              <w:br/>
              <w:t xml:space="preserve">        }</w:t>
              <w:br/>
              <w:t xml:space="preserve">      });</w:t>
              <w:br/>
              <w:t xml:space="preserve">    }</w:t>
              <w:br/>
              <w:t xml:space="preserve">  });</w:t>
              <w:br/>
              <w:br/>
              <w:t xml:space="preserve">  return {</w:t>
              <w:br/>
              <w:t xml:space="preserve">    evidence: allResults.slice(0, maxSources),</w:t>
              <w:br/>
              <w:t xml:space="preserve">    totalFound: allResults.length,</w:t>
              <w:br/>
              <w:t xml:space="preserve">    queriesUsed: queries,</w:t>
              <w:br/>
              <w:t xml:space="preserve">  };</w:t>
              <w:br/>
              <w:t>};</w:t>
            </w:r>
          </w:p>
        </w:tc>
      </w:tr>
    </w:tbl>
    <w:p>
      <w:pPr>
        <w:spacing w:before="0" w:after="80"/>
      </w:pPr>
    </w:p>
    <w:p>
      <w:pPr>
        <w:keepNext/>
        <w:spacing w:before="240" w:after="80"/>
        <w:jc w:val="left"/>
      </w:pPr>
      <w:r>
        <w:rPr>
          <w:rFonts w:ascii="Times New Roman" w:hAnsi="Times New Roman"/>
          <w:b/>
          <w:color w:val="000000"/>
          <w:sz w:val="24"/>
        </w:rPr>
        <w:t>8. Claim Verification Controller (server/src/controllers/verifyController.js)</w:t>
      </w:r>
    </w:p>
    <w:p>
      <w:pPr>
        <w:keepNext/>
        <w:spacing w:before="120" w:after="40"/>
      </w:pPr>
      <w:r>
        <w:rPr>
          <w:rFonts w:ascii="Times New Roman" w:hAnsi="Times New Roman"/>
          <w:b/>
          <w:i/>
          <w:color w:val="1E3A8A"/>
          <w:sz w:val="20"/>
        </w:rPr>
        <w:t>Listing: server/src/controllers/verifyController.js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 FactCheck } from '../models/FactCheck.js';</w:t>
              <w:br/>
              <w:t>import { getDBStatus } from '../config/db.js';</w:t>
              <w:br/>
              <w:t>import { extractClaimAndQueries, analyzeEvidenceAndDetermineVerdict } from '../services/geminiService.js';</w:t>
              <w:br/>
              <w:t>import { fetchEvidenceForQueries } from '../services/serpApiService.js';</w:t>
              <w:br/>
              <w:br/>
              <w:t>export const verifyClaim = async (req, res, next) =&gt; {</w:t>
              <w:br/>
              <w:t xml:space="preserve">  try {</w:t>
              <w:br/>
              <w:t xml:space="preserve">    const { claim } = req.body;</w:t>
              <w:br/>
              <w:t xml:space="preserve">    if (!claim || typeof claim !== 'string') {</w:t>
              <w:br/>
              <w:t xml:space="preserve">      return res.status(400).json({ success: false, message: 'Valid claim text required.' });</w:t>
              <w:br/>
              <w:t xml:space="preserve">    }</w:t>
              <w:br/>
              <w:br/>
              <w:t xml:space="preserve">    const trimmedClaim = claim.trim();</w:t>
              <w:br/>
              <w:t xml:space="preserve">    if (trimmedClaim.length &lt; 5 || trimmedClaim.length &gt; 1000) {</w:t>
              <w:br/>
              <w:t xml:space="preserve">      return res.status(400).json({ success: false, message: 'Claim must be 5-1000 chars.' });</w:t>
              <w:br/>
              <w:t xml:space="preserve">    }</w:t>
              <w:br/>
              <w:br/>
              <w:t xml:space="preserve">    const dbStatus = getDBStatus();</w:t>
              <w:br/>
              <w:t xml:space="preserve">    if (!dbStatus.isConnected) {</w:t>
              <w:br/>
              <w:t xml:space="preserve">      return res.status(503).json({ success: false, message: 'MongoDB is not connected.' });</w:t>
              <w:br/>
              <w:t xml:space="preserve">    }</w:t>
              <w:br/>
              <w:br/>
              <w:t xml:space="preserve">    // Stage 1: Extraction</w:t>
              <w:br/>
              <w:t xml:space="preserve">    const extractionResult = await extractClaimAndQueries(trimmedClaim);</w:t>
              <w:br/>
              <w:br/>
              <w:t xml:space="preserve">    // Stage 2: SerpApi Web Search</w:t>
              <w:br/>
              <w:t xml:space="preserve">    const searchResult = await fetchEvidenceForQueries(extractionResult.searchQueries, 8);</w:t>
              <w:br/>
              <w:br/>
              <w:t xml:space="preserve">    // Stage 3: Gemini Synthesis &amp; Verdict</w:t>
              <w:br/>
              <w:t xml:space="preserve">    const analysisResult = await analyzeEvidenceAndDetermineVerdict(</w:t>
              <w:br/>
              <w:t xml:space="preserve">      trimmedClaim,</w:t>
              <w:br/>
              <w:t xml:space="preserve">      extractionResult.extractedClaim,</w:t>
              <w:br/>
              <w:t xml:space="preserve">      searchResult.evidence</w:t>
              <w:br/>
              <w:t xml:space="preserve">    );</w:t>
              <w:br/>
              <w:br/>
              <w:t xml:space="preserve">    // Stage 4: Persist to MongoDB</w:t>
              <w:br/>
              <w:t xml:space="preserve">    const newReport = new FactCheck({</w:t>
              <w:br/>
              <w:t xml:space="preserve">      claimText: trimmedClaim,</w:t>
              <w:br/>
              <w:t xml:space="preserve">      extractedClaim: extractionResult.extractedClaim,</w:t>
              <w:br/>
              <w:t xml:space="preserve">      entities: extractionResult.entities || [],</w:t>
              <w:br/>
              <w:t xml:space="preserve">      verdict: analysisResult.verdict,</w:t>
              <w:br/>
              <w:t xml:space="preserve">      confidence: analysisResult.confidence,</w:t>
              <w:br/>
              <w:t xml:space="preserve">      explanation: analysisResult.explanation,</w:t>
              <w:br/>
              <w:t xml:space="preserve">      supportingEvidence: analysisResult.supportingEvidence || [],</w:t>
              <w:br/>
              <w:t xml:space="preserve">      contradictingEvidence: analysisResult.contradictingEvidence || [],</w:t>
              <w:br/>
              <w:t xml:space="preserve">      sources: analysisResult.sources || [],</w:t>
              <w:br/>
              <w:t xml:space="preserve">      limitations: analysisResult.limitations || [],</w:t>
              <w:br/>
              <w:t xml:space="preserve">    });</w:t>
              <w:br/>
              <w:br/>
              <w:t xml:space="preserve">    const savedDoc = await newReport.save();</w:t>
              <w:br/>
              <w:t xml:space="preserve">    return res.status(201).json({ success: true, data: savedDoc });</w:t>
              <w:br/>
              <w:t xml:space="preserve">  } catch (err) {</w:t>
              <w:br/>
              <w:t xml:space="preserve">    return next(err);</w:t>
              <w:br/>
              <w:t xml:space="preserve">  }</w:t>
              <w:br/>
              <w:t>};</w:t>
            </w:r>
          </w:p>
        </w:tc>
      </w:tr>
    </w:tbl>
    <w:p>
      <w:pPr>
        <w:spacing w:before="0" w:after="80"/>
      </w:pPr>
    </w:p>
    <w:p>
      <w:pPr>
        <w:keepNext/>
        <w:spacing w:before="240" w:after="80"/>
        <w:jc w:val="left"/>
      </w:pPr>
      <w:r>
        <w:rPr>
          <w:rFonts w:ascii="Times New Roman" w:hAnsi="Times New Roman"/>
          <w:b/>
          <w:color w:val="000000"/>
          <w:sz w:val="24"/>
        </w:rPr>
        <w:t>9. Verification History Controller (server/src/controllers/historyController.js)</w:t>
      </w:r>
    </w:p>
    <w:p>
      <w:pPr>
        <w:keepNext/>
        <w:spacing w:before="120" w:after="40"/>
      </w:pPr>
      <w:r>
        <w:rPr>
          <w:rFonts w:ascii="Times New Roman" w:hAnsi="Times New Roman"/>
          <w:b/>
          <w:i/>
          <w:color w:val="1E3A8A"/>
          <w:sz w:val="20"/>
        </w:rPr>
        <w:t>Listing: server/src/controllers/historyController.js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 FactCheck } from '../models/FactCheck.js';</w:t>
              <w:br/>
              <w:t>import { getDBStatus } from '../config/db.js';</w:t>
              <w:br/>
              <w:br/>
              <w:t>export const getHistory = async (req, res, next) =&gt; {</w:t>
              <w:br/>
              <w:t xml:space="preserve">  try {</w:t>
              <w:br/>
              <w:t xml:space="preserve">    const dbStatus = getDBStatus();</w:t>
              <w:br/>
              <w:t xml:space="preserve">    if (!dbStatus.isConnected) {</w:t>
              <w:br/>
              <w:t xml:space="preserve">      return res.status(503).json({ success: false, message: 'MongoDB is not connected.' });</w:t>
              <w:br/>
              <w:t xml:space="preserve">    }</w:t>
              <w:br/>
              <w:br/>
              <w:t xml:space="preserve">    const { verdict, search, limit = 50 } = req.query;</w:t>
              <w:br/>
              <w:t xml:space="preserve">    const filter = {};</w:t>
              <w:br/>
              <w:br/>
              <w:t xml:space="preserve">    if (verdict &amp;&amp; ['True', 'False', 'Misleading', 'Disputed', 'Unverified'].includes(verdict)) {</w:t>
              <w:br/>
              <w:t xml:space="preserve">      filter.verdict = verdict;</w:t>
              <w:br/>
              <w:t xml:space="preserve">    }</w:t>
              <w:br/>
              <w:br/>
              <w:t xml:space="preserve">    if (search &amp;&amp; typeof search === 'string' &amp;&amp; search.trim()) {</w:t>
              <w:br/>
              <w:t xml:space="preserve">      const searchRegex = new RegExp(search.trim(), 'i');</w:t>
              <w:br/>
              <w:t xml:space="preserve">      filter.$or = [</w:t>
              <w:br/>
              <w:t xml:space="preserve">        { claimText: searchRegex },</w:t>
              <w:br/>
              <w:t xml:space="preserve">        { extractedClaim: searchRegex },</w:t>
              <w:br/>
              <w:t xml:space="preserve">      ];</w:t>
              <w:br/>
              <w:t xml:space="preserve">    }</w:t>
              <w:br/>
              <w:br/>
              <w:t xml:space="preserve">    const records = await FactCheck.find(filter)</w:t>
              <w:br/>
              <w:t xml:space="preserve">      .sort({ createdAt: -1 })</w:t>
              <w:br/>
              <w:t xml:space="preserve">      .limit(Math.min(100, Math.max(1, parseInt(limit, 10) || 50)))</w:t>
              <w:br/>
              <w:t xml:space="preserve">      .lean();</w:t>
              <w:br/>
              <w:br/>
              <w:t xml:space="preserve">    return res.status(200).json({ success: true, count: records.length, data: records });</w:t>
              <w:br/>
              <w:t xml:space="preserve">  } catch (err) {</w:t>
              <w:br/>
              <w:t xml:space="preserve">    return next(err);</w:t>
              <w:br/>
              <w:t xml:space="preserve">  }</w:t>
              <w:br/>
              <w:t>};</w:t>
            </w:r>
          </w:p>
        </w:tc>
      </w:tr>
    </w:tbl>
    <w:p>
      <w:pPr>
        <w:spacing w:before="0" w:after="80"/>
      </w:pPr>
    </w:p>
    <w:p>
      <w:pPr>
        <w:keepNext/>
        <w:spacing w:before="240" w:after="80"/>
        <w:jc w:val="left"/>
      </w:pPr>
      <w:r>
        <w:rPr>
          <w:rFonts w:ascii="Times New Roman" w:hAnsi="Times New Roman"/>
          <w:b/>
          <w:color w:val="000000"/>
          <w:sz w:val="24"/>
        </w:rPr>
        <w:t>10. Error Handling Middleware (server/src/middleware/errorHandler.js)</w:t>
      </w:r>
    </w:p>
    <w:p>
      <w:pPr>
        <w:keepNext/>
        <w:spacing w:before="120" w:after="40"/>
      </w:pPr>
      <w:r>
        <w:rPr>
          <w:rFonts w:ascii="Times New Roman" w:hAnsi="Times New Roman"/>
          <w:b/>
          <w:i/>
          <w:color w:val="1E3A8A"/>
          <w:sz w:val="20"/>
        </w:rPr>
        <w:t>Listing: server/src/middleware/errorHandler.js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export const errorHandler = (err, req, res, next) =&gt; {</w:t>
              <w:br/>
              <w:t xml:space="preserve">  console.error('[Error Caught]:', err.stack || err.message);</w:t>
              <w:br/>
              <w:br/>
              <w:t xml:space="preserve">  let statusCode = res.statusCode !== 200 &amp;&amp; res.statusCode !== 201 ? res.statusCode : 500;</w:t>
              <w:br/>
              <w:t xml:space="preserve">  let message = err.message || 'An unexpected internal server error occurred.';</w:t>
              <w:br/>
              <w:br/>
              <w:t xml:space="preserve">  if (err.name === 'ValidationError') {</w:t>
              <w:br/>
              <w:t xml:space="preserve">    statusCode = 400;</w:t>
              <w:br/>
              <w:t xml:space="preserve">    message = Object.values(err.errors).map(val =&gt; val.message).join(', ');</w:t>
              <w:br/>
              <w:t xml:space="preserve">  }</w:t>
              <w:br/>
              <w:br/>
              <w:t xml:space="preserve">  if (err.name === 'CastError') {</w:t>
              <w:br/>
              <w:t xml:space="preserve">    statusCode = 400;</w:t>
              <w:br/>
              <w:t xml:space="preserve">    message = `Resource not found with id of ${err.value}`;</w:t>
              <w:br/>
              <w:t xml:space="preserve">  }</w:t>
              <w:br/>
              <w:br/>
              <w:t xml:space="preserve">  return res.status(statusCode).json({</w:t>
              <w:br/>
              <w:t xml:space="preserve">    success: false,</w:t>
              <w:br/>
              <w:t xml:space="preserve">    error: err.name || 'ServerError',</w:t>
              <w:br/>
              <w:t xml:space="preserve">    message,</w:t>
              <w:br/>
              <w:t xml:space="preserve">  });</w:t>
              <w:br/>
              <w:t>};</w:t>
            </w:r>
          </w:p>
        </w:tc>
      </w:tr>
    </w:tbl>
    <w:p>
      <w:pPr>
        <w:spacing w:before="0" w:after="80"/>
      </w:pPr>
    </w:p>
    <w:p>
      <w:pPr>
        <w:keepNext/>
        <w:spacing w:before="240" w:after="80"/>
        <w:jc w:val="left"/>
      </w:pPr>
      <w:r>
        <w:rPr>
          <w:rFonts w:ascii="Times New Roman" w:hAnsi="Times New Roman"/>
          <w:b/>
          <w:color w:val="000000"/>
          <w:sz w:val="24"/>
        </w:rPr>
        <w:t>11. REST API Routes (server/src/routes/apiRoutes.js)</w:t>
      </w:r>
    </w:p>
    <w:p>
      <w:pPr>
        <w:keepNext/>
        <w:spacing w:before="120" w:after="40"/>
      </w:pPr>
      <w:r>
        <w:rPr>
          <w:rFonts w:ascii="Times New Roman" w:hAnsi="Times New Roman"/>
          <w:b/>
          <w:i/>
          <w:color w:val="1E3A8A"/>
          <w:sz w:val="20"/>
        </w:rPr>
        <w:t>Listing: server/src/routes/apiRoutes.js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 Router } from 'express';</w:t>
              <w:br/>
              <w:t>import { getHealthStatus } from '../controllers/healthController.js';</w:t>
              <w:br/>
              <w:t>import { verifyClaim } from '../controllers/verifyController.js';</w:t>
              <w:br/>
              <w:t>import { getHistory, getReportById } from '../controllers/historyController.js';</w:t>
              <w:br/>
              <w:br/>
              <w:t>const router = Router();</w:t>
              <w:br/>
              <w:br/>
              <w:t>// Health check endpoint</w:t>
              <w:br/>
              <w:t>router.get('/health', getHealthStatus);</w:t>
              <w:br/>
              <w:br/>
              <w:t>// Verification endpoint</w:t>
              <w:br/>
              <w:t>router.post('/verify', verifyClaim);</w:t>
              <w:br/>
              <w:br/>
              <w:t>// History endpoints</w:t>
              <w:br/>
              <w:t>router.get('/history', getHistory);</w:t>
              <w:br/>
              <w:t>router.get('/history/:id', getReportById);</w:t>
              <w:br/>
              <w:br/>
              <w:t>export default router;</w:t>
            </w:r>
          </w:p>
        </w:tc>
      </w:tr>
    </w:tbl>
    <w:p>
      <w:pPr>
        <w:spacing w:before="0" w:after="80"/>
      </w:pPr>
    </w:p>
    <w:p>
      <w:pPr>
        <w:keepNext/>
        <w:spacing w:before="240" w:after="80"/>
        <w:jc w:val="left"/>
      </w:pPr>
      <w:r>
        <w:rPr>
          <w:rFonts w:ascii="Times New Roman" w:hAnsi="Times New Roman"/>
          <w:b/>
          <w:color w:val="000000"/>
          <w:sz w:val="24"/>
        </w:rPr>
        <w:t>12. Main Server Bootstrap (server/src/app.js &amp; server/src/server.js)</w:t>
      </w:r>
    </w:p>
    <w:p>
      <w:pPr>
        <w:keepNext/>
        <w:spacing w:before="120" w:after="40"/>
      </w:pPr>
      <w:r>
        <w:rPr>
          <w:rFonts w:ascii="Times New Roman" w:hAnsi="Times New Roman"/>
          <w:b/>
          <w:i/>
          <w:color w:val="1E3A8A"/>
          <w:sz w:val="20"/>
        </w:rPr>
        <w:t>Listing: server/src/app.js &amp; server/src/server.js</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 server/src/app.js</w:t>
              <w:br/>
              <w:t>import express from 'express';</w:t>
              <w:br/>
              <w:t>import cors from 'cors';</w:t>
              <w:br/>
              <w:t>import { config } from './config/env.js';</w:t>
              <w:br/>
              <w:t>import apiRoutes from './routes/apiRoutes.js';</w:t>
              <w:br/>
              <w:t>import { errorHandler } from './middleware/errorHandler.js';</w:t>
              <w:br/>
              <w:br/>
              <w:t>const app = express();</w:t>
              <w:br/>
              <w:t>app.use(cors({ origin: true, credentials: true }));</w:t>
              <w:br/>
              <w:t>app.use(express.json({ limit: '1mb' }));</w:t>
              <w:br/>
              <w:t>app.use(express.urlencoded({ extended: true, limit: '1mb' }));</w:t>
              <w:br/>
              <w:br/>
              <w:t>app.use('/api', apiRoutes);</w:t>
              <w:br/>
              <w:t>app.use(errorHandler);</w:t>
              <w:br/>
              <w:t>export default app;</w:t>
              <w:br/>
              <w:br/>
              <w:t>// server/src/server.js</w:t>
              <w:br/>
              <w:t>import app from './app.js';</w:t>
              <w:br/>
              <w:t>import { config } from './config/env.js';</w:t>
              <w:br/>
              <w:t>import { connectDB } from './config/db.js';</w:t>
              <w:br/>
              <w:br/>
              <w:t>const startServer = async () =&gt; {</w:t>
              <w:br/>
              <w:t xml:space="preserve">  await connectDB();</w:t>
              <w:br/>
              <w:t xml:space="preserve">  app.listen(config.port, () =&gt; {</w:t>
              <w:br/>
              <w:t xml:space="preserve">    console.log(`[ClaimCheck Server] Running on http://localhost:${config.port}`);</w:t>
              <w:br/>
              <w:t xml:space="preserve">  });</w:t>
              <w:br/>
              <w:t>};</w:t>
              <w:br/>
              <w:t>startServer();</w:t>
            </w:r>
          </w:p>
        </w:tc>
      </w:tr>
    </w:tbl>
    <w:p>
      <w:pPr>
        <w:spacing w:before="0" w:after="80"/>
      </w:pPr>
    </w:p>
    <w:p>
      <w:pPr>
        <w:keepNext/>
        <w:spacing w:before="240" w:after="80"/>
        <w:jc w:val="left"/>
      </w:pPr>
      <w:r>
        <w:rPr>
          <w:rFonts w:ascii="Times New Roman" w:hAnsi="Times New Roman"/>
          <w:b/>
          <w:color w:val="000000"/>
          <w:sz w:val="24"/>
        </w:rPr>
        <w:t>13. React Main Application (client/src/App.jsx)</w:t>
      </w:r>
    </w:p>
    <w:p>
      <w:pPr>
        <w:keepNext/>
        <w:spacing w:before="120" w:after="40"/>
      </w:pPr>
      <w:r>
        <w:rPr>
          <w:rFonts w:ascii="Times New Roman" w:hAnsi="Times New Roman"/>
          <w:b/>
          <w:i/>
          <w:color w:val="1E3A8A"/>
          <w:sz w:val="20"/>
        </w:rPr>
        <w:t>Listing: client/src/App.jsx</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React, { useState } from 'react';</w:t>
              <w:br/>
              <w:t>import { Navbar } from './components/Navbar.jsx';</w:t>
              <w:br/>
              <w:t>import { ClaimForm } from './components/ClaimForm.jsx';</w:t>
              <w:br/>
              <w:t>import { CheckingProgress } from './components/CheckingProgress.jsx';</w:t>
              <w:br/>
              <w:t>import { ResultCard } from './components/ResultCard.jsx';</w:t>
              <w:br/>
              <w:t>import { HistoryList } from './components/HistoryList.jsx';</w:t>
              <w:br/>
              <w:br/>
              <w:t>export default function App() {</w:t>
              <w:br/>
              <w:t xml:space="preserve">  const [activeTab, setActiveTab] = useState('home');</w:t>
              <w:br/>
              <w:t xml:space="preserve">  const [verificationState, setVerificationState] = useState('idle'); // idle | loading | result</w:t>
              <w:br/>
              <w:t xml:space="preserve">  const [currentClaim, setCurrentClaim] = useState('');</w:t>
              <w:br/>
              <w:t xml:space="preserve">  const [currentReport, setCurrentReport] = useState(null);</w:t>
              <w:br/>
              <w:t xml:space="preserve">  const [errorMsg, setErrorMsg] = useState(null);</w:t>
              <w:br/>
              <w:br/>
              <w:t xml:space="preserve">  const handleVerifyClaim = async (claimText) =&gt; {</w:t>
              <w:br/>
              <w:t xml:space="preserve">    setCurrentClaim(claimText);</w:t>
              <w:br/>
              <w:t xml:space="preserve">    setVerificationState('loading');</w:t>
              <w:br/>
              <w:t xml:space="preserve">    setErrorMsg(null);</w:t>
              <w:br/>
              <w:br/>
              <w:t xml:space="preserve">    try {</w:t>
              <w:br/>
              <w:t xml:space="preserve">      const response = await fetch('/api/verify', {</w:t>
              <w:br/>
              <w:t xml:space="preserve">        method: 'POST',</w:t>
              <w:br/>
              <w:t xml:space="preserve">        headers: { 'Content-Type': 'application/json' },</w:t>
              <w:br/>
              <w:t xml:space="preserve">        body: JSON.stringify({ claim: claimText }),</w:t>
              <w:br/>
              <w:t xml:space="preserve">      });</w:t>
              <w:br/>
              <w:t xml:space="preserve">      const result = await response.json();</w:t>
              <w:br/>
              <w:t xml:space="preserve">      if (!response.ok || !result.success) throw new Error(result.message);</w:t>
              <w:br/>
              <w:br/>
              <w:t xml:space="preserve">      setCurrentReport(result.data);</w:t>
              <w:br/>
              <w:t xml:space="preserve">      setVerificationState('result');</w:t>
              <w:br/>
              <w:t xml:space="preserve">    } catch (err) {</w:t>
              <w:br/>
              <w:t xml:space="preserve">      setErrorMsg(err.message || 'Verification failed.');</w:t>
              <w:br/>
              <w:t xml:space="preserve">      setVerificationState('idle');</w:t>
              <w:br/>
              <w:t xml:space="preserve">    }</w:t>
              <w:br/>
              <w:t xml:space="preserve">  };</w:t>
              <w:br/>
              <w:br/>
              <w:t xml:space="preserve">  return (</w:t>
              <w:br/>
              <w:t xml:space="preserve">    &lt;div className="app-wrapper"&gt;</w:t>
              <w:br/>
              <w:t xml:space="preserve">      &lt;Navbar activeTab={activeTab} onTabChange={setActiveTab} /&gt;</w:t>
              <w:br/>
              <w:t xml:space="preserve">      &lt;main className="main-content"&gt;</w:t>
              <w:br/>
              <w:t xml:space="preserve">        {activeTab === 'home' &amp;&amp; verificationState === 'idle' &amp;&amp; (</w:t>
              <w:br/>
              <w:t xml:space="preserve">          &lt;ClaimForm onSubmit={handleVerifyClaim} /&gt;</w:t>
              <w:br/>
              <w:t xml:space="preserve">        )}</w:t>
              <w:br/>
              <w:t xml:space="preserve">        {activeTab === 'home' &amp;&amp; verificationState === 'loading' &amp;&amp; (</w:t>
              <w:br/>
              <w:t xml:space="preserve">          &lt;CheckingProgress claim={currentClaim} /&gt;</w:t>
              <w:br/>
              <w:t xml:space="preserve">        )}</w:t>
              <w:br/>
              <w:t xml:space="preserve">        {activeTab === 'home' &amp;&amp; verificationState === 'result' &amp;&amp; (</w:t>
              <w:br/>
              <w:t xml:space="preserve">          &lt;ResultCard report={currentReport} onReset={() =&gt; setVerificationState('idle')} /&gt;</w:t>
              <w:br/>
              <w:t xml:space="preserve">        )}</w:t>
              <w:br/>
              <w:t xml:space="preserve">        {activeTab === 'history' &amp;&amp; &lt;HistoryList /&gt;}</w:t>
              <w:br/>
              <w:t xml:space="preserve">      &lt;/main&gt;</w:t>
              <w:br/>
              <w:t xml:space="preserve">    &lt;/div&gt;</w:t>
              <w:br/>
              <w:t xml:space="preserve">  );</w:t>
              <w:br/>
              <w:t>}</w:t>
            </w:r>
          </w:p>
        </w:tc>
      </w:tr>
    </w:tbl>
    <w:p>
      <w:pPr>
        <w:spacing w:before="0" w:after="80"/>
      </w:pPr>
    </w:p>
    <w:p>
      <w:pPr>
        <w:keepNext/>
        <w:spacing w:before="240" w:after="80"/>
        <w:jc w:val="left"/>
      </w:pPr>
      <w:r>
        <w:rPr>
          <w:rFonts w:ascii="Times New Roman" w:hAnsi="Times New Roman"/>
          <w:b/>
          <w:color w:val="000000"/>
          <w:sz w:val="24"/>
        </w:rPr>
        <w:t>14. Claim Submission Form (client/src/components/ClaimForm.jsx)</w:t>
      </w:r>
    </w:p>
    <w:p>
      <w:pPr>
        <w:keepNext/>
        <w:spacing w:before="120" w:after="40"/>
      </w:pPr>
      <w:r>
        <w:rPr>
          <w:rFonts w:ascii="Times New Roman" w:hAnsi="Times New Roman"/>
          <w:b/>
          <w:i/>
          <w:color w:val="1E3A8A"/>
          <w:sz w:val="20"/>
        </w:rPr>
        <w:t>Listing: client/src/components/ClaimForm.jsx</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React, { useState } from 'react';</w:t>
              <w:br/>
              <w:br/>
              <w:t>export const ClaimForm = ({ onSubmit, isLoading }) =&gt; {</w:t>
              <w:br/>
              <w:t xml:space="preserve">  const [claim, setClaim] = useState('');</w:t>
              <w:br/>
              <w:t xml:space="preserve">  const [validationError, setValidationError] = useState('');</w:t>
              <w:br/>
              <w:br/>
              <w:t xml:space="preserve">  const handleSubmit = (e) =&gt; {</w:t>
              <w:br/>
              <w:t xml:space="preserve">    e.preventDefault();</w:t>
              <w:br/>
              <w:t xml:space="preserve">    const trimmed = claim.trim();</w:t>
              <w:br/>
              <w:t xml:space="preserve">    if (!trimmed) {</w:t>
              <w:br/>
              <w:t xml:space="preserve">      setValidationError('Please enter a claim statement to verify.');</w:t>
              <w:br/>
              <w:t xml:space="preserve">      return;</w:t>
              <w:br/>
              <w:t xml:space="preserve">    }</w:t>
              <w:br/>
              <w:t xml:space="preserve">    if (trimmed.length &lt; 5) {</w:t>
              <w:br/>
              <w:t xml:space="preserve">      setValidationError('Claim must be at least 5 characters long.');</w:t>
              <w:br/>
              <w:t xml:space="preserve">      return;</w:t>
              <w:br/>
              <w:t xml:space="preserve">    }</w:t>
              <w:br/>
              <w:t xml:space="preserve">    onSubmit(trimmed);</w:t>
              <w:br/>
              <w:t xml:space="preserve">  };</w:t>
              <w:br/>
              <w:br/>
              <w:t xml:space="preserve">  return (</w:t>
              <w:br/>
              <w:t xml:space="preserve">    &lt;div className="card claim-form-card"&gt;</w:t>
              <w:br/>
              <w:t xml:space="preserve">      &lt;h2&gt;Verify Any Claim in Real Time&lt;/h2&gt;</w:t>
              <w:br/>
              <w:t xml:space="preserve">      &lt;p&gt;Enter any statement, headline, or forwarded message.&lt;/p&gt;</w:t>
              <w:br/>
              <w:t xml:space="preserve">      &lt;form onSubmit={handleSubmit}&gt;</w:t>
              <w:br/>
              <w:t xml:space="preserve">        &lt;textarea</w:t>
              <w:br/>
              <w:t xml:space="preserve">          rows={4}</w:t>
              <w:br/>
              <w:t xml:space="preserve">          value={claim}</w:t>
              <w:br/>
              <w:t xml:space="preserve">          onChange={(e) =&gt; setClaim(e.target.value)}</w:t>
              <w:br/>
              <w:t xml:space="preserve">          placeholder="e.g. NASA's James Webb Telescope detected atmospheric carbon dioxide on WASP-39b..."</w:t>
              <w:br/>
              <w:t xml:space="preserve">          maxLength={1000}</w:t>
              <w:br/>
              <w:t xml:space="preserve">        /&gt;</w:t>
              <w:br/>
              <w:t xml:space="preserve">        {validationError &amp;&amp; &lt;p className="error-text"&gt;{validationError}&lt;/p&gt;}</w:t>
              <w:br/>
              <w:t xml:space="preserve">        &lt;button type="submit" disabled={isLoading} className="btn-primary"&gt;</w:t>
              <w:br/>
              <w:t xml:space="preserve">          Verify Claim</w:t>
              <w:br/>
              <w:t xml:space="preserve">        &lt;/button&gt;</w:t>
              <w:br/>
              <w:t xml:space="preserve">      &lt;/form&gt;</w:t>
              <w:br/>
              <w:t xml:space="preserve">    &lt;/div&gt;</w:t>
              <w:br/>
              <w:t xml:space="preserve">  );</w:t>
              <w:br/>
              <w:t>};</w:t>
            </w:r>
          </w:p>
        </w:tc>
      </w:tr>
    </w:tbl>
    <w:p>
      <w:pPr>
        <w:spacing w:before="0" w:after="80"/>
      </w:pPr>
    </w:p>
    <w:p>
      <w:pPr>
        <w:keepNext/>
        <w:spacing w:before="240" w:after="80"/>
        <w:jc w:val="left"/>
      </w:pPr>
      <w:r>
        <w:rPr>
          <w:rFonts w:ascii="Times New Roman" w:hAnsi="Times New Roman"/>
          <w:b/>
          <w:color w:val="000000"/>
          <w:sz w:val="24"/>
        </w:rPr>
        <w:t>15. Verification Progress Tracker (client/src/components/CheckingProgress.jsx)</w:t>
      </w:r>
    </w:p>
    <w:p>
      <w:pPr>
        <w:keepNext/>
        <w:spacing w:before="120" w:after="40"/>
      </w:pPr>
      <w:r>
        <w:rPr>
          <w:rFonts w:ascii="Times New Roman" w:hAnsi="Times New Roman"/>
          <w:b/>
          <w:i/>
          <w:color w:val="1E3A8A"/>
          <w:sz w:val="20"/>
        </w:rPr>
        <w:t>Listing: client/src/components/CheckingProgress.jsx</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React, { useState, useEffect } from 'react';</w:t>
              <w:br/>
              <w:br/>
              <w:t>const STAGES = [</w:t>
              <w:br/>
              <w:t xml:space="preserve">  { id: 1, title: 'Identifying Main Claim', desc: 'Parsing entities and formulating queries...' },</w:t>
              <w:br/>
              <w:t xml:space="preserve">  { id: 2, title: 'Searching Web Sources', desc: 'Retrieving organic search results via SerpApi...' },</w:t>
              <w:br/>
              <w:t xml:space="preserve">  { id: 3, title: 'Analyzing Evidence', desc: 'Cross-referencing supporting vs contradicting evidence...' },</w:t>
              <w:br/>
              <w:t xml:space="preserve">  { id: 4, title: 'Generating Verdict', desc: 'Evaluating confidence, limitations, and reasoning...' },</w:t>
              <w:br/>
              <w:t>];</w:t>
              <w:br/>
              <w:br/>
              <w:t>export const CheckingProgress = ({ claim }) =&gt; {</w:t>
              <w:br/>
              <w:t xml:space="preserve">  const [currentStage, setCurrentStage] = useState(1);</w:t>
              <w:br/>
              <w:t xml:space="preserve">  const [secondsElapsed, setSecondsElapsed] = useState(0);</w:t>
              <w:br/>
              <w:br/>
              <w:t xml:space="preserve">  useEffect(() =&gt; {</w:t>
              <w:br/>
              <w:t xml:space="preserve">    const timer = setInterval(() =&gt; setSecondsElapsed(prev =&gt; prev + 1), 1000);</w:t>
              <w:br/>
              <w:t xml:space="preserve">    return () =&gt; clearInterval(timer);</w:t>
              <w:br/>
              <w:t xml:space="preserve">  }, []);</w:t>
              <w:br/>
              <w:br/>
              <w:t xml:space="preserve">  useEffect(() =&gt; {</w:t>
              <w:br/>
              <w:t xml:space="preserve">    if (secondsElapsed &lt; 3) setCurrentStage(1);</w:t>
              <w:br/>
              <w:t xml:space="preserve">    else if (secondsElapsed &lt; 7) setCurrentStage(2);</w:t>
              <w:br/>
              <w:t xml:space="preserve">    else if (secondsElapsed &lt; 12) setCurrentStage(3);</w:t>
              <w:br/>
              <w:t xml:space="preserve">    else setCurrentStage(4);</w:t>
              <w:br/>
              <w:t xml:space="preserve">  }, [secondsElapsed]);</w:t>
              <w:br/>
              <w:br/>
              <w:t xml:space="preserve">  return (</w:t>
              <w:br/>
              <w:t xml:space="preserve">    &lt;div className="card checking-card"&gt;</w:t>
              <w:br/>
              <w:t xml:space="preserve">      &lt;div className="spinner"&gt;&lt;/div&gt;</w:t>
              <w:br/>
              <w:t xml:space="preserve">      &lt;h3&gt;Verifying Claim&lt;/h3&gt;</w:t>
              <w:br/>
              <w:t xml:space="preserve">      &lt;p className="preview"&gt;"{claim}"&lt;/p&gt;</w:t>
              <w:br/>
              <w:t xml:space="preserve">      &lt;div className="stages-list"&gt;</w:t>
              <w:br/>
              <w:t xml:space="preserve">        {STAGES.map((st) =&gt; (</w:t>
              <w:br/>
              <w:t xml:space="preserve">          &lt;div key={st.id} className={`stage-item ${st.id &lt;= currentStage ? 'active' : ''}`}&gt;</w:t>
              <w:br/>
              <w:t xml:space="preserve">            &lt;span&gt;{st.id &lt; currentStage ? '✓' : st.id === currentStage ? '⏳' : '○'}&lt;/span&gt;</w:t>
              <w:br/>
              <w:t xml:space="preserve">            &lt;strong&gt;{st.title}&lt;/strong&gt; - {st.desc}</w:t>
              <w:br/>
              <w:t xml:space="preserve">          &lt;/div&gt;</w:t>
              <w:br/>
              <w:t xml:space="preserve">        ))}</w:t>
              <w:br/>
              <w:t xml:space="preserve">      &lt;/div&gt;</w:t>
              <w:br/>
              <w:t xml:space="preserve">    &lt;/div&gt;</w:t>
              <w:br/>
              <w:t xml:space="preserve">  );</w:t>
              <w:br/>
              <w:t>};</w:t>
            </w:r>
          </w:p>
        </w:tc>
      </w:tr>
    </w:tbl>
    <w:p>
      <w:pPr>
        <w:spacing w:before="0" w:after="80"/>
      </w:pPr>
    </w:p>
    <w:p>
      <w:pPr>
        <w:keepNext/>
        <w:spacing w:before="240" w:after="80"/>
        <w:jc w:val="left"/>
      </w:pPr>
      <w:r>
        <w:rPr>
          <w:rFonts w:ascii="Times New Roman" w:hAnsi="Times New Roman"/>
          <w:b/>
          <w:color w:val="000000"/>
          <w:sz w:val="24"/>
        </w:rPr>
        <w:t>16. Verdict Display &amp; Evidence Card (client/src/components/ResultCard.jsx)</w:t>
      </w:r>
    </w:p>
    <w:p>
      <w:pPr>
        <w:keepNext/>
        <w:spacing w:before="120" w:after="40"/>
      </w:pPr>
      <w:r>
        <w:rPr>
          <w:rFonts w:ascii="Times New Roman" w:hAnsi="Times New Roman"/>
          <w:b/>
          <w:i/>
          <w:color w:val="1E3A8A"/>
          <w:sz w:val="20"/>
        </w:rPr>
        <w:t>Listing: client/src/components/ResultCard.jsx</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import React from 'react';</w:t>
              <w:br/>
              <w:t>import { VerdictBadge } from './VerdictBadge.jsx';</w:t>
              <w:br/>
              <w:br/>
              <w:t>export const ResultCard = ({ report, onReset }) =&gt; {</w:t>
              <w:br/>
              <w:t xml:space="preserve">  if (!report) return null;</w:t>
              <w:br/>
              <w:t xml:space="preserve">  const { claimText, verdict, confidence, explanation, supportingEvidence, contradictingEvidence, sources } = report;</w:t>
              <w:br/>
              <w:br/>
              <w:t xml:space="preserve">  return (</w:t>
              <w:br/>
              <w:t xml:space="preserve">    &lt;div className="result-container"&gt;</w:t>
              <w:br/>
              <w:t xml:space="preserve">      &lt;div className="card result-header"&gt;</w:t>
              <w:br/>
              <w:t xml:space="preserve">        &lt;VerdictBadge verdict={verdict} /&gt;</w:t>
              <w:br/>
              <w:t xml:space="preserve">        &lt;h2&gt;{verdict.toUpperCase()} ({confidence}% Confidence)&lt;/h2&gt;</w:t>
              <w:br/>
              <w:t xml:space="preserve">        &lt;p className="claim-quote"&gt;"{claimText}"&lt;/p&gt;</w:t>
              <w:br/>
              <w:t xml:space="preserve">        &lt;p className="explanation"&gt;{explanation}&lt;/p&gt;</w:t>
              <w:br/>
              <w:t xml:space="preserve">      &lt;/div&gt;</w:t>
              <w:br/>
              <w:br/>
              <w:t xml:space="preserve">      &lt;div className="evidence-grid"&gt;</w:t>
              <w:br/>
              <w:t xml:space="preserve">        &lt;div className="evidence-card supporting"&gt;</w:t>
              <w:br/>
              <w:t xml:space="preserve">          &lt;h3&gt;Supporting Evidence&lt;/h3&gt;</w:t>
              <w:br/>
              <w:t xml:space="preserve">          {supportingEvidence.map((pt, i) =&gt; &lt;p key={i}&gt;• {pt}&lt;/p&gt;)}</w:t>
              <w:br/>
              <w:t xml:space="preserve">        &lt;/div&gt;</w:t>
              <w:br/>
              <w:t xml:space="preserve">        &lt;div className="evidence-card contradicting"&gt;</w:t>
              <w:br/>
              <w:t xml:space="preserve">          &lt;h3&gt;Contradicting Evidence&lt;/h3&gt;</w:t>
              <w:br/>
              <w:t xml:space="preserve">          {contradictingEvidence.map((pt, i) =&gt; &lt;p key={i}&gt;• {pt}&lt;/p&gt;)}</w:t>
              <w:br/>
              <w:t xml:space="preserve">        &lt;/div&gt;</w:t>
              <w:br/>
              <w:t xml:space="preserve">      &lt;/div&gt;</w:t>
              <w:br/>
              <w:br/>
              <w:t xml:space="preserve">      &lt;div className="sources-card"&gt;</w:t>
              <w:br/>
              <w:t xml:space="preserve">        &lt;h3&gt;Verified Web Citations&lt;/h3&gt;</w:t>
              <w:br/>
              <w:t xml:space="preserve">        {sources.map((src, i) =&gt; (</w:t>
              <w:br/>
              <w:t xml:space="preserve">          &lt;div key={i} className="source-item"&gt;</w:t>
              <w:br/>
              <w:t xml:space="preserve">            &lt;a href={src.url} target="_blank" rel="noreferrer"&gt;{src.title}&lt;/a&gt;</w:t>
              <w:br/>
              <w:t xml:space="preserve">            &lt;p&gt;{src.snippet}&lt;/p&gt;</w:t>
              <w:br/>
              <w:t xml:space="preserve">          &lt;/div&gt;</w:t>
              <w:br/>
              <w:t xml:space="preserve">        ))}</w:t>
              <w:br/>
              <w:t xml:space="preserve">      &lt;/div&gt;</w:t>
              <w:br/>
              <w:t xml:space="preserve">      &lt;button onClick={onReset} className="btn-secondary"&gt;Check Another Claim&lt;/button&gt;</w:t>
              <w:br/>
              <w:t xml:space="preserve">    &lt;/div&gt;</w:t>
              <w:br/>
              <w:t xml:space="preserve">  );</w:t>
              <w:br/>
              <w:t>};</w:t>
            </w:r>
          </w:p>
        </w:tc>
      </w:tr>
    </w:tbl>
    <w:p>
      <w:pPr>
        <w:spacing w:before="0" w:after="80"/>
      </w:pPr>
    </w:p>
    <w:p>
      <w:pPr>
        <w:keepNext/>
        <w:spacing w:before="240" w:after="80"/>
        <w:jc w:val="left"/>
      </w:pPr>
      <w:r>
        <w:rPr>
          <w:rFonts w:ascii="Times New Roman" w:hAnsi="Times New Roman"/>
          <w:b/>
          <w:color w:val="000000"/>
          <w:sz w:val="24"/>
        </w:rPr>
        <w:t>17. REST API Request and Response Examples</w:t>
      </w:r>
    </w:p>
    <w:p>
      <w:pPr>
        <w:keepNext/>
        <w:spacing w:before="120" w:after="40"/>
      </w:pPr>
      <w:r>
        <w:rPr>
          <w:rFonts w:ascii="Times New Roman" w:hAnsi="Times New Roman"/>
          <w:b/>
          <w:i/>
          <w:color w:val="1E3A8A"/>
          <w:sz w:val="20"/>
        </w:rPr>
        <w:t>Listing: POST /api/verify Sample Payload</w:t>
      </w:r>
    </w:p>
    <w:tbl>
      <w:tblPr>
        <w:tblW w:type="auto" w:w="0"/>
        <w:jc w:val="center"/>
        <w:tblLayout w:type="fixed"/>
        <w:tblLook w:firstColumn="1" w:firstRow="1" w:lastColumn="0" w:lastRow="0" w:noHBand="0" w:noVBand="1" w:val="04A0"/>
      </w:tblPr>
      <w:tblGrid>
        <w:gridCol w:w="9000"/>
      </w:tblGrid>
      <w:tr>
        <w:tc>
          <w:tcPr>
            <w:tcW w:type="dxa" w:w="8928"/>
            <w:shd w:fill="F8FAFC"/>
            <w:tcMar>
              <w:top w:w="100" w:type="dxa"/>
              <w:bottom w:w="100" w:type="dxa"/>
              <w:left w:w="150" w:type="dxa"/>
              <w:right w:w="150" w:type="dxa"/>
            </w:tcMar>
            <w:tcBorders>
              <w:top w:val="single" w:sz="4" w:space="0" w:color="CBD5E1"/>
              <w:left w:val="single" w:sz="16" w:space="0" w:color="2563EB"/>
              <w:bottom w:val="single" w:sz="4" w:space="0" w:color="CBD5E1"/>
              <w:right w:val="single" w:sz="4" w:space="0" w:color="CBD5E1"/>
            </w:tcBorders>
          </w:tcPr>
          <w:p>
            <w:pPr>
              <w:spacing w:line="240" w:lineRule="auto" w:before="40" w:after="40"/>
            </w:pPr>
            <w:r>
              <w:rPr>
                <w:rFonts w:ascii="Consolas" w:hAnsi="Consolas"/>
                <w:color w:val="0F172A"/>
                <w:sz w:val="17"/>
              </w:rPr>
              <w:t>// Request: POST /api/verify</w:t>
              <w:br/>
              <w:t>// Headers: Content-Type: application/json</w:t>
              <w:br/>
              <w:t>{</w:t>
              <w:br/>
              <w:t xml:space="preserve">  "claim": "NASA discovered alien life on Mars in October 2026"</w:t>
              <w:br/>
              <w:t>}</w:t>
              <w:br/>
              <w:br/>
              <w:t>// Response: HTTP 201 Created</w:t>
              <w:br/>
              <w:t>{</w:t>
              <w:br/>
              <w:t xml:space="preserve">  "success": true,</w:t>
              <w:br/>
              <w:t xml:space="preserve">  "data": {</w:t>
              <w:br/>
              <w:t xml:space="preserve">    "id": "67084920b7e49281a8b12345",</w:t>
              <w:br/>
              <w:t xml:space="preserve">    "claimText": "NASA discovered alien life on Mars in October 2026",</w:t>
              <w:br/>
              <w:t xml:space="preserve">    "extractedClaim": "NASA officially confirmed discovery of extraterrestrial life on Mars.",</w:t>
              <w:br/>
              <w:t xml:space="preserve">    "entities": ["NASA", "Mars", "October 2026"],</w:t>
              <w:br/>
              <w:t xml:space="preserve">    "verdict": "False",</w:t>
              <w:br/>
              <w:t xml:space="preserve">    "confidence": 96,</w:t>
              <w:br/>
              <w:t xml:space="preserve">    "explanation": "No scientific announcement or peer-reviewed publication confirms discovery of extraterrestrial life on Mars. Official NASA rover missions report no such findings.",</w:t>
              <w:br/>
              <w:t xml:space="preserve">    "supportingEvidence": [],</w:t>
              <w:br/>
              <w:t xml:space="preserve">    "contradictingEvidence": [</w:t>
              <w:br/>
              <w:t xml:space="preserve">      "NASA official astrobiology releases report no signs of extraterrestrial life.",</w:t>
              <w:br/>
              <w:t xml:space="preserve">      "International astronomical unions confirm lack of peer-reviewed corroboration."</w:t>
              <w:br/>
              <w:t xml:space="preserve">    ],</w:t>
              <w:br/>
              <w:t xml:space="preserve">    "sources": [</w:t>
              <w:br/>
              <w:t xml:space="preserve">      {</w:t>
              <w:br/>
              <w:t xml:space="preserve">        "title": "NASA Mars Exploration Program Overview",</w:t>
              <w:br/>
              <w:t xml:space="preserve">        "url": "https://mars.nasa.gov",</w:t>
              <w:br/>
              <w:t xml:space="preserve">        "snippet": "Current missions including Perseverance continue investigating past habitability, with no life found.",</w:t>
              <w:br/>
              <w:t xml:space="preserve">        "date": "2026",</w:t>
              <w:br/>
              <w:t xml:space="preserve">        "relevance": "Primary Institutional Source"</w:t>
              <w:br/>
              <w:t xml:space="preserve">      }</w:t>
              <w:br/>
              <w:t xml:space="preserve">    ],</w:t>
              <w:br/>
              <w:t xml:space="preserve">    "limitations": [],</w:t>
              <w:br/>
              <w:t xml:space="preserve">    "createdAt": "2026-10-10T09:45:00.000Z"</w:t>
              <w:br/>
              <w:t xml:space="preserve">  }</w:t>
              <w:br/>
              <w:t>}</w:t>
            </w:r>
          </w:p>
        </w:tc>
      </w:tr>
    </w:tbl>
    <w:p>
      <w:pPr>
        <w:spacing w:before="0" w:after="80"/>
      </w:pPr>
    </w:p>
    <w:p>
      <w:r>
        <w:br w:type="page"/>
      </w:r>
    </w:p>
    <w:p>
      <w:pPr>
        <w:keepNext/>
        <w:spacing w:before="280" w:after="160"/>
        <w:jc w:val="center"/>
      </w:pPr>
      <w:r>
        <w:rPr>
          <w:rFonts w:ascii="Times New Roman" w:hAnsi="Times New Roman"/>
          <w:b/>
          <w:color w:val="000000"/>
          <w:sz w:val="28"/>
        </w:rPr>
        <w:t>SCREENSHOTS OF THE PROJECT</w:t>
      </w:r>
    </w:p>
    <w:p>
      <w:pPr>
        <w:spacing w:line="360" w:lineRule="auto" w:after="120"/>
        <w:jc w:val="both"/>
      </w:pPr>
      <w:r>
        <w:rPr>
          <w:rFonts w:ascii="Times New Roman" w:hAnsi="Times New Roman"/>
          <w:color w:val="000000"/>
          <w:sz w:val="24"/>
        </w:rPr>
        <w:t>The ClaimCheck web application features a clean, responsive graphical user interface developed with React 19 and Vite. The design language employs a cohesive palette of deep blues, teals, and light background cards to provide immediate visual clarity during high-stakes fact checking. Below are representative interface screenshots illustrating the submission interface, live multi-stage verification state machine, calibrated verdict report card, and source citation inspector:</w:t>
      </w:r>
    </w:p>
    <w:p>
      <w:pPr>
        <w:keepNext/>
        <w:spacing w:before="200" w:after="80"/>
        <w:jc w:val="center"/>
      </w:pPr>
      <w:r>
        <w:drawing>
          <wp:inline xmlns:a="http://schemas.openxmlformats.org/drawingml/2006/main" xmlns:pic="http://schemas.openxmlformats.org/drawingml/2006/picture">
            <wp:extent cx="5669280" cy="3224494"/>
            <wp:docPr id="7" name="Picture 7"/>
            <wp:cNvGraphicFramePr>
              <a:graphicFrameLocks noChangeAspect="1"/>
            </wp:cNvGraphicFramePr>
            <a:graphic>
              <a:graphicData uri="http://schemas.openxmlformats.org/drawingml/2006/picture">
                <pic:pic>
                  <pic:nvPicPr>
                    <pic:cNvPr id="0" name="screenshots.png"/>
                    <pic:cNvPicPr/>
                  </pic:nvPicPr>
                  <pic:blipFill>
                    <a:blip r:embed="rId15"/>
                    <a:stretch>
                      <a:fillRect/>
                    </a:stretch>
                  </pic:blipFill>
                  <pic:spPr>
                    <a:xfrm>
                      <a:off x="0" y="0"/>
                      <a:ext cx="5669280" cy="3224494"/>
                    </a:xfrm>
                    <a:prstGeom prst="rect"/>
                  </pic:spPr>
                </pic:pic>
              </a:graphicData>
            </a:graphic>
          </wp:inline>
        </w:drawing>
      </w:r>
    </w:p>
    <w:p>
      <w:pPr>
        <w:spacing w:before="40" w:after="200"/>
        <w:jc w:val="center"/>
      </w:pPr>
      <w:r>
        <w:rPr>
          <w:rFonts w:ascii="Times New Roman" w:hAnsi="Times New Roman"/>
          <w:b/>
          <w:i/>
          <w:color w:val="1E293B"/>
          <w:sz w:val="20"/>
        </w:rPr>
        <w:t>Figure 16.1 &amp; 16.2: Claim Submission Form, Verification Progress State Machine, and Calibrated Report Inspector</w:t>
      </w:r>
    </w:p>
    <w:p>
      <w:pPr>
        <w:spacing w:line="360" w:lineRule="auto" w:after="120"/>
        <w:jc w:val="both"/>
      </w:pPr>
      <w:r>
        <w:rPr>
          <w:rFonts w:ascii="Times New Roman" w:hAnsi="Times New Roman"/>
          <w:color w:val="000000"/>
          <w:sz w:val="24"/>
        </w:rPr>
        <w:t>Figure 16.1 depicts the initial claim input view, where users can type any assertion or select pre-configured sample claims spanning space exploration, viral health rumors, science, and historical events. Upon clicking 'Verify Claim', the interface dynamically transitions into the live verification state machine, displaying real-time feedback as the backend queries Google Gemini for claim parsing, executes live Google Search queries via SerpApi, cross-references evidence snippets, and commits the final report into MongoDB.</w:t>
      </w:r>
    </w:p>
    <w:p>
      <w:pPr>
        <w:spacing w:line="360" w:lineRule="auto" w:after="120"/>
        <w:jc w:val="both"/>
      </w:pPr>
      <w:r>
        <w:rPr>
          <w:rFonts w:ascii="Times New Roman" w:hAnsi="Times New Roman"/>
          <w:color w:val="000000"/>
          <w:sz w:val="24"/>
        </w:rPr>
        <w:t>Figure 16.2 illustrates the completed fact-check result view for a viral claim. The prominent False badge and 96% confidence score provide instant, unambiguous clarity. Below the main verdict, the report itemizes the authoritative explanation, highlights discrete contradicting points, and displays direct links to primary institutional sources, ensuring that the verdict is fully transparent, reproducible, and verifiable.</w:t>
      </w:r>
    </w:p>
    <w:p>
      <w:r>
        <w:br w:type="page"/>
      </w:r>
    </w:p>
    <w:p>
      <w:pPr>
        <w:keepNext/>
        <w:spacing w:before="280" w:after="160"/>
        <w:jc w:val="center"/>
      </w:pPr>
      <w:r>
        <w:rPr>
          <w:rFonts w:ascii="Times New Roman" w:hAnsi="Times New Roman"/>
          <w:b/>
          <w:color w:val="000000"/>
          <w:sz w:val="28"/>
        </w:rPr>
        <w:t>REFERENCES</w:t>
      </w:r>
    </w:p>
    <w:p>
      <w:pPr>
        <w:spacing w:line="312" w:lineRule="auto" w:after="120"/>
        <w:jc w:val="both"/>
      </w:pPr>
      <w:r>
        <w:rPr>
          <w:b/>
          <w:sz w:val="22"/>
        </w:rPr>
        <w:t xml:space="preserve">[1] </w:t>
      </w:r>
      <w:r>
        <w:rPr>
          <w:sz w:val="22"/>
        </w:rPr>
        <w:t>A. Vaswani, N. Shazeer, N. Parmar, J. Uszkoreit, L. Jones, A. N. Gomez, L. Kaiser, and I. Polosukhin, "Attention is all you need," in Advances in Neural Information Processing Systems (NeurIPS), vol. 30, pp. 5998-6008, 2017.</w:t>
      </w:r>
    </w:p>
    <w:p>
      <w:pPr>
        <w:spacing w:line="312" w:lineRule="auto" w:after="120"/>
        <w:jc w:val="both"/>
      </w:pPr>
      <w:r>
        <w:rPr>
          <w:b/>
          <w:sz w:val="22"/>
        </w:rPr>
        <w:t xml:space="preserve">[2] </w:t>
      </w:r>
      <w:r>
        <w:rPr>
          <w:sz w:val="22"/>
        </w:rPr>
        <w:t>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line="312" w:lineRule="auto" w:after="120"/>
        <w:jc w:val="both"/>
      </w:pPr>
      <w:r>
        <w:rPr>
          <w:b/>
          <w:sz w:val="22"/>
        </w:rPr>
        <w:t xml:space="preserve">[3] </w:t>
      </w:r>
      <w:r>
        <w:rPr>
          <w:sz w:val="22"/>
        </w:rPr>
        <w:t>Z. Ji, N. Lee, R. Frieske, T. Yu, D. Su, Y. Xu, E. Ishii, Y. J. Bang, A. Madotto, and P. Fung, "Survey of hallucination in natural language generation," ACM Computing Surveys, vol. 55, no. 12, pp. 1-38, 2023.</w:t>
      </w:r>
    </w:p>
    <w:p>
      <w:pPr>
        <w:spacing w:line="312" w:lineRule="auto" w:after="120"/>
        <w:jc w:val="both"/>
      </w:pPr>
      <w:r>
        <w:rPr>
          <w:b/>
          <w:sz w:val="22"/>
        </w:rPr>
        <w:t xml:space="preserve">[4] </w:t>
      </w:r>
      <w:r>
        <w:rPr>
          <w:sz w:val="22"/>
        </w:rPr>
        <w:t>J. Thorne, A. Vlachos, C. Christodoulopoulos, and A. Mittal, "FEVER: a large-scale dataset for fact extraction and VERification," in Proc. of NAACL-HLT, pp. 809-819, 2018.</w:t>
      </w:r>
    </w:p>
    <w:p>
      <w:pPr>
        <w:spacing w:line="312" w:lineRule="auto" w:after="120"/>
        <w:jc w:val="both"/>
      </w:pPr>
      <w:r>
        <w:rPr>
          <w:b/>
          <w:sz w:val="22"/>
        </w:rPr>
        <w:t xml:space="preserve">[5] </w:t>
      </w:r>
      <w:r>
        <w:rPr>
          <w:sz w:val="22"/>
        </w:rPr>
        <w:t>Google DeepMind, "Gemini: A family of highly capable multimodal models," Technical Report, Google, 2023. Available: https://deepmind.google/technologies/gemini/</w:t>
      </w:r>
    </w:p>
    <w:p>
      <w:pPr>
        <w:spacing w:line="312" w:lineRule="auto" w:after="120"/>
        <w:jc w:val="both"/>
      </w:pPr>
      <w:r>
        <w:rPr>
          <w:b/>
          <w:sz w:val="22"/>
        </w:rPr>
        <w:t xml:space="preserve">[6] </w:t>
      </w:r>
      <w:r>
        <w:rPr>
          <w:sz w:val="22"/>
        </w:rPr>
        <w:t>Google GenAI SDK Documentation, "Google GenAI SDK for Node.js and TypeScript," 2024. [Online]. Available: https://github.com/googleapis/genai-js</w:t>
      </w:r>
    </w:p>
    <w:p>
      <w:pPr>
        <w:spacing w:line="312" w:lineRule="auto" w:after="120"/>
        <w:jc w:val="both"/>
      </w:pPr>
      <w:r>
        <w:rPr>
          <w:b/>
          <w:sz w:val="22"/>
        </w:rPr>
        <w:t xml:space="preserve">[7] </w:t>
      </w:r>
      <w:r>
        <w:rPr>
          <w:sz w:val="22"/>
        </w:rPr>
        <w:t>SerpApi Documentation, "Google Search API - Real-time SERP scraper and parsing service," 2024. [Online]. Available: https://serpapi.com/search-api</w:t>
      </w:r>
    </w:p>
    <w:p>
      <w:pPr>
        <w:spacing w:line="312" w:lineRule="auto" w:after="120"/>
        <w:jc w:val="both"/>
      </w:pPr>
      <w:r>
        <w:rPr>
          <w:b/>
          <w:sz w:val="22"/>
        </w:rPr>
        <w:t xml:space="preserve">[8] </w:t>
      </w:r>
      <w:r>
        <w:rPr>
          <w:sz w:val="22"/>
        </w:rPr>
        <w:t>MongoDB Inc., "MongoDB Community Server and Mongoose ODM Documentation," 2024. [Online]. Available: https://www.mongodb.com/docs/</w:t>
      </w:r>
    </w:p>
    <w:p>
      <w:pPr>
        <w:spacing w:line="312" w:lineRule="auto" w:after="120"/>
        <w:jc w:val="both"/>
      </w:pPr>
      <w:r>
        <w:rPr>
          <w:b/>
          <w:sz w:val="22"/>
        </w:rPr>
        <w:t xml:space="preserve">[9] </w:t>
      </w:r>
      <w:r>
        <w:rPr>
          <w:sz w:val="22"/>
        </w:rPr>
        <w:t>Express.js Development Team, "Express - Fast, unopinionated, minimalist web framework for Node.js," 2024. [Online]. Available: https://expressjs.com/</w:t>
      </w:r>
    </w:p>
    <w:p>
      <w:pPr>
        <w:spacing w:line="312" w:lineRule="auto" w:after="120"/>
        <w:jc w:val="both"/>
      </w:pPr>
      <w:r>
        <w:rPr>
          <w:b/>
          <w:sz w:val="22"/>
        </w:rPr>
        <w:t xml:space="preserve">[10] </w:t>
      </w:r>
      <w:r>
        <w:rPr>
          <w:sz w:val="22"/>
        </w:rPr>
        <w:t>React Core Team, "React 19 Documentation: Declarative, Component-Based UI Development," 2024. [Online]. Available: https://react.dev/</w:t>
      </w:r>
    </w:p>
    <w:p>
      <w:pPr>
        <w:spacing w:line="312" w:lineRule="auto" w:after="120"/>
        <w:jc w:val="both"/>
      </w:pPr>
      <w:r>
        <w:rPr>
          <w:b/>
          <w:sz w:val="22"/>
        </w:rPr>
        <w:t xml:space="preserve">[11] </w:t>
      </w:r>
      <w:r>
        <w:rPr>
          <w:sz w:val="22"/>
        </w:rPr>
        <w:t>E. Graves, "Deciding what’s true: The rise of political fact-checking in American journalism," Columbia Journalism Review, Columbia University Press, 2016.</w:t>
      </w:r>
    </w:p>
    <w:p>
      <w:pPr>
        <w:spacing w:line="312" w:lineRule="auto" w:after="120"/>
        <w:jc w:val="both"/>
      </w:pPr>
      <w:r>
        <w:rPr>
          <w:b/>
          <w:sz w:val="22"/>
        </w:rPr>
        <w:t xml:space="preserve">[12] </w:t>
      </w:r>
      <w:r>
        <w:rPr>
          <w:sz w:val="22"/>
        </w:rPr>
        <w:t>C. Wardle and H. Derakhshan, "Information Disorder: Toward an interdisciplinary framework for research and policymaking," Council of Europe Report, DGI(2017)09, 2017.</w:t>
      </w:r>
    </w:p>
    <w:sectPr w:rsidR="00FC693F" w:rsidRPr="0006063C" w:rsidSect="00034616">
      <w:headerReference w:type="default" r:id="rId10"/>
      <w:footerReference w:type="default" r:id="rId11"/>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