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09"/>
        <w:gridCol w:w="2311"/>
        <w:gridCol w:w="2311"/>
        <w:gridCol w:w="2311"/>
      </w:tblGrid>
      <w:tr w:rsidR="00E0464B" w:rsidTr="00E0464B">
        <w:tc>
          <w:tcPr>
            <w:tcW w:w="2310" w:type="dxa"/>
          </w:tcPr>
          <w:p w:rsidR="00E0464B" w:rsidRDefault="00E0464B">
            <w:r>
              <w:t>Register Number</w:t>
            </w:r>
          </w:p>
        </w:tc>
        <w:tc>
          <w:tcPr>
            <w:tcW w:w="2310" w:type="dxa"/>
          </w:tcPr>
          <w:p w:rsidR="00E0464B" w:rsidRDefault="009731E1">
            <w:fldSimple w:instr=" MERGEFIELD Id ">
              <w:r>
                <w:rPr>
                  <w:noProof/>
                </w:rPr>
                <w:t>«Id»</w:t>
              </w:r>
            </w:fldSimple>
          </w:p>
        </w:tc>
        <w:tc>
          <w:tcPr>
            <w:tcW w:w="2311" w:type="dxa"/>
          </w:tcPr>
          <w:p w:rsidR="00E0464B" w:rsidRDefault="00E0464B">
            <w:r>
              <w:t>Current Semester</w:t>
            </w:r>
          </w:p>
        </w:tc>
        <w:tc>
          <w:tcPr>
            <w:tcW w:w="2311" w:type="dxa"/>
          </w:tcPr>
          <w:p w:rsidR="00E0464B" w:rsidRDefault="00E0464B"/>
        </w:tc>
      </w:tr>
      <w:tr w:rsidR="00E0464B" w:rsidTr="00E0464B">
        <w:tc>
          <w:tcPr>
            <w:tcW w:w="2310" w:type="dxa"/>
          </w:tcPr>
          <w:p w:rsidR="00E0464B" w:rsidRDefault="00E0464B">
            <w:r>
              <w:t>Name</w:t>
            </w:r>
          </w:p>
        </w:tc>
        <w:tc>
          <w:tcPr>
            <w:tcW w:w="2310" w:type="dxa"/>
          </w:tcPr>
          <w:p w:rsidR="00E0464B" w:rsidRDefault="009731E1" w:rsidP="0092290B">
            <w:fldSimple w:instr=" MERGEFIELD &quot;Name&quot; ">
              <w:r>
                <w:rPr>
                  <w:noProof/>
                </w:rPr>
                <w:t>«Name»</w:t>
              </w:r>
            </w:fldSimple>
          </w:p>
        </w:tc>
        <w:tc>
          <w:tcPr>
            <w:tcW w:w="2311" w:type="dxa"/>
          </w:tcPr>
          <w:p w:rsidR="00E0464B" w:rsidRDefault="00E0464B">
            <w:r>
              <w:t>D.O.B</w:t>
            </w:r>
          </w:p>
        </w:tc>
        <w:tc>
          <w:tcPr>
            <w:tcW w:w="2311" w:type="dxa"/>
          </w:tcPr>
          <w:p w:rsidR="00E0464B" w:rsidRDefault="00E0464B"/>
        </w:tc>
      </w:tr>
      <w:tr w:rsidR="00E0464B" w:rsidTr="00E0464B">
        <w:tc>
          <w:tcPr>
            <w:tcW w:w="4621" w:type="dxa"/>
            <w:gridSpan w:val="2"/>
          </w:tcPr>
          <w:p w:rsidR="00E0464B" w:rsidRDefault="00E0464B">
            <w:r>
              <w:t>Examination centre</w:t>
            </w:r>
          </w:p>
        </w:tc>
        <w:tc>
          <w:tcPr>
            <w:tcW w:w="4621" w:type="dxa"/>
            <w:gridSpan w:val="2"/>
          </w:tcPr>
          <w:p w:rsidR="00E0464B" w:rsidRDefault="00A0193A">
            <w:r>
              <w:t xml:space="preserve">Government College of Engineering, </w:t>
            </w:r>
            <w:proofErr w:type="spellStart"/>
            <w:r>
              <w:t>Bargur</w:t>
            </w:r>
            <w:proofErr w:type="spellEnd"/>
            <w:r>
              <w:t>.</w:t>
            </w:r>
          </w:p>
        </w:tc>
      </w:tr>
    </w:tbl>
    <w:p w:rsidR="00156704" w:rsidRDefault="00BF59F6">
      <w:r>
        <w:tab/>
      </w:r>
    </w:p>
    <w:p w:rsidR="00156704" w:rsidRDefault="00156704"/>
    <w:tbl>
      <w:tblPr>
        <w:tblpPr w:leftFromText="180" w:rightFromText="180" w:vertAnchor="text" w:tblpX="75" w:tblpY="-219"/>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851"/>
        <w:gridCol w:w="7654"/>
      </w:tblGrid>
      <w:tr w:rsidR="00E0464B" w:rsidTr="0092290B">
        <w:trPr>
          <w:trHeight w:val="558"/>
        </w:trPr>
        <w:tc>
          <w:tcPr>
            <w:tcW w:w="675" w:type="dxa"/>
          </w:tcPr>
          <w:p w:rsidR="00E0464B" w:rsidRPr="00E0464B" w:rsidRDefault="00E0464B" w:rsidP="0092290B">
            <w:pPr>
              <w:jc w:val="center"/>
              <w:rPr>
                <w:rFonts w:ascii="Times New Roman" w:hAnsi="Times New Roman" w:cs="Times New Roman"/>
              </w:rPr>
            </w:pPr>
            <w:proofErr w:type="spellStart"/>
            <w:r w:rsidRPr="00E0464B">
              <w:rPr>
                <w:rFonts w:ascii="Times New Roman" w:hAnsi="Times New Roman" w:cs="Times New Roman"/>
              </w:rPr>
              <w:t>Sem</w:t>
            </w:r>
            <w:proofErr w:type="spellEnd"/>
          </w:p>
        </w:tc>
        <w:tc>
          <w:tcPr>
            <w:tcW w:w="851" w:type="dxa"/>
          </w:tcPr>
          <w:p w:rsidR="00E0464B" w:rsidRPr="00E0464B" w:rsidRDefault="00E0464B" w:rsidP="0092290B">
            <w:pPr>
              <w:jc w:val="center"/>
              <w:rPr>
                <w:rFonts w:ascii="Times New Roman" w:hAnsi="Times New Roman" w:cs="Times New Roman"/>
              </w:rPr>
            </w:pPr>
            <w:r w:rsidRPr="00E0464B">
              <w:rPr>
                <w:rFonts w:ascii="Times New Roman" w:hAnsi="Times New Roman" w:cs="Times New Roman"/>
              </w:rPr>
              <w:t>Sub</w:t>
            </w:r>
          </w:p>
          <w:p w:rsidR="00E0464B" w:rsidRPr="00E0464B" w:rsidRDefault="00E0464B" w:rsidP="0092290B">
            <w:pPr>
              <w:jc w:val="center"/>
              <w:rPr>
                <w:rFonts w:ascii="Times New Roman" w:hAnsi="Times New Roman" w:cs="Times New Roman"/>
              </w:rPr>
            </w:pPr>
            <w:r w:rsidRPr="00E0464B">
              <w:rPr>
                <w:rFonts w:ascii="Times New Roman" w:hAnsi="Times New Roman" w:cs="Times New Roman"/>
              </w:rPr>
              <w:t>Code</w:t>
            </w:r>
          </w:p>
        </w:tc>
        <w:tc>
          <w:tcPr>
            <w:tcW w:w="7654" w:type="dxa"/>
          </w:tcPr>
          <w:p w:rsidR="00E0464B" w:rsidRPr="00E0464B" w:rsidRDefault="00E0464B" w:rsidP="0092290B">
            <w:pPr>
              <w:jc w:val="center"/>
              <w:rPr>
                <w:rFonts w:ascii="Times New Roman" w:hAnsi="Times New Roman" w:cs="Times New Roman"/>
              </w:rPr>
            </w:pPr>
            <w:r w:rsidRPr="00E0464B">
              <w:rPr>
                <w:rFonts w:ascii="Times New Roman" w:hAnsi="Times New Roman" w:cs="Times New Roman"/>
              </w:rPr>
              <w:t>Subject Title</w:t>
            </w:r>
          </w:p>
        </w:tc>
      </w:tr>
      <w:tr w:rsidR="00E0464B" w:rsidTr="0092290B">
        <w:trPr>
          <w:trHeight w:val="6251"/>
        </w:trPr>
        <w:tc>
          <w:tcPr>
            <w:tcW w:w="675" w:type="dxa"/>
          </w:tcPr>
          <w:p w:rsidR="00E0464B" w:rsidRDefault="00E0464B" w:rsidP="0092290B"/>
        </w:tc>
        <w:tc>
          <w:tcPr>
            <w:tcW w:w="851" w:type="dxa"/>
          </w:tcPr>
          <w:p w:rsidR="00E0464B" w:rsidRDefault="00E0464B" w:rsidP="0092290B"/>
        </w:tc>
        <w:tc>
          <w:tcPr>
            <w:tcW w:w="7654" w:type="dxa"/>
          </w:tcPr>
          <w:p w:rsidR="00E0464B" w:rsidRDefault="00E0464B" w:rsidP="0092290B">
            <w:bookmarkStart w:id="0" w:name="_GoBack"/>
            <w:bookmarkEnd w:id="0"/>
          </w:p>
        </w:tc>
      </w:tr>
      <w:tr w:rsidR="0092290B" w:rsidTr="0092290B">
        <w:trPr>
          <w:trHeight w:val="313"/>
        </w:trPr>
        <w:tc>
          <w:tcPr>
            <w:tcW w:w="9180" w:type="dxa"/>
            <w:gridSpan w:val="3"/>
          </w:tcPr>
          <w:p w:rsidR="0092290B" w:rsidRDefault="0092290B" w:rsidP="0092290B">
            <w:r>
              <w:t>No. of Subject Registered:</w:t>
            </w:r>
          </w:p>
        </w:tc>
      </w:tr>
    </w:tbl>
    <w:tbl>
      <w:tblPr>
        <w:tblStyle w:val="TableGrid"/>
        <w:tblW w:w="0" w:type="auto"/>
        <w:tblLook w:val="04A0" w:firstRow="1" w:lastRow="0" w:firstColumn="1" w:lastColumn="0" w:noHBand="0" w:noVBand="1"/>
      </w:tblPr>
      <w:tblGrid>
        <w:gridCol w:w="3080"/>
        <w:gridCol w:w="3081"/>
        <w:gridCol w:w="3081"/>
      </w:tblGrid>
      <w:tr w:rsidR="00156704" w:rsidTr="00156704">
        <w:tc>
          <w:tcPr>
            <w:tcW w:w="9242" w:type="dxa"/>
            <w:gridSpan w:val="3"/>
          </w:tcPr>
          <w:p w:rsidR="00156704" w:rsidRDefault="00156704">
            <w:r>
              <w:t>NOTE:</w:t>
            </w:r>
          </w:p>
          <w:p w:rsidR="00156704" w:rsidRPr="00156704" w:rsidRDefault="00156704" w:rsidP="00156704">
            <w:pPr>
              <w:pStyle w:val="ListParagraph"/>
              <w:numPr>
                <w:ilvl w:val="0"/>
                <w:numId w:val="2"/>
              </w:numPr>
              <w:rPr>
                <w:b/>
                <w:sz w:val="16"/>
              </w:rPr>
            </w:pPr>
            <w:r w:rsidRPr="00156704">
              <w:rPr>
                <w:b/>
                <w:sz w:val="16"/>
              </w:rPr>
              <w:t xml:space="preserve">In case of candidates who have been Readmitted/Transferred, this Hall Ticket is valid only if the candidate’s admission is approved by the Commissioner of Technical Education, Government of Tamil Nadu, </w:t>
            </w:r>
            <w:proofErr w:type="spellStart"/>
            <w:r w:rsidRPr="00156704">
              <w:rPr>
                <w:b/>
                <w:sz w:val="16"/>
              </w:rPr>
              <w:t>Channai</w:t>
            </w:r>
            <w:proofErr w:type="spellEnd"/>
            <w:r w:rsidRPr="00156704">
              <w:rPr>
                <w:b/>
                <w:sz w:val="16"/>
              </w:rPr>
              <w:t xml:space="preserve"> and the Registrar, Anna University, </w:t>
            </w:r>
            <w:proofErr w:type="spellStart"/>
            <w:r w:rsidRPr="00156704">
              <w:rPr>
                <w:b/>
                <w:sz w:val="16"/>
              </w:rPr>
              <w:t>Channai</w:t>
            </w:r>
            <w:proofErr w:type="spellEnd"/>
            <w:r w:rsidRPr="00156704">
              <w:rPr>
                <w:b/>
                <w:sz w:val="16"/>
              </w:rPr>
              <w:t xml:space="preserve">. If any candidate appears for the examination without the approval, the examination written by the </w:t>
            </w:r>
            <w:proofErr w:type="spellStart"/>
            <w:r w:rsidRPr="00156704">
              <w:rPr>
                <w:b/>
                <w:sz w:val="16"/>
              </w:rPr>
              <w:t>ccandidate</w:t>
            </w:r>
            <w:proofErr w:type="spellEnd"/>
            <w:r w:rsidRPr="00156704">
              <w:rPr>
                <w:b/>
                <w:sz w:val="16"/>
              </w:rPr>
              <w:t xml:space="preserve"> will be invalidated.</w:t>
            </w:r>
          </w:p>
          <w:p w:rsidR="00156704" w:rsidRPr="00156704" w:rsidRDefault="00156704" w:rsidP="00156704">
            <w:pPr>
              <w:pStyle w:val="ListParagraph"/>
              <w:numPr>
                <w:ilvl w:val="0"/>
                <w:numId w:val="2"/>
              </w:numPr>
              <w:rPr>
                <w:b/>
                <w:sz w:val="16"/>
              </w:rPr>
            </w:pPr>
            <w:r w:rsidRPr="00156704">
              <w:rPr>
                <w:b/>
                <w:sz w:val="16"/>
              </w:rPr>
              <w:t>Correction in the Name/ Date of Birth and missing of Photograph or incorrect Photograph, if any is to be updated in the Web Portal when it is opened for correction. The date and time for the correction will be informed to all colleges.</w:t>
            </w:r>
          </w:p>
          <w:p w:rsidR="00156704" w:rsidRDefault="00156704" w:rsidP="00156704">
            <w:pPr>
              <w:pStyle w:val="ListParagraph"/>
              <w:numPr>
                <w:ilvl w:val="0"/>
                <w:numId w:val="2"/>
              </w:numPr>
            </w:pPr>
            <w:r w:rsidRPr="00156704">
              <w:rPr>
                <w:b/>
                <w:sz w:val="16"/>
              </w:rPr>
              <w:t>Instructions print</w:t>
            </w:r>
            <w:r w:rsidR="00D909B7">
              <w:rPr>
                <w:b/>
                <w:sz w:val="16"/>
              </w:rPr>
              <w:t>ed overleaf are to be followed s</w:t>
            </w:r>
            <w:r w:rsidRPr="00156704">
              <w:rPr>
                <w:b/>
                <w:sz w:val="16"/>
              </w:rPr>
              <w:t>trictly.</w:t>
            </w:r>
          </w:p>
          <w:p w:rsidR="00156704" w:rsidRPr="00156704" w:rsidRDefault="00156704" w:rsidP="00156704">
            <w:pPr>
              <w:rPr>
                <w:b/>
              </w:rPr>
            </w:pPr>
            <w:r w:rsidRPr="00156704">
              <w:rPr>
                <w:b/>
                <w:sz w:val="16"/>
              </w:rPr>
              <w:t>Generated on:</w:t>
            </w:r>
          </w:p>
        </w:tc>
      </w:tr>
      <w:tr w:rsidR="003C7978" w:rsidTr="003C7978">
        <w:tc>
          <w:tcPr>
            <w:tcW w:w="3080" w:type="dxa"/>
          </w:tcPr>
          <w:p w:rsidR="003C7978" w:rsidRDefault="003C7978" w:rsidP="003C7978">
            <w:pPr>
              <w:jc w:val="center"/>
            </w:pPr>
          </w:p>
          <w:p w:rsidR="003C7978" w:rsidRDefault="003C7978" w:rsidP="003C7978">
            <w:pPr>
              <w:jc w:val="center"/>
            </w:pPr>
          </w:p>
          <w:p w:rsidR="003C7978" w:rsidRPr="003C7978" w:rsidRDefault="003C7978" w:rsidP="003C7978">
            <w:pPr>
              <w:jc w:val="center"/>
            </w:pPr>
            <w:r w:rsidRPr="003C7978">
              <w:rPr>
                <w:sz w:val="18"/>
              </w:rPr>
              <w:t>Signature of the candidate</w:t>
            </w:r>
          </w:p>
        </w:tc>
        <w:tc>
          <w:tcPr>
            <w:tcW w:w="3081" w:type="dxa"/>
          </w:tcPr>
          <w:p w:rsidR="003C7978" w:rsidRDefault="003C7978" w:rsidP="003C7978">
            <w:pPr>
              <w:jc w:val="center"/>
              <w:rPr>
                <w:sz w:val="18"/>
              </w:rPr>
            </w:pPr>
          </w:p>
          <w:p w:rsidR="003C7978" w:rsidRDefault="003C7978" w:rsidP="003C7978">
            <w:pPr>
              <w:jc w:val="center"/>
              <w:rPr>
                <w:sz w:val="18"/>
              </w:rPr>
            </w:pPr>
          </w:p>
          <w:p w:rsidR="003C7978" w:rsidRDefault="003C7978" w:rsidP="003C7978">
            <w:pPr>
              <w:jc w:val="center"/>
              <w:rPr>
                <w:sz w:val="18"/>
              </w:rPr>
            </w:pPr>
          </w:p>
          <w:p w:rsidR="003C7978" w:rsidRDefault="003C7978" w:rsidP="003C7978">
            <w:pPr>
              <w:jc w:val="center"/>
            </w:pPr>
            <w:r w:rsidRPr="003C7978">
              <w:rPr>
                <w:sz w:val="18"/>
              </w:rPr>
              <w:t>Signature of the Principal with seal</w:t>
            </w:r>
          </w:p>
        </w:tc>
        <w:tc>
          <w:tcPr>
            <w:tcW w:w="3081" w:type="dxa"/>
          </w:tcPr>
          <w:p w:rsidR="003C7978" w:rsidRDefault="003C7978" w:rsidP="003C7978">
            <w:pPr>
              <w:jc w:val="center"/>
              <w:rPr>
                <w:sz w:val="18"/>
              </w:rPr>
            </w:pPr>
          </w:p>
          <w:p w:rsidR="003C7978" w:rsidRDefault="003C7978" w:rsidP="003C7978">
            <w:pPr>
              <w:jc w:val="center"/>
              <w:rPr>
                <w:sz w:val="18"/>
              </w:rPr>
            </w:pPr>
          </w:p>
          <w:p w:rsidR="003C7978" w:rsidRDefault="003C7978" w:rsidP="003C7978">
            <w:pPr>
              <w:jc w:val="center"/>
              <w:rPr>
                <w:sz w:val="18"/>
              </w:rPr>
            </w:pPr>
          </w:p>
          <w:p w:rsidR="003C7978" w:rsidRPr="003C7978" w:rsidRDefault="003C7978" w:rsidP="003C7978">
            <w:pPr>
              <w:jc w:val="center"/>
              <w:rPr>
                <w:sz w:val="18"/>
              </w:rPr>
            </w:pPr>
            <w:r w:rsidRPr="003C7978">
              <w:rPr>
                <w:sz w:val="18"/>
              </w:rPr>
              <w:t>Controller of examination</w:t>
            </w:r>
          </w:p>
        </w:tc>
      </w:tr>
    </w:tbl>
    <w:p w:rsidR="00C215F2" w:rsidRDefault="00C215F2"/>
    <w:sectPr w:rsidR="00C215F2" w:rsidSect="000B6E4B">
      <w:headerReference w:type="even" r:id="rId8"/>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1E1" w:rsidRDefault="009731E1" w:rsidP="000B6E4B">
      <w:pPr>
        <w:spacing w:after="0" w:line="240" w:lineRule="auto"/>
      </w:pPr>
      <w:r>
        <w:separator/>
      </w:r>
    </w:p>
  </w:endnote>
  <w:endnote w:type="continuationSeparator" w:id="0">
    <w:p w:rsidR="009731E1" w:rsidRDefault="009731E1" w:rsidP="000B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1E1" w:rsidRDefault="009731E1" w:rsidP="000B6E4B">
      <w:pPr>
        <w:spacing w:after="0" w:line="240" w:lineRule="auto"/>
      </w:pPr>
      <w:r>
        <w:separator/>
      </w:r>
    </w:p>
  </w:footnote>
  <w:footnote w:type="continuationSeparator" w:id="0">
    <w:p w:rsidR="009731E1" w:rsidRDefault="009731E1" w:rsidP="000B6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1E1" w:rsidRDefault="009731E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641" o:spid="_x0000_s2057" type="#_x0000_t75" style="position:absolute;margin-left:0;margin-top:0;width:451.15pt;height:352.65pt;z-index:-251657216;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1E1" w:rsidRPr="000B6E4B" w:rsidRDefault="009731E1" w:rsidP="009731E1">
    <w:pPr>
      <w:pStyle w:val="Header"/>
      <w:rPr>
        <w:rFonts w:ascii="Bahnschrift" w:hAnsi="Bahnschrift" w:cs="Times New Roman"/>
        <w:sz w:val="32"/>
        <w:szCs w:val="32"/>
      </w:rPr>
    </w:pPr>
    <w:r>
      <w:rPr>
        <w:rFonts w:ascii="Bahnschrift" w:hAnsi="Bahnschrift" w:cs="Times New Roman"/>
        <w:noProof/>
        <w:sz w:val="32"/>
        <w:szCs w:val="32"/>
        <w:lang w:eastAsia="en-IN"/>
      </w:rPr>
      <w:drawing>
        <wp:inline distT="0" distB="0" distL="0" distR="0" wp14:anchorId="3CEED56B" wp14:editId="317E31BB">
          <wp:extent cx="654685" cy="51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4685" cy="511810"/>
                  </a:xfrm>
                  <a:prstGeom prst="rect">
                    <a:avLst/>
                  </a:prstGeom>
                </pic:spPr>
              </pic:pic>
            </a:graphicData>
          </a:graphic>
        </wp:inline>
      </w:drawing>
    </w:r>
    <w:r>
      <w:rPr>
        <w:rFonts w:ascii="Bahnschrift" w:hAnsi="Bahnschrift" w:cs="Times New Roman"/>
        <w:sz w:val="32"/>
        <w:szCs w:val="32"/>
      </w:rPr>
      <w:t xml:space="preserve">  GOVERNMENT COLLEGE </w:t>
    </w:r>
    <w:proofErr w:type="spellStart"/>
    <w:r>
      <w:rPr>
        <w:rFonts w:ascii="Bahnschrift" w:hAnsi="Bahnschrift" w:cs="Times New Roman"/>
        <w:sz w:val="32"/>
        <w:szCs w:val="32"/>
      </w:rPr>
      <w:t>O</w:t>
    </w:r>
    <w:proofErr w:type="spellEnd"/>
    <w:r>
      <w:rPr>
        <w:rFonts w:ascii="Bahnschrift" w:hAnsi="Bahnschrift" w:cs="Times New Roman"/>
        <w:sz w:val="32"/>
        <w:szCs w:val="32"/>
      </w:rPr>
      <w:t xml:space="preserve"> ENGINEERING, BARGUR</w:t>
    </w:r>
    <w:r>
      <w:rPr>
        <w:rFonts w:ascii="Bahnschrift" w:hAnsi="Bahnschrift" w:cs="Times New Roman"/>
        <w:noProof/>
        <w:sz w:val="32"/>
        <w:szCs w:val="32"/>
        <w:lang w:eastAsia="en-IN"/>
      </w:rPr>
      <w:drawing>
        <wp:inline distT="0" distB="0" distL="0" distR="0">
          <wp:extent cx="374931" cy="457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
                    <a:extLst>
                      <a:ext uri="{28A0092B-C50C-407E-A947-70E740481C1C}">
                        <a14:useLocalDpi xmlns:a14="http://schemas.microsoft.com/office/drawing/2010/main" val="0"/>
                      </a:ext>
                    </a:extLst>
                  </a:blip>
                  <a:stretch>
                    <a:fillRect/>
                  </a:stretch>
                </pic:blipFill>
                <pic:spPr>
                  <a:xfrm>
                    <a:off x="0" y="0"/>
                    <a:ext cx="376691" cy="459346"/>
                  </a:xfrm>
                  <a:prstGeom prst="rect">
                    <a:avLst/>
                  </a:prstGeom>
                </pic:spPr>
              </pic:pic>
            </a:graphicData>
          </a:graphic>
        </wp:inline>
      </w:drawing>
    </w:r>
  </w:p>
  <w:p w:rsidR="009731E1" w:rsidRDefault="009731E1" w:rsidP="00E85794">
    <w:pPr>
      <w:pStyle w:val="Header"/>
      <w:jc w:val="center"/>
    </w:pPr>
    <w:r>
      <w:t>BARGUR-635104</w:t>
    </w:r>
  </w:p>
  <w:p w:rsidR="009731E1" w:rsidRDefault="009731E1" w:rsidP="00E85794">
    <w:pPr>
      <w:pStyle w:val="Header"/>
      <w:jc w:val="center"/>
    </w:pPr>
    <w:r>
      <w:t>UNIVERSITY EXAMINATION</w:t>
    </w:r>
  </w:p>
  <w:p w:rsidR="009731E1" w:rsidRDefault="009731E1" w:rsidP="00E85794">
    <w:pPr>
      <w:pStyle w:val="Header"/>
      <w:tabs>
        <w:tab w:val="clear" w:pos="4513"/>
        <w:tab w:val="clear" w:pos="9026"/>
        <w:tab w:val="left" w:pos="2872"/>
      </w:tabs>
      <w:jc w:val="center"/>
    </w:pPr>
    <w:r>
      <w:rPr>
        <w:rFonts w:ascii="Bahnschrift" w:hAnsi="Bahnschrift" w:cs="Times New Roman"/>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642" o:spid="_x0000_s2058" type="#_x0000_t75" style="position:absolute;left:0;text-align:left;margin-left:-32.2pt;margin-top:24.35pt;width:451.15pt;height:352.65pt;z-index:-251656192;mso-position-horizontal-relative:margin;mso-position-vertical-relative:margin" o:allowincell="f">
          <v:imagedata r:id="rId3" o:title="download" gain="19661f" blacklevel="22938f"/>
        </v:shape>
      </w:pict>
    </w:r>
    <w:r>
      <w:t>HALL TICKET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1E1" w:rsidRDefault="009731E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640" o:spid="_x0000_s2056" type="#_x0000_t75" style="position:absolute;margin-left:0;margin-top:0;width:451.15pt;height:352.65pt;z-index:-251658240;mso-position-horizontal:center;mso-position-horizontal-relative:margin;mso-position-vertical:center;mso-position-vertical-relative:margin" o:allowincell="f">
          <v:imagedata r:id="rId1" o:title="download"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E6F53"/>
    <w:multiLevelType w:val="hybridMultilevel"/>
    <w:tmpl w:val="31B09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2A6378"/>
    <w:multiLevelType w:val="hybridMultilevel"/>
    <w:tmpl w:val="73D05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mailMerge>
    <w:mainDocumentType w:val="formLetters"/>
    <w:linkToQuery/>
    <w:dataType w:val="textFile"/>
    <w:connectString w:val=""/>
    <w:query w:val="SELECT * FROM F:\onlineAttendance\MyProject@\9.02.2019\Face-Recognition-Based-Attendance-System-master\StudentDetails\StudentDetails.csv"/>
    <w:dataSource r:id="rId1"/>
    <w:odso>
      <w:fieldMapData>
        <w:type w:val="dbColumn"/>
        <w:name w:val="Id"/>
        <w:mappedName w:val="Unique Identifier"/>
        <w:column w:val="0"/>
        <w:lid w:val="en-IN"/>
      </w:fieldMapData>
      <w:fieldMapData>
        <w:column w:val="0"/>
        <w:lid w:val="en-IN"/>
      </w:fieldMapData>
      <w:fieldMapData>
        <w:column w:val="0"/>
        <w:lid w:val="en-IN"/>
      </w:fieldMapData>
      <w:fieldMapData>
        <w:column w:val="0"/>
        <w:lid w:val="en-IN"/>
      </w:fieldMapData>
      <w:fieldMapData>
        <w:type w:val="dbColumn"/>
        <w:name w:val="Name"/>
        <w:mappedName w:val="Last Name"/>
        <w:column w:val="1"/>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Email"/>
        <w:mappedName w:val="E-mail Address"/>
        <w:column w:val="2"/>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odso>
  </w:mailMerge>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32"/>
    <w:rsid w:val="000974A3"/>
    <w:rsid w:val="000B6E4B"/>
    <w:rsid w:val="00156704"/>
    <w:rsid w:val="003C7978"/>
    <w:rsid w:val="0092290B"/>
    <w:rsid w:val="009731E1"/>
    <w:rsid w:val="00A0193A"/>
    <w:rsid w:val="00B0518B"/>
    <w:rsid w:val="00BF59F6"/>
    <w:rsid w:val="00C215F2"/>
    <w:rsid w:val="00C70BC8"/>
    <w:rsid w:val="00D75CA4"/>
    <w:rsid w:val="00D909B7"/>
    <w:rsid w:val="00E0464B"/>
    <w:rsid w:val="00E85794"/>
    <w:rsid w:val="00EE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E4B"/>
  </w:style>
  <w:style w:type="paragraph" w:styleId="Footer">
    <w:name w:val="footer"/>
    <w:basedOn w:val="Normal"/>
    <w:link w:val="FooterChar"/>
    <w:uiPriority w:val="99"/>
    <w:unhideWhenUsed/>
    <w:rsid w:val="000B6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E4B"/>
  </w:style>
  <w:style w:type="paragraph" w:styleId="BalloonText">
    <w:name w:val="Balloon Text"/>
    <w:basedOn w:val="Normal"/>
    <w:link w:val="BalloonTextChar"/>
    <w:uiPriority w:val="99"/>
    <w:semiHidden/>
    <w:unhideWhenUsed/>
    <w:rsid w:val="000B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4B"/>
    <w:rPr>
      <w:rFonts w:ascii="Tahoma" w:hAnsi="Tahoma" w:cs="Tahoma"/>
      <w:sz w:val="16"/>
      <w:szCs w:val="16"/>
    </w:rPr>
  </w:style>
  <w:style w:type="table" w:styleId="TableGrid">
    <w:name w:val="Table Grid"/>
    <w:basedOn w:val="TableNormal"/>
    <w:uiPriority w:val="59"/>
    <w:rsid w:val="00E0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6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E4B"/>
  </w:style>
  <w:style w:type="paragraph" w:styleId="Footer">
    <w:name w:val="footer"/>
    <w:basedOn w:val="Normal"/>
    <w:link w:val="FooterChar"/>
    <w:uiPriority w:val="99"/>
    <w:unhideWhenUsed/>
    <w:rsid w:val="000B6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E4B"/>
  </w:style>
  <w:style w:type="paragraph" w:styleId="BalloonText">
    <w:name w:val="Balloon Text"/>
    <w:basedOn w:val="Normal"/>
    <w:link w:val="BalloonTextChar"/>
    <w:uiPriority w:val="99"/>
    <w:semiHidden/>
    <w:unhideWhenUsed/>
    <w:rsid w:val="000B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4B"/>
    <w:rPr>
      <w:rFonts w:ascii="Tahoma" w:hAnsi="Tahoma" w:cs="Tahoma"/>
      <w:sz w:val="16"/>
      <w:szCs w:val="16"/>
    </w:rPr>
  </w:style>
  <w:style w:type="table" w:styleId="TableGrid">
    <w:name w:val="Table Grid"/>
    <w:basedOn w:val="TableNormal"/>
    <w:uiPriority w:val="59"/>
    <w:rsid w:val="00E0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F:\onlineAttendance\MyProject@\9.02.2019\Face-Recognition-Based-Attendance-System-master\StudentDetails\StudentDetai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jaimuruganantham</dc:creator>
  <cp:keywords/>
  <dc:description/>
  <cp:lastModifiedBy>jaimuruganantham</cp:lastModifiedBy>
  <cp:revision>8</cp:revision>
  <dcterms:created xsi:type="dcterms:W3CDTF">2019-03-11T18:05:00Z</dcterms:created>
  <dcterms:modified xsi:type="dcterms:W3CDTF">2019-03-21T23:08:00Z</dcterms:modified>
</cp:coreProperties>
</file>