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pacing w:val="62"/>
        </w:rPr>
        <w:t>JOHANN</w:t>
      </w:r>
      <w:r>
        <w:rPr>
          <w:color w:val="FFFFFF"/>
          <w:spacing w:val="160"/>
        </w:rPr>
        <w:t> </w:t>
      </w:r>
      <w:r>
        <w:rPr>
          <w:color w:val="FFFFFF"/>
          <w:spacing w:val="52"/>
        </w:rPr>
        <w:t>BACH</w:t>
      </w:r>
    </w:p>
    <w:p>
      <w:pPr>
        <w:spacing w:before="61"/>
        <w:ind w:left="2440" w:right="2474" w:firstLine="0"/>
        <w:jc w:val="center"/>
        <w:rPr>
          <w:rFonts w:ascii="Georgia"/>
          <w:i/>
          <w:sz w:val="32"/>
        </w:rPr>
      </w:pPr>
      <w:r>
        <w:rPr>
          <w:rFonts w:ascii="Georgia"/>
          <w:i/>
          <w:color w:val="FFFFFF"/>
          <w:w w:val="95"/>
          <w:sz w:val="32"/>
        </w:rPr>
        <w:t>FRONT-END</w:t>
      </w:r>
      <w:r>
        <w:rPr>
          <w:rFonts w:ascii="Georgia"/>
          <w:i/>
          <w:color w:val="FFFFFF"/>
          <w:spacing w:val="36"/>
          <w:w w:val="95"/>
          <w:sz w:val="32"/>
        </w:rPr>
        <w:t> </w:t>
      </w:r>
      <w:r>
        <w:rPr>
          <w:rFonts w:ascii="Georgia"/>
          <w:i/>
          <w:color w:val="FFFFFF"/>
          <w:w w:val="95"/>
          <w:sz w:val="32"/>
        </w:rPr>
        <w:t>DEVELOPER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6"/>
        <w:rPr>
          <w:rFonts w:ascii="Georgia"/>
          <w:i/>
          <w:sz w:val="24"/>
        </w:rPr>
      </w:pPr>
    </w:p>
    <w:p>
      <w:pPr>
        <w:spacing w:after="0"/>
        <w:rPr>
          <w:rFonts w:ascii="Georgia"/>
          <w:sz w:val="24"/>
        </w:rPr>
        <w:sectPr>
          <w:type w:val="continuous"/>
          <w:pgSz w:w="12240" w:h="15840"/>
          <w:pgMar w:top="280" w:bottom="280" w:left="720" w:right="680"/>
        </w:sectPr>
      </w:pPr>
    </w:p>
    <w:p>
      <w:pPr>
        <w:pStyle w:val="Heading1"/>
        <w:ind w:right="54"/>
      </w:pPr>
      <w:r>
        <w:rPr/>
        <w:pict>
          <v:group style="position:absolute;margin-left:0pt;margin-top:0pt;width:612pt;height:792pt;mso-position-horizontal-relative:page;mso-position-vertical-relative:page;z-index:-15779840" coordorigin="0,0" coordsize="12240,15840">
            <v:rect style="position:absolute;left:0;top:0;width:12240;height:2040" filled="true" fillcolor="#4186f5" stroked="false">
              <v:fill type="solid"/>
            </v:rect>
            <v:rect style="position:absolute;left:0;top:2040;width:3885;height:13800" filled="true" fillcolor="#f6f6f6" stroked="false">
              <v:fill type="solid"/>
            </v:rect>
            <v:shape style="position:absolute;left:3282;top:2848;width:216;height:169" type="#_x0000_t75" stroked="false">
              <v:imagedata r:id="rId5" o:title=""/>
            </v:shape>
            <v:shape style="position:absolute;left:3281;top:3119;width:217;height:226" type="#_x0000_t75" stroked="false">
              <v:imagedata r:id="rId6" o:title=""/>
            </v:shape>
            <v:shape style="position:absolute;left:3309;top:3420;width:162;height:227" type="#_x0000_t75" stroked="false">
              <v:imagedata r:id="rId7" o:title=""/>
            </v:shape>
            <v:shape style="position:absolute;left:3285;top:3723;width:210;height:218" type="#_x0000_t75" stroked="false">
              <v:imagedata r:id="rId8" o:title=""/>
            </v:shape>
            <v:shape style="position:absolute;left:3295;top:4034;width:189;height:197" type="#_x0000_t75" stroked="false">
              <v:imagedata r:id="rId9" o:title=""/>
            </v:shape>
            <w10:wrap type="none"/>
          </v:group>
        </w:pict>
      </w:r>
      <w:r>
        <w:rPr>
          <w:color w:val="202529"/>
          <w:w w:val="105"/>
        </w:rPr>
        <w:t>CONTACT</w:t>
      </w:r>
    </w:p>
    <w:p>
      <w:pPr>
        <w:pStyle w:val="BodyText"/>
        <w:spacing w:line="271" w:lineRule="auto" w:before="103"/>
        <w:ind w:left="792" w:right="441" w:hanging="675"/>
        <w:jc w:val="right"/>
      </w:pPr>
      <w:hyperlink r:id="rId10">
        <w:r>
          <w:rPr>
            <w:color w:val="202529"/>
            <w:w w:val="95"/>
          </w:rPr>
          <w:t>johannbach@email.com</w:t>
        </w:r>
      </w:hyperlink>
      <w:r>
        <w:rPr>
          <w:color w:val="202529"/>
          <w:spacing w:val="1"/>
          <w:w w:val="95"/>
        </w:rPr>
        <w:t> </w:t>
      </w:r>
      <w:r>
        <w:rPr>
          <w:color w:val="202529"/>
        </w:rPr>
        <w:t>(123)</w:t>
      </w:r>
      <w:r>
        <w:rPr>
          <w:color w:val="202529"/>
          <w:spacing w:val="88"/>
        </w:rPr>
        <w:t> </w:t>
      </w:r>
      <w:r>
        <w:rPr>
          <w:color w:val="202529"/>
        </w:rPr>
        <w:t>456-7890</w:t>
      </w:r>
    </w:p>
    <w:p>
      <w:pPr>
        <w:pStyle w:val="BodyText"/>
        <w:spacing w:line="271" w:lineRule="auto"/>
        <w:ind w:left="102" w:right="439" w:firstLine="1035"/>
        <w:jc w:val="right"/>
      </w:pPr>
      <w:r>
        <w:rPr>
          <w:color w:val="202529"/>
        </w:rPr>
        <w:t>Portland,</w:t>
      </w:r>
      <w:r>
        <w:rPr>
          <w:color w:val="202529"/>
          <w:spacing w:val="11"/>
        </w:rPr>
        <w:t> </w:t>
      </w:r>
      <w:r>
        <w:rPr>
          <w:color w:val="202529"/>
        </w:rPr>
        <w:t>OR</w:t>
      </w:r>
      <w:r>
        <w:rPr>
          <w:color w:val="202529"/>
          <w:spacing w:val="-66"/>
        </w:rPr>
        <w:t> </w:t>
      </w:r>
      <w:r>
        <w:rPr>
          <w:color w:val="202529"/>
        </w:rPr>
        <w:t>bachtothefuture.com</w:t>
      </w:r>
      <w:r>
        <w:rPr>
          <w:color w:val="202529"/>
          <w:spacing w:val="1"/>
        </w:rPr>
        <w:t> </w:t>
      </w:r>
      <w:r>
        <w:rPr>
          <w:color w:val="202529"/>
        </w:rPr>
        <w:t>linkedin.com/in/jo-bach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spacing w:before="0"/>
        <w:ind w:right="48"/>
      </w:pPr>
      <w:r>
        <w:rPr>
          <w:color w:val="202529"/>
          <w:w w:val="105"/>
        </w:rPr>
        <w:t>EDUCATION</w:t>
      </w:r>
    </w:p>
    <w:p>
      <w:pPr>
        <w:pStyle w:val="Heading4"/>
        <w:spacing w:line="273" w:lineRule="auto" w:before="113"/>
        <w:ind w:left="632" w:right="38" w:firstLine="195"/>
        <w:jc w:val="right"/>
      </w:pPr>
      <w:r>
        <w:rPr>
          <w:color w:val="202529"/>
          <w:spacing w:val="-7"/>
          <w:w w:val="105"/>
        </w:rPr>
        <w:t>Bachelor</w:t>
      </w:r>
      <w:r>
        <w:rPr>
          <w:color w:val="202529"/>
          <w:spacing w:val="-44"/>
          <w:w w:val="105"/>
        </w:rPr>
        <w:t> </w:t>
      </w:r>
      <w:r>
        <w:rPr>
          <w:color w:val="202529"/>
          <w:spacing w:val="-6"/>
          <w:w w:val="105"/>
        </w:rPr>
        <w:t>of</w:t>
      </w:r>
      <w:r>
        <w:rPr>
          <w:color w:val="202529"/>
          <w:spacing w:val="-41"/>
          <w:w w:val="105"/>
        </w:rPr>
        <w:t> </w:t>
      </w:r>
      <w:r>
        <w:rPr>
          <w:color w:val="202529"/>
          <w:spacing w:val="-6"/>
          <w:w w:val="105"/>
        </w:rPr>
        <w:t>Science</w:t>
      </w:r>
      <w:r>
        <w:rPr>
          <w:color w:val="202529"/>
          <w:spacing w:val="-76"/>
          <w:w w:val="105"/>
        </w:rPr>
        <w:t> </w:t>
      </w:r>
      <w:r>
        <w:rPr>
          <w:color w:val="202529"/>
          <w:spacing w:val="-6"/>
          <w:w w:val="105"/>
        </w:rPr>
        <w:t>Computer </w:t>
      </w:r>
      <w:r>
        <w:rPr>
          <w:color w:val="202529"/>
          <w:spacing w:val="-5"/>
          <w:w w:val="105"/>
        </w:rPr>
        <w:t>Science</w:t>
      </w:r>
      <w:r>
        <w:rPr>
          <w:color w:val="202529"/>
          <w:spacing w:val="-4"/>
          <w:w w:val="105"/>
        </w:rPr>
        <w:t> </w:t>
      </w:r>
      <w:r>
        <w:rPr>
          <w:color w:val="202529"/>
          <w:spacing w:val="-2"/>
          <w:w w:val="105"/>
        </w:rPr>
        <w:t>University</w:t>
      </w:r>
      <w:r>
        <w:rPr>
          <w:color w:val="202529"/>
          <w:spacing w:val="-40"/>
          <w:w w:val="105"/>
        </w:rPr>
        <w:t> </w:t>
      </w:r>
      <w:r>
        <w:rPr>
          <w:color w:val="202529"/>
          <w:spacing w:val="-2"/>
          <w:w w:val="105"/>
        </w:rPr>
        <w:t>of</w:t>
      </w:r>
      <w:r>
        <w:rPr>
          <w:color w:val="202529"/>
          <w:spacing w:val="-40"/>
          <w:w w:val="105"/>
        </w:rPr>
        <w:t> </w:t>
      </w:r>
      <w:r>
        <w:rPr>
          <w:color w:val="202529"/>
          <w:spacing w:val="-2"/>
          <w:w w:val="105"/>
        </w:rPr>
        <w:t>Oregon</w:t>
      </w:r>
    </w:p>
    <w:p>
      <w:pPr>
        <w:pStyle w:val="BodyText"/>
        <w:spacing w:line="255" w:lineRule="exact"/>
        <w:ind w:right="54"/>
        <w:jc w:val="right"/>
      </w:pPr>
      <w:r>
        <w:rPr>
          <w:color w:val="202529"/>
          <w:w w:val="105"/>
        </w:rPr>
        <w:t>2014</w:t>
      </w:r>
      <w:r>
        <w:rPr>
          <w:color w:val="202529"/>
          <w:spacing w:val="4"/>
          <w:w w:val="105"/>
        </w:rPr>
        <w:t> </w:t>
      </w:r>
      <w:r>
        <w:rPr>
          <w:color w:val="202529"/>
          <w:w w:val="105"/>
        </w:rPr>
        <w:t>-</w:t>
      </w:r>
      <w:r>
        <w:rPr>
          <w:color w:val="202529"/>
          <w:spacing w:val="-8"/>
          <w:w w:val="105"/>
        </w:rPr>
        <w:t> </w:t>
      </w:r>
      <w:r>
        <w:rPr>
          <w:color w:val="202529"/>
          <w:w w:val="105"/>
        </w:rPr>
        <w:t>2018</w:t>
      </w:r>
    </w:p>
    <w:p>
      <w:pPr>
        <w:pStyle w:val="BodyText"/>
        <w:spacing w:before="35"/>
        <w:ind w:right="55"/>
        <w:jc w:val="right"/>
      </w:pPr>
      <w:r>
        <w:rPr>
          <w:color w:val="202529"/>
        </w:rPr>
        <w:t>Eugene,</w:t>
      </w:r>
      <w:r>
        <w:rPr>
          <w:color w:val="202529"/>
          <w:spacing w:val="-8"/>
        </w:rPr>
        <w:t> </w:t>
      </w:r>
      <w:r>
        <w:rPr>
          <w:color w:val="202529"/>
        </w:rPr>
        <w:t>OR</w:t>
      </w:r>
    </w:p>
    <w:p>
      <w:pPr>
        <w:pStyle w:val="BodyText"/>
        <w:rPr>
          <w:sz w:val="26"/>
        </w:rPr>
      </w:pPr>
    </w:p>
    <w:p>
      <w:pPr>
        <w:pStyle w:val="Heading1"/>
        <w:spacing w:before="161"/>
        <w:ind w:right="49"/>
      </w:pPr>
      <w:r>
        <w:rPr>
          <w:color w:val="202529"/>
        </w:rPr>
        <w:t>SKILLS</w:t>
      </w:r>
    </w:p>
    <w:p>
      <w:pPr>
        <w:pStyle w:val="Heading3"/>
        <w:spacing w:before="113"/>
      </w:pPr>
      <w:r>
        <w:rPr>
          <w:color w:val="202529"/>
        </w:rPr>
        <w:t>Languages</w:t>
      </w:r>
    </w:p>
    <w:p>
      <w:pPr>
        <w:pStyle w:val="BodyText"/>
        <w:spacing w:before="30"/>
        <w:ind w:right="53"/>
        <w:jc w:val="right"/>
      </w:pPr>
      <w:r>
        <w:rPr>
          <w:color w:val="202529"/>
          <w:w w:val="110"/>
        </w:rPr>
        <w:t>HTML</w:t>
      </w:r>
    </w:p>
    <w:p>
      <w:pPr>
        <w:pStyle w:val="BodyText"/>
        <w:spacing w:before="35"/>
        <w:ind w:right="50"/>
        <w:jc w:val="right"/>
      </w:pPr>
      <w:r>
        <w:rPr>
          <w:color w:val="202529"/>
        </w:rPr>
        <w:t>CSS</w:t>
      </w:r>
    </w:p>
    <w:p>
      <w:pPr>
        <w:pStyle w:val="BodyText"/>
        <w:spacing w:before="34"/>
        <w:ind w:right="54"/>
        <w:jc w:val="right"/>
      </w:pPr>
      <w:r>
        <w:rPr>
          <w:color w:val="202529"/>
          <w:w w:val="105"/>
        </w:rPr>
        <w:t>JavaScript</w:t>
      </w:r>
    </w:p>
    <w:p>
      <w:pPr>
        <w:pStyle w:val="BodyText"/>
        <w:spacing w:before="35"/>
        <w:ind w:right="44"/>
        <w:jc w:val="right"/>
      </w:pPr>
      <w:r>
        <w:rPr>
          <w:color w:val="202529"/>
          <w:w w:val="105"/>
        </w:rPr>
        <w:t>Python</w:t>
      </w:r>
    </w:p>
    <w:p>
      <w:pPr>
        <w:pStyle w:val="BodyText"/>
        <w:rPr>
          <w:sz w:val="26"/>
        </w:rPr>
      </w:pPr>
    </w:p>
    <w:p>
      <w:pPr>
        <w:pStyle w:val="Heading3"/>
      </w:pPr>
      <w:r>
        <w:rPr>
          <w:color w:val="202529"/>
        </w:rPr>
        <w:t>Libraries</w:t>
      </w:r>
    </w:p>
    <w:p>
      <w:pPr>
        <w:pStyle w:val="BodyText"/>
        <w:spacing w:line="271" w:lineRule="auto" w:before="31"/>
        <w:ind w:left="2117" w:right="54" w:firstLine="105"/>
        <w:jc w:val="both"/>
      </w:pPr>
      <w:r>
        <w:rPr>
          <w:color w:val="202529"/>
        </w:rPr>
        <w:t>React</w:t>
      </w:r>
      <w:r>
        <w:rPr>
          <w:color w:val="202529"/>
          <w:spacing w:val="-67"/>
        </w:rPr>
        <w:t> </w:t>
      </w:r>
      <w:r>
        <w:rPr>
          <w:color w:val="202529"/>
        </w:rPr>
        <w:t>jQuery</w:t>
      </w:r>
      <w:r>
        <w:rPr>
          <w:color w:val="202529"/>
          <w:spacing w:val="-67"/>
        </w:rPr>
        <w:t> </w:t>
      </w:r>
      <w:r>
        <w:rPr>
          <w:color w:val="202529"/>
        </w:rPr>
        <w:t>Redux</w:t>
      </w:r>
    </w:p>
    <w:p>
      <w:pPr>
        <w:pStyle w:val="BodyText"/>
        <w:spacing w:before="2"/>
        <w:rPr>
          <w:sz w:val="23"/>
        </w:rPr>
      </w:pPr>
    </w:p>
    <w:p>
      <w:pPr>
        <w:spacing w:line="268" w:lineRule="auto" w:before="0"/>
        <w:ind w:left="1832" w:right="44" w:hanging="390"/>
        <w:jc w:val="right"/>
        <w:rPr>
          <w:sz w:val="22"/>
        </w:rPr>
      </w:pPr>
      <w:r>
        <w:rPr>
          <w:b/>
          <w:color w:val="202529"/>
          <w:w w:val="90"/>
          <w:sz w:val="24"/>
        </w:rPr>
        <w:t>Frameworks</w:t>
      </w:r>
      <w:r>
        <w:rPr>
          <w:b/>
          <w:color w:val="202529"/>
          <w:spacing w:val="-61"/>
          <w:w w:val="90"/>
          <w:sz w:val="24"/>
        </w:rPr>
        <w:t> </w:t>
      </w:r>
      <w:r>
        <w:rPr>
          <w:color w:val="202529"/>
          <w:sz w:val="22"/>
        </w:rPr>
        <w:t>Angular.js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Node.js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ind w:right="39"/>
      </w:pPr>
      <w:r>
        <w:rPr>
          <w:color w:val="202529"/>
        </w:rPr>
        <w:t>Testing</w:t>
      </w:r>
    </w:p>
    <w:p>
      <w:pPr>
        <w:pStyle w:val="BodyText"/>
        <w:spacing w:before="30"/>
        <w:ind w:right="54"/>
        <w:jc w:val="right"/>
      </w:pPr>
      <w:r>
        <w:rPr>
          <w:color w:val="202529"/>
          <w:w w:val="105"/>
        </w:rPr>
        <w:t>Jest</w:t>
      </w:r>
    </w:p>
    <w:p>
      <w:pPr>
        <w:pStyle w:val="Heading1"/>
        <w:ind w:left="102"/>
        <w:jc w:val="left"/>
      </w:pPr>
      <w:r>
        <w:rPr>
          <w:b w:val="0"/>
        </w:rPr>
        <w:br w:type="column"/>
      </w:r>
      <w:r>
        <w:rPr>
          <w:color w:val="202529"/>
        </w:rPr>
        <w:t>CAREER</w:t>
      </w:r>
      <w:r>
        <w:rPr>
          <w:color w:val="202529"/>
          <w:spacing w:val="71"/>
        </w:rPr>
        <w:t> </w:t>
      </w:r>
      <w:r>
        <w:rPr>
          <w:color w:val="202529"/>
        </w:rPr>
        <w:t>OBJECTIVE</w:t>
      </w:r>
    </w:p>
    <w:p>
      <w:pPr>
        <w:pStyle w:val="BodyText"/>
        <w:spacing w:line="230" w:lineRule="auto" w:before="111"/>
        <w:ind w:left="102" w:right="144"/>
      </w:pPr>
      <w:r>
        <w:rPr>
          <w:color w:val="202529"/>
        </w:rPr>
        <w:t>Front-End Developer with proven experience at Zillow and HubSpot in</w:t>
      </w:r>
      <w:r>
        <w:rPr>
          <w:color w:val="202529"/>
          <w:spacing w:val="1"/>
        </w:rPr>
        <w:t> </w:t>
      </w:r>
      <w:r>
        <w:rPr>
          <w:color w:val="202529"/>
        </w:rPr>
        <w:t>helping companies create and maintain a better code base for reusability.</w:t>
      </w:r>
      <w:r>
        <w:rPr>
          <w:color w:val="202529"/>
          <w:spacing w:val="-66"/>
        </w:rPr>
        <w:t> </w:t>
      </w:r>
      <w:r>
        <w:rPr>
          <w:color w:val="202529"/>
        </w:rPr>
        <w:t>Capable</w:t>
      </w:r>
      <w:r>
        <w:rPr>
          <w:color w:val="202529"/>
          <w:spacing w:val="2"/>
        </w:rPr>
        <w:t> </w:t>
      </w:r>
      <w:r>
        <w:rPr>
          <w:color w:val="202529"/>
        </w:rPr>
        <w:t>of</w:t>
      </w:r>
      <w:r>
        <w:rPr>
          <w:color w:val="202529"/>
          <w:spacing w:val="-2"/>
        </w:rPr>
        <w:t> </w:t>
      </w:r>
      <w:r>
        <w:rPr>
          <w:color w:val="202529"/>
        </w:rPr>
        <w:t>continuous</w:t>
      </w:r>
      <w:r>
        <w:rPr>
          <w:color w:val="202529"/>
          <w:spacing w:val="8"/>
        </w:rPr>
        <w:t> </w:t>
      </w:r>
      <w:r>
        <w:rPr>
          <w:color w:val="202529"/>
        </w:rPr>
        <w:t>learning</w:t>
      </w:r>
      <w:r>
        <w:rPr>
          <w:color w:val="202529"/>
          <w:spacing w:val="6"/>
        </w:rPr>
        <w:t> </w:t>
      </w:r>
      <w:r>
        <w:rPr>
          <w:color w:val="202529"/>
        </w:rPr>
        <w:t>from</w:t>
      </w:r>
      <w:r>
        <w:rPr>
          <w:color w:val="202529"/>
          <w:spacing w:val="-4"/>
        </w:rPr>
        <w:t> </w:t>
      </w:r>
      <w:r>
        <w:rPr>
          <w:color w:val="202529"/>
        </w:rPr>
        <w:t>senior</w:t>
      </w:r>
      <w:r>
        <w:rPr>
          <w:color w:val="202529"/>
          <w:spacing w:val="-1"/>
        </w:rPr>
        <w:t> </w:t>
      </w:r>
      <w:r>
        <w:rPr>
          <w:color w:val="202529"/>
        </w:rPr>
        <w:t>developers</w:t>
      </w:r>
      <w:r>
        <w:rPr>
          <w:color w:val="202529"/>
          <w:spacing w:val="8"/>
        </w:rPr>
        <w:t> </w:t>
      </w:r>
      <w:r>
        <w:rPr>
          <w:color w:val="202529"/>
        </w:rPr>
        <w:t>while</w:t>
      </w:r>
      <w:r>
        <w:rPr>
          <w:color w:val="202529"/>
          <w:spacing w:val="2"/>
        </w:rPr>
        <w:t> </w:t>
      </w:r>
      <w:r>
        <w:rPr>
          <w:color w:val="202529"/>
        </w:rPr>
        <w:t>still</w:t>
      </w:r>
      <w:r>
        <w:rPr>
          <w:color w:val="202529"/>
          <w:spacing w:val="1"/>
        </w:rPr>
        <w:t> </w:t>
      </w:r>
      <w:r>
        <w:rPr>
          <w:color w:val="202529"/>
        </w:rPr>
        <w:t>nurturing junior developers. Experience in driving projects forward as the</w:t>
      </w:r>
      <w:r>
        <w:rPr>
          <w:color w:val="202529"/>
          <w:spacing w:val="-66"/>
        </w:rPr>
        <w:t> </w:t>
      </w:r>
      <w:r>
        <w:rPr>
          <w:color w:val="202529"/>
        </w:rPr>
        <w:t>development</w:t>
      </w:r>
      <w:r>
        <w:rPr>
          <w:color w:val="202529"/>
          <w:spacing w:val="-5"/>
        </w:rPr>
        <w:t> </w:t>
      </w:r>
      <w:r>
        <w:rPr>
          <w:color w:val="202529"/>
        </w:rPr>
        <w:t>team</w:t>
      </w:r>
      <w:r>
        <w:rPr>
          <w:color w:val="202529"/>
          <w:spacing w:val="-15"/>
        </w:rPr>
        <w:t> </w:t>
      </w:r>
      <w:r>
        <w:rPr>
          <w:color w:val="202529"/>
        </w:rPr>
        <w:t>leader,</w:t>
      </w:r>
      <w:r>
        <w:rPr>
          <w:color w:val="202529"/>
          <w:spacing w:val="-17"/>
        </w:rPr>
        <w:t> </w:t>
      </w:r>
      <w:r>
        <w:rPr>
          <w:color w:val="202529"/>
        </w:rPr>
        <w:t>facilitating</w:t>
      </w:r>
      <w:r>
        <w:rPr>
          <w:color w:val="202529"/>
          <w:spacing w:val="-6"/>
        </w:rPr>
        <w:t> </w:t>
      </w:r>
      <w:r>
        <w:rPr>
          <w:color w:val="202529"/>
        </w:rPr>
        <w:t>projects</w:t>
      </w:r>
      <w:r>
        <w:rPr>
          <w:color w:val="202529"/>
          <w:spacing w:val="-3"/>
        </w:rPr>
        <w:t> </w:t>
      </w:r>
      <w:r>
        <w:rPr>
          <w:color w:val="202529"/>
        </w:rPr>
        <w:t>from</w:t>
      </w:r>
      <w:r>
        <w:rPr>
          <w:color w:val="202529"/>
          <w:spacing w:val="-16"/>
        </w:rPr>
        <w:t> </w:t>
      </w:r>
      <w:r>
        <w:rPr>
          <w:color w:val="202529"/>
        </w:rPr>
        <w:t>concept</w:t>
      </w:r>
      <w:r>
        <w:rPr>
          <w:color w:val="202529"/>
          <w:spacing w:val="-4"/>
        </w:rPr>
        <w:t> </w:t>
      </w:r>
      <w:r>
        <w:rPr>
          <w:color w:val="202529"/>
        </w:rPr>
        <w:t>to</w:t>
      </w:r>
      <w:r>
        <w:rPr>
          <w:color w:val="202529"/>
          <w:spacing w:val="-18"/>
        </w:rPr>
        <w:t> </w:t>
      </w:r>
      <w:r>
        <w:rPr>
          <w:color w:val="202529"/>
        </w:rPr>
        <w:t>launch.</w:t>
      </w:r>
    </w:p>
    <w:p>
      <w:pPr>
        <w:pStyle w:val="BodyText"/>
        <w:spacing w:line="230" w:lineRule="auto" w:before="1"/>
        <w:ind w:left="102" w:right="152"/>
      </w:pPr>
      <w:r>
        <w:rPr>
          <w:color w:val="202529"/>
        </w:rPr>
        <w:t>Passionate about</w:t>
      </w:r>
      <w:r>
        <w:rPr>
          <w:color w:val="202529"/>
          <w:spacing w:val="7"/>
        </w:rPr>
        <w:t> </w:t>
      </w:r>
      <w:r>
        <w:rPr>
          <w:color w:val="202529"/>
        </w:rPr>
        <w:t>learning</w:t>
      </w:r>
      <w:r>
        <w:rPr>
          <w:color w:val="202529"/>
          <w:spacing w:val="5"/>
        </w:rPr>
        <w:t> </w:t>
      </w:r>
      <w:r>
        <w:rPr>
          <w:color w:val="202529"/>
        </w:rPr>
        <w:t>and</w:t>
      </w:r>
      <w:r>
        <w:rPr>
          <w:color w:val="202529"/>
          <w:spacing w:val="-9"/>
        </w:rPr>
        <w:t> </w:t>
      </w:r>
      <w:r>
        <w:rPr>
          <w:color w:val="202529"/>
        </w:rPr>
        <w:t>development</w:t>
      </w:r>
      <w:r>
        <w:rPr>
          <w:color w:val="202529"/>
          <w:spacing w:val="7"/>
        </w:rPr>
        <w:t> </w:t>
      </w:r>
      <w:r>
        <w:rPr>
          <w:color w:val="202529"/>
        </w:rPr>
        <w:t>with</w:t>
      </w:r>
      <w:r>
        <w:rPr>
          <w:color w:val="202529"/>
          <w:spacing w:val="-9"/>
        </w:rPr>
        <w:t> </w:t>
      </w:r>
      <w:r>
        <w:rPr>
          <w:color w:val="202529"/>
        </w:rPr>
        <w:t>a</w:t>
      </w:r>
      <w:r>
        <w:rPr>
          <w:color w:val="202529"/>
          <w:spacing w:val="6"/>
        </w:rPr>
        <w:t> </w:t>
      </w:r>
      <w:r>
        <w:rPr>
          <w:color w:val="202529"/>
        </w:rPr>
        <w:t>desire</w:t>
      </w:r>
      <w:r>
        <w:rPr>
          <w:color w:val="202529"/>
          <w:spacing w:val="1"/>
        </w:rPr>
        <w:t> </w:t>
      </w:r>
      <w:r>
        <w:rPr>
          <w:color w:val="202529"/>
        </w:rPr>
        <w:t>to</w:t>
      </w:r>
      <w:r>
        <w:rPr>
          <w:color w:val="202529"/>
          <w:spacing w:val="-9"/>
        </w:rPr>
        <w:t> </w:t>
      </w:r>
      <w:r>
        <w:rPr>
          <w:color w:val="202529"/>
        </w:rPr>
        <w:t>apply</w:t>
      </w:r>
      <w:r>
        <w:rPr>
          <w:color w:val="202529"/>
          <w:spacing w:val="5"/>
        </w:rPr>
        <w:t> </w:t>
      </w:r>
      <w:r>
        <w:rPr>
          <w:color w:val="202529"/>
        </w:rPr>
        <w:t>skills</w:t>
      </w:r>
      <w:r>
        <w:rPr>
          <w:color w:val="202529"/>
          <w:spacing w:val="-66"/>
        </w:rPr>
        <w:t> </w:t>
      </w:r>
      <w:r>
        <w:rPr>
          <w:color w:val="202529"/>
        </w:rPr>
        <w:t>on a larger development team at Redﬁn. Eager to tackle more complex</w:t>
      </w:r>
      <w:r>
        <w:rPr>
          <w:color w:val="202529"/>
          <w:spacing w:val="1"/>
        </w:rPr>
        <w:t> </w:t>
      </w:r>
      <w:r>
        <w:rPr>
          <w:color w:val="202529"/>
        </w:rPr>
        <w:t>problems</w:t>
      </w:r>
      <w:r>
        <w:rPr>
          <w:color w:val="202529"/>
          <w:spacing w:val="-9"/>
        </w:rPr>
        <w:t> </w:t>
      </w:r>
      <w:r>
        <w:rPr>
          <w:color w:val="202529"/>
        </w:rPr>
        <w:t>and</w:t>
      </w:r>
      <w:r>
        <w:rPr>
          <w:color w:val="202529"/>
          <w:spacing w:val="-22"/>
        </w:rPr>
        <w:t> </w:t>
      </w:r>
      <w:r>
        <w:rPr>
          <w:color w:val="202529"/>
        </w:rPr>
        <w:t>continue</w:t>
      </w:r>
      <w:r>
        <w:rPr>
          <w:color w:val="202529"/>
          <w:spacing w:val="-14"/>
        </w:rPr>
        <w:t> </w:t>
      </w:r>
      <w:r>
        <w:rPr>
          <w:color w:val="202529"/>
        </w:rPr>
        <w:t>to</w:t>
      </w:r>
      <w:r>
        <w:rPr>
          <w:color w:val="202529"/>
          <w:spacing w:val="-21"/>
        </w:rPr>
        <w:t> </w:t>
      </w:r>
      <w:r>
        <w:rPr>
          <w:color w:val="202529"/>
        </w:rPr>
        <w:t>ﬁnd</w:t>
      </w:r>
      <w:r>
        <w:rPr>
          <w:color w:val="202529"/>
          <w:spacing w:val="-22"/>
        </w:rPr>
        <w:t> </w:t>
      </w:r>
      <w:r>
        <w:rPr>
          <w:color w:val="202529"/>
        </w:rPr>
        <w:t>ways</w:t>
      </w:r>
      <w:r>
        <w:rPr>
          <w:color w:val="202529"/>
          <w:spacing w:val="-8"/>
        </w:rPr>
        <w:t> </w:t>
      </w:r>
      <w:r>
        <w:rPr>
          <w:color w:val="202529"/>
        </w:rPr>
        <w:t>to</w:t>
      </w:r>
      <w:r>
        <w:rPr>
          <w:color w:val="202529"/>
          <w:spacing w:val="-22"/>
        </w:rPr>
        <w:t> </w:t>
      </w:r>
      <w:r>
        <w:rPr>
          <w:color w:val="202529"/>
        </w:rPr>
        <w:t>maximize</w:t>
      </w:r>
      <w:r>
        <w:rPr>
          <w:color w:val="202529"/>
          <w:spacing w:val="-14"/>
        </w:rPr>
        <w:t> </w:t>
      </w:r>
      <w:r>
        <w:rPr>
          <w:color w:val="202529"/>
        </w:rPr>
        <w:t>user</w:t>
      </w:r>
      <w:r>
        <w:rPr>
          <w:color w:val="202529"/>
          <w:spacing w:val="-17"/>
        </w:rPr>
        <w:t> </w:t>
      </w:r>
      <w:r>
        <w:rPr>
          <w:color w:val="202529"/>
        </w:rPr>
        <w:t>efﬁciency.</w:t>
      </w:r>
    </w:p>
    <w:p>
      <w:pPr>
        <w:pStyle w:val="BodyText"/>
        <w:rPr>
          <w:sz w:val="26"/>
        </w:rPr>
      </w:pPr>
    </w:p>
    <w:p>
      <w:pPr>
        <w:pStyle w:val="Heading1"/>
        <w:spacing w:before="163"/>
        <w:ind w:left="102"/>
        <w:jc w:val="left"/>
      </w:pPr>
      <w:r>
        <w:rPr>
          <w:color w:val="202529"/>
          <w:spacing w:val="-1"/>
          <w:w w:val="105"/>
        </w:rPr>
        <w:t>WORK</w:t>
      </w:r>
      <w:r>
        <w:rPr>
          <w:color w:val="202529"/>
          <w:spacing w:val="-19"/>
          <w:w w:val="105"/>
        </w:rPr>
        <w:t> </w:t>
      </w:r>
      <w:r>
        <w:rPr>
          <w:color w:val="202529"/>
          <w:spacing w:val="-1"/>
          <w:w w:val="105"/>
        </w:rPr>
        <w:t>EXPERIENCE</w:t>
      </w:r>
    </w:p>
    <w:p>
      <w:pPr>
        <w:pStyle w:val="Heading2"/>
        <w:spacing w:before="103"/>
      </w:pPr>
      <w:r>
        <w:rPr>
          <w:color w:val="202529"/>
        </w:rPr>
        <w:t>Front-End</w:t>
      </w:r>
      <w:r>
        <w:rPr>
          <w:color w:val="202529"/>
          <w:spacing w:val="21"/>
        </w:rPr>
        <w:t> </w:t>
      </w:r>
      <w:r>
        <w:rPr>
          <w:color w:val="202529"/>
        </w:rPr>
        <w:t>Developer</w:t>
      </w:r>
    </w:p>
    <w:p>
      <w:pPr>
        <w:pStyle w:val="Heading4"/>
        <w:spacing w:before="41"/>
      </w:pPr>
      <w:r>
        <w:rPr>
          <w:color w:val="202529"/>
          <w:w w:val="105"/>
        </w:rPr>
        <w:t>HubSpot</w:t>
      </w:r>
    </w:p>
    <w:p>
      <w:pPr>
        <w:spacing w:line="260" w:lineRule="exact" w:before="40"/>
        <w:ind w:left="102" w:right="0" w:firstLine="0"/>
        <w:jc w:val="left"/>
        <w:rPr>
          <w:sz w:val="24"/>
        </w:rPr>
      </w:pPr>
      <w:r>
        <w:rPr>
          <w:color w:val="202529"/>
          <w:spacing w:val="-3"/>
          <w:w w:val="105"/>
          <w:sz w:val="24"/>
        </w:rPr>
        <w:t>May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2020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-</w:t>
      </w:r>
      <w:r>
        <w:rPr>
          <w:color w:val="202529"/>
          <w:spacing w:val="-29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June</w:t>
      </w:r>
      <w:r>
        <w:rPr>
          <w:color w:val="202529"/>
          <w:spacing w:val="-43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2021</w:t>
      </w:r>
      <w:r>
        <w:rPr>
          <w:color w:val="202529"/>
          <w:spacing w:val="34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/</w:t>
      </w:r>
      <w:r>
        <w:rPr>
          <w:color w:val="202529"/>
          <w:spacing w:val="39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Remote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57" w:after="0"/>
        <w:ind w:left="657" w:right="762" w:hanging="255"/>
        <w:jc w:val="left"/>
        <w:rPr>
          <w:sz w:val="22"/>
        </w:rPr>
      </w:pPr>
      <w:r>
        <w:rPr>
          <w:color w:val="202529"/>
          <w:sz w:val="22"/>
        </w:rPr>
        <w:t>Developed membership, event, and legal platform technology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solutions,</w:t>
      </w:r>
      <w:r>
        <w:rPr>
          <w:color w:val="202529"/>
          <w:spacing w:val="-24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24"/>
          <w:sz w:val="22"/>
        </w:rPr>
        <w:t> </w:t>
      </w:r>
      <w:r>
        <w:rPr>
          <w:color w:val="202529"/>
          <w:sz w:val="22"/>
        </w:rPr>
        <w:t>automated</w:t>
      </w:r>
      <w:r>
        <w:rPr>
          <w:color w:val="202529"/>
          <w:spacing w:val="-24"/>
          <w:sz w:val="22"/>
        </w:rPr>
        <w:t> </w:t>
      </w:r>
      <w:r>
        <w:rPr>
          <w:color w:val="202529"/>
          <w:sz w:val="22"/>
        </w:rPr>
        <w:t>internal</w:t>
      </w:r>
      <w:r>
        <w:rPr>
          <w:color w:val="202529"/>
          <w:spacing w:val="-18"/>
          <w:sz w:val="22"/>
        </w:rPr>
        <w:t> </w:t>
      </w:r>
      <w:r>
        <w:rPr>
          <w:color w:val="202529"/>
          <w:sz w:val="2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2" w:after="0"/>
        <w:ind w:left="657" w:right="276" w:hanging="255"/>
        <w:jc w:val="left"/>
        <w:rPr>
          <w:sz w:val="22"/>
        </w:rPr>
      </w:pPr>
      <w:r>
        <w:rPr>
          <w:color w:val="202529"/>
          <w:sz w:val="22"/>
        </w:rPr>
        <w:t>Generated</w:t>
      </w:r>
      <w:r>
        <w:rPr>
          <w:color w:val="202529"/>
          <w:spacing w:val="-6"/>
          <w:sz w:val="22"/>
        </w:rPr>
        <w:t> </w:t>
      </w:r>
      <w:r>
        <w:rPr>
          <w:color w:val="202529"/>
          <w:sz w:val="22"/>
        </w:rPr>
        <w:t>$50K+</w:t>
      </w:r>
      <w:r>
        <w:rPr>
          <w:color w:val="202529"/>
          <w:spacing w:val="9"/>
          <w:sz w:val="22"/>
        </w:rPr>
        <w:t> </w:t>
      </w:r>
      <w:r>
        <w:rPr>
          <w:color w:val="202529"/>
          <w:sz w:val="22"/>
        </w:rPr>
        <w:t>in</w:t>
      </w:r>
      <w:r>
        <w:rPr>
          <w:color w:val="202529"/>
          <w:spacing w:val="-6"/>
          <w:sz w:val="22"/>
        </w:rPr>
        <w:t> </w:t>
      </w:r>
      <w:r>
        <w:rPr>
          <w:color w:val="202529"/>
          <w:sz w:val="22"/>
        </w:rPr>
        <w:t>annual</w:t>
      </w:r>
      <w:r>
        <w:rPr>
          <w:color w:val="202529"/>
          <w:spacing w:val="3"/>
          <w:sz w:val="22"/>
        </w:rPr>
        <w:t> </w:t>
      </w:r>
      <w:r>
        <w:rPr>
          <w:color w:val="202529"/>
          <w:sz w:val="22"/>
        </w:rPr>
        <w:t>ad</w:t>
      </w:r>
      <w:r>
        <w:rPr>
          <w:color w:val="202529"/>
          <w:spacing w:val="-5"/>
          <w:sz w:val="22"/>
        </w:rPr>
        <w:t> </w:t>
      </w:r>
      <w:r>
        <w:rPr>
          <w:color w:val="202529"/>
          <w:sz w:val="22"/>
        </w:rPr>
        <w:t>revenue</w:t>
      </w:r>
      <w:r>
        <w:rPr>
          <w:color w:val="202529"/>
          <w:spacing w:val="4"/>
          <w:sz w:val="22"/>
        </w:rPr>
        <w:t> </w:t>
      </w:r>
      <w:r>
        <w:rPr>
          <w:color w:val="202529"/>
          <w:sz w:val="22"/>
        </w:rPr>
        <w:t>as</w:t>
      </w:r>
      <w:r>
        <w:rPr>
          <w:color w:val="202529"/>
          <w:spacing w:val="13"/>
          <w:sz w:val="22"/>
        </w:rPr>
        <w:t> </w:t>
      </w:r>
      <w:r>
        <w:rPr>
          <w:color w:val="202529"/>
          <w:sz w:val="22"/>
        </w:rPr>
        <w:t>a</w:t>
      </w:r>
      <w:r>
        <w:rPr>
          <w:color w:val="202529"/>
          <w:spacing w:val="10"/>
          <w:sz w:val="22"/>
        </w:rPr>
        <w:t> </w:t>
      </w:r>
      <w:r>
        <w:rPr>
          <w:color w:val="202529"/>
          <w:sz w:val="22"/>
        </w:rPr>
        <w:t>system</w:t>
      </w:r>
      <w:r>
        <w:rPr>
          <w:color w:val="202529"/>
          <w:spacing w:val="-2"/>
          <w:sz w:val="22"/>
        </w:rPr>
        <w:t> </w:t>
      </w:r>
      <w:r>
        <w:rPr>
          <w:color w:val="202529"/>
          <w:sz w:val="22"/>
        </w:rPr>
        <w:t>administrator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of</w:t>
      </w:r>
      <w:r>
        <w:rPr>
          <w:color w:val="202529"/>
          <w:spacing w:val="-23"/>
          <w:sz w:val="22"/>
        </w:rPr>
        <w:t> </w:t>
      </w:r>
      <w:r>
        <w:rPr>
          <w:color w:val="202529"/>
          <w:sz w:val="22"/>
        </w:rPr>
        <w:t>a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large</w:t>
      </w:r>
      <w:r>
        <w:rPr>
          <w:color w:val="202529"/>
          <w:spacing w:val="-19"/>
          <w:sz w:val="22"/>
        </w:rPr>
        <w:t> </w:t>
      </w:r>
      <w:r>
        <w:rPr>
          <w:color w:val="202529"/>
          <w:sz w:val="22"/>
        </w:rPr>
        <w:t>network</w:t>
      </w:r>
      <w:r>
        <w:rPr>
          <w:color w:val="202529"/>
          <w:spacing w:val="-19"/>
          <w:sz w:val="22"/>
        </w:rPr>
        <w:t> </w:t>
      </w:r>
      <w:r>
        <w:rPr>
          <w:color w:val="202529"/>
          <w:sz w:val="22"/>
        </w:rPr>
        <w:t>of</w:t>
      </w:r>
      <w:r>
        <w:rPr>
          <w:color w:val="202529"/>
          <w:spacing w:val="-22"/>
          <w:sz w:val="22"/>
        </w:rPr>
        <w:t> </w:t>
      </w:r>
      <w:r>
        <w:rPr>
          <w:color w:val="202529"/>
          <w:sz w:val="22"/>
        </w:rPr>
        <w:t>websites.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3" w:after="0"/>
        <w:ind w:left="657" w:right="327" w:hanging="255"/>
        <w:jc w:val="left"/>
        <w:rPr>
          <w:sz w:val="22"/>
        </w:rPr>
      </w:pPr>
      <w:r>
        <w:rPr>
          <w:color w:val="202529"/>
          <w:sz w:val="22"/>
        </w:rPr>
        <w:t>Designed</w:t>
      </w:r>
      <w:r>
        <w:rPr>
          <w:color w:val="202529"/>
          <w:spacing w:val="-5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> </w:t>
      </w:r>
      <w:r>
        <w:rPr>
          <w:color w:val="202529"/>
          <w:sz w:val="22"/>
        </w:rPr>
        <w:t>implemented</w:t>
      </w:r>
      <w:r>
        <w:rPr>
          <w:color w:val="202529"/>
          <w:spacing w:val="-4"/>
          <w:sz w:val="22"/>
        </w:rPr>
        <w:t> </w:t>
      </w:r>
      <w:r>
        <w:rPr>
          <w:color w:val="202529"/>
          <w:sz w:val="22"/>
        </w:rPr>
        <w:t>web</w:t>
      </w:r>
      <w:r>
        <w:rPr>
          <w:color w:val="202529"/>
          <w:spacing w:val="-5"/>
          <w:sz w:val="22"/>
        </w:rPr>
        <w:t> </w:t>
      </w:r>
      <w:r>
        <w:rPr>
          <w:color w:val="202529"/>
          <w:sz w:val="22"/>
        </w:rPr>
        <w:t>applications</w:t>
      </w:r>
      <w:r>
        <w:rPr>
          <w:color w:val="202529"/>
          <w:spacing w:val="14"/>
          <w:sz w:val="22"/>
        </w:rPr>
        <w:t> </w:t>
      </w:r>
      <w:r>
        <w:rPr>
          <w:color w:val="202529"/>
          <w:sz w:val="22"/>
        </w:rPr>
        <w:t>along</w:t>
      </w:r>
      <w:r>
        <w:rPr>
          <w:color w:val="202529"/>
          <w:spacing w:val="11"/>
          <w:sz w:val="22"/>
        </w:rPr>
        <w:t> </w:t>
      </w:r>
      <w:r>
        <w:rPr>
          <w:color w:val="202529"/>
          <w:sz w:val="22"/>
        </w:rPr>
        <w:t>with</w:t>
      </w:r>
      <w:r>
        <w:rPr>
          <w:color w:val="202529"/>
          <w:spacing w:val="-5"/>
          <w:sz w:val="22"/>
        </w:rPr>
        <w:t> </w:t>
      </w:r>
      <w:r>
        <w:rPr>
          <w:color w:val="202529"/>
          <w:sz w:val="22"/>
        </w:rPr>
        <w:t>3rd-party</w:t>
      </w:r>
      <w:r>
        <w:rPr>
          <w:color w:val="202529"/>
          <w:spacing w:val="-65"/>
          <w:sz w:val="22"/>
        </w:rPr>
        <w:t> </w:t>
      </w:r>
      <w:r>
        <w:rPr>
          <w:color w:val="202529"/>
          <w:sz w:val="22"/>
        </w:rPr>
        <w:t>software</w:t>
      </w:r>
      <w:r>
        <w:rPr>
          <w:color w:val="202529"/>
          <w:spacing w:val="-13"/>
          <w:sz w:val="22"/>
        </w:rPr>
        <w:t> </w:t>
      </w:r>
      <w:r>
        <w:rPr>
          <w:color w:val="202529"/>
          <w:sz w:val="22"/>
        </w:rPr>
        <w:t>integrations</w:t>
      </w:r>
      <w:r>
        <w:rPr>
          <w:color w:val="202529"/>
          <w:spacing w:val="-6"/>
          <w:sz w:val="22"/>
        </w:rPr>
        <w:t> </w:t>
      </w:r>
      <w:r>
        <w:rPr>
          <w:color w:val="202529"/>
          <w:sz w:val="22"/>
        </w:rPr>
        <w:t>as</w:t>
      </w:r>
      <w:r>
        <w:rPr>
          <w:color w:val="202529"/>
          <w:spacing w:val="-7"/>
          <w:sz w:val="22"/>
        </w:rPr>
        <w:t> </w:t>
      </w:r>
      <w:r>
        <w:rPr>
          <w:color w:val="202529"/>
          <w:sz w:val="22"/>
        </w:rPr>
        <w:t>a</w:t>
      </w:r>
      <w:r>
        <w:rPr>
          <w:color w:val="202529"/>
          <w:spacing w:val="-8"/>
          <w:sz w:val="22"/>
        </w:rPr>
        <w:t> </w:t>
      </w:r>
      <w:r>
        <w:rPr>
          <w:color w:val="202529"/>
          <w:sz w:val="22"/>
        </w:rPr>
        <w:t>web</w:t>
      </w:r>
      <w:r>
        <w:rPr>
          <w:color w:val="202529"/>
          <w:spacing w:val="-20"/>
          <w:sz w:val="22"/>
        </w:rPr>
        <w:t> </w:t>
      </w:r>
      <w:r>
        <w:rPr>
          <w:color w:val="202529"/>
          <w:sz w:val="22"/>
        </w:rPr>
        <w:t>team</w:t>
      </w:r>
      <w:r>
        <w:rPr>
          <w:color w:val="202529"/>
          <w:spacing w:val="-18"/>
          <w:sz w:val="22"/>
        </w:rPr>
        <w:t> </w:t>
      </w:r>
      <w:r>
        <w:rPr>
          <w:color w:val="202529"/>
          <w:sz w:val="22"/>
        </w:rPr>
        <w:t>liaison</w:t>
      </w:r>
      <w:r>
        <w:rPr>
          <w:color w:val="202529"/>
          <w:spacing w:val="-21"/>
          <w:sz w:val="22"/>
        </w:rPr>
        <w:t> </w:t>
      </w:r>
      <w:r>
        <w:rPr>
          <w:color w:val="202529"/>
          <w:sz w:val="22"/>
        </w:rPr>
        <w:t>for</w:t>
      </w:r>
      <w:r>
        <w:rPr>
          <w:color w:val="202529"/>
          <w:spacing w:val="-16"/>
          <w:sz w:val="22"/>
        </w:rPr>
        <w:t> </w:t>
      </w:r>
      <w:r>
        <w:rPr>
          <w:color w:val="202529"/>
          <w:sz w:val="22"/>
        </w:rPr>
        <w:t>all</w:t>
      </w:r>
      <w:r>
        <w:rPr>
          <w:color w:val="202529"/>
          <w:spacing w:val="-13"/>
          <w:sz w:val="22"/>
        </w:rPr>
        <w:t> </w:t>
      </w:r>
      <w:r>
        <w:rPr>
          <w:color w:val="202529"/>
          <w:sz w:val="22"/>
        </w:rPr>
        <w:t>inter-</w:t>
      </w:r>
    </w:p>
    <w:p>
      <w:pPr>
        <w:pStyle w:val="BodyText"/>
        <w:spacing w:line="238" w:lineRule="exact"/>
        <w:ind w:left="657"/>
      </w:pPr>
      <w:r>
        <w:rPr>
          <w:color w:val="202529"/>
        </w:rPr>
        <w:t>departmental and</w:t>
      </w:r>
      <w:r>
        <w:rPr>
          <w:color w:val="202529"/>
          <w:spacing w:val="-7"/>
        </w:rPr>
        <w:t> </w:t>
      </w:r>
      <w:r>
        <w:rPr>
          <w:color w:val="202529"/>
        </w:rPr>
        <w:t>customer-facing</w:t>
      </w:r>
      <w:r>
        <w:rPr>
          <w:color w:val="202529"/>
          <w:spacing w:val="6"/>
        </w:rPr>
        <w:t> </w:t>
      </w:r>
      <w:r>
        <w:rPr>
          <w:color w:val="202529"/>
        </w:rPr>
        <w:t>projects.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59" w:after="0"/>
        <w:ind w:left="657" w:right="759" w:hanging="255"/>
        <w:jc w:val="left"/>
        <w:rPr>
          <w:sz w:val="22"/>
        </w:rPr>
      </w:pPr>
      <w:r>
        <w:rPr>
          <w:color w:val="202529"/>
          <w:sz w:val="22"/>
        </w:rPr>
        <w:t>Developed a node.js server to validate membership and track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digital</w:t>
      </w:r>
      <w:r>
        <w:rPr>
          <w:color w:val="202529"/>
          <w:spacing w:val="-18"/>
          <w:sz w:val="22"/>
        </w:rPr>
        <w:t> </w:t>
      </w:r>
      <w:r>
        <w:rPr>
          <w:color w:val="202529"/>
          <w:sz w:val="22"/>
        </w:rPr>
        <w:t>badges</w:t>
      </w:r>
      <w:r>
        <w:rPr>
          <w:color w:val="202529"/>
          <w:spacing w:val="-10"/>
          <w:sz w:val="22"/>
        </w:rPr>
        <w:t> </w:t>
      </w:r>
      <w:r>
        <w:rPr>
          <w:color w:val="202529"/>
          <w:sz w:val="22"/>
        </w:rPr>
        <w:t>being</w:t>
      </w:r>
      <w:r>
        <w:rPr>
          <w:color w:val="202529"/>
          <w:spacing w:val="-13"/>
          <w:sz w:val="22"/>
        </w:rPr>
        <w:t> </w:t>
      </w:r>
      <w:r>
        <w:rPr>
          <w:color w:val="202529"/>
          <w:sz w:val="22"/>
        </w:rPr>
        <w:t>used,</w:t>
      </w:r>
      <w:r>
        <w:rPr>
          <w:color w:val="202529"/>
          <w:spacing w:val="-23"/>
          <w:sz w:val="22"/>
        </w:rPr>
        <w:t> </w:t>
      </w:r>
      <w:r>
        <w:rPr>
          <w:color w:val="202529"/>
          <w:sz w:val="22"/>
        </w:rPr>
        <w:t>saving</w:t>
      </w:r>
      <w:r>
        <w:rPr>
          <w:color w:val="202529"/>
          <w:spacing w:val="-13"/>
          <w:sz w:val="22"/>
        </w:rPr>
        <w:t> </w:t>
      </w:r>
      <w:r>
        <w:rPr>
          <w:color w:val="202529"/>
          <w:sz w:val="22"/>
        </w:rPr>
        <w:t>the</w:t>
      </w:r>
      <w:r>
        <w:rPr>
          <w:color w:val="202529"/>
          <w:spacing w:val="-16"/>
          <w:sz w:val="22"/>
        </w:rPr>
        <w:t> </w:t>
      </w:r>
      <w:r>
        <w:rPr>
          <w:color w:val="202529"/>
          <w:sz w:val="22"/>
        </w:rPr>
        <w:t>company</w:t>
      </w:r>
      <w:r>
        <w:rPr>
          <w:color w:val="202529"/>
          <w:spacing w:val="-13"/>
          <w:sz w:val="22"/>
        </w:rPr>
        <w:t> </w:t>
      </w:r>
      <w:r>
        <w:rPr>
          <w:color w:val="202529"/>
          <w:sz w:val="22"/>
        </w:rPr>
        <w:t>$22.5K.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2" w:after="0"/>
        <w:ind w:left="657" w:right="263" w:hanging="255"/>
        <w:jc w:val="left"/>
        <w:rPr>
          <w:sz w:val="22"/>
        </w:rPr>
      </w:pPr>
      <w:r>
        <w:rPr>
          <w:color w:val="202529"/>
          <w:sz w:val="22"/>
        </w:rPr>
        <w:t>Mentored 6 team members, enabling them to achieve professional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growth</w:t>
      </w:r>
      <w:r>
        <w:rPr>
          <w:color w:val="202529"/>
          <w:spacing w:val="-27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26"/>
          <w:sz w:val="22"/>
        </w:rPr>
        <w:t> </w:t>
      </w:r>
      <w:r>
        <w:rPr>
          <w:color w:val="202529"/>
          <w:sz w:val="22"/>
        </w:rPr>
        <w:t>personal</w:t>
      </w:r>
      <w:r>
        <w:rPr>
          <w:color w:val="202529"/>
          <w:spacing w:val="-21"/>
          <w:sz w:val="22"/>
        </w:rPr>
        <w:t> </w:t>
      </w:r>
      <w:r>
        <w:rPr>
          <w:color w:val="202529"/>
          <w:sz w:val="22"/>
        </w:rPr>
        <w:t>goals.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</w:pPr>
      <w:r>
        <w:rPr>
          <w:color w:val="202529"/>
        </w:rPr>
        <w:t>Software</w:t>
      </w:r>
      <w:r>
        <w:rPr>
          <w:color w:val="202529"/>
          <w:spacing w:val="-19"/>
        </w:rPr>
        <w:t> </w:t>
      </w:r>
      <w:r>
        <w:rPr>
          <w:color w:val="202529"/>
        </w:rPr>
        <w:t>Engineer</w:t>
      </w:r>
      <w:r>
        <w:rPr>
          <w:color w:val="202529"/>
          <w:spacing w:val="-29"/>
        </w:rPr>
        <w:t> </w:t>
      </w:r>
      <w:r>
        <w:rPr>
          <w:color w:val="202529"/>
        </w:rPr>
        <w:t>I</w:t>
      </w:r>
    </w:p>
    <w:p>
      <w:pPr>
        <w:pStyle w:val="Heading4"/>
        <w:spacing w:before="41"/>
      </w:pPr>
      <w:r>
        <w:rPr>
          <w:color w:val="202529"/>
          <w:w w:val="110"/>
        </w:rPr>
        <w:t>Zillow</w:t>
      </w:r>
    </w:p>
    <w:p>
      <w:pPr>
        <w:spacing w:line="260" w:lineRule="exact" w:before="40"/>
        <w:ind w:left="102" w:right="0" w:firstLine="0"/>
        <w:jc w:val="left"/>
        <w:rPr>
          <w:sz w:val="24"/>
        </w:rPr>
      </w:pPr>
      <w:r>
        <w:rPr>
          <w:color w:val="202529"/>
          <w:spacing w:val="-2"/>
          <w:w w:val="105"/>
          <w:sz w:val="24"/>
        </w:rPr>
        <w:t>July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2018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-</w:t>
      </w:r>
      <w:r>
        <w:rPr>
          <w:color w:val="202529"/>
          <w:spacing w:val="-29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March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2020</w:t>
      </w:r>
      <w:r>
        <w:rPr>
          <w:color w:val="202529"/>
          <w:spacing w:val="34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/</w:t>
      </w:r>
      <w:r>
        <w:rPr>
          <w:color w:val="202529"/>
          <w:spacing w:val="40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Portland,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OR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57" w:after="0"/>
        <w:ind w:left="657" w:right="117" w:hanging="255"/>
        <w:jc w:val="left"/>
        <w:rPr>
          <w:sz w:val="22"/>
        </w:rPr>
      </w:pPr>
      <w:r>
        <w:rPr>
          <w:color w:val="202529"/>
          <w:sz w:val="22"/>
        </w:rPr>
        <w:t>Developed</w:t>
      </w:r>
      <w:r>
        <w:rPr>
          <w:color w:val="202529"/>
          <w:spacing w:val="1"/>
          <w:sz w:val="22"/>
        </w:rPr>
        <w:t> </w:t>
      </w:r>
      <w:r>
        <w:rPr>
          <w:color w:val="202529"/>
          <w:sz w:val="22"/>
        </w:rPr>
        <w:t>real</w:t>
      </w:r>
      <w:r>
        <w:rPr>
          <w:color w:val="202529"/>
          <w:spacing w:val="12"/>
          <w:sz w:val="22"/>
        </w:rPr>
        <w:t> </w:t>
      </w:r>
      <w:r>
        <w:rPr>
          <w:color w:val="202529"/>
          <w:sz w:val="22"/>
        </w:rPr>
        <w:t>estate</w:t>
      </w:r>
      <w:r>
        <w:rPr>
          <w:color w:val="202529"/>
          <w:spacing w:val="13"/>
          <w:sz w:val="22"/>
        </w:rPr>
        <w:t> </w:t>
      </w:r>
      <w:r>
        <w:rPr>
          <w:color w:val="202529"/>
          <w:sz w:val="22"/>
        </w:rPr>
        <w:t>valuation,</w:t>
      </w:r>
      <w:r>
        <w:rPr>
          <w:color w:val="202529"/>
          <w:spacing w:val="4"/>
          <w:sz w:val="22"/>
        </w:rPr>
        <w:t> </w:t>
      </w:r>
      <w:r>
        <w:rPr>
          <w:color w:val="202529"/>
          <w:sz w:val="22"/>
        </w:rPr>
        <w:t>analytics,</w:t>
      </w:r>
      <w:r>
        <w:rPr>
          <w:color w:val="202529"/>
          <w:spacing w:val="3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1"/>
          <w:sz w:val="22"/>
        </w:rPr>
        <w:t> </w:t>
      </w:r>
      <w:r>
        <w:rPr>
          <w:color w:val="202529"/>
          <w:sz w:val="22"/>
        </w:rPr>
        <w:t>platform</w:t>
      </w:r>
      <w:r>
        <w:rPr>
          <w:color w:val="202529"/>
          <w:spacing w:val="5"/>
          <w:sz w:val="22"/>
        </w:rPr>
        <w:t> </w:t>
      </w:r>
      <w:r>
        <w:rPr>
          <w:color w:val="202529"/>
          <w:sz w:val="22"/>
        </w:rPr>
        <w:t>technology</w:t>
      </w:r>
      <w:r>
        <w:rPr>
          <w:color w:val="202529"/>
          <w:spacing w:val="-65"/>
          <w:sz w:val="22"/>
        </w:rPr>
        <w:t> </w:t>
      </w:r>
      <w:r>
        <w:rPr>
          <w:color w:val="202529"/>
          <w:sz w:val="22"/>
        </w:rPr>
        <w:t>solutions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as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part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of</w:t>
      </w:r>
      <w:r>
        <w:rPr>
          <w:color w:val="202529"/>
          <w:spacing w:val="-22"/>
          <w:sz w:val="22"/>
        </w:rPr>
        <w:t> </w:t>
      </w:r>
      <w:r>
        <w:rPr>
          <w:color w:val="202529"/>
          <w:sz w:val="22"/>
        </w:rPr>
        <w:t>a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5-person</w:t>
      </w:r>
      <w:r>
        <w:rPr>
          <w:color w:val="202529"/>
          <w:spacing w:val="-26"/>
          <w:sz w:val="22"/>
        </w:rPr>
        <w:t> </w:t>
      </w:r>
      <w:r>
        <w:rPr>
          <w:color w:val="202529"/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2" w:after="0"/>
        <w:ind w:left="657" w:right="530" w:hanging="255"/>
        <w:jc w:val="left"/>
        <w:rPr>
          <w:sz w:val="22"/>
        </w:rPr>
      </w:pPr>
      <w:r>
        <w:rPr>
          <w:color w:val="202529"/>
          <w:sz w:val="22"/>
        </w:rPr>
        <w:t>Designed</w:t>
      </w:r>
      <w:r>
        <w:rPr>
          <w:color w:val="202529"/>
          <w:spacing w:val="-15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developed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Zestimate,</w:t>
      </w:r>
      <w:r>
        <w:rPr>
          <w:color w:val="202529"/>
          <w:spacing w:val="-13"/>
          <w:sz w:val="22"/>
        </w:rPr>
        <w:t> </w:t>
      </w:r>
      <w:r>
        <w:rPr>
          <w:color w:val="202529"/>
          <w:sz w:val="22"/>
        </w:rPr>
        <w:t>which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manages</w:t>
      </w:r>
      <w:r>
        <w:rPr>
          <w:color w:val="202529"/>
          <w:spacing w:val="2"/>
          <w:sz w:val="22"/>
        </w:rPr>
        <w:t> </w:t>
      </w:r>
      <w:r>
        <w:rPr>
          <w:color w:val="202529"/>
          <w:sz w:val="22"/>
        </w:rPr>
        <w:t>a volume</w:t>
      </w:r>
      <w:r>
        <w:rPr>
          <w:color w:val="202529"/>
          <w:spacing w:val="-5"/>
          <w:sz w:val="22"/>
        </w:rPr>
        <w:t> </w:t>
      </w:r>
      <w:r>
        <w:rPr>
          <w:color w:val="202529"/>
          <w:sz w:val="22"/>
        </w:rPr>
        <w:t>of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600k+</w:t>
      </w:r>
      <w:r>
        <w:rPr>
          <w:color w:val="202529"/>
          <w:spacing w:val="-17"/>
          <w:sz w:val="22"/>
        </w:rPr>
        <w:t> </w:t>
      </w:r>
      <w:r>
        <w:rPr>
          <w:color w:val="202529"/>
          <w:sz w:val="22"/>
        </w:rPr>
        <w:t>valuations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per</w:t>
      </w:r>
      <w:r>
        <w:rPr>
          <w:color w:val="202529"/>
          <w:spacing w:val="-22"/>
          <w:sz w:val="22"/>
        </w:rPr>
        <w:t> </w:t>
      </w:r>
      <w:r>
        <w:rPr>
          <w:color w:val="202529"/>
          <w:sz w:val="22"/>
        </w:rPr>
        <w:t>month.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3" w:after="0"/>
        <w:ind w:left="657" w:right="234" w:hanging="255"/>
        <w:jc w:val="left"/>
        <w:rPr>
          <w:sz w:val="22"/>
        </w:rPr>
      </w:pPr>
      <w:r>
        <w:rPr>
          <w:color w:val="202529"/>
          <w:sz w:val="22"/>
        </w:rPr>
        <w:t>Reduced average valuation review time by 46%, and saved service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providers</w:t>
      </w:r>
      <w:r>
        <w:rPr>
          <w:color w:val="202529"/>
          <w:spacing w:val="-11"/>
          <w:sz w:val="22"/>
        </w:rPr>
        <w:t> </w:t>
      </w:r>
      <w:r>
        <w:rPr>
          <w:color w:val="202529"/>
          <w:sz w:val="22"/>
        </w:rPr>
        <w:t>an</w:t>
      </w:r>
      <w:r>
        <w:rPr>
          <w:color w:val="202529"/>
          <w:spacing w:val="-23"/>
          <w:sz w:val="22"/>
        </w:rPr>
        <w:t> </w:t>
      </w:r>
      <w:r>
        <w:rPr>
          <w:color w:val="202529"/>
          <w:sz w:val="22"/>
        </w:rPr>
        <w:t>average</w:t>
      </w:r>
      <w:r>
        <w:rPr>
          <w:color w:val="202529"/>
          <w:spacing w:val="-16"/>
          <w:sz w:val="22"/>
        </w:rPr>
        <w:t> </w:t>
      </w:r>
      <w:r>
        <w:rPr>
          <w:color w:val="202529"/>
          <w:sz w:val="22"/>
        </w:rPr>
        <w:t>of</w:t>
      </w:r>
      <w:r>
        <w:rPr>
          <w:color w:val="202529"/>
          <w:spacing w:val="-19"/>
          <w:sz w:val="22"/>
        </w:rPr>
        <w:t> </w:t>
      </w:r>
      <w:r>
        <w:rPr>
          <w:color w:val="202529"/>
          <w:sz w:val="22"/>
        </w:rPr>
        <w:t>84%</w:t>
      </w:r>
      <w:r>
        <w:rPr>
          <w:color w:val="202529"/>
          <w:spacing w:val="-12"/>
          <w:sz w:val="22"/>
        </w:rPr>
        <w:t> </w:t>
      </w:r>
      <w:r>
        <w:rPr>
          <w:color w:val="202529"/>
          <w:sz w:val="22"/>
        </w:rPr>
        <w:t>due</w:t>
      </w:r>
      <w:r>
        <w:rPr>
          <w:color w:val="202529"/>
          <w:spacing w:val="-16"/>
          <w:sz w:val="22"/>
        </w:rPr>
        <w:t> </w:t>
      </w:r>
      <w:r>
        <w:rPr>
          <w:color w:val="202529"/>
          <w:sz w:val="22"/>
        </w:rPr>
        <w:t>to</w:t>
      </w:r>
      <w:r>
        <w:rPr>
          <w:color w:val="202529"/>
          <w:spacing w:val="-23"/>
          <w:sz w:val="22"/>
        </w:rPr>
        <w:t> </w:t>
      </w:r>
      <w:r>
        <w:rPr>
          <w:color w:val="202529"/>
          <w:sz w:val="22"/>
        </w:rPr>
        <w:t>click-fee</w:t>
      </w:r>
      <w:r>
        <w:rPr>
          <w:color w:val="202529"/>
          <w:spacing w:val="-16"/>
          <w:sz w:val="22"/>
        </w:rPr>
        <w:t> </w:t>
      </w:r>
      <w:r>
        <w:rPr>
          <w:color w:val="202529"/>
          <w:sz w:val="22"/>
        </w:rPr>
        <w:t>reductions.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2" w:after="0"/>
        <w:ind w:left="657" w:right="203" w:hanging="255"/>
        <w:jc w:val="left"/>
        <w:rPr>
          <w:sz w:val="22"/>
        </w:rPr>
      </w:pPr>
      <w:r>
        <w:rPr>
          <w:color w:val="202529"/>
          <w:sz w:val="22"/>
        </w:rPr>
        <w:t>Rebuilt</w:t>
      </w:r>
      <w:r>
        <w:rPr>
          <w:color w:val="202529"/>
          <w:spacing w:val="9"/>
          <w:sz w:val="22"/>
        </w:rPr>
        <w:t> </w:t>
      </w:r>
      <w:r>
        <w:rPr>
          <w:color w:val="202529"/>
          <w:sz w:val="22"/>
        </w:rPr>
        <w:t>4-year-old</w:t>
      </w:r>
      <w:r>
        <w:rPr>
          <w:color w:val="202529"/>
          <w:spacing w:val="-6"/>
          <w:sz w:val="22"/>
        </w:rPr>
        <w:t> </w:t>
      </w:r>
      <w:r>
        <w:rPr>
          <w:color w:val="202529"/>
          <w:sz w:val="22"/>
        </w:rPr>
        <w:t>SaaS</w:t>
      </w:r>
      <w:r>
        <w:rPr>
          <w:color w:val="202529"/>
          <w:spacing w:val="2"/>
          <w:sz w:val="22"/>
        </w:rPr>
        <w:t> </w:t>
      </w:r>
      <w:r>
        <w:rPr>
          <w:color w:val="202529"/>
          <w:sz w:val="22"/>
        </w:rPr>
        <w:t>application</w:t>
      </w:r>
      <w:r>
        <w:rPr>
          <w:color w:val="202529"/>
          <w:spacing w:val="-7"/>
          <w:sz w:val="22"/>
        </w:rPr>
        <w:t> </w:t>
      </w:r>
      <w:r>
        <w:rPr>
          <w:color w:val="202529"/>
          <w:sz w:val="22"/>
        </w:rPr>
        <w:t>in</w:t>
      </w:r>
      <w:r>
        <w:rPr>
          <w:color w:val="202529"/>
          <w:spacing w:val="-6"/>
          <w:sz w:val="22"/>
        </w:rPr>
        <w:t> </w:t>
      </w:r>
      <w:r>
        <w:rPr>
          <w:color w:val="202529"/>
          <w:sz w:val="22"/>
        </w:rPr>
        <w:t>React</w:t>
      </w:r>
      <w:r>
        <w:rPr>
          <w:color w:val="202529"/>
          <w:spacing w:val="10"/>
          <w:sz w:val="22"/>
        </w:rPr>
        <w:t> </w:t>
      </w:r>
      <w:r>
        <w:rPr>
          <w:color w:val="202529"/>
          <w:sz w:val="22"/>
        </w:rPr>
        <w:t>15</w:t>
      </w:r>
      <w:r>
        <w:rPr>
          <w:color w:val="202529"/>
          <w:spacing w:val="8"/>
          <w:sz w:val="22"/>
        </w:rPr>
        <w:t> </w:t>
      </w:r>
      <w:r>
        <w:rPr>
          <w:color w:val="202529"/>
          <w:sz w:val="22"/>
        </w:rPr>
        <w:t>and</w:t>
      </w:r>
      <w:r>
        <w:rPr>
          <w:color w:val="202529"/>
          <w:spacing w:val="-7"/>
          <w:sz w:val="22"/>
        </w:rPr>
        <w:t> </w:t>
      </w:r>
      <w:r>
        <w:rPr>
          <w:color w:val="202529"/>
          <w:sz w:val="22"/>
        </w:rPr>
        <w:t>Redux</w:t>
      </w:r>
      <w:r>
        <w:rPr>
          <w:color w:val="202529"/>
          <w:spacing w:val="12"/>
          <w:sz w:val="22"/>
        </w:rPr>
        <w:t> </w:t>
      </w:r>
      <w:r>
        <w:rPr>
          <w:color w:val="202529"/>
          <w:sz w:val="22"/>
        </w:rPr>
        <w:t>with</w:t>
      </w:r>
      <w:r>
        <w:rPr>
          <w:color w:val="202529"/>
          <w:spacing w:val="-7"/>
          <w:sz w:val="22"/>
        </w:rPr>
        <w:t> </w:t>
      </w:r>
      <w:r>
        <w:rPr>
          <w:color w:val="202529"/>
          <w:sz w:val="22"/>
        </w:rPr>
        <w:t>full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user</w:t>
      </w:r>
      <w:r>
        <w:rPr>
          <w:color w:val="202529"/>
          <w:spacing w:val="-14"/>
          <w:sz w:val="22"/>
        </w:rPr>
        <w:t> </w:t>
      </w:r>
      <w:r>
        <w:rPr>
          <w:color w:val="202529"/>
          <w:sz w:val="22"/>
        </w:rPr>
        <w:t>experience</w:t>
      </w:r>
      <w:r>
        <w:rPr>
          <w:color w:val="202529"/>
          <w:spacing w:val="-11"/>
          <w:sz w:val="22"/>
        </w:rPr>
        <w:t> </w:t>
      </w:r>
      <w:r>
        <w:rPr>
          <w:color w:val="202529"/>
          <w:sz w:val="22"/>
        </w:rPr>
        <w:t>redesign</w:t>
      </w:r>
      <w:r>
        <w:rPr>
          <w:color w:val="202529"/>
          <w:spacing w:val="-18"/>
          <w:sz w:val="22"/>
        </w:rPr>
        <w:t> </w:t>
      </w:r>
      <w:r>
        <w:rPr>
          <w:color w:val="202529"/>
          <w:sz w:val="22"/>
        </w:rPr>
        <w:t>to</w:t>
      </w:r>
      <w:r>
        <w:rPr>
          <w:color w:val="202529"/>
          <w:spacing w:val="-19"/>
          <w:sz w:val="22"/>
        </w:rPr>
        <w:t> </w:t>
      </w:r>
      <w:r>
        <w:rPr>
          <w:color w:val="202529"/>
          <w:sz w:val="22"/>
        </w:rPr>
        <w:t>release</w:t>
      </w:r>
      <w:r>
        <w:rPr>
          <w:color w:val="202529"/>
          <w:spacing w:val="-10"/>
          <w:sz w:val="22"/>
        </w:rPr>
        <w:t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> </w:t>
      </w:r>
      <w:r>
        <w:rPr>
          <w:color w:val="202529"/>
          <w:sz w:val="22"/>
        </w:rPr>
        <w:t>beta</w:t>
      </w:r>
      <w:r>
        <w:rPr>
          <w:color w:val="202529"/>
          <w:spacing w:val="-5"/>
          <w:sz w:val="22"/>
        </w:rPr>
        <w:t> </w:t>
      </w:r>
      <w:r>
        <w:rPr>
          <w:color w:val="202529"/>
          <w:sz w:val="22"/>
        </w:rPr>
        <w:t>MVP</w:t>
      </w:r>
      <w:r>
        <w:rPr>
          <w:color w:val="202529"/>
          <w:spacing w:val="-16"/>
          <w:sz w:val="22"/>
        </w:rPr>
        <w:t> </w:t>
      </w:r>
      <w:r>
        <w:rPr>
          <w:color w:val="202529"/>
          <w:sz w:val="22"/>
        </w:rPr>
        <w:t>in</w:t>
      </w:r>
      <w:r>
        <w:rPr>
          <w:color w:val="202529"/>
          <w:spacing w:val="-18"/>
          <w:sz w:val="22"/>
        </w:rPr>
        <w:t> </w:t>
      </w:r>
      <w:r>
        <w:rPr>
          <w:color w:val="202529"/>
          <w:sz w:val="22"/>
        </w:rPr>
        <w:t>8</w:t>
      </w:r>
      <w:r>
        <w:rPr>
          <w:color w:val="202529"/>
          <w:spacing w:val="-7"/>
          <w:sz w:val="22"/>
        </w:rPr>
        <w:t> </w:t>
      </w:r>
      <w:r>
        <w:rPr>
          <w:color w:val="202529"/>
          <w:sz w:val="22"/>
        </w:rPr>
        <w:t>months.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2" w:after="0"/>
        <w:ind w:left="657" w:right="234" w:hanging="255"/>
        <w:jc w:val="left"/>
        <w:rPr>
          <w:sz w:val="22"/>
        </w:rPr>
      </w:pPr>
      <w:r>
        <w:rPr>
          <w:color w:val="202529"/>
          <w:sz w:val="22"/>
        </w:rPr>
        <w:t>Integrated an automated property valuation model fed by machine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learning</w:t>
      </w:r>
      <w:r>
        <w:rPr>
          <w:color w:val="202529"/>
          <w:spacing w:val="-17"/>
          <w:sz w:val="22"/>
        </w:rPr>
        <w:t> </w:t>
      </w:r>
      <w:r>
        <w:rPr>
          <w:color w:val="202529"/>
          <w:sz w:val="22"/>
        </w:rPr>
        <w:t>Python</w:t>
      </w:r>
      <w:r>
        <w:rPr>
          <w:color w:val="202529"/>
          <w:spacing w:val="-26"/>
          <w:sz w:val="22"/>
        </w:rPr>
        <w:t> </w:t>
      </w:r>
      <w:r>
        <w:rPr>
          <w:color w:val="202529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658" w:val="left" w:leader="none"/>
        </w:tabs>
        <w:spacing w:line="172" w:lineRule="auto" w:before="42" w:after="0"/>
        <w:ind w:left="657" w:right="332" w:hanging="255"/>
        <w:jc w:val="left"/>
        <w:rPr>
          <w:sz w:val="22"/>
        </w:rPr>
      </w:pPr>
      <w:r>
        <w:rPr>
          <w:color w:val="202529"/>
          <w:sz w:val="22"/>
        </w:rPr>
        <w:t>Created</w:t>
      </w:r>
      <w:r>
        <w:rPr>
          <w:color w:val="202529"/>
          <w:spacing w:val="-1"/>
          <w:sz w:val="22"/>
        </w:rPr>
        <w:t> </w:t>
      </w:r>
      <w:r>
        <w:rPr>
          <w:color w:val="202529"/>
          <w:sz w:val="22"/>
        </w:rPr>
        <w:t>non-technical</w:t>
      </w:r>
      <w:r>
        <w:rPr>
          <w:color w:val="202529"/>
          <w:spacing w:val="9"/>
          <w:sz w:val="22"/>
        </w:rPr>
        <w:t> </w:t>
      </w:r>
      <w:r>
        <w:rPr>
          <w:color w:val="202529"/>
          <w:sz w:val="22"/>
        </w:rPr>
        <w:t>descriptions</w:t>
      </w:r>
      <w:r>
        <w:rPr>
          <w:color w:val="202529"/>
          <w:spacing w:val="19"/>
          <w:sz w:val="22"/>
        </w:rPr>
        <w:t> </w:t>
      </w:r>
      <w:r>
        <w:rPr>
          <w:color w:val="202529"/>
          <w:sz w:val="22"/>
        </w:rPr>
        <w:t>of</w:t>
      </w:r>
      <w:r>
        <w:rPr>
          <w:color w:val="202529"/>
          <w:spacing w:val="6"/>
          <w:sz w:val="22"/>
        </w:rPr>
        <w:t> </w:t>
      </w:r>
      <w:r>
        <w:rPr>
          <w:color w:val="202529"/>
          <w:sz w:val="22"/>
        </w:rPr>
        <w:t>operations</w:t>
      </w:r>
      <w:r>
        <w:rPr>
          <w:color w:val="202529"/>
          <w:spacing w:val="19"/>
          <w:sz w:val="22"/>
        </w:rPr>
        <w:t> </w:t>
      </w:r>
      <w:r>
        <w:rPr>
          <w:color w:val="202529"/>
          <w:sz w:val="22"/>
        </w:rPr>
        <w:t>and workﬂow</w:t>
      </w:r>
      <w:r>
        <w:rPr>
          <w:color w:val="202529"/>
          <w:spacing w:val="-2"/>
          <w:sz w:val="22"/>
        </w:rPr>
        <w:t> </w:t>
      </w:r>
      <w:r>
        <w:rPr>
          <w:color w:val="202529"/>
          <w:sz w:val="22"/>
        </w:rPr>
        <w:t>to</w:t>
      </w:r>
      <w:r>
        <w:rPr>
          <w:color w:val="202529"/>
          <w:spacing w:val="-66"/>
          <w:sz w:val="22"/>
        </w:rPr>
        <w:t> </w:t>
      </w:r>
      <w:r>
        <w:rPr>
          <w:color w:val="202529"/>
          <w:sz w:val="22"/>
        </w:rPr>
        <w:t>enable</w:t>
      </w:r>
      <w:r>
        <w:rPr>
          <w:color w:val="202529"/>
          <w:spacing w:val="-11"/>
          <w:sz w:val="22"/>
        </w:rPr>
        <w:t> </w:t>
      </w:r>
      <w:r>
        <w:rPr>
          <w:color w:val="202529"/>
          <w:sz w:val="22"/>
        </w:rPr>
        <w:t>non-coding</w:t>
      </w:r>
      <w:r>
        <w:rPr>
          <w:color w:val="202529"/>
          <w:spacing w:val="-8"/>
          <w:sz w:val="22"/>
        </w:rPr>
        <w:t> </w:t>
      </w:r>
      <w:r>
        <w:rPr>
          <w:color w:val="202529"/>
          <w:sz w:val="22"/>
        </w:rPr>
        <w:t>team</w:t>
      </w:r>
      <w:r>
        <w:rPr>
          <w:color w:val="202529"/>
          <w:spacing w:val="-16"/>
          <w:sz w:val="22"/>
        </w:rPr>
        <w:t> </w:t>
      </w:r>
      <w:r>
        <w:rPr>
          <w:color w:val="202529"/>
          <w:sz w:val="22"/>
        </w:rPr>
        <w:t>to</w:t>
      </w:r>
      <w:r>
        <w:rPr>
          <w:color w:val="202529"/>
          <w:spacing w:val="-20"/>
          <w:sz w:val="22"/>
        </w:rPr>
        <w:t> </w:t>
      </w:r>
      <w:r>
        <w:rPr>
          <w:color w:val="202529"/>
          <w:sz w:val="22"/>
        </w:rPr>
        <w:t>function</w:t>
      </w:r>
      <w:r>
        <w:rPr>
          <w:color w:val="202529"/>
          <w:spacing w:val="-19"/>
          <w:sz w:val="22"/>
        </w:rPr>
        <w:t> </w:t>
      </w:r>
      <w:r>
        <w:rPr>
          <w:color w:val="202529"/>
          <w:sz w:val="22"/>
        </w:rPr>
        <w:t>with</w:t>
      </w:r>
      <w:r>
        <w:rPr>
          <w:color w:val="202529"/>
          <w:spacing w:val="-19"/>
          <w:sz w:val="22"/>
        </w:rPr>
        <w:t> </w:t>
      </w:r>
      <w:r>
        <w:rPr>
          <w:color w:val="202529"/>
          <w:sz w:val="22"/>
        </w:rPr>
        <w:t>minimal</w:t>
      </w:r>
      <w:r>
        <w:rPr>
          <w:color w:val="202529"/>
          <w:spacing w:val="-12"/>
          <w:sz w:val="22"/>
        </w:rPr>
        <w:t> </w:t>
      </w:r>
      <w:r>
        <w:rPr>
          <w:color w:val="202529"/>
          <w:sz w:val="22"/>
        </w:rPr>
        <w:t>interruption.</w:t>
      </w:r>
    </w:p>
    <w:sectPr>
      <w:type w:val="continuous"/>
      <w:pgSz w:w="12240" w:h="15840"/>
      <w:pgMar w:top="280" w:bottom="280" w:left="720" w:right="680"/>
      <w:cols w:num="2" w:equalWidth="0">
        <w:col w:w="2857" w:space="568"/>
        <w:col w:w="74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657" w:hanging="255"/>
      </w:pPr>
      <w:rPr>
        <w:rFonts w:hint="default" w:ascii="Tahoma" w:hAnsi="Tahoma" w:eastAsia="Tahoma" w:cs="Tahoma"/>
        <w:color w:val="202529"/>
        <w:w w:val="78"/>
        <w:position w:val="-5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jc w:val="right"/>
      <w:outlineLvl w:val="1"/>
    </w:pPr>
    <w:rPr>
      <w:rFonts w:ascii="Times New Roman" w:hAnsi="Times New Roman" w:eastAsia="Times New Roman" w:cs="Times New Roman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Tahoma" w:hAnsi="Tahoma" w:eastAsia="Tahoma" w:cs="Tahoma"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right="44"/>
      <w:jc w:val="right"/>
      <w:outlineLvl w:val="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0"/>
      <w:ind w:left="102"/>
      <w:outlineLvl w:val="4"/>
    </w:pPr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440" w:right="2547"/>
      <w:jc w:val="center"/>
    </w:pPr>
    <w:rPr>
      <w:rFonts w:ascii="Palatino Linotype" w:hAnsi="Palatino Linotype" w:eastAsia="Palatino Linotype" w:cs="Palatino Linotype"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657" w:right="234" w:hanging="25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johannbach@e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2023-12-27T09:28:39Z</dcterms:created>
  <dcterms:modified xsi:type="dcterms:W3CDTF">2023-12-27T09:28:39Z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2023-12-27T00:00:00Z</vt:filetime>
  </property>
</Properties>
</file>