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Workflow Automation Agent – Project Report &amp; Interview Prep</w:t>
      </w:r>
    </w:p>
    <w:p>
      <w:pPr>
        <w:pStyle w:val="Heading2"/>
      </w:pPr>
      <w:r>
        <w:t>1. Project Overview</w:t>
      </w:r>
    </w:p>
    <w:p>
      <w:r>
        <w:t>This project is a production-style AI Workflow Automation Agent built using a local Large Language Model (LLM) served via Ollama. The goal was to design a robust, controllable, and auditable AI system rather than a simple chatbot.</w:t>
      </w:r>
    </w:p>
    <w:p>
      <w:pPr>
        <w:pStyle w:val="Heading2"/>
      </w:pPr>
      <w:r>
        <w:t>2. Problem Statement</w:t>
      </w:r>
    </w:p>
    <w:p>
      <w:r>
        <w:t>Most LLM applications directly execute model outputs, which can be unreliable and unsafe. This project demonstrates how to safely integrate LLMs into real systems by separating planning from execution, validating inputs, and maintaining full audit logs.</w:t>
      </w:r>
    </w:p>
    <w:p>
      <w:pPr>
        <w:pStyle w:val="Heading2"/>
      </w:pPr>
      <w:r>
        <w:t>3. System Architecture</w:t>
      </w:r>
    </w:p>
    <w:p>
      <w:r>
        <w:t>User → FastAPI Backend → LLM Planner (Ollama) → JSON Tool Plan → Validation (Pydantic) → Deterministic Tools → SQLite Audit Log → UI / Reports</w:t>
      </w:r>
    </w:p>
    <w:p>
      <w:pPr>
        <w:pStyle w:val="Heading2"/>
      </w:pPr>
      <w:r>
        <w:t>4. Key Features Implemented</w:t>
      </w:r>
    </w:p>
    <w:p>
      <w:pPr>
        <w:pStyle w:val="ListBullet"/>
      </w:pPr>
      <w:r>
        <w:t>LLM-based planning using a local Ollama model</w:t>
      </w:r>
    </w:p>
    <w:p>
      <w:pPr>
        <w:pStyle w:val="ListBullet"/>
      </w:pPr>
      <w:r>
        <w:t>Strict JSON tool-call generation</w:t>
      </w:r>
    </w:p>
    <w:p>
      <w:pPr>
        <w:pStyle w:val="ListBullet"/>
      </w:pPr>
      <w:r>
        <w:t>Deterministic tool execution in Python</w:t>
      </w:r>
    </w:p>
    <w:p>
      <w:pPr>
        <w:pStyle w:val="ListBullet"/>
      </w:pPr>
      <w:r>
        <w:t>Argument validation and normalization using Pydantic</w:t>
      </w:r>
    </w:p>
    <w:p>
      <w:pPr>
        <w:pStyle w:val="ListBullet"/>
      </w:pPr>
      <w:r>
        <w:t>Clarification flow when required inputs are missing</w:t>
      </w:r>
    </w:p>
    <w:p>
      <w:pPr>
        <w:pStyle w:val="ListBullet"/>
      </w:pPr>
      <w:r>
        <w:t>Resume/continue workflow without replanning</w:t>
      </w:r>
    </w:p>
    <w:p>
      <w:pPr>
        <w:pStyle w:val="ListBullet"/>
      </w:pPr>
      <w:r>
        <w:t>SQLite-based run history and audit logging</w:t>
      </w:r>
    </w:p>
    <w:p>
      <w:pPr>
        <w:pStyle w:val="ListBullet"/>
      </w:pPr>
      <w:r>
        <w:t>Markdown and HTML report export</w:t>
      </w:r>
    </w:p>
    <w:p>
      <w:pPr>
        <w:pStyle w:val="ListBullet"/>
      </w:pPr>
      <w:r>
        <w:t>Simple web UI for running and inspecting workflows</w:t>
      </w:r>
    </w:p>
    <w:p>
      <w:pPr>
        <w:pStyle w:val="Heading2"/>
      </w:pPr>
      <w:r>
        <w:t>5. Tools &amp; Tech Stack</w:t>
      </w:r>
    </w:p>
    <w:p>
      <w:pPr>
        <w:pStyle w:val="ListBullet"/>
      </w:pPr>
      <w:r>
        <w:t>Python</w:t>
      </w:r>
    </w:p>
    <w:p>
      <w:pPr>
        <w:pStyle w:val="ListBullet"/>
      </w:pPr>
      <w:r>
        <w:t>FastAPI</w:t>
      </w:r>
    </w:p>
    <w:p>
      <w:pPr>
        <w:pStyle w:val="ListBullet"/>
      </w:pPr>
      <w:r>
        <w:t>Ollama (local LLM)</w:t>
      </w:r>
    </w:p>
    <w:p>
      <w:pPr>
        <w:pStyle w:val="ListBullet"/>
      </w:pPr>
      <w:r>
        <w:t>SQLite</w:t>
      </w:r>
    </w:p>
    <w:p>
      <w:pPr>
        <w:pStyle w:val="ListBullet"/>
      </w:pPr>
      <w:r>
        <w:t>Pydantic</w:t>
      </w:r>
    </w:p>
    <w:p>
      <w:pPr>
        <w:pStyle w:val="ListBullet"/>
      </w:pPr>
      <w:r>
        <w:t>HTML / JavaScript (UI)</w:t>
      </w:r>
    </w:p>
    <w:p>
      <w:pPr>
        <w:pStyle w:val="Heading2"/>
      </w:pPr>
      <w:r>
        <w:t>6. Why This Design Matters</w:t>
      </w:r>
    </w:p>
    <w:p>
      <w:r>
        <w:t>The project reflects real-world AI engineering patterns: LLMs are used for reasoning and planning only, while execution is handled by deterministic code. This approach improves reliability, debuggability, and safety.</w:t>
      </w:r>
    </w:p>
    <w:p>
      <w:pPr>
        <w:pStyle w:val="Heading2"/>
      </w:pPr>
      <w:r>
        <w:t>7. Interview Questions &amp; Answers</w:t>
      </w:r>
    </w:p>
    <w:p>
      <w:pPr>
        <w:pStyle w:val="ListNumber"/>
      </w:pPr>
      <w:r>
        <w:t>Q: Why did you separate planning and execution?</w:t>
      </w:r>
    </w:p>
    <w:p>
      <w:r>
        <w:t>A: To ensure safety and reliability. The LLM decides what to do, but deterministic code controls how it is done.</w:t>
      </w:r>
    </w:p>
    <w:p>
      <w:pPr>
        <w:pStyle w:val="ListNumber"/>
      </w:pPr>
      <w:r>
        <w:t>Q: Why use a local LLM instead of a hosted API?</w:t>
      </w:r>
    </w:p>
    <w:p>
      <w:r>
        <w:t>A: For privacy, cost control, offline capability, and to demonstrate system-level design rather than API usage.</w:t>
      </w:r>
    </w:p>
    <w:p>
      <w:pPr>
        <w:pStyle w:val="ListNumber"/>
      </w:pPr>
      <w:r>
        <w:t>Q: How do you handle invalid LLM outputs?</w:t>
      </w:r>
    </w:p>
    <w:p>
      <w:r>
        <w:t>A: By enforcing strict JSON schemas, argument normalization, validation with Pydantic, and clarification flows.</w:t>
      </w:r>
    </w:p>
    <w:p>
      <w:pPr>
        <w:pStyle w:val="ListNumber"/>
      </w:pPr>
      <w:r>
        <w:t>Q: What happens if required information is missing?</w:t>
      </w:r>
    </w:p>
    <w:p>
      <w:r>
        <w:t>A: The agent returns a structured 'needs_input' response with missing fields and questions, then resumes execution once the user provides the information.</w:t>
      </w:r>
    </w:p>
    <w:p>
      <w:pPr>
        <w:pStyle w:val="ListNumber"/>
      </w:pPr>
      <w:r>
        <w:t>Q: How is observability handled?</w:t>
      </w:r>
    </w:p>
    <w:p>
      <w:r>
        <w:t>A: Every run logs planner output, tool calls, and results into SQLite, enabling full auditability.</w:t>
      </w:r>
    </w:p>
    <w:p>
      <w:pPr>
        <w:pStyle w:val="ListNumber"/>
      </w:pPr>
      <w:r>
        <w:t>Q: How would you scale this system?</w:t>
      </w:r>
    </w:p>
    <w:p>
      <w:r>
        <w:t>A: By adding async/background execution, a real database, authentication, and distributed tool execution.</w:t>
      </w:r>
    </w:p>
    <w:p>
      <w:pPr>
        <w:pStyle w:val="ListNumber"/>
      </w:pPr>
      <w:r>
        <w:t>Q: What real integrations would you add next?</w:t>
      </w:r>
    </w:p>
    <w:p>
      <w:r>
        <w:t>A: Google Calendar, Jira, Slack, and email systems.</w:t>
      </w:r>
    </w:p>
    <w:p>
      <w:pPr>
        <w:pStyle w:val="Heading2"/>
      </w:pPr>
      <w:r>
        <w:t>8. Conclusion</w:t>
      </w:r>
    </w:p>
    <w:p>
      <w:r>
        <w:t>This project demonstrates applied LLM engineering with a strong focus on production readiness. It showcases system design, robustness, and practical AI integration skills relevant for AI/ML/LLM engineering roles.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