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6F" w:rsidRDefault="0080216F" w:rsidP="001623B2">
      <w:pPr>
        <w:autoSpaceDE w:val="0"/>
        <w:autoSpaceDN w:val="0"/>
        <w:adjustRightInd w:val="0"/>
        <w:spacing w:after="0"/>
        <w:jc w:val="center"/>
        <w:rPr>
          <w:rFonts w:ascii="Bookman Old Style" w:hAnsi="Bookman Old Style"/>
          <w:b/>
          <w:sz w:val="28"/>
          <w:szCs w:val="28"/>
        </w:rPr>
      </w:pPr>
      <w:bookmarkStart w:id="0" w:name="_GoBack"/>
      <w:bookmarkEnd w:id="0"/>
    </w:p>
    <w:p w:rsidR="001623B2" w:rsidRPr="00821845" w:rsidRDefault="001623B2" w:rsidP="001623B2">
      <w:pPr>
        <w:autoSpaceDE w:val="0"/>
        <w:autoSpaceDN w:val="0"/>
        <w:adjustRightInd w:val="0"/>
        <w:spacing w:after="0"/>
        <w:jc w:val="center"/>
        <w:rPr>
          <w:rFonts w:ascii="Bookman Old Style" w:hAnsi="Bookman Old Style"/>
          <w:b/>
          <w:sz w:val="28"/>
          <w:szCs w:val="28"/>
        </w:rPr>
      </w:pPr>
      <w:r w:rsidRPr="00821845">
        <w:rPr>
          <w:rFonts w:ascii="Bookman Old Style" w:hAnsi="Bookman Old Style"/>
          <w:b/>
          <w:sz w:val="28"/>
          <w:szCs w:val="28"/>
        </w:rPr>
        <w:t>SPACE ORION CO-OPERATIVE H</w:t>
      </w:r>
      <w:r w:rsidR="00821845" w:rsidRPr="00821845">
        <w:rPr>
          <w:rFonts w:ascii="Bookman Old Style" w:hAnsi="Bookman Old Style"/>
          <w:b/>
          <w:sz w:val="28"/>
          <w:szCs w:val="28"/>
        </w:rPr>
        <w:t>OU</w:t>
      </w:r>
      <w:r w:rsidRPr="00821845">
        <w:rPr>
          <w:rFonts w:ascii="Bookman Old Style" w:hAnsi="Bookman Old Style"/>
          <w:b/>
          <w:sz w:val="28"/>
          <w:szCs w:val="28"/>
        </w:rPr>
        <w:t>SING SOCIETY LTD.</w:t>
      </w:r>
    </w:p>
    <w:p w:rsidR="0080216F" w:rsidRDefault="00821845" w:rsidP="001623B2">
      <w:pPr>
        <w:autoSpaceDE w:val="0"/>
        <w:autoSpaceDN w:val="0"/>
        <w:adjustRightInd w:val="0"/>
        <w:spacing w:after="0"/>
        <w:jc w:val="center"/>
        <w:rPr>
          <w:rFonts w:ascii="Bookman Old Style" w:hAnsi="Bookman Old Style"/>
          <w:b/>
          <w:sz w:val="28"/>
          <w:szCs w:val="28"/>
        </w:rPr>
      </w:pPr>
      <w:r>
        <w:rPr>
          <w:rFonts w:ascii="Bookman Old Style" w:hAnsi="Bookman Old Style"/>
          <w:b/>
          <w:sz w:val="28"/>
          <w:szCs w:val="28"/>
        </w:rPr>
        <w:t xml:space="preserve">Working </w:t>
      </w:r>
      <w:r w:rsidR="0080216F" w:rsidRPr="0080216F">
        <w:rPr>
          <w:rFonts w:ascii="Bookman Old Style" w:hAnsi="Bookman Old Style"/>
          <w:b/>
          <w:sz w:val="28"/>
          <w:szCs w:val="28"/>
        </w:rPr>
        <w:t>Manual</w:t>
      </w:r>
    </w:p>
    <w:p w:rsidR="0080216F" w:rsidRDefault="0080216F" w:rsidP="0080216F">
      <w:pPr>
        <w:pStyle w:val="Default"/>
        <w:jc w:val="both"/>
        <w:rPr>
          <w:rFonts w:ascii="Times New Roman" w:hAnsi="Times New Roman" w:cs="Times New Roman"/>
          <w:sz w:val="26"/>
          <w:szCs w:val="26"/>
        </w:rPr>
      </w:pPr>
    </w:p>
    <w:p w:rsidR="0080216F" w:rsidRPr="0080216F" w:rsidRDefault="00821845" w:rsidP="0080216F">
      <w:pPr>
        <w:pStyle w:val="Default"/>
        <w:jc w:val="both"/>
        <w:rPr>
          <w:rFonts w:ascii="Bookman Old Style" w:hAnsi="Bookman Old Style" w:cs="Arial"/>
          <w:color w:val="auto"/>
          <w:lang w:bidi="ar-SA"/>
        </w:rPr>
      </w:pPr>
      <w:r w:rsidRPr="0080216F">
        <w:rPr>
          <w:rFonts w:ascii="Bookman Old Style" w:hAnsi="Bookman Old Style" w:cs="Arial"/>
          <w:color w:val="auto"/>
          <w:lang w:bidi="ar-SA"/>
        </w:rPr>
        <w:t>(Based</w:t>
      </w:r>
      <w:r w:rsidR="0080216F" w:rsidRPr="0080216F">
        <w:rPr>
          <w:rFonts w:ascii="Bookman Old Style" w:hAnsi="Bookman Old Style" w:cs="Arial"/>
          <w:color w:val="auto"/>
          <w:lang w:bidi="ar-SA"/>
        </w:rPr>
        <w:t xml:space="preserve"> on </w:t>
      </w:r>
      <w:r w:rsidRPr="0080216F">
        <w:rPr>
          <w:rFonts w:ascii="Bookman Old Style" w:hAnsi="Bookman Old Style" w:cs="Arial"/>
          <w:color w:val="auto"/>
          <w:lang w:bidi="ar-SA"/>
        </w:rPr>
        <w:t>the directive</w:t>
      </w:r>
      <w:r w:rsidR="0080216F" w:rsidRPr="0080216F">
        <w:rPr>
          <w:rFonts w:ascii="Bookman Old Style" w:hAnsi="Bookman Old Style" w:cs="Arial"/>
          <w:color w:val="auto"/>
          <w:lang w:bidi="ar-SA"/>
        </w:rPr>
        <w:t xml:space="preserve"> to be given to all co-operative Housing Societies in the Maharashtra State Under section 79 (A) of the Maharashtra Co-operative Societies Act, 1960. In respect of applying Co-operative Housing Societies </w:t>
      </w:r>
      <w:r w:rsidR="00167600" w:rsidRPr="0080216F">
        <w:rPr>
          <w:rFonts w:ascii="Bookman Old Style" w:hAnsi="Bookman Old Style" w:cs="Arial"/>
          <w:color w:val="auto"/>
          <w:lang w:bidi="ar-SA"/>
        </w:rPr>
        <w:t>Manual issued</w:t>
      </w:r>
      <w:r w:rsidR="0080216F" w:rsidRPr="0080216F">
        <w:rPr>
          <w:rFonts w:ascii="Bookman Old Style" w:hAnsi="Bookman Old Style" w:cs="Arial"/>
          <w:color w:val="auto"/>
          <w:lang w:bidi="ar-SA"/>
        </w:rPr>
        <w:t xml:space="preserve"> </w:t>
      </w:r>
      <w:r w:rsidR="00167600">
        <w:rPr>
          <w:rFonts w:ascii="Bookman Old Style" w:hAnsi="Bookman Old Style" w:cs="Arial"/>
          <w:color w:val="auto"/>
          <w:lang w:bidi="ar-SA"/>
        </w:rPr>
        <w:t xml:space="preserve">by </w:t>
      </w:r>
      <w:r w:rsidR="0080216F" w:rsidRPr="0080216F">
        <w:rPr>
          <w:rFonts w:ascii="Bookman Old Style" w:hAnsi="Bookman Old Style" w:cs="Arial"/>
          <w:color w:val="auto"/>
          <w:lang w:bidi="ar-SA"/>
        </w:rPr>
        <w:t xml:space="preserve">Govt. Of </w:t>
      </w:r>
      <w:r w:rsidR="00167600" w:rsidRPr="0080216F">
        <w:rPr>
          <w:rFonts w:ascii="Bookman Old Style" w:hAnsi="Bookman Old Style" w:cs="Arial"/>
          <w:color w:val="auto"/>
          <w:lang w:bidi="ar-SA"/>
        </w:rPr>
        <w:t>Maharashtra</w:t>
      </w:r>
      <w:r w:rsidR="0080216F" w:rsidRPr="0080216F">
        <w:rPr>
          <w:rFonts w:ascii="Bookman Old Style" w:hAnsi="Bookman Old Style" w:cs="Arial"/>
          <w:color w:val="auto"/>
          <w:lang w:bidi="ar-SA"/>
        </w:rPr>
        <w:t xml:space="preserve"> </w:t>
      </w:r>
      <w:r w:rsidR="00167600" w:rsidRPr="0080216F">
        <w:rPr>
          <w:rFonts w:ascii="Bookman Old Style" w:hAnsi="Bookman Old Style" w:cs="Arial"/>
          <w:color w:val="auto"/>
          <w:lang w:bidi="ar-SA"/>
        </w:rPr>
        <w:t xml:space="preserve">vide Notification </w:t>
      </w:r>
      <w:r w:rsidR="0080216F" w:rsidRPr="0080216F">
        <w:rPr>
          <w:rFonts w:ascii="Bookman Old Style" w:hAnsi="Bookman Old Style" w:cs="Arial"/>
          <w:color w:val="auto"/>
          <w:lang w:bidi="ar-SA"/>
        </w:rPr>
        <w:t xml:space="preserve">No. SAGRUYO-2011/PRA.KRA. 360/14-SA, Co operation, Marketing and Textile Department, Date 15th October, </w:t>
      </w:r>
      <w:r w:rsidRPr="0080216F">
        <w:rPr>
          <w:rFonts w:ascii="Bookman Old Style" w:hAnsi="Bookman Old Style" w:cs="Arial"/>
          <w:color w:val="auto"/>
          <w:lang w:bidi="ar-SA"/>
        </w:rPr>
        <w:t>2011)</w:t>
      </w:r>
      <w:r w:rsidR="0080216F" w:rsidRPr="0080216F">
        <w:rPr>
          <w:rFonts w:ascii="Bookman Old Style" w:hAnsi="Bookman Old Style" w:cs="Arial"/>
          <w:color w:val="auto"/>
          <w:lang w:bidi="ar-SA"/>
        </w:rPr>
        <w:t xml:space="preserve"> </w:t>
      </w:r>
    </w:p>
    <w:p w:rsidR="0080216F" w:rsidRPr="0080216F" w:rsidRDefault="0080216F" w:rsidP="001623B2">
      <w:pPr>
        <w:autoSpaceDE w:val="0"/>
        <w:autoSpaceDN w:val="0"/>
        <w:adjustRightInd w:val="0"/>
        <w:spacing w:after="0"/>
        <w:jc w:val="center"/>
        <w:rPr>
          <w:rFonts w:ascii="Bookman Old Style" w:hAnsi="Bookman Old Style" w:cs="Arial"/>
          <w:sz w:val="24"/>
          <w:szCs w:val="24"/>
        </w:rPr>
      </w:pPr>
    </w:p>
    <w:p w:rsidR="0080216F" w:rsidRPr="0042590A" w:rsidRDefault="0080216F" w:rsidP="00B73B78">
      <w:pPr>
        <w:rPr>
          <w:rFonts w:ascii="Bookman Old Style" w:hAnsi="Bookman Old Style" w:cs="Arial"/>
          <w:b/>
          <w:bCs/>
          <w:sz w:val="24"/>
          <w:szCs w:val="24"/>
          <w:u w:val="single"/>
        </w:rPr>
      </w:pPr>
      <w:r w:rsidRPr="0042590A">
        <w:rPr>
          <w:rFonts w:ascii="Bookman Old Style" w:hAnsi="Bookman Old Style" w:cs="Arial"/>
          <w:b/>
          <w:bCs/>
          <w:sz w:val="24"/>
          <w:szCs w:val="24"/>
          <w:u w:val="single"/>
        </w:rPr>
        <w:t xml:space="preserve">Background:- </w:t>
      </w:r>
    </w:p>
    <w:p w:rsidR="00B73B78" w:rsidRPr="0080216F" w:rsidRDefault="00B73B78" w:rsidP="0080216F">
      <w:pPr>
        <w:jc w:val="both"/>
        <w:rPr>
          <w:rFonts w:ascii="Bookman Old Style" w:hAnsi="Bookman Old Style" w:cs="Arial"/>
          <w:sz w:val="24"/>
          <w:szCs w:val="24"/>
        </w:rPr>
      </w:pPr>
      <w:proofErr w:type="spellStart"/>
      <w:r w:rsidRPr="0080216F">
        <w:rPr>
          <w:rFonts w:ascii="Bookman Old Style" w:hAnsi="Bookman Old Style" w:cs="Arial"/>
          <w:sz w:val="24"/>
          <w:szCs w:val="24"/>
        </w:rPr>
        <w:t>Govt</w:t>
      </w:r>
      <w:proofErr w:type="spellEnd"/>
      <w:r w:rsidRPr="0080216F">
        <w:rPr>
          <w:rFonts w:ascii="Bookman Old Style" w:hAnsi="Bookman Old Style" w:cs="Arial"/>
          <w:sz w:val="24"/>
          <w:szCs w:val="24"/>
        </w:rPr>
        <w:t xml:space="preserve"> of </w:t>
      </w:r>
      <w:r w:rsidR="0080216F" w:rsidRPr="0080216F">
        <w:rPr>
          <w:rFonts w:ascii="Bookman Old Style" w:hAnsi="Bookman Old Style" w:cs="Arial"/>
          <w:sz w:val="24"/>
          <w:szCs w:val="24"/>
        </w:rPr>
        <w:t>Maharashtra</w:t>
      </w:r>
      <w:r w:rsidRPr="0080216F">
        <w:rPr>
          <w:rFonts w:ascii="Bookman Old Style" w:hAnsi="Bookman Old Style" w:cs="Arial"/>
          <w:sz w:val="24"/>
          <w:szCs w:val="24"/>
        </w:rPr>
        <w:t xml:space="preserve"> has prescribed </w:t>
      </w:r>
      <w:r w:rsidR="00821845" w:rsidRPr="0080216F">
        <w:rPr>
          <w:rFonts w:ascii="Bookman Old Style" w:hAnsi="Bookman Old Style" w:cs="Arial"/>
          <w:sz w:val="24"/>
          <w:szCs w:val="24"/>
        </w:rPr>
        <w:t>various rules</w:t>
      </w:r>
      <w:r w:rsidRPr="0080216F">
        <w:rPr>
          <w:rFonts w:ascii="Bookman Old Style" w:hAnsi="Bookman Old Style" w:cs="Arial"/>
          <w:sz w:val="24"/>
          <w:szCs w:val="24"/>
        </w:rPr>
        <w:t xml:space="preserve">/procedure for management of housing </w:t>
      </w:r>
      <w:r w:rsidR="00821845" w:rsidRPr="0080216F">
        <w:rPr>
          <w:rFonts w:ascii="Bookman Old Style" w:hAnsi="Bookman Old Style" w:cs="Arial"/>
          <w:sz w:val="24"/>
          <w:szCs w:val="24"/>
        </w:rPr>
        <w:t>societies through</w:t>
      </w:r>
      <w:r w:rsidRPr="0080216F">
        <w:rPr>
          <w:rFonts w:ascii="Bookman Old Style" w:hAnsi="Bookman Old Style" w:cs="Arial"/>
          <w:sz w:val="24"/>
          <w:szCs w:val="24"/>
        </w:rPr>
        <w:t xml:space="preserve"> Co-operative Housing Societies Act, Rules and bye laws. The aim of this Housing Manual is to give authorized information in easy language. The Member should know what the exact provisions are in the bye laws. How can it be used in day to day working of our </w:t>
      </w:r>
      <w:r w:rsidR="0080216F" w:rsidRPr="0080216F">
        <w:rPr>
          <w:rFonts w:ascii="Bookman Old Style" w:hAnsi="Bookman Old Style" w:cs="Arial"/>
          <w:sz w:val="24"/>
          <w:szCs w:val="24"/>
        </w:rPr>
        <w:t>Society.</w:t>
      </w:r>
    </w:p>
    <w:p w:rsidR="00B73B78" w:rsidRPr="0042590A" w:rsidRDefault="00B73B78" w:rsidP="00B73B78">
      <w:pPr>
        <w:autoSpaceDE w:val="0"/>
        <w:autoSpaceDN w:val="0"/>
        <w:adjustRightInd w:val="0"/>
        <w:spacing w:after="0" w:line="240" w:lineRule="auto"/>
        <w:rPr>
          <w:rFonts w:ascii="Bookman Old Style" w:hAnsi="Bookman Old Style" w:cs="Arial"/>
          <w:b/>
          <w:bCs/>
          <w:sz w:val="24"/>
          <w:szCs w:val="24"/>
          <w:u w:val="single"/>
        </w:rPr>
      </w:pPr>
      <w:r w:rsidRPr="0042590A">
        <w:rPr>
          <w:rFonts w:ascii="Bookman Old Style" w:hAnsi="Bookman Old Style" w:cs="Arial"/>
          <w:b/>
          <w:bCs/>
          <w:sz w:val="24"/>
          <w:szCs w:val="24"/>
          <w:u w:val="single"/>
        </w:rPr>
        <w:t xml:space="preserve">Purpose of the Manual – </w:t>
      </w:r>
    </w:p>
    <w:p w:rsidR="00B73B78" w:rsidRPr="0080216F" w:rsidRDefault="00B73B78" w:rsidP="00B73B78">
      <w:pPr>
        <w:autoSpaceDE w:val="0"/>
        <w:autoSpaceDN w:val="0"/>
        <w:adjustRightInd w:val="0"/>
        <w:spacing w:after="0" w:line="240" w:lineRule="auto"/>
        <w:rPr>
          <w:rFonts w:ascii="Bookman Old Style" w:hAnsi="Bookman Old Style" w:cs="Arial"/>
          <w:sz w:val="24"/>
          <w:szCs w:val="24"/>
        </w:rPr>
      </w:pPr>
    </w:p>
    <w:p w:rsidR="00B73B78" w:rsidRPr="0080216F" w:rsidRDefault="00B73B78" w:rsidP="00B13B9D">
      <w:pPr>
        <w:pStyle w:val="ListParagraph"/>
        <w:numPr>
          <w:ilvl w:val="0"/>
          <w:numId w:val="10"/>
        </w:numPr>
        <w:autoSpaceDE w:val="0"/>
        <w:autoSpaceDN w:val="0"/>
        <w:adjustRightInd w:val="0"/>
        <w:spacing w:after="0" w:line="240" w:lineRule="auto"/>
        <w:jc w:val="both"/>
        <w:rPr>
          <w:rFonts w:ascii="Bookman Old Style" w:eastAsiaTheme="minorHAnsi" w:hAnsi="Bookman Old Style" w:cs="Arial"/>
          <w:sz w:val="24"/>
          <w:szCs w:val="24"/>
        </w:rPr>
      </w:pPr>
      <w:r w:rsidRPr="0080216F">
        <w:rPr>
          <w:rFonts w:ascii="Bookman Old Style" w:eastAsiaTheme="minorHAnsi" w:hAnsi="Bookman Old Style" w:cs="Arial"/>
          <w:sz w:val="24"/>
          <w:szCs w:val="24"/>
        </w:rPr>
        <w:t xml:space="preserve">To get practical guidance immediately to the managing committee/ employees, working in the co-operative housing societies. </w:t>
      </w:r>
    </w:p>
    <w:p w:rsidR="00B73B78" w:rsidRPr="0080216F" w:rsidRDefault="00B73B78" w:rsidP="00B13B9D">
      <w:pPr>
        <w:pStyle w:val="ListParagraph"/>
        <w:numPr>
          <w:ilvl w:val="0"/>
          <w:numId w:val="10"/>
        </w:numPr>
        <w:autoSpaceDE w:val="0"/>
        <w:autoSpaceDN w:val="0"/>
        <w:adjustRightInd w:val="0"/>
        <w:spacing w:after="0" w:line="240" w:lineRule="auto"/>
        <w:jc w:val="both"/>
        <w:rPr>
          <w:rFonts w:ascii="Bookman Old Style" w:eastAsiaTheme="minorHAnsi" w:hAnsi="Bookman Old Style" w:cs="Arial"/>
          <w:sz w:val="24"/>
          <w:szCs w:val="24"/>
        </w:rPr>
      </w:pPr>
      <w:r w:rsidRPr="0080216F">
        <w:rPr>
          <w:rFonts w:ascii="Bookman Old Style" w:eastAsiaTheme="minorHAnsi" w:hAnsi="Bookman Old Style" w:cs="Arial"/>
          <w:sz w:val="24"/>
          <w:szCs w:val="24"/>
        </w:rPr>
        <w:t xml:space="preserve">To get legal guidance immediately to the office bearers of the managing committee/employee regarding which legal procedure to be adopted while doing some work. </w:t>
      </w:r>
    </w:p>
    <w:p w:rsidR="00B73B78" w:rsidRPr="0080216F" w:rsidRDefault="00B73B78" w:rsidP="00B13B9D">
      <w:pPr>
        <w:pStyle w:val="ListParagraph"/>
        <w:numPr>
          <w:ilvl w:val="0"/>
          <w:numId w:val="10"/>
        </w:numPr>
        <w:autoSpaceDE w:val="0"/>
        <w:autoSpaceDN w:val="0"/>
        <w:adjustRightInd w:val="0"/>
        <w:spacing w:after="0" w:line="240" w:lineRule="auto"/>
        <w:jc w:val="both"/>
        <w:rPr>
          <w:rFonts w:ascii="Bookman Old Style" w:eastAsiaTheme="minorHAnsi" w:hAnsi="Bookman Old Style" w:cs="Arial"/>
          <w:sz w:val="24"/>
          <w:szCs w:val="24"/>
        </w:rPr>
      </w:pPr>
      <w:r w:rsidRPr="0080216F">
        <w:rPr>
          <w:rFonts w:ascii="Bookman Old Style" w:eastAsiaTheme="minorHAnsi" w:hAnsi="Bookman Old Style" w:cs="Arial"/>
          <w:sz w:val="24"/>
          <w:szCs w:val="24"/>
        </w:rPr>
        <w:t xml:space="preserve">To get guidance about what decision to be taken on the complaints regarding Co-operative housing society received to the officer working in the co-operation department and there should be unanimity while giving decision on same subject/ Complaint. </w:t>
      </w:r>
    </w:p>
    <w:p w:rsidR="00B73B78" w:rsidRPr="0080216F" w:rsidRDefault="00B73B78" w:rsidP="00B13B9D">
      <w:pPr>
        <w:pStyle w:val="ListParagraph"/>
        <w:numPr>
          <w:ilvl w:val="0"/>
          <w:numId w:val="10"/>
        </w:numPr>
        <w:jc w:val="both"/>
        <w:rPr>
          <w:rFonts w:ascii="Bookman Old Style" w:eastAsiaTheme="minorHAnsi" w:hAnsi="Bookman Old Style" w:cs="Arial"/>
          <w:sz w:val="24"/>
          <w:szCs w:val="24"/>
        </w:rPr>
      </w:pPr>
      <w:r w:rsidRPr="0080216F">
        <w:rPr>
          <w:rFonts w:ascii="Bookman Old Style" w:eastAsiaTheme="minorHAnsi" w:hAnsi="Bookman Old Style" w:cs="Arial"/>
          <w:sz w:val="24"/>
          <w:szCs w:val="24"/>
        </w:rPr>
        <w:t>To enhance efficiency of the office bearers, employees working in the Co-operative Housing Societies and similarly employees in the society  and to enhance the slandered of working of the society</w:t>
      </w:r>
    </w:p>
    <w:p w:rsidR="0042590A" w:rsidRDefault="0042590A" w:rsidP="0042590A">
      <w:pPr>
        <w:pStyle w:val="ListParagraph"/>
        <w:ind w:left="360"/>
        <w:rPr>
          <w:rFonts w:ascii="Bookman Old Style" w:eastAsiaTheme="minorHAnsi" w:hAnsi="Bookman Old Style" w:cs="Arial"/>
          <w:sz w:val="24"/>
          <w:szCs w:val="24"/>
        </w:rPr>
      </w:pPr>
    </w:p>
    <w:p w:rsidR="00B73B78" w:rsidRPr="0042590A" w:rsidRDefault="00B73B78" w:rsidP="0042590A">
      <w:pPr>
        <w:pStyle w:val="ListParagraph"/>
        <w:ind w:left="360"/>
        <w:rPr>
          <w:rFonts w:ascii="Bookman Old Style" w:eastAsiaTheme="minorHAnsi" w:hAnsi="Bookman Old Style" w:cs="Arial"/>
          <w:b/>
          <w:bCs/>
          <w:sz w:val="24"/>
          <w:szCs w:val="24"/>
          <w:u w:val="single"/>
        </w:rPr>
      </w:pPr>
      <w:r w:rsidRPr="0042590A">
        <w:rPr>
          <w:rFonts w:ascii="Bookman Old Style" w:eastAsiaTheme="minorHAnsi" w:hAnsi="Bookman Old Style" w:cs="Arial"/>
          <w:b/>
          <w:bCs/>
          <w:sz w:val="24"/>
          <w:szCs w:val="24"/>
          <w:u w:val="single"/>
        </w:rPr>
        <w:t xml:space="preserve">Scope of Manual- </w:t>
      </w:r>
    </w:p>
    <w:p w:rsidR="00B73B78" w:rsidRPr="0080216F" w:rsidRDefault="00B73B78" w:rsidP="00B73B78">
      <w:pPr>
        <w:pStyle w:val="ListParagraph"/>
        <w:autoSpaceDE w:val="0"/>
        <w:autoSpaceDN w:val="0"/>
        <w:adjustRightInd w:val="0"/>
        <w:spacing w:after="0" w:line="240" w:lineRule="auto"/>
        <w:rPr>
          <w:rFonts w:ascii="Bookman Old Style" w:eastAsiaTheme="minorHAnsi" w:hAnsi="Bookman Old Style" w:cs="Arial"/>
          <w:sz w:val="24"/>
          <w:szCs w:val="24"/>
        </w:rPr>
      </w:pPr>
    </w:p>
    <w:p w:rsidR="00B73B78" w:rsidRPr="0080216F" w:rsidRDefault="00B13B9D" w:rsidP="00B13B9D">
      <w:pPr>
        <w:pStyle w:val="ListParagraph"/>
        <w:numPr>
          <w:ilvl w:val="0"/>
          <w:numId w:val="12"/>
        </w:numPr>
        <w:autoSpaceDE w:val="0"/>
        <w:autoSpaceDN w:val="0"/>
        <w:adjustRightInd w:val="0"/>
        <w:spacing w:after="0" w:line="240" w:lineRule="auto"/>
        <w:jc w:val="both"/>
        <w:rPr>
          <w:rFonts w:ascii="Bookman Old Style" w:eastAsiaTheme="minorHAnsi" w:hAnsi="Bookman Old Style" w:cs="Arial"/>
          <w:sz w:val="24"/>
          <w:szCs w:val="24"/>
        </w:rPr>
      </w:pPr>
      <w:r w:rsidRPr="0080216F">
        <w:rPr>
          <w:rFonts w:ascii="Bookman Old Style" w:eastAsiaTheme="minorHAnsi" w:hAnsi="Bookman Old Style" w:cs="Arial"/>
          <w:sz w:val="24"/>
          <w:szCs w:val="24"/>
        </w:rPr>
        <w:t>T</w:t>
      </w:r>
      <w:r w:rsidR="00B73B78" w:rsidRPr="0080216F">
        <w:rPr>
          <w:rFonts w:ascii="Bookman Old Style" w:eastAsiaTheme="minorHAnsi" w:hAnsi="Bookman Old Style" w:cs="Arial"/>
          <w:sz w:val="24"/>
          <w:szCs w:val="24"/>
        </w:rPr>
        <w:t xml:space="preserve">he procedure to take decision on various subject on the society level according to the co-operative Act, Rules, Bye-Laws and Government orders/Directives issued on the Government level from time to time, also the circulars issued by the Commissioner, Co-operation by time to timed is illustrated. </w:t>
      </w:r>
    </w:p>
    <w:p w:rsidR="00B73B78" w:rsidRPr="0080216F" w:rsidRDefault="00B73B78" w:rsidP="0080216F">
      <w:pPr>
        <w:pStyle w:val="ListParagraph"/>
        <w:pageBreakBefore/>
        <w:numPr>
          <w:ilvl w:val="0"/>
          <w:numId w:val="12"/>
        </w:numPr>
        <w:autoSpaceDE w:val="0"/>
        <w:autoSpaceDN w:val="0"/>
        <w:adjustRightInd w:val="0"/>
        <w:spacing w:after="0" w:line="240" w:lineRule="auto"/>
        <w:jc w:val="both"/>
        <w:rPr>
          <w:rFonts w:ascii="Bookman Old Style" w:eastAsiaTheme="minorHAnsi" w:hAnsi="Bookman Old Style" w:cs="Arial"/>
          <w:sz w:val="24"/>
          <w:szCs w:val="24"/>
        </w:rPr>
      </w:pPr>
      <w:r w:rsidRPr="0080216F">
        <w:rPr>
          <w:rFonts w:ascii="Bookman Old Style" w:eastAsiaTheme="minorHAnsi" w:hAnsi="Bookman Old Style" w:cs="Arial"/>
          <w:sz w:val="24"/>
          <w:szCs w:val="24"/>
        </w:rPr>
        <w:lastRenderedPageBreak/>
        <w:t xml:space="preserve"> Complaints of the members regarding working in the society are received in the office by time to time. At such a time, </w:t>
      </w:r>
      <w:r w:rsidR="00B13B9D" w:rsidRPr="0080216F">
        <w:rPr>
          <w:rFonts w:ascii="Bookman Old Style" w:eastAsiaTheme="minorHAnsi" w:hAnsi="Bookman Old Style" w:cs="Arial"/>
          <w:sz w:val="24"/>
          <w:szCs w:val="24"/>
        </w:rPr>
        <w:t xml:space="preserve">the </w:t>
      </w:r>
      <w:r w:rsidR="0080216F" w:rsidRPr="0080216F">
        <w:rPr>
          <w:rFonts w:ascii="Bookman Old Style" w:eastAsiaTheme="minorHAnsi" w:hAnsi="Bookman Old Style" w:cs="Arial"/>
          <w:sz w:val="24"/>
          <w:szCs w:val="24"/>
        </w:rPr>
        <w:t>committee</w:t>
      </w:r>
      <w:r w:rsidRPr="0080216F">
        <w:rPr>
          <w:rFonts w:ascii="Bookman Old Style" w:eastAsiaTheme="minorHAnsi" w:hAnsi="Bookman Old Style" w:cs="Arial"/>
          <w:sz w:val="24"/>
          <w:szCs w:val="24"/>
        </w:rPr>
        <w:t xml:space="preserve"> should take decision on such complaints by considering the provisions in the concerned section and bye-laws. For this, guidelines are included in it. There by it will help to maintained merit and legality of the decision given by the </w:t>
      </w:r>
      <w:r w:rsidR="0080216F" w:rsidRPr="0080216F">
        <w:rPr>
          <w:rFonts w:ascii="Bookman Old Style" w:eastAsiaTheme="minorHAnsi" w:hAnsi="Bookman Old Style" w:cs="Arial"/>
          <w:sz w:val="24"/>
          <w:szCs w:val="24"/>
        </w:rPr>
        <w:t>Committee</w:t>
      </w:r>
      <w:r w:rsidR="00B13B9D" w:rsidRPr="0080216F">
        <w:rPr>
          <w:rFonts w:ascii="Bookman Old Style" w:eastAsiaTheme="minorHAnsi" w:hAnsi="Bookman Old Style" w:cs="Arial"/>
          <w:sz w:val="24"/>
          <w:szCs w:val="24"/>
        </w:rPr>
        <w:t>.</w:t>
      </w:r>
      <w:r w:rsidRPr="0080216F">
        <w:rPr>
          <w:rFonts w:ascii="Bookman Old Style" w:eastAsiaTheme="minorHAnsi" w:hAnsi="Bookman Old Style" w:cs="Arial"/>
          <w:sz w:val="24"/>
          <w:szCs w:val="24"/>
        </w:rPr>
        <w:t xml:space="preserve"> Immediate legal guidance regarding record to be maintained as per law in the society, developmental works of the society, the questions, complaints raised by the members from time to time will be available by this. Thereby it will help in qualitative progress in the working of the society. </w:t>
      </w:r>
    </w:p>
    <w:p w:rsidR="00B13B9D" w:rsidRDefault="00B13B9D" w:rsidP="00B13B9D">
      <w:pPr>
        <w:autoSpaceDE w:val="0"/>
        <w:autoSpaceDN w:val="0"/>
        <w:adjustRightInd w:val="0"/>
        <w:spacing w:after="0"/>
        <w:jc w:val="both"/>
        <w:rPr>
          <w:rFonts w:ascii="Bookman Old Style" w:hAnsi="Bookman Old Style" w:cs="Arial-BoldMT"/>
          <w:b/>
          <w:bCs/>
          <w:sz w:val="24"/>
          <w:szCs w:val="24"/>
        </w:rPr>
      </w:pPr>
    </w:p>
    <w:p w:rsidR="00B73B78" w:rsidRPr="0042590A" w:rsidRDefault="00B13B9D" w:rsidP="00B13B9D">
      <w:pPr>
        <w:autoSpaceDE w:val="0"/>
        <w:autoSpaceDN w:val="0"/>
        <w:adjustRightInd w:val="0"/>
        <w:spacing w:after="0"/>
        <w:jc w:val="both"/>
        <w:rPr>
          <w:rFonts w:ascii="Bookman Old Style" w:hAnsi="Bookman Old Style" w:cs="Arial"/>
          <w:sz w:val="24"/>
          <w:szCs w:val="24"/>
          <w:u w:val="single"/>
        </w:rPr>
      </w:pPr>
      <w:r w:rsidRPr="0042590A">
        <w:rPr>
          <w:rFonts w:ascii="Bookman Old Style" w:hAnsi="Bookman Old Style" w:cs="Arial"/>
          <w:sz w:val="24"/>
          <w:szCs w:val="24"/>
          <w:u w:val="single"/>
        </w:rPr>
        <w:t xml:space="preserve">For the reference of this Housing Society Manual Please refer following Laws, Acts, Rules and Bye-Laws:- </w:t>
      </w:r>
    </w:p>
    <w:p w:rsidR="001623B2" w:rsidRPr="0042590A" w:rsidRDefault="001623B2" w:rsidP="001623B2">
      <w:pPr>
        <w:autoSpaceDE w:val="0"/>
        <w:autoSpaceDN w:val="0"/>
        <w:adjustRightInd w:val="0"/>
        <w:spacing w:after="0"/>
        <w:rPr>
          <w:rFonts w:ascii="Bookman Old Style" w:hAnsi="Bookman Old Style" w:cs="Arial"/>
          <w:sz w:val="24"/>
          <w:szCs w:val="24"/>
        </w:rPr>
      </w:pPr>
    </w:p>
    <w:p w:rsidR="001623B2" w:rsidRPr="0042590A" w:rsidRDefault="001623B2" w:rsidP="00B13B9D">
      <w:pPr>
        <w:pStyle w:val="ListParagraph"/>
        <w:numPr>
          <w:ilvl w:val="0"/>
          <w:numId w:val="13"/>
        </w:numPr>
        <w:autoSpaceDE w:val="0"/>
        <w:autoSpaceDN w:val="0"/>
        <w:adjustRightInd w:val="0"/>
        <w:spacing w:after="0"/>
        <w:jc w:val="both"/>
        <w:rPr>
          <w:rFonts w:ascii="Bookman Old Style" w:hAnsi="Bookman Old Style" w:cs="ArialMT"/>
          <w:iCs/>
          <w:sz w:val="24"/>
          <w:szCs w:val="24"/>
        </w:rPr>
      </w:pPr>
      <w:r w:rsidRPr="0042590A">
        <w:rPr>
          <w:rFonts w:ascii="Bookman Old Style" w:hAnsi="Bookman Old Style" w:cs="Arial-BoldMT"/>
          <w:b/>
          <w:bCs/>
          <w:iCs/>
          <w:sz w:val="24"/>
          <w:szCs w:val="24"/>
        </w:rPr>
        <w:t xml:space="preserve">'Act' </w:t>
      </w:r>
      <w:r w:rsidRPr="0042590A">
        <w:rPr>
          <w:rFonts w:ascii="Bookman Old Style" w:hAnsi="Bookman Old Style" w:cs="ArialMT"/>
          <w:b/>
          <w:bCs/>
          <w:iCs/>
          <w:sz w:val="24"/>
          <w:szCs w:val="24"/>
        </w:rPr>
        <w:t>means</w:t>
      </w:r>
      <w:r w:rsidRPr="0042590A">
        <w:rPr>
          <w:rFonts w:ascii="Bookman Old Style" w:hAnsi="Bookman Old Style" w:cs="ArialMT"/>
          <w:iCs/>
          <w:sz w:val="24"/>
          <w:szCs w:val="24"/>
        </w:rPr>
        <w:t xml:space="preserve"> </w:t>
      </w:r>
      <w:r w:rsidR="00167600">
        <w:rPr>
          <w:sz w:val="21"/>
          <w:szCs w:val="21"/>
        </w:rPr>
        <w:t>"</w:t>
      </w:r>
      <w:r w:rsidR="00167600" w:rsidRPr="00821845">
        <w:rPr>
          <w:rFonts w:ascii="Bookman Old Style" w:hAnsi="Bookman Old Style" w:cs="ArialMT"/>
          <w:iCs/>
          <w:sz w:val="24"/>
          <w:szCs w:val="24"/>
        </w:rPr>
        <w:t xml:space="preserve">Act" means the Maharashtra Co-operative Societies Act; (MCS Act) 1960; </w:t>
      </w:r>
      <w:r w:rsidRPr="0042590A">
        <w:rPr>
          <w:rFonts w:ascii="Bookman Old Style" w:hAnsi="Bookman Old Style" w:cs="ArialMT"/>
          <w:iCs/>
          <w:sz w:val="24"/>
          <w:szCs w:val="24"/>
        </w:rPr>
        <w:t>(Amendment 2013).</w:t>
      </w:r>
    </w:p>
    <w:p w:rsidR="001623B2" w:rsidRPr="0042590A" w:rsidRDefault="001623B2" w:rsidP="00B13B9D">
      <w:pPr>
        <w:pStyle w:val="ListParagraph"/>
        <w:numPr>
          <w:ilvl w:val="0"/>
          <w:numId w:val="13"/>
        </w:numPr>
        <w:autoSpaceDE w:val="0"/>
        <w:autoSpaceDN w:val="0"/>
        <w:adjustRightInd w:val="0"/>
        <w:spacing w:after="0"/>
        <w:jc w:val="both"/>
        <w:rPr>
          <w:rFonts w:ascii="Bookman Old Style" w:hAnsi="Bookman Old Style" w:cs="ArialMT"/>
          <w:iCs/>
          <w:sz w:val="24"/>
          <w:szCs w:val="24"/>
        </w:rPr>
      </w:pPr>
      <w:r w:rsidRPr="0042590A">
        <w:rPr>
          <w:rFonts w:ascii="Bookman Old Style" w:hAnsi="Bookman Old Style" w:cs="Arial-BoldMT"/>
          <w:b/>
          <w:bCs/>
          <w:iCs/>
          <w:sz w:val="24"/>
          <w:szCs w:val="24"/>
        </w:rPr>
        <w:t xml:space="preserve">'Rules' </w:t>
      </w:r>
      <w:r w:rsidRPr="0042590A">
        <w:rPr>
          <w:rFonts w:ascii="Bookman Old Style" w:hAnsi="Bookman Old Style" w:cs="ArialMT"/>
          <w:b/>
          <w:bCs/>
          <w:iCs/>
          <w:sz w:val="24"/>
          <w:szCs w:val="24"/>
        </w:rPr>
        <w:t>means</w:t>
      </w:r>
      <w:r w:rsidRPr="0042590A">
        <w:rPr>
          <w:rFonts w:ascii="Bookman Old Style" w:hAnsi="Bookman Old Style" w:cs="ArialMT"/>
          <w:iCs/>
          <w:sz w:val="24"/>
          <w:szCs w:val="24"/>
        </w:rPr>
        <w:t xml:space="preserve"> the Maharashtra Co-operative Societies Rules, 1961.</w:t>
      </w:r>
    </w:p>
    <w:p w:rsidR="000C7903" w:rsidRPr="0042590A" w:rsidRDefault="001623B2" w:rsidP="000C7903">
      <w:pPr>
        <w:pStyle w:val="ListParagraph"/>
        <w:numPr>
          <w:ilvl w:val="0"/>
          <w:numId w:val="13"/>
        </w:numPr>
        <w:autoSpaceDE w:val="0"/>
        <w:autoSpaceDN w:val="0"/>
        <w:adjustRightInd w:val="0"/>
        <w:spacing w:after="0"/>
        <w:jc w:val="both"/>
        <w:rPr>
          <w:rFonts w:ascii="Bookman Old Style" w:hAnsi="Bookman Old Style" w:cs="Arial-BoldMT"/>
          <w:iCs/>
          <w:sz w:val="24"/>
          <w:szCs w:val="24"/>
        </w:rPr>
      </w:pPr>
      <w:r w:rsidRPr="0042590A">
        <w:rPr>
          <w:rFonts w:ascii="Bookman Old Style" w:hAnsi="Bookman Old Style" w:cs="Arial-BoldMT"/>
          <w:b/>
          <w:bCs/>
          <w:iCs/>
          <w:sz w:val="24"/>
          <w:szCs w:val="24"/>
        </w:rPr>
        <w:t xml:space="preserve">Bye-laws’ </w:t>
      </w:r>
      <w:r w:rsidRPr="0042590A">
        <w:rPr>
          <w:rFonts w:ascii="Bookman Old Style" w:hAnsi="Bookman Old Style" w:cs="ArialMT"/>
          <w:b/>
          <w:bCs/>
          <w:iCs/>
          <w:sz w:val="24"/>
          <w:szCs w:val="24"/>
        </w:rPr>
        <w:t>means</w:t>
      </w:r>
      <w:r w:rsidRPr="0042590A">
        <w:rPr>
          <w:rFonts w:ascii="Bookman Old Style" w:hAnsi="Bookman Old Style" w:cs="ArialMT"/>
          <w:iCs/>
          <w:sz w:val="24"/>
          <w:szCs w:val="24"/>
        </w:rPr>
        <w:t xml:space="preserve"> by-laws consistent with Act and registered under this Act for the time being in force and includes registered amendments of such bye-laws.</w:t>
      </w:r>
    </w:p>
    <w:p w:rsidR="0042590A" w:rsidRDefault="0042590A" w:rsidP="0042590A">
      <w:pPr>
        <w:pStyle w:val="ListParagraph"/>
        <w:autoSpaceDE w:val="0"/>
        <w:autoSpaceDN w:val="0"/>
        <w:adjustRightInd w:val="0"/>
        <w:spacing w:after="0"/>
        <w:jc w:val="both"/>
        <w:rPr>
          <w:rFonts w:ascii="Bookman Old Style" w:hAnsi="Bookman Old Style" w:cs="Arial-BoldMT"/>
          <w:b/>
          <w:bCs/>
          <w:i/>
          <w:sz w:val="24"/>
          <w:szCs w:val="24"/>
        </w:rPr>
      </w:pPr>
    </w:p>
    <w:p w:rsidR="001623B2" w:rsidRPr="000C7903" w:rsidRDefault="00B13B9D" w:rsidP="0042590A">
      <w:pPr>
        <w:pStyle w:val="ListParagraph"/>
        <w:autoSpaceDE w:val="0"/>
        <w:autoSpaceDN w:val="0"/>
        <w:adjustRightInd w:val="0"/>
        <w:spacing w:after="0"/>
        <w:ind w:left="-90" w:firstLine="90"/>
        <w:jc w:val="both"/>
        <w:rPr>
          <w:rFonts w:ascii="Bookman Old Style" w:hAnsi="Bookman Old Style" w:cs="Arial-BoldMT"/>
          <w:b/>
          <w:bCs/>
          <w:i/>
          <w:sz w:val="24"/>
          <w:szCs w:val="24"/>
        </w:rPr>
      </w:pPr>
      <w:r w:rsidRPr="000C7903">
        <w:rPr>
          <w:rFonts w:ascii="Times New Roman" w:hAnsi="Times New Roman"/>
          <w:b/>
          <w:bCs/>
          <w:color w:val="000000"/>
          <w:sz w:val="30"/>
          <w:szCs w:val="30"/>
          <w:lang w:bidi="hi-IN"/>
        </w:rPr>
        <w:t>MEMBER</w:t>
      </w:r>
    </w:p>
    <w:p w:rsidR="000F0B87" w:rsidRPr="000F0B87" w:rsidRDefault="000F0B87" w:rsidP="000F0B87">
      <w:pPr>
        <w:pStyle w:val="ListParagraph"/>
        <w:autoSpaceDE w:val="0"/>
        <w:autoSpaceDN w:val="0"/>
        <w:adjustRightInd w:val="0"/>
        <w:spacing w:after="0" w:line="240" w:lineRule="auto"/>
        <w:rPr>
          <w:rFonts w:ascii="Bookman Old Style" w:hAnsi="Bookman Old Style" w:cs="Arial-BoldMT"/>
          <w:b/>
          <w:bCs/>
          <w:sz w:val="24"/>
          <w:szCs w:val="24"/>
        </w:rPr>
      </w:pPr>
    </w:p>
    <w:p w:rsidR="001623B2" w:rsidRPr="00CD24DA" w:rsidRDefault="001623B2" w:rsidP="001623B2">
      <w:pPr>
        <w:autoSpaceDE w:val="0"/>
        <w:autoSpaceDN w:val="0"/>
        <w:adjustRightInd w:val="0"/>
        <w:spacing w:after="0"/>
        <w:jc w:val="both"/>
        <w:rPr>
          <w:rFonts w:ascii="Bookman Old Style" w:hAnsi="Bookman Old Style" w:cs="Arial"/>
          <w:sz w:val="24"/>
          <w:szCs w:val="24"/>
        </w:rPr>
      </w:pPr>
      <w:r w:rsidRPr="00CD24DA">
        <w:rPr>
          <w:rFonts w:ascii="Bookman Old Style" w:hAnsi="Bookman Old Style" w:cs="Arial"/>
          <w:sz w:val="24"/>
          <w:szCs w:val="24"/>
        </w:rPr>
        <w:t>"</w:t>
      </w:r>
      <w:r w:rsidRPr="00CD24DA">
        <w:rPr>
          <w:rFonts w:ascii="Bookman Old Style" w:hAnsi="Bookman Old Style" w:cs="Arial"/>
          <w:b/>
          <w:sz w:val="24"/>
          <w:szCs w:val="24"/>
        </w:rPr>
        <w:t>Member</w:t>
      </w:r>
      <w:r w:rsidRPr="00CD24DA">
        <w:rPr>
          <w:rFonts w:ascii="Bookman Old Style" w:hAnsi="Bookman Old Style" w:cs="Arial"/>
          <w:sz w:val="24"/>
          <w:szCs w:val="24"/>
        </w:rPr>
        <w:t>" means a person joining in an application for the Registration of a Cooperative Housing Society which is subsequently registered, or a person duly admitted to Membership</w:t>
      </w:r>
    </w:p>
    <w:p w:rsidR="001623B2" w:rsidRPr="00CD24DA" w:rsidRDefault="001623B2" w:rsidP="001623B2">
      <w:pPr>
        <w:autoSpaceDE w:val="0"/>
        <w:autoSpaceDN w:val="0"/>
        <w:adjustRightInd w:val="0"/>
        <w:spacing w:after="0"/>
        <w:jc w:val="both"/>
        <w:rPr>
          <w:rFonts w:ascii="Bookman Old Style" w:hAnsi="Bookman Old Style" w:cs="Arial"/>
          <w:sz w:val="24"/>
          <w:szCs w:val="24"/>
        </w:rPr>
      </w:pPr>
      <w:r w:rsidRPr="00CD24DA">
        <w:rPr>
          <w:rFonts w:ascii="Bookman Old Style" w:hAnsi="Bookman Old Style" w:cs="Arial"/>
          <w:sz w:val="24"/>
          <w:szCs w:val="24"/>
        </w:rPr>
        <w:t>of a Society after Registration and who holds the right, title and interest in the property individually or jointly;</w:t>
      </w:r>
    </w:p>
    <w:p w:rsidR="001623B2" w:rsidRPr="00CD24DA" w:rsidRDefault="001623B2" w:rsidP="001623B2">
      <w:pPr>
        <w:autoSpaceDE w:val="0"/>
        <w:autoSpaceDN w:val="0"/>
        <w:adjustRightInd w:val="0"/>
        <w:spacing w:after="0"/>
        <w:jc w:val="both"/>
        <w:rPr>
          <w:rFonts w:ascii="Bookman Old Style" w:hAnsi="Bookman Old Style" w:cs="Arial"/>
          <w:sz w:val="24"/>
          <w:szCs w:val="24"/>
        </w:rPr>
      </w:pPr>
      <w:r w:rsidRPr="00CD24DA">
        <w:rPr>
          <w:rFonts w:ascii="Bookman Old Style" w:hAnsi="Bookman Old Style" w:cs="Arial"/>
          <w:sz w:val="24"/>
          <w:szCs w:val="24"/>
        </w:rPr>
        <w:t>a. “</w:t>
      </w:r>
      <w:r w:rsidRPr="00CD24DA">
        <w:rPr>
          <w:rFonts w:ascii="Bookman Old Style" w:hAnsi="Bookman Old Style" w:cs="Arial"/>
          <w:b/>
          <w:bCs/>
          <w:sz w:val="24"/>
          <w:szCs w:val="24"/>
        </w:rPr>
        <w:t>Active Member</w:t>
      </w:r>
      <w:r w:rsidRPr="00CD24DA">
        <w:rPr>
          <w:rFonts w:ascii="Bookman Old Style" w:hAnsi="Bookman Old Style" w:cs="Arial"/>
          <w:sz w:val="24"/>
          <w:szCs w:val="24"/>
        </w:rPr>
        <w:t>” means</w:t>
      </w:r>
      <w:r>
        <w:rPr>
          <w:rFonts w:ascii="Bookman Old Style" w:hAnsi="Bookman Old Style" w:cs="Arial"/>
          <w:sz w:val="24"/>
          <w:szCs w:val="24"/>
        </w:rPr>
        <w:t>;</w:t>
      </w:r>
    </w:p>
    <w:p w:rsidR="001623B2" w:rsidRPr="00CD24DA" w:rsidRDefault="001623B2" w:rsidP="001623B2">
      <w:pPr>
        <w:autoSpaceDE w:val="0"/>
        <w:autoSpaceDN w:val="0"/>
        <w:adjustRightInd w:val="0"/>
        <w:spacing w:after="0"/>
        <w:jc w:val="both"/>
        <w:rPr>
          <w:rFonts w:ascii="Bookman Old Style" w:hAnsi="Bookman Old Style" w:cs="Arial"/>
          <w:sz w:val="24"/>
          <w:szCs w:val="24"/>
        </w:rPr>
      </w:pPr>
      <w:proofErr w:type="spellStart"/>
      <w:r w:rsidRPr="00CD24DA">
        <w:rPr>
          <w:rFonts w:ascii="Bookman Old Style" w:hAnsi="Bookman Old Style" w:cs="Arial"/>
          <w:sz w:val="24"/>
          <w:szCs w:val="24"/>
        </w:rPr>
        <w:t>i</w:t>
      </w:r>
      <w:proofErr w:type="spellEnd"/>
      <w:r w:rsidRPr="00CD24DA">
        <w:rPr>
          <w:rFonts w:ascii="Bookman Old Style" w:hAnsi="Bookman Old Style" w:cs="Arial"/>
          <w:sz w:val="24"/>
          <w:szCs w:val="24"/>
        </w:rPr>
        <w:t>. One who has purchased and owns a Flat / Unit in the Society.</w:t>
      </w:r>
    </w:p>
    <w:p w:rsidR="001623B2" w:rsidRPr="00CD24DA" w:rsidRDefault="001623B2" w:rsidP="001623B2">
      <w:pPr>
        <w:autoSpaceDE w:val="0"/>
        <w:autoSpaceDN w:val="0"/>
        <w:adjustRightInd w:val="0"/>
        <w:spacing w:after="0"/>
        <w:jc w:val="both"/>
        <w:rPr>
          <w:rFonts w:ascii="Bookman Old Style" w:hAnsi="Bookman Old Style" w:cs="Arial"/>
          <w:sz w:val="24"/>
          <w:szCs w:val="24"/>
        </w:rPr>
      </w:pPr>
      <w:r w:rsidRPr="00CD24DA">
        <w:rPr>
          <w:rFonts w:ascii="Bookman Old Style" w:hAnsi="Bookman Old Style" w:cs="Arial"/>
          <w:sz w:val="24"/>
          <w:szCs w:val="24"/>
        </w:rPr>
        <w:t>ii. Who has paid the Society Maintenance Service and other charges at least once in previous years.</w:t>
      </w:r>
    </w:p>
    <w:p w:rsidR="001623B2" w:rsidRPr="00CD24DA" w:rsidRDefault="001623B2" w:rsidP="001623B2">
      <w:pPr>
        <w:autoSpaceDE w:val="0"/>
        <w:autoSpaceDN w:val="0"/>
        <w:adjustRightInd w:val="0"/>
        <w:spacing w:after="0"/>
        <w:jc w:val="both"/>
        <w:rPr>
          <w:rFonts w:ascii="Bookman Old Style" w:hAnsi="Bookman Old Style" w:cs="Arial"/>
          <w:sz w:val="24"/>
          <w:szCs w:val="24"/>
        </w:rPr>
      </w:pPr>
      <w:r w:rsidRPr="00CD24DA">
        <w:rPr>
          <w:rFonts w:ascii="Bookman Old Style" w:hAnsi="Bookman Old Style" w:cs="Arial"/>
          <w:sz w:val="24"/>
          <w:szCs w:val="24"/>
        </w:rPr>
        <w:t>b. "</w:t>
      </w:r>
      <w:r w:rsidRPr="00CD24DA">
        <w:rPr>
          <w:rFonts w:ascii="Bookman Old Style" w:hAnsi="Bookman Old Style" w:cs="Arial"/>
          <w:b/>
          <w:sz w:val="24"/>
          <w:szCs w:val="24"/>
        </w:rPr>
        <w:t>Associate Member</w:t>
      </w:r>
      <w:r w:rsidRPr="00CD24DA">
        <w:rPr>
          <w:rFonts w:ascii="Bookman Old Style" w:hAnsi="Bookman Old Style" w:cs="Arial"/>
          <w:sz w:val="24"/>
          <w:szCs w:val="24"/>
        </w:rPr>
        <w:t>" means a  Members who holds the right, title and interest in the property individually or jointly with others, but whose name does not stand first in the share certificate;</w:t>
      </w:r>
    </w:p>
    <w:p w:rsidR="001623B2" w:rsidRPr="00CD24DA" w:rsidRDefault="001623B2" w:rsidP="001623B2">
      <w:pPr>
        <w:autoSpaceDE w:val="0"/>
        <w:autoSpaceDN w:val="0"/>
        <w:adjustRightInd w:val="0"/>
        <w:spacing w:after="0"/>
        <w:jc w:val="both"/>
        <w:rPr>
          <w:rFonts w:ascii="Bookman Old Style" w:hAnsi="Bookman Old Style" w:cs="Arial-BoldMT"/>
          <w:b/>
          <w:bCs/>
          <w:sz w:val="24"/>
          <w:szCs w:val="24"/>
        </w:rPr>
      </w:pPr>
      <w:r w:rsidRPr="00CD24DA">
        <w:rPr>
          <w:rFonts w:ascii="Bookman Old Style" w:hAnsi="Bookman Old Style" w:cs="Arial"/>
          <w:sz w:val="24"/>
          <w:szCs w:val="24"/>
        </w:rPr>
        <w:t>c. "</w:t>
      </w:r>
      <w:r w:rsidRPr="00CD24DA">
        <w:rPr>
          <w:rFonts w:ascii="Bookman Old Style" w:hAnsi="Bookman Old Style" w:cs="Arial"/>
          <w:b/>
          <w:sz w:val="24"/>
          <w:szCs w:val="24"/>
        </w:rPr>
        <w:t>Nominal Member</w:t>
      </w:r>
      <w:r w:rsidRPr="00CD24DA">
        <w:rPr>
          <w:rFonts w:ascii="Bookman Old Style" w:hAnsi="Bookman Old Style" w:cs="Arial"/>
          <w:sz w:val="24"/>
          <w:szCs w:val="24"/>
        </w:rPr>
        <w:t>" means a person who does not hold the right, title and interest in the property individually or jointly admitted to Membership as such after registration ;</w:t>
      </w:r>
    </w:p>
    <w:p w:rsidR="001623B2" w:rsidRDefault="001623B2" w:rsidP="001623B2">
      <w:pPr>
        <w:autoSpaceDE w:val="0"/>
        <w:autoSpaceDN w:val="0"/>
        <w:adjustRightInd w:val="0"/>
        <w:spacing w:after="0"/>
        <w:jc w:val="both"/>
        <w:rPr>
          <w:rFonts w:ascii="Bookman Old Style" w:hAnsi="Bookman Old Style" w:cs="Arial"/>
          <w:color w:val="000000"/>
          <w:sz w:val="24"/>
          <w:szCs w:val="24"/>
        </w:rPr>
      </w:pPr>
      <w:r w:rsidRPr="00CD24DA">
        <w:rPr>
          <w:rFonts w:ascii="Bookman Old Style" w:hAnsi="Bookman Old Style" w:cs="Arial Narrow"/>
          <w:b/>
          <w:color w:val="000000"/>
          <w:sz w:val="24"/>
          <w:szCs w:val="24"/>
        </w:rPr>
        <w:t>( A ) Classes of Members</w:t>
      </w:r>
      <w:r w:rsidRPr="00CD24DA">
        <w:rPr>
          <w:rFonts w:ascii="Bookman Old Style" w:hAnsi="Bookman Old Style" w:cs="Arial Narrow"/>
          <w:color w:val="000000"/>
          <w:sz w:val="24"/>
          <w:szCs w:val="24"/>
        </w:rPr>
        <w:t xml:space="preserve"> : </w:t>
      </w:r>
      <w:r w:rsidRPr="00CD24DA">
        <w:rPr>
          <w:rFonts w:ascii="Bookman Old Style" w:hAnsi="Bookman Old Style" w:cs="Arial Narrow"/>
          <w:color w:val="404040"/>
          <w:sz w:val="24"/>
          <w:szCs w:val="24"/>
        </w:rPr>
        <w:t xml:space="preserve"> </w:t>
      </w:r>
      <w:r w:rsidRPr="00CD24DA">
        <w:rPr>
          <w:rFonts w:ascii="Bookman Old Style" w:hAnsi="Bookman Old Style" w:cs="Arial"/>
          <w:color w:val="000000"/>
          <w:sz w:val="24"/>
          <w:szCs w:val="24"/>
        </w:rPr>
        <w:t>The Membership of the Society shall consist of (</w:t>
      </w:r>
      <w:proofErr w:type="spellStart"/>
      <w:r w:rsidRPr="00CD24DA">
        <w:rPr>
          <w:rFonts w:ascii="Bookman Old Style" w:hAnsi="Bookman Old Style" w:cs="Arial"/>
          <w:color w:val="000000"/>
          <w:sz w:val="24"/>
          <w:szCs w:val="24"/>
        </w:rPr>
        <w:t>i</w:t>
      </w:r>
      <w:proofErr w:type="spellEnd"/>
      <w:r w:rsidRPr="00CD24DA">
        <w:rPr>
          <w:rFonts w:ascii="Bookman Old Style" w:hAnsi="Bookman Old Style" w:cs="Arial"/>
          <w:color w:val="000000"/>
          <w:sz w:val="24"/>
          <w:szCs w:val="24"/>
        </w:rPr>
        <w:t>) Members, including Associate Members and (ii) Nominal Members.</w:t>
      </w:r>
    </w:p>
    <w:p w:rsidR="000F0B87" w:rsidRDefault="000F0B87" w:rsidP="000F0B87">
      <w:pPr>
        <w:autoSpaceDE w:val="0"/>
        <w:autoSpaceDN w:val="0"/>
        <w:adjustRightInd w:val="0"/>
        <w:spacing w:after="0" w:line="240" w:lineRule="auto"/>
        <w:rPr>
          <w:rFonts w:ascii="Times New Roman" w:hAnsi="Times New Roman" w:cs="Times New Roman"/>
          <w:b/>
          <w:bCs/>
          <w:color w:val="000000"/>
          <w:sz w:val="26"/>
          <w:szCs w:val="26"/>
          <w:lang w:bidi="hi-IN"/>
        </w:rPr>
      </w:pPr>
    </w:p>
    <w:p w:rsidR="000F0B87" w:rsidRPr="0042590A" w:rsidRDefault="000F0B87" w:rsidP="000F0B87">
      <w:pPr>
        <w:autoSpaceDE w:val="0"/>
        <w:autoSpaceDN w:val="0"/>
        <w:adjustRightInd w:val="0"/>
        <w:spacing w:after="0" w:line="240" w:lineRule="auto"/>
        <w:rPr>
          <w:rFonts w:ascii="Bookman Old Style" w:hAnsi="Bookman Old Style" w:cs="Arial Narrow"/>
          <w:b/>
          <w:sz w:val="24"/>
          <w:szCs w:val="24"/>
        </w:rPr>
      </w:pPr>
      <w:r w:rsidRPr="0042590A">
        <w:rPr>
          <w:rFonts w:ascii="Bookman Old Style" w:hAnsi="Bookman Old Style" w:cs="Arial Narrow"/>
          <w:b/>
          <w:sz w:val="24"/>
          <w:szCs w:val="24"/>
        </w:rPr>
        <w:lastRenderedPageBreak/>
        <w:t xml:space="preserve">Membership, Eligibility and Procedure </w:t>
      </w:r>
    </w:p>
    <w:p w:rsidR="000F0B87" w:rsidRPr="0042590A" w:rsidRDefault="000F0B87" w:rsidP="000F0B87">
      <w:pPr>
        <w:autoSpaceDE w:val="0"/>
        <w:autoSpaceDN w:val="0"/>
        <w:adjustRightInd w:val="0"/>
        <w:spacing w:after="0" w:line="240" w:lineRule="auto"/>
        <w:rPr>
          <w:rFonts w:ascii="Bookman Old Style" w:hAnsi="Bookman Old Style" w:cs="Arial"/>
          <w:color w:val="000000"/>
          <w:sz w:val="24"/>
          <w:szCs w:val="24"/>
        </w:rPr>
      </w:pPr>
    </w:p>
    <w:p w:rsidR="000F0B87" w:rsidRPr="0042590A" w:rsidRDefault="000F0B87" w:rsidP="0042590A">
      <w:pPr>
        <w:autoSpaceDE w:val="0"/>
        <w:autoSpaceDN w:val="0"/>
        <w:adjustRightInd w:val="0"/>
        <w:spacing w:after="0" w:line="360" w:lineRule="auto"/>
        <w:ind w:firstLine="720"/>
        <w:jc w:val="both"/>
        <w:rPr>
          <w:rFonts w:ascii="Bookman Old Style" w:hAnsi="Bookman Old Style" w:cs="Arial"/>
          <w:color w:val="000000"/>
          <w:sz w:val="24"/>
          <w:szCs w:val="24"/>
        </w:rPr>
      </w:pPr>
      <w:r w:rsidRPr="0042590A">
        <w:rPr>
          <w:rFonts w:ascii="Bookman Old Style" w:hAnsi="Bookman Old Style" w:cs="Arial"/>
          <w:color w:val="000000"/>
          <w:sz w:val="24"/>
          <w:szCs w:val="24"/>
        </w:rPr>
        <w:t>Eligibility of membership provisions is contained in Section 22(1) of the Maharashtra Co-op. Societies Act, 1960. An individual completing the age of 18, mentally sound as well as competent to contract under Indian Contract Act 1872</w:t>
      </w:r>
      <w:r w:rsidR="00E43801" w:rsidRPr="0042590A">
        <w:rPr>
          <w:rFonts w:ascii="Bookman Old Style" w:hAnsi="Bookman Old Style" w:cs="Arial"/>
          <w:color w:val="000000"/>
          <w:sz w:val="24"/>
          <w:szCs w:val="24"/>
        </w:rPr>
        <w:t xml:space="preserve">. </w:t>
      </w:r>
      <w:r w:rsidRPr="0042590A">
        <w:rPr>
          <w:rFonts w:ascii="Bookman Old Style" w:hAnsi="Bookman Old Style" w:cs="Arial"/>
          <w:color w:val="000000"/>
          <w:sz w:val="24"/>
          <w:szCs w:val="24"/>
        </w:rPr>
        <w:t>A Co-operative society registered under M.C.S. Act, 1960</w:t>
      </w:r>
      <w:r w:rsidR="00E43801" w:rsidRPr="0042590A">
        <w:rPr>
          <w:rFonts w:ascii="Bookman Old Style" w:hAnsi="Bookman Old Style" w:cs="Arial"/>
          <w:color w:val="000000"/>
          <w:sz w:val="24"/>
          <w:szCs w:val="24"/>
        </w:rPr>
        <w:t xml:space="preserve">. </w:t>
      </w:r>
      <w:r w:rsidRPr="0042590A">
        <w:rPr>
          <w:rFonts w:ascii="Bookman Old Style" w:hAnsi="Bookman Old Style" w:cs="Arial"/>
          <w:color w:val="000000"/>
          <w:sz w:val="24"/>
          <w:szCs w:val="24"/>
        </w:rPr>
        <w:t xml:space="preserve">However, it is necessary that they have to possess ownership rights of flat owner or tenement owner of co-op. Housing Society by legal documents. </w:t>
      </w:r>
    </w:p>
    <w:p w:rsidR="00E43801" w:rsidRPr="00BE4F97" w:rsidRDefault="00E43801" w:rsidP="00E43801">
      <w:pPr>
        <w:autoSpaceDE w:val="0"/>
        <w:autoSpaceDN w:val="0"/>
        <w:adjustRightInd w:val="0"/>
        <w:spacing w:after="0" w:line="240" w:lineRule="auto"/>
        <w:jc w:val="both"/>
        <w:rPr>
          <w:rFonts w:ascii="Times New Roman" w:hAnsi="Times New Roman" w:cs="Times New Roman"/>
          <w:color w:val="000000"/>
          <w:sz w:val="26"/>
          <w:szCs w:val="26"/>
          <w:lang w:bidi="hi-IN"/>
        </w:rPr>
      </w:pPr>
    </w:p>
    <w:p w:rsidR="000F0B87" w:rsidRPr="0042590A" w:rsidRDefault="000F0B87" w:rsidP="0042590A">
      <w:pPr>
        <w:autoSpaceDE w:val="0"/>
        <w:autoSpaceDN w:val="0"/>
        <w:adjustRightInd w:val="0"/>
        <w:spacing w:after="0" w:line="240" w:lineRule="auto"/>
        <w:rPr>
          <w:rFonts w:ascii="Bookman Old Style" w:hAnsi="Bookman Old Style" w:cs="Arial Narrow"/>
          <w:b/>
          <w:sz w:val="24"/>
          <w:szCs w:val="24"/>
        </w:rPr>
      </w:pPr>
      <w:r w:rsidRPr="0042590A">
        <w:rPr>
          <w:rFonts w:ascii="Bookman Old Style" w:hAnsi="Bookman Old Style" w:cs="Arial Narrow"/>
          <w:b/>
          <w:sz w:val="24"/>
          <w:szCs w:val="24"/>
        </w:rPr>
        <w:t xml:space="preserve">Conditions of admission of membership as per rule 19 of the Co- operative Act. </w:t>
      </w:r>
    </w:p>
    <w:p w:rsidR="00E43801" w:rsidRPr="00BE4F97" w:rsidRDefault="00E43801" w:rsidP="00E43801">
      <w:pPr>
        <w:autoSpaceDE w:val="0"/>
        <w:autoSpaceDN w:val="0"/>
        <w:adjustRightInd w:val="0"/>
        <w:spacing w:after="0" w:line="240" w:lineRule="auto"/>
        <w:jc w:val="both"/>
        <w:rPr>
          <w:rFonts w:ascii="Times New Roman" w:hAnsi="Times New Roman" w:cs="Times New Roman"/>
          <w:color w:val="000000"/>
          <w:sz w:val="26"/>
          <w:szCs w:val="26"/>
          <w:lang w:bidi="hi-IN"/>
        </w:rPr>
      </w:pPr>
    </w:p>
    <w:p w:rsidR="000F0B87" w:rsidRPr="0042590A" w:rsidRDefault="000F0B87" w:rsidP="00E43801">
      <w:pPr>
        <w:autoSpaceDE w:val="0"/>
        <w:autoSpaceDN w:val="0"/>
        <w:adjustRightInd w:val="0"/>
        <w:spacing w:after="171" w:line="240" w:lineRule="auto"/>
        <w:jc w:val="both"/>
        <w:rPr>
          <w:rFonts w:ascii="Bookman Old Style" w:hAnsi="Bookman Old Style" w:cs="Arial"/>
          <w:color w:val="000000"/>
          <w:sz w:val="24"/>
          <w:szCs w:val="24"/>
        </w:rPr>
      </w:pPr>
      <w:r w:rsidRPr="0042590A">
        <w:rPr>
          <w:rFonts w:ascii="Bookman Old Style" w:hAnsi="Bookman Old Style" w:cs="Arial"/>
          <w:color w:val="000000"/>
          <w:sz w:val="24"/>
          <w:szCs w:val="24"/>
        </w:rPr>
        <w:t xml:space="preserve">1. A person / society / body corporate intending to become a member of a particular society should apply in writing for getting membership in a prescribed form. </w:t>
      </w:r>
    </w:p>
    <w:p w:rsidR="000F0B87" w:rsidRPr="0042590A" w:rsidRDefault="000F0B87" w:rsidP="00E43801">
      <w:pPr>
        <w:autoSpaceDE w:val="0"/>
        <w:autoSpaceDN w:val="0"/>
        <w:adjustRightInd w:val="0"/>
        <w:spacing w:after="171" w:line="240" w:lineRule="auto"/>
        <w:jc w:val="both"/>
        <w:rPr>
          <w:rFonts w:ascii="Bookman Old Style" w:hAnsi="Bookman Old Style" w:cs="Arial"/>
          <w:color w:val="000000"/>
          <w:sz w:val="24"/>
          <w:szCs w:val="24"/>
        </w:rPr>
      </w:pPr>
      <w:r w:rsidRPr="0042590A">
        <w:rPr>
          <w:rFonts w:ascii="Bookman Old Style" w:hAnsi="Bookman Old Style" w:cs="Arial"/>
          <w:color w:val="000000"/>
          <w:sz w:val="24"/>
          <w:szCs w:val="24"/>
        </w:rPr>
        <w:t xml:space="preserve">2. Managing committee’s approval is necessary for membership application and thereafter approval of the Annual General Body Meeting. </w:t>
      </w:r>
    </w:p>
    <w:p w:rsidR="00E43801" w:rsidRPr="0042590A" w:rsidRDefault="000F0B87" w:rsidP="00E43801">
      <w:pPr>
        <w:autoSpaceDE w:val="0"/>
        <w:autoSpaceDN w:val="0"/>
        <w:adjustRightInd w:val="0"/>
        <w:spacing w:after="171" w:line="240" w:lineRule="auto"/>
        <w:jc w:val="both"/>
        <w:rPr>
          <w:rFonts w:ascii="Bookman Old Style" w:hAnsi="Bookman Old Style" w:cs="Arial"/>
          <w:color w:val="000000"/>
          <w:sz w:val="24"/>
          <w:szCs w:val="24"/>
        </w:rPr>
      </w:pPr>
      <w:r w:rsidRPr="0042590A">
        <w:rPr>
          <w:rFonts w:ascii="Bookman Old Style" w:hAnsi="Bookman Old Style" w:cs="Arial"/>
          <w:color w:val="000000"/>
          <w:sz w:val="24"/>
          <w:szCs w:val="24"/>
        </w:rPr>
        <w:t xml:space="preserve">3. Any member who wants to obtain membership should have to fulfill to norms laid down in the Act, Rule and by laws. </w:t>
      </w:r>
    </w:p>
    <w:p w:rsidR="00213EDB" w:rsidRPr="0042590A" w:rsidRDefault="00213EDB" w:rsidP="00E43801">
      <w:pPr>
        <w:autoSpaceDE w:val="0"/>
        <w:autoSpaceDN w:val="0"/>
        <w:adjustRightInd w:val="0"/>
        <w:spacing w:after="171" w:line="240" w:lineRule="auto"/>
        <w:jc w:val="both"/>
        <w:rPr>
          <w:rFonts w:ascii="Bookman Old Style" w:hAnsi="Bookman Old Style" w:cs="Arial Narrow"/>
          <w:b/>
          <w:sz w:val="24"/>
          <w:szCs w:val="24"/>
        </w:rPr>
      </w:pPr>
      <w:r w:rsidRPr="0042590A">
        <w:rPr>
          <w:rFonts w:ascii="Bookman Old Style" w:hAnsi="Bookman Old Style" w:cs="Arial Narrow"/>
          <w:b/>
          <w:sz w:val="24"/>
          <w:szCs w:val="24"/>
        </w:rPr>
        <w:t xml:space="preserve">In addition to above conditions applicant is also eligible to pay following fees at the time of initial application:- </w:t>
      </w:r>
    </w:p>
    <w:p w:rsidR="00E43801" w:rsidRPr="0042590A" w:rsidRDefault="00E43801" w:rsidP="00E43801">
      <w:pPr>
        <w:autoSpaceDE w:val="0"/>
        <w:autoSpaceDN w:val="0"/>
        <w:adjustRightInd w:val="0"/>
        <w:spacing w:after="171" w:line="240" w:lineRule="auto"/>
        <w:jc w:val="both"/>
        <w:rPr>
          <w:rFonts w:ascii="Bookman Old Style" w:hAnsi="Bookman Old Style" w:cs="Arial"/>
          <w:color w:val="000000"/>
          <w:sz w:val="24"/>
          <w:szCs w:val="24"/>
        </w:rPr>
      </w:pPr>
      <w:r>
        <w:rPr>
          <w:rFonts w:ascii="Times New Roman" w:hAnsi="Times New Roman" w:cs="Times New Roman"/>
          <w:color w:val="000000"/>
          <w:sz w:val="26"/>
          <w:szCs w:val="26"/>
          <w:lang w:bidi="hi-IN"/>
        </w:rPr>
        <w:t>4</w:t>
      </w:r>
      <w:r w:rsidRPr="0042590A">
        <w:rPr>
          <w:rFonts w:ascii="Bookman Old Style" w:hAnsi="Bookman Old Style" w:cs="Arial"/>
          <w:color w:val="000000"/>
          <w:sz w:val="24"/>
          <w:szCs w:val="24"/>
        </w:rPr>
        <w:t>. RS.100/- AS THE ADDIMISSION FEE (IN MULTIPAL OF RS.100 IF FLAT IS REGISTERED IN MORE THAN ONE PERSON).RS. 500 AS SHARE AMOUNT.</w:t>
      </w:r>
    </w:p>
    <w:p w:rsidR="00E43801" w:rsidRPr="0042590A" w:rsidRDefault="00E43801" w:rsidP="00E43801">
      <w:pPr>
        <w:autoSpaceDE w:val="0"/>
        <w:autoSpaceDN w:val="0"/>
        <w:adjustRightInd w:val="0"/>
        <w:spacing w:after="171" w:line="240" w:lineRule="auto"/>
        <w:jc w:val="both"/>
        <w:rPr>
          <w:rFonts w:ascii="Bookman Old Style" w:hAnsi="Bookman Old Style" w:cs="Arial"/>
          <w:color w:val="000000"/>
          <w:sz w:val="24"/>
          <w:szCs w:val="24"/>
        </w:rPr>
      </w:pPr>
      <w:r w:rsidRPr="0042590A">
        <w:rPr>
          <w:rFonts w:ascii="Bookman Old Style" w:hAnsi="Bookman Old Style" w:cs="Arial"/>
          <w:color w:val="000000"/>
          <w:sz w:val="24"/>
          <w:szCs w:val="24"/>
        </w:rPr>
        <w:t>5. RS.4000/-  AS CONTRIBUTION TO INITIAL EXPENCES OCCURRED FOR FORMATION OF THE SOCIETY.</w:t>
      </w:r>
    </w:p>
    <w:p w:rsidR="00E43801" w:rsidRPr="0042590A" w:rsidRDefault="00E43801" w:rsidP="00E43801">
      <w:pPr>
        <w:autoSpaceDE w:val="0"/>
        <w:autoSpaceDN w:val="0"/>
        <w:adjustRightInd w:val="0"/>
        <w:spacing w:after="171" w:line="240" w:lineRule="auto"/>
        <w:jc w:val="both"/>
        <w:rPr>
          <w:rFonts w:ascii="Bookman Old Style" w:hAnsi="Bookman Old Style" w:cs="Arial"/>
          <w:color w:val="000000"/>
          <w:sz w:val="24"/>
          <w:szCs w:val="24"/>
        </w:rPr>
      </w:pPr>
      <w:r w:rsidRPr="0042590A">
        <w:rPr>
          <w:rFonts w:ascii="Bookman Old Style" w:hAnsi="Bookman Old Style" w:cs="Arial"/>
          <w:color w:val="000000"/>
          <w:sz w:val="24"/>
          <w:szCs w:val="24"/>
        </w:rPr>
        <w:t>6. HAS TO PAY CONTRIBUTION TO SINKING FUND Rs.12000/- UPTO MARCH 2020 FOR TWO BHK FLAT AND RS.16800/- FOR THREE BHK FLATS. THIS APPLICABLE FOR 98 FLAT WHICH HAS BEEN GRANTED OCCUPATION BEFORE FORMATION OF THE SOCIETY.FOR OTHER FLATS i.e. OCCUPATION AFTER THE FORMATION OF THE SOCIETY THE SINKING FUND AMONT IS Rs.6000/-(32 FLATS OF  D AND E BULIDING).</w:t>
      </w:r>
    </w:p>
    <w:p w:rsidR="00E43801" w:rsidRPr="0042590A" w:rsidRDefault="00E43801" w:rsidP="00E43801">
      <w:pPr>
        <w:autoSpaceDE w:val="0"/>
        <w:autoSpaceDN w:val="0"/>
        <w:adjustRightInd w:val="0"/>
        <w:spacing w:after="171" w:line="240" w:lineRule="auto"/>
        <w:jc w:val="both"/>
        <w:rPr>
          <w:rFonts w:ascii="Bookman Old Style" w:hAnsi="Bookman Old Style" w:cs="Arial"/>
          <w:color w:val="000000"/>
          <w:sz w:val="24"/>
          <w:szCs w:val="24"/>
        </w:rPr>
      </w:pPr>
      <w:r w:rsidRPr="0042590A">
        <w:rPr>
          <w:rFonts w:ascii="Bookman Old Style" w:hAnsi="Bookman Old Style" w:cs="Arial"/>
          <w:color w:val="000000"/>
          <w:sz w:val="24"/>
          <w:szCs w:val="24"/>
        </w:rPr>
        <w:t>7. THE MEMBERSHIP WILL NOT BE APPROVED UNLESS ALL DUES ARE CLEARED.</w:t>
      </w:r>
    </w:p>
    <w:p w:rsidR="00E43801" w:rsidRPr="00E43801" w:rsidRDefault="00E43801" w:rsidP="00E43801">
      <w:pPr>
        <w:autoSpaceDE w:val="0"/>
        <w:autoSpaceDN w:val="0"/>
        <w:adjustRightInd w:val="0"/>
        <w:spacing w:after="171" w:line="240" w:lineRule="auto"/>
        <w:jc w:val="both"/>
        <w:rPr>
          <w:rFonts w:ascii="Bookman Old Style" w:hAnsi="Bookman Old Style"/>
          <w:bCs/>
          <w:sz w:val="24"/>
          <w:szCs w:val="24"/>
        </w:rPr>
      </w:pPr>
      <w:r w:rsidRPr="0042590A">
        <w:rPr>
          <w:rFonts w:ascii="Bookman Old Style" w:hAnsi="Bookman Old Style" w:cs="Arial"/>
          <w:color w:val="000000"/>
          <w:sz w:val="24"/>
          <w:szCs w:val="24"/>
        </w:rPr>
        <w:t>8. ALLONG WITH MEMBERSHIP APPLICATION - 03 COPIES OF REGISTERED SALE DEED, PAN CARD, ADHAR CARD, ELECTRIC BILL, MUNCIPAL TAX BILL ONE COPY OF EACH SHALL ALSO BE REQUIRED TO SUBMIT</w:t>
      </w:r>
      <w:r w:rsidRPr="00E43801">
        <w:rPr>
          <w:rFonts w:ascii="Bookman Old Style" w:hAnsi="Bookman Old Style"/>
          <w:bCs/>
          <w:sz w:val="24"/>
          <w:szCs w:val="24"/>
        </w:rPr>
        <w:t>.</w:t>
      </w:r>
    </w:p>
    <w:p w:rsidR="0042590A" w:rsidRDefault="0042590A" w:rsidP="00E43801">
      <w:pPr>
        <w:autoSpaceDE w:val="0"/>
        <w:autoSpaceDN w:val="0"/>
        <w:adjustRightInd w:val="0"/>
        <w:spacing w:after="0"/>
        <w:rPr>
          <w:rFonts w:ascii="Bookman Old Style" w:hAnsi="Bookman Old Style" w:cs="Arial Narrow"/>
          <w:b/>
          <w:sz w:val="24"/>
          <w:szCs w:val="24"/>
        </w:rPr>
      </w:pPr>
    </w:p>
    <w:p w:rsidR="00E43801" w:rsidRPr="00CD24DA" w:rsidRDefault="00E43801" w:rsidP="00E43801">
      <w:pPr>
        <w:autoSpaceDE w:val="0"/>
        <w:autoSpaceDN w:val="0"/>
        <w:adjustRightInd w:val="0"/>
        <w:spacing w:after="0"/>
        <w:rPr>
          <w:rFonts w:ascii="Bookman Old Style" w:hAnsi="Bookman Old Style" w:cs="Arial Narrow"/>
          <w:b/>
          <w:sz w:val="24"/>
          <w:szCs w:val="24"/>
        </w:rPr>
      </w:pPr>
      <w:r w:rsidRPr="00CD24DA">
        <w:rPr>
          <w:rFonts w:ascii="Bookman Old Style" w:hAnsi="Bookman Old Style" w:cs="Arial Narrow"/>
          <w:b/>
          <w:sz w:val="24"/>
          <w:szCs w:val="24"/>
        </w:rPr>
        <w:lastRenderedPageBreak/>
        <w:t>Conditions for Nominal Membership of the Society</w:t>
      </w:r>
      <w:r>
        <w:rPr>
          <w:rFonts w:ascii="Bookman Old Style" w:hAnsi="Bookman Old Style" w:cs="Arial Narrow"/>
          <w:b/>
          <w:sz w:val="24"/>
          <w:szCs w:val="24"/>
        </w:rPr>
        <w:t>:</w:t>
      </w:r>
    </w:p>
    <w:p w:rsidR="00E43801" w:rsidRDefault="00E43801" w:rsidP="00E43801">
      <w:pPr>
        <w:autoSpaceDE w:val="0"/>
        <w:autoSpaceDN w:val="0"/>
        <w:adjustRightInd w:val="0"/>
        <w:spacing w:after="0"/>
        <w:ind w:firstLine="720"/>
        <w:jc w:val="both"/>
        <w:rPr>
          <w:rFonts w:ascii="Bookman Old Style" w:hAnsi="Bookman Old Style" w:cs="Arial"/>
          <w:sz w:val="24"/>
          <w:szCs w:val="24"/>
        </w:rPr>
      </w:pPr>
      <w:r w:rsidRPr="00CD24DA">
        <w:rPr>
          <w:rFonts w:ascii="Bookman Old Style" w:hAnsi="Bookman Old Style" w:cs="Arial"/>
          <w:sz w:val="24"/>
          <w:szCs w:val="24"/>
        </w:rPr>
        <w:t xml:space="preserve">A </w:t>
      </w:r>
      <w:proofErr w:type="spellStart"/>
      <w:r w:rsidRPr="00CD24DA">
        <w:rPr>
          <w:rFonts w:ascii="Bookman Old Style" w:hAnsi="Bookman Old Style" w:cs="Arial"/>
          <w:sz w:val="24"/>
          <w:szCs w:val="24"/>
        </w:rPr>
        <w:t>sublettee</w:t>
      </w:r>
      <w:proofErr w:type="spellEnd"/>
      <w:r w:rsidRPr="00CD24DA">
        <w:rPr>
          <w:rFonts w:ascii="Bookman Old Style" w:hAnsi="Bookman Old Style" w:cs="Arial"/>
          <w:sz w:val="24"/>
          <w:szCs w:val="24"/>
        </w:rPr>
        <w:t>, a licensee, a care-taker, or occupant who is eligible to be a Nominal Member and who shall apply through Member for such Membership in the prescribed form applicable, along with entrance fee of Rs. 100/- may be admitted as Nominal Member by the Committee.</w:t>
      </w:r>
    </w:p>
    <w:p w:rsidR="000C7903" w:rsidRPr="006165AA" w:rsidRDefault="000C7903" w:rsidP="000C7903">
      <w:pPr>
        <w:pStyle w:val="NormalWeb"/>
        <w:spacing w:after="0" w:afterAutospacing="0" w:line="276" w:lineRule="auto"/>
        <w:jc w:val="both"/>
        <w:rPr>
          <w:rFonts w:ascii="Bookman Old Style" w:eastAsia="Calibri" w:hAnsi="Bookman Old Style" w:cs="ArialMT"/>
          <w:b/>
        </w:rPr>
      </w:pPr>
      <w:r>
        <w:rPr>
          <w:rFonts w:ascii="Bookman Old Style" w:eastAsia="Calibri" w:hAnsi="Bookman Old Style" w:cs="ArialMT"/>
          <w:b/>
        </w:rPr>
        <w:t>Nomination by Members:</w:t>
      </w:r>
    </w:p>
    <w:p w:rsidR="000C7903" w:rsidRPr="00CD24DA" w:rsidRDefault="000C7903" w:rsidP="000C7903">
      <w:pPr>
        <w:pStyle w:val="NormalWeb"/>
        <w:spacing w:after="0" w:afterAutospacing="0" w:line="276" w:lineRule="auto"/>
        <w:ind w:right="249" w:firstLine="720"/>
        <w:jc w:val="both"/>
        <w:rPr>
          <w:rFonts w:ascii="Bookman Old Style" w:eastAsia="Calibri" w:hAnsi="Bookman Old Style" w:cs="ArialMT"/>
        </w:rPr>
      </w:pPr>
      <w:r w:rsidRPr="00CD24DA">
        <w:rPr>
          <w:rFonts w:ascii="Bookman Old Style" w:eastAsia="Calibri" w:hAnsi="Bookman Old Style" w:cs="ArialMT"/>
        </w:rPr>
        <w:t xml:space="preserve"> A member of the society may, by writing under his hand, in the prescribed form, nominate a person or persons to whom the whole or part of the shares and/or interest of the member in the capital/property of the society shall be transferred in the event of his death. The acknowledgement of the nomination by the Secretary, shall be deemed to be the acceptance of nomination by the Secretary. </w:t>
      </w:r>
    </w:p>
    <w:p w:rsidR="000C7903" w:rsidRDefault="000C7903" w:rsidP="000C7903">
      <w:pPr>
        <w:pStyle w:val="NormalWeb"/>
        <w:spacing w:after="0" w:afterAutospacing="0" w:line="276" w:lineRule="auto"/>
        <w:ind w:right="249" w:firstLine="720"/>
        <w:jc w:val="both"/>
        <w:rPr>
          <w:rFonts w:ascii="Bookman Old Style" w:eastAsia="Calibri" w:hAnsi="Bookman Old Style" w:cs="ArialMT"/>
        </w:rPr>
      </w:pPr>
      <w:r w:rsidRPr="00CD24DA">
        <w:rPr>
          <w:rFonts w:ascii="Bookman Old Style" w:eastAsia="Calibri" w:hAnsi="Bookman Old Style" w:cs="ArialMT"/>
        </w:rPr>
        <w:t>No fees shall be charged for recording the first nomination. A member may revoke or vary his nomination, at any time, by making an application, in writing, under his hand, to the Secretary of the Society. The acknowledgement of the variation in nomination/subsequent nomination by the Secretary shall be deemed to be the cancellation of earlier nomination. Every fresh nomination shall be charged a fee of Rs. 100/-. </w:t>
      </w:r>
    </w:p>
    <w:p w:rsidR="000C7903" w:rsidRPr="00CD24DA" w:rsidRDefault="000C7903" w:rsidP="000C7903">
      <w:pPr>
        <w:pStyle w:val="NormalWeb"/>
        <w:spacing w:after="0" w:afterAutospacing="0" w:line="276" w:lineRule="auto"/>
        <w:ind w:right="249" w:firstLine="720"/>
        <w:jc w:val="both"/>
        <w:rPr>
          <w:rFonts w:ascii="Bookman Old Style" w:eastAsia="Calibri" w:hAnsi="Bookman Old Style" w:cs="ArialMT"/>
        </w:rPr>
      </w:pPr>
      <w:r w:rsidRPr="00CD24DA">
        <w:rPr>
          <w:rFonts w:ascii="Bookman Old Style" w:eastAsia="Calibri" w:hAnsi="Bookman Old Style" w:cs="ArialMT"/>
        </w:rPr>
        <w:t>On receipt of the nomination form, or the letter or revocation of the earlier nomination, the same shall be placed before the meeting of the Committee. held next after the receipt of the nomination form, or the letter of revocation of the earlier nomination, by the Secretary of the Society for recording the same in the minutes of the Committee. Every such nomination or revocation thereof shall be entered in the register of nominations by the Secretary of the society within 7 days of the meeting of the Committee, in which it was recorded.</w:t>
      </w:r>
    </w:p>
    <w:p w:rsidR="000F0B87" w:rsidRPr="00BE4F97" w:rsidRDefault="000F0B87" w:rsidP="000F0B87">
      <w:pPr>
        <w:autoSpaceDE w:val="0"/>
        <w:autoSpaceDN w:val="0"/>
        <w:adjustRightInd w:val="0"/>
        <w:spacing w:after="0" w:line="240" w:lineRule="auto"/>
        <w:rPr>
          <w:rFonts w:ascii="Times New Roman" w:hAnsi="Times New Roman" w:cs="Times New Roman"/>
          <w:color w:val="000000"/>
          <w:sz w:val="26"/>
          <w:szCs w:val="26"/>
          <w:lang w:bidi="hi-IN"/>
        </w:rPr>
      </w:pPr>
    </w:p>
    <w:p w:rsidR="001623B2" w:rsidRPr="0042590A" w:rsidRDefault="000F0B87" w:rsidP="0042590A">
      <w:pPr>
        <w:pStyle w:val="NormalWeb"/>
        <w:spacing w:after="0" w:afterAutospacing="0" w:line="276" w:lineRule="auto"/>
        <w:jc w:val="both"/>
        <w:rPr>
          <w:rFonts w:ascii="Bookman Old Style" w:eastAsia="Calibri" w:hAnsi="Bookman Old Style" w:cs="ArialMT"/>
          <w:b/>
        </w:rPr>
      </w:pPr>
      <w:r w:rsidRPr="0042590A">
        <w:rPr>
          <w:rFonts w:ascii="Bookman Old Style" w:eastAsia="Calibri" w:hAnsi="Bookman Old Style" w:cs="ArialMT"/>
          <w:b/>
        </w:rPr>
        <w:t xml:space="preserve"> </w:t>
      </w:r>
      <w:r w:rsidR="001623B2" w:rsidRPr="0042590A">
        <w:rPr>
          <w:rFonts w:ascii="Bookman Old Style" w:eastAsia="Calibri" w:hAnsi="Bookman Old Style" w:cs="ArialMT"/>
          <w:b/>
        </w:rPr>
        <w:t>MANAGEMENT OF THE AFFAIRS OF THE SOCIETY</w:t>
      </w:r>
    </w:p>
    <w:p w:rsidR="001623B2" w:rsidRPr="0042590A" w:rsidRDefault="001623B2" w:rsidP="001623B2">
      <w:pPr>
        <w:pStyle w:val="Heading2"/>
        <w:numPr>
          <w:ilvl w:val="0"/>
          <w:numId w:val="1"/>
        </w:numPr>
        <w:jc w:val="both"/>
        <w:rPr>
          <w:rFonts w:ascii="Bookman Old Style" w:eastAsia="Calibri" w:hAnsi="Bookman Old Style" w:cs="ArialMT"/>
          <w:b w:val="0"/>
          <w:bCs w:val="0"/>
          <w:i w:val="0"/>
          <w:iCs w:val="0"/>
          <w:sz w:val="24"/>
          <w:szCs w:val="24"/>
        </w:rPr>
      </w:pPr>
      <w:r w:rsidRPr="0042590A">
        <w:rPr>
          <w:rFonts w:ascii="Bookman Old Style" w:eastAsia="Calibri" w:hAnsi="Bookman Old Style" w:cs="ArialMT"/>
          <w:b w:val="0"/>
          <w:bCs w:val="0"/>
          <w:i w:val="0"/>
          <w:iCs w:val="0"/>
          <w:sz w:val="24"/>
          <w:szCs w:val="24"/>
        </w:rPr>
        <w:t>Subjects to the provisions of the Act, the Rules and the Bye-laws of the Society, the final authority of the society shall vest in its general body meeting, summoned in such manner as is specified in these bye-laws.</w:t>
      </w:r>
    </w:p>
    <w:p w:rsidR="001623B2" w:rsidRPr="0042590A" w:rsidRDefault="001623B2" w:rsidP="0042590A">
      <w:pPr>
        <w:pStyle w:val="Heading2"/>
        <w:numPr>
          <w:ilvl w:val="0"/>
          <w:numId w:val="1"/>
        </w:numPr>
        <w:jc w:val="both"/>
        <w:rPr>
          <w:rFonts w:ascii="Bookman Old Style" w:eastAsia="Calibri" w:hAnsi="Bookman Old Style" w:cs="ArialMT"/>
          <w:b w:val="0"/>
          <w:bCs w:val="0"/>
          <w:i w:val="0"/>
          <w:iCs w:val="0"/>
          <w:sz w:val="24"/>
          <w:szCs w:val="24"/>
        </w:rPr>
      </w:pPr>
      <w:r w:rsidRPr="0042590A">
        <w:rPr>
          <w:rFonts w:ascii="Bookman Old Style" w:eastAsia="Calibri" w:hAnsi="Bookman Old Style" w:cs="ArialMT"/>
          <w:b w:val="0"/>
          <w:bCs w:val="0"/>
          <w:i w:val="0"/>
          <w:iCs w:val="0"/>
          <w:sz w:val="24"/>
          <w:szCs w:val="24"/>
        </w:rPr>
        <w:t>General body meeting to be  the supreme authority.</w:t>
      </w:r>
    </w:p>
    <w:p w:rsidR="001623B2" w:rsidRPr="00CD24DA" w:rsidRDefault="001623B2" w:rsidP="001623B2">
      <w:pPr>
        <w:pStyle w:val="ListParagraph"/>
        <w:autoSpaceDE w:val="0"/>
        <w:autoSpaceDN w:val="0"/>
        <w:adjustRightInd w:val="0"/>
        <w:spacing w:after="0"/>
        <w:ind w:left="360"/>
        <w:jc w:val="both"/>
        <w:rPr>
          <w:rFonts w:ascii="Bookman Old Style" w:eastAsia="Times New Roman" w:hAnsi="Bookman Old Style"/>
          <w:b/>
          <w:bCs/>
          <w:i/>
          <w:iCs/>
          <w:sz w:val="24"/>
          <w:szCs w:val="24"/>
        </w:rPr>
      </w:pPr>
    </w:p>
    <w:p w:rsidR="0042590A" w:rsidRDefault="0042590A">
      <w:pPr>
        <w:rPr>
          <w:rFonts w:ascii="Bookman Old Style" w:eastAsia="Times New Roman" w:hAnsi="Bookman Old Style"/>
          <w:b/>
          <w:bCs/>
          <w:i/>
          <w:iCs/>
          <w:sz w:val="24"/>
          <w:szCs w:val="24"/>
        </w:rPr>
      </w:pPr>
      <w:r>
        <w:rPr>
          <w:rFonts w:ascii="Bookman Old Style" w:eastAsia="Times New Roman" w:hAnsi="Bookman Old Style"/>
          <w:b/>
          <w:bCs/>
          <w:i/>
          <w:iCs/>
          <w:sz w:val="24"/>
          <w:szCs w:val="24"/>
        </w:rPr>
        <w:br w:type="page"/>
      </w:r>
    </w:p>
    <w:p w:rsidR="001623B2" w:rsidRPr="0042590A" w:rsidRDefault="001623B2" w:rsidP="0042590A">
      <w:pPr>
        <w:pStyle w:val="NormalWeb"/>
        <w:spacing w:after="0" w:afterAutospacing="0" w:line="276" w:lineRule="auto"/>
        <w:jc w:val="both"/>
        <w:rPr>
          <w:rFonts w:ascii="Bookman Old Style" w:eastAsia="Calibri" w:hAnsi="Bookman Old Style" w:cs="ArialMT"/>
          <w:b/>
        </w:rPr>
      </w:pPr>
      <w:r w:rsidRPr="0042590A">
        <w:rPr>
          <w:rFonts w:ascii="Bookman Old Style" w:eastAsia="Calibri" w:hAnsi="Bookman Old Style" w:cs="ArialMT"/>
          <w:b/>
        </w:rPr>
        <w:lastRenderedPageBreak/>
        <w:t>Management of the Society to vest in the Committee :</w:t>
      </w:r>
    </w:p>
    <w:p w:rsidR="0042590A" w:rsidRDefault="0042590A" w:rsidP="001623B2">
      <w:pPr>
        <w:autoSpaceDE w:val="0"/>
        <w:autoSpaceDN w:val="0"/>
        <w:adjustRightInd w:val="0"/>
        <w:spacing w:after="0"/>
        <w:jc w:val="both"/>
        <w:rPr>
          <w:rFonts w:ascii="Bookman Old Style" w:eastAsia="Calibri" w:hAnsi="Bookman Old Style" w:cs="ArialMT"/>
          <w:sz w:val="24"/>
          <w:szCs w:val="24"/>
        </w:rPr>
      </w:pPr>
    </w:p>
    <w:p w:rsidR="001623B2" w:rsidRPr="0042590A" w:rsidRDefault="001623B2" w:rsidP="001623B2">
      <w:pPr>
        <w:autoSpaceDE w:val="0"/>
        <w:autoSpaceDN w:val="0"/>
        <w:adjustRightInd w:val="0"/>
        <w:spacing w:after="0"/>
        <w:jc w:val="both"/>
        <w:rPr>
          <w:rFonts w:ascii="Bookman Old Style" w:eastAsia="Calibri" w:hAnsi="Bookman Old Style" w:cs="ArialMT"/>
          <w:sz w:val="24"/>
          <w:szCs w:val="24"/>
        </w:rPr>
      </w:pPr>
      <w:r w:rsidRPr="0042590A">
        <w:rPr>
          <w:rFonts w:ascii="Bookman Old Style" w:eastAsia="Calibri" w:hAnsi="Bookman Old Style" w:cs="ArialMT"/>
          <w:sz w:val="24"/>
          <w:szCs w:val="24"/>
        </w:rPr>
        <w:t xml:space="preserve">The Management of the affairs of the Society shall vest in the Committee duly constituted in accordance with the provisions of the Act, the Rules and the Bye-laws of the Society. </w:t>
      </w:r>
    </w:p>
    <w:p w:rsidR="001623B2" w:rsidRPr="0042590A" w:rsidRDefault="001623B2" w:rsidP="0042590A">
      <w:pPr>
        <w:pStyle w:val="NormalWeb"/>
        <w:spacing w:after="0" w:afterAutospacing="0" w:line="276" w:lineRule="auto"/>
        <w:jc w:val="both"/>
        <w:rPr>
          <w:rFonts w:ascii="Bookman Old Style" w:eastAsia="Calibri" w:hAnsi="Bookman Old Style" w:cs="ArialMT"/>
          <w:b/>
        </w:rPr>
      </w:pPr>
      <w:r w:rsidRPr="0042590A">
        <w:rPr>
          <w:rFonts w:ascii="Bookman Old Style" w:eastAsia="Calibri" w:hAnsi="Bookman Old Style" w:cs="ArialMT"/>
          <w:b/>
        </w:rPr>
        <w:t>Exercise of Powers by the Committee :</w:t>
      </w:r>
    </w:p>
    <w:p w:rsidR="001623B2" w:rsidRPr="0042590A" w:rsidRDefault="001623B2" w:rsidP="001623B2">
      <w:pPr>
        <w:autoSpaceDE w:val="0"/>
        <w:autoSpaceDN w:val="0"/>
        <w:adjustRightInd w:val="0"/>
        <w:spacing w:after="0"/>
        <w:jc w:val="both"/>
        <w:rPr>
          <w:rFonts w:ascii="Bookman Old Style" w:eastAsia="Calibri" w:hAnsi="Bookman Old Style" w:cs="ArialMT"/>
          <w:sz w:val="24"/>
          <w:szCs w:val="24"/>
        </w:rPr>
      </w:pPr>
      <w:r w:rsidRPr="0042590A">
        <w:rPr>
          <w:rFonts w:ascii="Bookman Old Style" w:eastAsia="Calibri" w:hAnsi="Bookman Old Style" w:cs="ArialMT"/>
          <w:sz w:val="24"/>
          <w:szCs w:val="24"/>
        </w:rPr>
        <w:t xml:space="preserve"> Subject to the direction given or regulation made by a meeting of the general body of the Society, the Committee shall exercise all powers, expressly conferred on it and discharge all functions entrusted to it under the bye-law No. 137. </w:t>
      </w:r>
    </w:p>
    <w:p w:rsidR="001623B2" w:rsidRDefault="001623B2" w:rsidP="0042590A">
      <w:pPr>
        <w:pStyle w:val="NormalWeb"/>
        <w:spacing w:after="0" w:afterAutospacing="0" w:line="276" w:lineRule="auto"/>
        <w:jc w:val="both"/>
        <w:rPr>
          <w:rFonts w:ascii="Bookman Old Style" w:eastAsia="Calibri" w:hAnsi="Bookman Old Style" w:cs="ArialMT"/>
          <w:b/>
        </w:rPr>
      </w:pPr>
      <w:r w:rsidRPr="0042590A">
        <w:rPr>
          <w:rFonts w:ascii="Bookman Old Style" w:eastAsia="Calibri" w:hAnsi="Bookman Old Style" w:cs="ArialMT"/>
          <w:b/>
        </w:rPr>
        <w:t xml:space="preserve">Opening of Banking Account  And Investment of Fund: </w:t>
      </w:r>
    </w:p>
    <w:p w:rsidR="001623B2" w:rsidRPr="0042590A" w:rsidRDefault="001623B2" w:rsidP="001623B2">
      <w:pPr>
        <w:autoSpaceDE w:val="0"/>
        <w:autoSpaceDN w:val="0"/>
        <w:adjustRightInd w:val="0"/>
        <w:spacing w:after="0"/>
        <w:jc w:val="both"/>
        <w:rPr>
          <w:rFonts w:ascii="Bookman Old Style" w:eastAsia="Calibri" w:hAnsi="Bookman Old Style" w:cs="ArialMT"/>
          <w:sz w:val="24"/>
          <w:szCs w:val="24"/>
        </w:rPr>
      </w:pPr>
      <w:r w:rsidRPr="0042590A">
        <w:rPr>
          <w:rFonts w:ascii="Bookman Old Style" w:eastAsia="Calibri" w:hAnsi="Bookman Old Style" w:cs="ArialMT"/>
          <w:sz w:val="24"/>
          <w:szCs w:val="24"/>
        </w:rPr>
        <w:t>A Banking Account shall be opened by the society in the nearest State or District Central Co-op Bank having awarded at least “</w:t>
      </w:r>
      <w:proofErr w:type="spellStart"/>
      <w:r w:rsidRPr="0042590A">
        <w:rPr>
          <w:rFonts w:ascii="Bookman Old Style" w:eastAsia="Calibri" w:hAnsi="Bookman Old Style" w:cs="ArialMT"/>
          <w:sz w:val="24"/>
          <w:szCs w:val="24"/>
        </w:rPr>
        <w:t>A“Audit</w:t>
      </w:r>
      <w:proofErr w:type="spellEnd"/>
      <w:r w:rsidRPr="0042590A">
        <w:rPr>
          <w:rFonts w:ascii="Bookman Old Style" w:eastAsia="Calibri" w:hAnsi="Bookman Old Style" w:cs="ArialMT"/>
          <w:sz w:val="24"/>
          <w:szCs w:val="24"/>
        </w:rPr>
        <w:t xml:space="preserve"> Class in last three consecutive years, and in any other mode permitted by general or special order of the State Government, as provided under section 70 of the Act and the account shall be operated upon and all acquaintances and discharges shall be signed by the Secretary jointly with the Chairman or Treasurer. </w:t>
      </w:r>
    </w:p>
    <w:p w:rsidR="001623B2" w:rsidRPr="00CD24DA" w:rsidRDefault="001623B2" w:rsidP="001623B2">
      <w:pPr>
        <w:autoSpaceDE w:val="0"/>
        <w:autoSpaceDN w:val="0"/>
        <w:adjustRightInd w:val="0"/>
        <w:spacing w:after="0"/>
        <w:jc w:val="both"/>
        <w:rPr>
          <w:rFonts w:ascii="Bookman Old Style" w:eastAsia="Times New Roman" w:hAnsi="Bookman Old Style"/>
          <w:b/>
          <w:bCs/>
          <w:i/>
          <w:iCs/>
          <w:sz w:val="24"/>
          <w:szCs w:val="24"/>
        </w:rPr>
      </w:pPr>
    </w:p>
    <w:p w:rsidR="001623B2" w:rsidRPr="0042590A" w:rsidRDefault="001623B2" w:rsidP="0042590A">
      <w:pPr>
        <w:pStyle w:val="NormalWeb"/>
        <w:spacing w:after="0" w:afterAutospacing="0" w:line="276" w:lineRule="auto"/>
        <w:jc w:val="both"/>
        <w:rPr>
          <w:rFonts w:ascii="Bookman Old Style" w:eastAsia="Calibri" w:hAnsi="Bookman Old Style" w:cs="ArialMT"/>
          <w:b/>
        </w:rPr>
      </w:pPr>
      <w:r w:rsidRPr="0042590A">
        <w:rPr>
          <w:rFonts w:ascii="Bookman Old Style" w:eastAsia="Calibri" w:hAnsi="Bookman Old Style" w:cs="ArialMT"/>
          <w:b/>
        </w:rPr>
        <w:t>Strength of the Committee:</w:t>
      </w:r>
    </w:p>
    <w:p w:rsidR="001623B2" w:rsidRPr="0042590A" w:rsidRDefault="001623B2" w:rsidP="001623B2">
      <w:pPr>
        <w:autoSpaceDE w:val="0"/>
        <w:autoSpaceDN w:val="0"/>
        <w:adjustRightInd w:val="0"/>
        <w:spacing w:after="0"/>
        <w:jc w:val="both"/>
        <w:rPr>
          <w:rFonts w:ascii="Bookman Old Style" w:eastAsia="Calibri" w:hAnsi="Bookman Old Style" w:cs="ArialMT"/>
          <w:sz w:val="24"/>
          <w:szCs w:val="24"/>
        </w:rPr>
      </w:pPr>
      <w:r w:rsidRPr="0042590A">
        <w:rPr>
          <w:rFonts w:ascii="Bookman Old Style" w:eastAsia="Calibri" w:hAnsi="Bookman Old Style" w:cs="ArialMT"/>
          <w:sz w:val="24"/>
          <w:szCs w:val="24"/>
        </w:rPr>
        <w:t xml:space="preserve">The Committee shall consist of </w:t>
      </w:r>
      <w:r w:rsidR="00835BE8" w:rsidRPr="0042590A">
        <w:rPr>
          <w:rFonts w:ascii="Bookman Old Style" w:eastAsia="Calibri" w:hAnsi="Bookman Old Style" w:cs="ArialMT"/>
          <w:sz w:val="24"/>
          <w:szCs w:val="24"/>
        </w:rPr>
        <w:t>13 members</w:t>
      </w:r>
      <w:r w:rsidRPr="0042590A">
        <w:rPr>
          <w:rFonts w:ascii="Bookman Old Style" w:eastAsia="Calibri" w:hAnsi="Bookman Old Style" w:cs="ArialMT"/>
          <w:sz w:val="24"/>
          <w:szCs w:val="24"/>
        </w:rPr>
        <w:t xml:space="preserve"> of the society. This strength includes the reservation of seats as provided under section 73B and 73 C of the Act.</w:t>
      </w:r>
    </w:p>
    <w:p w:rsidR="001623B2" w:rsidRPr="0042590A" w:rsidRDefault="001623B2" w:rsidP="001623B2">
      <w:pPr>
        <w:autoSpaceDE w:val="0"/>
        <w:autoSpaceDN w:val="0"/>
        <w:adjustRightInd w:val="0"/>
        <w:spacing w:after="0"/>
        <w:jc w:val="both"/>
        <w:rPr>
          <w:rFonts w:ascii="Bookman Old Style" w:eastAsia="Calibri" w:hAnsi="Bookman Old Style" w:cs="ArialMT"/>
          <w:sz w:val="24"/>
          <w:szCs w:val="24"/>
        </w:rPr>
      </w:pPr>
      <w:r w:rsidRPr="0042590A">
        <w:rPr>
          <w:rFonts w:ascii="Bookman Old Style" w:eastAsia="Calibri" w:hAnsi="Bookman Old Style" w:cs="ArialMT"/>
          <w:sz w:val="24"/>
          <w:szCs w:val="24"/>
        </w:rPr>
        <w:t>Note: *The strength of the managing committee and strength of the quorum for conducting the meeting would be as under:-</w:t>
      </w:r>
    </w:p>
    <w:p w:rsidR="001623B2" w:rsidRPr="00CD24DA" w:rsidRDefault="001623B2" w:rsidP="001623B2">
      <w:pPr>
        <w:autoSpaceDE w:val="0"/>
        <w:autoSpaceDN w:val="0"/>
        <w:adjustRightInd w:val="0"/>
        <w:spacing w:after="0"/>
        <w:jc w:val="both"/>
        <w:rPr>
          <w:rFonts w:ascii="Bookman Old Style" w:eastAsia="Times New Roman" w:hAnsi="Bookman Old Style"/>
          <w:b/>
          <w:bCs/>
          <w:i/>
          <w:iCs/>
          <w:sz w:val="24"/>
          <w:szCs w:val="24"/>
        </w:rPr>
      </w:pPr>
    </w:p>
    <w:p w:rsidR="001623B2" w:rsidRPr="00CD24DA" w:rsidRDefault="001623B2" w:rsidP="001623B2">
      <w:pPr>
        <w:autoSpaceDE w:val="0"/>
        <w:autoSpaceDN w:val="0"/>
        <w:adjustRightInd w:val="0"/>
        <w:spacing w:after="0"/>
        <w:jc w:val="both"/>
        <w:rPr>
          <w:rFonts w:ascii="Bookman Old Style" w:eastAsia="Times New Roman" w:hAnsi="Bookman Old Style"/>
          <w:b/>
          <w:bCs/>
          <w:i/>
          <w:iCs/>
          <w:sz w:val="24"/>
          <w:szCs w:val="24"/>
        </w:rPr>
      </w:pPr>
      <w:r w:rsidRPr="00CD24DA">
        <w:rPr>
          <w:rFonts w:ascii="Bookman Old Style" w:eastAsia="Times New Roman" w:hAnsi="Bookman Old Style"/>
          <w:b/>
          <w:bCs/>
          <w:i/>
          <w:iCs/>
          <w:sz w:val="24"/>
          <w:szCs w:val="24"/>
        </w:rPr>
        <w:t>Members Strength of the M.C. 13 Nos.:</w:t>
      </w: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r w:rsidRPr="00CD24DA">
        <w:rPr>
          <w:rFonts w:ascii="Bookman Old Style" w:eastAsia="Times New Roman" w:hAnsi="Bookman Old Style"/>
          <w:b/>
          <w:bCs/>
          <w:i/>
          <w:iCs/>
          <w:sz w:val="24"/>
          <w:szCs w:val="24"/>
        </w:rPr>
        <w:t xml:space="preserve"> General Reserved</w:t>
      </w:r>
      <w:r w:rsidRPr="00CD24DA">
        <w:rPr>
          <w:rFonts w:ascii="Bookman Old Style" w:eastAsia="Times New Roman" w:hAnsi="Bookman Old Style"/>
          <w:b/>
          <w:bCs/>
          <w:i/>
          <w:iCs/>
          <w:sz w:val="24"/>
          <w:szCs w:val="24"/>
        </w:rPr>
        <w:tab/>
        <w:t>- 08</w:t>
      </w: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r w:rsidRPr="00CD24DA">
        <w:rPr>
          <w:rFonts w:ascii="Bookman Old Style" w:eastAsia="Times New Roman" w:hAnsi="Bookman Old Style"/>
          <w:b/>
          <w:bCs/>
          <w:i/>
          <w:iCs/>
          <w:sz w:val="24"/>
          <w:szCs w:val="24"/>
        </w:rPr>
        <w:t xml:space="preserve"> Seats WOMEN</w:t>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t>- 0 2</w:t>
      </w: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r w:rsidRPr="00CD24DA">
        <w:rPr>
          <w:rFonts w:ascii="Bookman Old Style" w:eastAsia="Times New Roman" w:hAnsi="Bookman Old Style"/>
          <w:b/>
          <w:bCs/>
          <w:i/>
          <w:iCs/>
          <w:sz w:val="24"/>
          <w:szCs w:val="24"/>
        </w:rPr>
        <w:t xml:space="preserve"> SC/ST</w:t>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t>- 01</w:t>
      </w: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r w:rsidRPr="00CD24DA">
        <w:rPr>
          <w:rFonts w:ascii="Bookman Old Style" w:eastAsia="Times New Roman" w:hAnsi="Bookman Old Style"/>
          <w:b/>
          <w:bCs/>
          <w:i/>
          <w:iCs/>
          <w:sz w:val="24"/>
          <w:szCs w:val="24"/>
        </w:rPr>
        <w:t xml:space="preserve"> OBC</w:t>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t>- 01</w:t>
      </w: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r w:rsidRPr="00CD24DA">
        <w:rPr>
          <w:rFonts w:ascii="Bookman Old Style" w:eastAsia="Times New Roman" w:hAnsi="Bookman Old Style"/>
          <w:b/>
          <w:bCs/>
          <w:i/>
          <w:iCs/>
          <w:sz w:val="24"/>
          <w:szCs w:val="24"/>
        </w:rPr>
        <w:t xml:space="preserve"> VJ/NT/SBC</w:t>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r>
      <w:r w:rsidRPr="00CD24DA">
        <w:rPr>
          <w:rFonts w:ascii="Bookman Old Style" w:eastAsia="Times New Roman" w:hAnsi="Bookman Old Style"/>
          <w:b/>
          <w:bCs/>
          <w:i/>
          <w:iCs/>
          <w:sz w:val="24"/>
          <w:szCs w:val="24"/>
        </w:rPr>
        <w:tab/>
        <w:t>-01</w:t>
      </w: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p>
    <w:p w:rsidR="001623B2" w:rsidRPr="00CD24DA" w:rsidRDefault="001623B2" w:rsidP="001623B2">
      <w:pPr>
        <w:autoSpaceDE w:val="0"/>
        <w:autoSpaceDN w:val="0"/>
        <w:adjustRightInd w:val="0"/>
        <w:spacing w:after="0"/>
        <w:rPr>
          <w:rFonts w:ascii="Bookman Old Style" w:eastAsia="Times New Roman" w:hAnsi="Bookman Old Style"/>
          <w:b/>
          <w:bCs/>
          <w:i/>
          <w:iCs/>
          <w:sz w:val="24"/>
          <w:szCs w:val="24"/>
        </w:rPr>
      </w:pPr>
      <w:r w:rsidRPr="00CD24DA">
        <w:rPr>
          <w:rFonts w:ascii="Bookman Old Style" w:hAnsi="Bookman Old Style" w:cs="Arial"/>
          <w:sz w:val="24"/>
          <w:szCs w:val="24"/>
        </w:rPr>
        <w:t>*Quorum for the Meeting will be simple majority of the existing Committee Members</w:t>
      </w:r>
      <w:r w:rsidRPr="00CD24DA">
        <w:rPr>
          <w:rFonts w:ascii="Bookman Old Style" w:eastAsia="Times New Roman" w:hAnsi="Bookman Old Style"/>
          <w:b/>
          <w:bCs/>
          <w:i/>
          <w:iCs/>
          <w:sz w:val="24"/>
          <w:szCs w:val="24"/>
        </w:rPr>
        <w:t xml:space="preserve">  -07                                                      </w:t>
      </w:r>
    </w:p>
    <w:p w:rsidR="001623B2" w:rsidRPr="00CD24DA" w:rsidRDefault="001623B2" w:rsidP="001623B2">
      <w:pPr>
        <w:autoSpaceDE w:val="0"/>
        <w:autoSpaceDN w:val="0"/>
        <w:adjustRightInd w:val="0"/>
        <w:spacing w:after="0"/>
        <w:rPr>
          <w:rFonts w:ascii="Bookman Old Style" w:hAnsi="Bookman Old Style" w:cs="Arial-BoldMT"/>
          <w:b/>
          <w:bCs/>
          <w:sz w:val="24"/>
          <w:szCs w:val="24"/>
        </w:rPr>
      </w:pPr>
    </w:p>
    <w:p w:rsidR="00821845" w:rsidRDefault="00821845">
      <w:pPr>
        <w:rPr>
          <w:rFonts w:ascii="Bookman Old Style" w:hAnsi="Bookman Old Style" w:cs="Arial Narrow"/>
          <w:b/>
          <w:sz w:val="24"/>
          <w:szCs w:val="24"/>
        </w:rPr>
      </w:pPr>
      <w:r>
        <w:rPr>
          <w:rFonts w:ascii="Bookman Old Style" w:hAnsi="Bookman Old Style" w:cs="Arial Narrow"/>
          <w:b/>
          <w:sz w:val="24"/>
          <w:szCs w:val="24"/>
        </w:rPr>
        <w:br w:type="page"/>
      </w:r>
    </w:p>
    <w:p w:rsidR="001623B2" w:rsidRPr="00CD24DA" w:rsidRDefault="001623B2" w:rsidP="001623B2">
      <w:pPr>
        <w:autoSpaceDE w:val="0"/>
        <w:autoSpaceDN w:val="0"/>
        <w:adjustRightInd w:val="0"/>
        <w:spacing w:after="0"/>
        <w:rPr>
          <w:rFonts w:ascii="Bookman Old Style" w:hAnsi="Bookman Old Style" w:cs="ArialMT"/>
          <w:b/>
          <w:sz w:val="24"/>
          <w:szCs w:val="24"/>
        </w:rPr>
      </w:pPr>
      <w:r w:rsidRPr="00CD24DA">
        <w:rPr>
          <w:rFonts w:ascii="Bookman Old Style" w:hAnsi="Bookman Old Style" w:cs="Arial Narrow"/>
          <w:b/>
          <w:sz w:val="24"/>
          <w:szCs w:val="24"/>
        </w:rPr>
        <w:lastRenderedPageBreak/>
        <w:t xml:space="preserve">At the </w:t>
      </w:r>
      <w:r w:rsidR="00821845">
        <w:rPr>
          <w:rFonts w:ascii="Bookman Old Style" w:hAnsi="Bookman Old Style" w:cs="Arial Narrow"/>
          <w:b/>
          <w:sz w:val="24"/>
          <w:szCs w:val="24"/>
        </w:rPr>
        <w:t xml:space="preserve">first meeting New Committee to </w:t>
      </w:r>
      <w:r w:rsidRPr="00CD24DA">
        <w:rPr>
          <w:rFonts w:ascii="Bookman Old Style" w:hAnsi="Bookman Old Style" w:cs="Arial Narrow"/>
          <w:b/>
          <w:sz w:val="24"/>
          <w:szCs w:val="24"/>
        </w:rPr>
        <w:t>Election New Office Bearers</w:t>
      </w:r>
      <w:r w:rsidRPr="00CD24DA">
        <w:rPr>
          <w:rFonts w:ascii="Bookman Old Style" w:hAnsi="Bookman Old Style" w:cs="ArialMT"/>
          <w:b/>
          <w:sz w:val="24"/>
          <w:szCs w:val="24"/>
        </w:rPr>
        <w:t xml:space="preserve">  :</w:t>
      </w:r>
    </w:p>
    <w:p w:rsidR="001623B2" w:rsidRPr="00CD24DA" w:rsidRDefault="001623B2" w:rsidP="001623B2">
      <w:pPr>
        <w:autoSpaceDE w:val="0"/>
        <w:autoSpaceDN w:val="0"/>
        <w:adjustRightInd w:val="0"/>
        <w:spacing w:after="0"/>
        <w:rPr>
          <w:rFonts w:ascii="Bookman Old Style" w:hAnsi="Bookman Old Style" w:cs="ArialMT"/>
          <w:b/>
          <w:sz w:val="24"/>
          <w:szCs w:val="24"/>
        </w:rPr>
      </w:pPr>
    </w:p>
    <w:p w:rsidR="001623B2" w:rsidRPr="00CD24DA" w:rsidRDefault="001623B2" w:rsidP="001623B2">
      <w:pPr>
        <w:numPr>
          <w:ilvl w:val="0"/>
          <w:numId w:val="6"/>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Every Committee, at its first meeting, after its election shall elect a </w:t>
      </w:r>
      <w:r w:rsidRPr="00CD24DA">
        <w:rPr>
          <w:rFonts w:ascii="Bookman Old Style" w:hAnsi="Bookman Old Style" w:cs="ArialMT"/>
          <w:b/>
          <w:sz w:val="24"/>
          <w:szCs w:val="24"/>
        </w:rPr>
        <w:t>Chairman.</w:t>
      </w:r>
      <w:r w:rsidRPr="00CD24DA">
        <w:rPr>
          <w:rFonts w:ascii="Bookman Old Style" w:hAnsi="Bookman Old Style" w:cs="ArialMT"/>
          <w:sz w:val="24"/>
          <w:szCs w:val="24"/>
        </w:rPr>
        <w:t xml:space="preserve"> </w:t>
      </w:r>
      <w:r w:rsidRPr="00CD24DA">
        <w:rPr>
          <w:rFonts w:ascii="Bookman Old Style" w:hAnsi="Bookman Old Style" w:cs="ArialMT"/>
          <w:b/>
          <w:sz w:val="24"/>
          <w:szCs w:val="24"/>
        </w:rPr>
        <w:t xml:space="preserve">Secretary </w:t>
      </w:r>
      <w:r w:rsidRPr="00CD24DA">
        <w:rPr>
          <w:rFonts w:ascii="Bookman Old Style" w:hAnsi="Bookman Old Style" w:cs="ArialMT"/>
          <w:sz w:val="24"/>
          <w:szCs w:val="24"/>
        </w:rPr>
        <w:t xml:space="preserve">and </w:t>
      </w:r>
      <w:r w:rsidRPr="00CD24DA">
        <w:rPr>
          <w:rFonts w:ascii="Bookman Old Style" w:hAnsi="Bookman Old Style" w:cs="ArialMT"/>
          <w:b/>
          <w:sz w:val="24"/>
          <w:szCs w:val="24"/>
        </w:rPr>
        <w:t>Treasure</w:t>
      </w:r>
      <w:r w:rsidRPr="00CD24DA">
        <w:rPr>
          <w:rFonts w:ascii="Bookman Old Style" w:hAnsi="Bookman Old Style" w:cs="ArialMT"/>
          <w:sz w:val="24"/>
          <w:szCs w:val="24"/>
        </w:rPr>
        <w:t xml:space="preserve"> from amongst the members of the Committee.</w:t>
      </w:r>
    </w:p>
    <w:p w:rsidR="001623B2" w:rsidRPr="00CD24DA" w:rsidRDefault="001623B2" w:rsidP="001623B2">
      <w:pPr>
        <w:numPr>
          <w:ilvl w:val="0"/>
          <w:numId w:val="6"/>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The Officer of the society shall hold office for the period of 5 years from the date of election.</w:t>
      </w:r>
    </w:p>
    <w:p w:rsidR="001623B2" w:rsidRPr="00CD24DA" w:rsidRDefault="001623B2" w:rsidP="001623B2">
      <w:pPr>
        <w:numPr>
          <w:ilvl w:val="0"/>
          <w:numId w:val="6"/>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
          <w:sz w:val="24"/>
          <w:szCs w:val="24"/>
        </w:rPr>
        <w:t>The Committee meeting shall be normally held in the premises of the Society. The quorum for Committee Meeting shall be as mentioned in Bye-law No. 113. It shall not be competent for the Committee to transact any business unless there is the quorum at the time of consideration of every item on the agenda of the meeting of the Committee.</w:t>
      </w:r>
    </w:p>
    <w:p w:rsidR="001623B2" w:rsidRPr="00CD24DA" w:rsidRDefault="001623B2" w:rsidP="001623B2">
      <w:pPr>
        <w:numPr>
          <w:ilvl w:val="0"/>
          <w:numId w:val="6"/>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The Committee shall meet as often as necessary but at least once in a month.</w:t>
      </w:r>
    </w:p>
    <w:p w:rsidR="001623B2" w:rsidRDefault="001623B2" w:rsidP="001623B2">
      <w:pPr>
        <w:numPr>
          <w:ilvl w:val="0"/>
          <w:numId w:val="6"/>
        </w:numPr>
        <w:autoSpaceDE w:val="0"/>
        <w:autoSpaceDN w:val="0"/>
        <w:adjustRightInd w:val="0"/>
        <w:spacing w:after="0"/>
        <w:jc w:val="both"/>
        <w:rPr>
          <w:rFonts w:ascii="Bookman Old Style" w:hAnsi="Bookman Old Style" w:cs="ArialMT"/>
          <w:sz w:val="24"/>
          <w:szCs w:val="24"/>
        </w:rPr>
      </w:pPr>
      <w:r w:rsidRPr="00853AC8">
        <w:rPr>
          <w:rFonts w:ascii="Bookman Old Style" w:hAnsi="Bookman Old Style" w:cs="ArialMT"/>
          <w:sz w:val="24"/>
          <w:szCs w:val="24"/>
        </w:rPr>
        <w:t xml:space="preserve">In case of emergency, the Committee may place a resolutions and get the same passed by the committee members, however the same be placed before the next immediate meeting. </w:t>
      </w:r>
    </w:p>
    <w:p w:rsidR="00686D42" w:rsidRPr="00686D42" w:rsidRDefault="00686D42" w:rsidP="00A324C9">
      <w:pPr>
        <w:pStyle w:val="ListParagraph"/>
        <w:numPr>
          <w:ilvl w:val="0"/>
          <w:numId w:val="6"/>
        </w:numPr>
        <w:spacing w:after="0" w:line="240" w:lineRule="auto"/>
        <w:jc w:val="both"/>
        <w:rPr>
          <w:rFonts w:ascii="Bookman Old Style" w:eastAsiaTheme="minorHAnsi" w:hAnsi="Bookman Old Style" w:cs="Arial"/>
          <w:sz w:val="24"/>
          <w:szCs w:val="24"/>
        </w:rPr>
      </w:pPr>
      <w:r w:rsidRPr="00686D42">
        <w:rPr>
          <w:rFonts w:ascii="Bookman Old Style" w:eastAsiaTheme="minorHAnsi" w:hAnsi="Bookman Old Style" w:cs="Arial"/>
          <w:b/>
          <w:bCs/>
          <w:sz w:val="24"/>
          <w:szCs w:val="24"/>
          <w:u w:val="single"/>
        </w:rPr>
        <w:t>Casual vacancies :-</w:t>
      </w:r>
      <w:r>
        <w:rPr>
          <w:rFonts w:ascii="Bookman Old Style" w:eastAsiaTheme="minorHAnsi" w:hAnsi="Bookman Old Style" w:cs="Arial"/>
          <w:sz w:val="24"/>
          <w:szCs w:val="24"/>
        </w:rPr>
        <w:t xml:space="preserve"> </w:t>
      </w:r>
      <w:r w:rsidRPr="00686D42">
        <w:rPr>
          <w:rFonts w:ascii="Bookman Old Style" w:eastAsiaTheme="minorHAnsi" w:hAnsi="Bookman Old Style" w:cs="Arial"/>
          <w:sz w:val="24"/>
          <w:szCs w:val="24"/>
        </w:rPr>
        <w:t>As per Rule No. 74</w:t>
      </w:r>
      <w:r>
        <w:rPr>
          <w:rFonts w:ascii="Bookman Old Style" w:eastAsiaTheme="minorHAnsi" w:hAnsi="Bookman Old Style" w:cs="Arial"/>
          <w:sz w:val="24"/>
          <w:szCs w:val="24"/>
        </w:rPr>
        <w:t xml:space="preserve"> </w:t>
      </w:r>
      <w:r w:rsidRPr="00686D42">
        <w:rPr>
          <w:rFonts w:ascii="Bookman Old Style" w:eastAsiaTheme="minorHAnsi" w:hAnsi="Bookman Old Style" w:cs="Arial"/>
          <w:sz w:val="24"/>
          <w:szCs w:val="24"/>
        </w:rPr>
        <w:t>Maharashtra Co-operative Societies (Election to Committee) </w:t>
      </w:r>
      <w:r>
        <w:rPr>
          <w:rFonts w:ascii="Bookman Old Style" w:eastAsiaTheme="minorHAnsi" w:hAnsi="Bookman Old Style" w:cs="Arial"/>
          <w:sz w:val="24"/>
          <w:szCs w:val="24"/>
        </w:rPr>
        <w:t>Rules :- i</w:t>
      </w:r>
      <w:r w:rsidRPr="00686D42">
        <w:rPr>
          <w:rFonts w:ascii="Bookman Old Style" w:eastAsiaTheme="minorHAnsi" w:hAnsi="Bookman Old Style" w:cs="Arial"/>
          <w:sz w:val="24"/>
          <w:szCs w:val="24"/>
        </w:rPr>
        <w:t xml:space="preserve">n the event of vacancy occurring on account of death, resignation, disqualification or removal of the member of a society or through such a member becoming incapable of acting prior to the expiry of his term of office or otherwise, the Society shall </w:t>
      </w:r>
      <w:r w:rsidR="00A324C9" w:rsidRPr="00CD24DA">
        <w:rPr>
          <w:rFonts w:ascii="Bookman Old Style" w:hAnsi="Bookman Old Style" w:cs="Arial"/>
          <w:color w:val="000000"/>
          <w:sz w:val="24"/>
          <w:szCs w:val="24"/>
        </w:rPr>
        <w:t xml:space="preserve">fill a </w:t>
      </w:r>
      <w:r w:rsidR="00A324C9" w:rsidRPr="00CD24DA">
        <w:rPr>
          <w:rFonts w:ascii="Bookman Old Style" w:hAnsi="Bookman Old Style" w:cs="Arial"/>
          <w:b/>
          <w:color w:val="000000"/>
          <w:sz w:val="24"/>
          <w:szCs w:val="24"/>
        </w:rPr>
        <w:t>casual vacancy</w:t>
      </w:r>
      <w:r w:rsidR="00A324C9" w:rsidRPr="00CD24DA">
        <w:rPr>
          <w:rFonts w:ascii="Bookman Old Style" w:hAnsi="Bookman Old Style" w:cs="Arial"/>
          <w:color w:val="000000"/>
          <w:sz w:val="24"/>
          <w:szCs w:val="24"/>
        </w:rPr>
        <w:t xml:space="preserve"> on the Committee by nomination out of a same class of Active Members in respect of which the casual vacancy has arisen as per section 73 CB and as per the instruction issued by State Cooperative Election Authority. </w:t>
      </w:r>
      <w:r w:rsidRPr="00686D42">
        <w:rPr>
          <w:rFonts w:ascii="Bookman Old Style" w:eastAsiaTheme="minorHAnsi" w:hAnsi="Bookman Old Style" w:cs="Arial"/>
          <w:sz w:val="24"/>
          <w:szCs w:val="24"/>
        </w:rPr>
        <w:t>The person so elected or co-opted or, as the case may be, nominated shall hold office so long only as the member of the committee in whose place he is elected, is co-opted or, as the case may be, nominated would have held it, if the vacancy had not occurred</w:t>
      </w:r>
    </w:p>
    <w:p w:rsidR="00686D42" w:rsidRPr="00686D42" w:rsidRDefault="00686D42" w:rsidP="00A324C9">
      <w:pPr>
        <w:pStyle w:val="ListParagraph"/>
        <w:spacing w:after="0" w:line="240" w:lineRule="auto"/>
        <w:jc w:val="both"/>
        <w:rPr>
          <w:rFonts w:ascii="Bookman Old Style" w:eastAsiaTheme="minorHAnsi" w:hAnsi="Bookman Old Style" w:cs="Arial"/>
          <w:sz w:val="24"/>
          <w:szCs w:val="24"/>
        </w:rPr>
      </w:pPr>
    </w:p>
    <w:p w:rsidR="001623B2" w:rsidRPr="00CD24DA" w:rsidRDefault="001623B2" w:rsidP="001623B2">
      <w:pPr>
        <w:autoSpaceDE w:val="0"/>
        <w:autoSpaceDN w:val="0"/>
        <w:adjustRightInd w:val="0"/>
        <w:spacing w:after="0"/>
        <w:rPr>
          <w:rFonts w:ascii="Bookman Old Style" w:hAnsi="Bookman Old Style" w:cs="ArialMT"/>
          <w:i/>
          <w:sz w:val="24"/>
          <w:szCs w:val="24"/>
        </w:rPr>
      </w:pPr>
      <w:r w:rsidRPr="00CD24DA">
        <w:rPr>
          <w:rFonts w:ascii="Bookman Old Style" w:hAnsi="Bookman Old Style" w:cs="Arial Narrow"/>
          <w:b/>
          <w:color w:val="404040"/>
          <w:sz w:val="24"/>
          <w:szCs w:val="24"/>
        </w:rPr>
        <w:t>Resignation of office bearers of the Society</w:t>
      </w:r>
      <w:r w:rsidRPr="00CD24DA">
        <w:rPr>
          <w:rFonts w:ascii="Bookman Old Style" w:hAnsi="Bookman Old Style" w:cs="Arial Narrow"/>
          <w:b/>
          <w:color w:val="808080"/>
          <w:sz w:val="24"/>
          <w:szCs w:val="24"/>
        </w:rPr>
        <w:t>:</w:t>
      </w:r>
    </w:p>
    <w:p w:rsidR="001623B2" w:rsidRPr="00835BE8" w:rsidRDefault="001623B2" w:rsidP="001623B2">
      <w:pPr>
        <w:autoSpaceDE w:val="0"/>
        <w:autoSpaceDN w:val="0"/>
        <w:adjustRightInd w:val="0"/>
        <w:spacing w:after="0"/>
        <w:ind w:firstLine="720"/>
        <w:jc w:val="both"/>
        <w:rPr>
          <w:rFonts w:ascii="Bookman Old Style" w:hAnsi="Bookman Old Style" w:cs="Arial"/>
          <w:color w:val="000000"/>
          <w:sz w:val="24"/>
          <w:szCs w:val="24"/>
        </w:rPr>
      </w:pPr>
      <w:r w:rsidRPr="00CD24DA">
        <w:rPr>
          <w:rFonts w:ascii="Bookman Old Style" w:hAnsi="Bookman Old Style" w:cs="ArialMT"/>
          <w:i/>
          <w:sz w:val="24"/>
          <w:szCs w:val="24"/>
        </w:rPr>
        <w:t xml:space="preserve"> </w:t>
      </w:r>
      <w:r w:rsidRPr="00835BE8">
        <w:rPr>
          <w:rFonts w:ascii="Bookman Old Style" w:hAnsi="Bookman Old Style" w:cs="Arial"/>
          <w:color w:val="000000"/>
          <w:sz w:val="24"/>
          <w:szCs w:val="24"/>
        </w:rPr>
        <w:t>In case entire committee intends to resign, the resignations of the committee shall be placed before the general body and such resignations shall be effective from the date of acceptance of such resignations by the General Body. This fact of acceptance of resignations of the entire Committee by the General Body, shall be communicated to the Registrar by the outgoing officers and Registrar may take necessary action as provided under section 77 A of the Act.</w:t>
      </w:r>
    </w:p>
    <w:p w:rsidR="001623B2" w:rsidRPr="00835BE8" w:rsidRDefault="001623B2" w:rsidP="001623B2">
      <w:pPr>
        <w:autoSpaceDE w:val="0"/>
        <w:autoSpaceDN w:val="0"/>
        <w:adjustRightInd w:val="0"/>
        <w:spacing w:after="0"/>
        <w:ind w:firstLine="720"/>
        <w:jc w:val="both"/>
        <w:rPr>
          <w:rFonts w:ascii="Bookman Old Style" w:hAnsi="Bookman Old Style" w:cs="Arial"/>
          <w:color w:val="000000"/>
          <w:sz w:val="24"/>
          <w:szCs w:val="24"/>
        </w:rPr>
      </w:pPr>
      <w:r w:rsidRPr="00835BE8">
        <w:rPr>
          <w:rFonts w:ascii="Bookman Old Style" w:hAnsi="Bookman Old Style" w:cs="Arial"/>
          <w:color w:val="000000"/>
          <w:sz w:val="24"/>
          <w:szCs w:val="24"/>
        </w:rPr>
        <w:t xml:space="preserve">The Secretary of the society shall give 3 clear day’s notice of meetings of the Committee to all the members of the Committee which shall  state the date, time and place of the meeting and the business to be transacted there at, in </w:t>
      </w:r>
      <w:r w:rsidRPr="00835BE8">
        <w:rPr>
          <w:rFonts w:ascii="Bookman Old Style" w:hAnsi="Bookman Old Style" w:cs="Arial"/>
          <w:color w:val="000000"/>
          <w:sz w:val="24"/>
          <w:szCs w:val="24"/>
        </w:rPr>
        <w:lastRenderedPageBreak/>
        <w:t>consultation with the chairman of the society. Where the Secretary of the society fails to issue such a notice and agenda of any meeting of the Committee, the Chairman of the society shall issue it. If the Chairman and the Secretary of the society fail to issue a notice and agenda of any meeting of the Committee.</w:t>
      </w:r>
    </w:p>
    <w:p w:rsidR="001623B2" w:rsidRPr="00835BE8" w:rsidRDefault="001623B2" w:rsidP="001623B2">
      <w:pPr>
        <w:autoSpaceDE w:val="0"/>
        <w:autoSpaceDN w:val="0"/>
        <w:adjustRightInd w:val="0"/>
        <w:spacing w:after="0"/>
        <w:ind w:firstLine="720"/>
        <w:jc w:val="both"/>
        <w:rPr>
          <w:rFonts w:ascii="Bookman Old Style" w:hAnsi="Bookman Old Style" w:cs="Arial"/>
          <w:color w:val="000000"/>
          <w:sz w:val="24"/>
          <w:szCs w:val="24"/>
        </w:rPr>
      </w:pPr>
      <w:r w:rsidRPr="00835BE8">
        <w:rPr>
          <w:rFonts w:ascii="Bookman Old Style" w:hAnsi="Bookman Old Style" w:cs="Arial"/>
          <w:color w:val="000000"/>
          <w:sz w:val="24"/>
          <w:szCs w:val="24"/>
        </w:rPr>
        <w:t>The Chairman of the society shall preside over all the meetings of the Committee, provided that if at any meeting of the Committee, he is absent, those members of the Committee present shall elect one of them to be the chairman, for that occasion, who shall preside over the meeting.</w:t>
      </w:r>
    </w:p>
    <w:p w:rsidR="001623B2" w:rsidRPr="00CD24DA" w:rsidRDefault="001623B2" w:rsidP="001623B2">
      <w:pPr>
        <w:autoSpaceDE w:val="0"/>
        <w:autoSpaceDN w:val="0"/>
        <w:adjustRightInd w:val="0"/>
        <w:spacing w:after="0"/>
        <w:ind w:firstLine="720"/>
        <w:jc w:val="both"/>
        <w:rPr>
          <w:rFonts w:ascii="Bookman Old Style" w:hAnsi="Bookman Old Style" w:cs="ArialMT"/>
          <w:i/>
          <w:sz w:val="24"/>
          <w:szCs w:val="24"/>
        </w:rPr>
      </w:pPr>
      <w:r w:rsidRPr="00835BE8">
        <w:rPr>
          <w:rFonts w:ascii="Bookman Old Style" w:hAnsi="Bookman Old Style" w:cs="Arial"/>
          <w:color w:val="000000"/>
          <w:sz w:val="24"/>
          <w:szCs w:val="24"/>
        </w:rPr>
        <w:t>On a requisition by 1/3rd of the members of the committee, the secretary of the society shall convene a special meeting of the committee within 7 days of the date of receipt of the requisition to discuss the matter mentioned in the requisition to discuss the matter mentioned in the requisition. On the failure of the secretary of the society to convene such a meeting within the time stipulated the procedure laid down under the bye-laws No. 133 shall be followed</w:t>
      </w:r>
      <w:r w:rsidRPr="00CD24DA">
        <w:rPr>
          <w:rFonts w:ascii="Bookman Old Style" w:hAnsi="Bookman Old Style" w:cs="ArialMT"/>
          <w:i/>
          <w:sz w:val="24"/>
          <w:szCs w:val="24"/>
        </w:rPr>
        <w:t>.</w:t>
      </w: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t>The secretary of the society shall attend every meeting of the committee and record its minutes and place the same for confirmation  before the next meeting of the committee, after the minutes are signed by the Secretary of the society and the chairman of the meeting in the absence of the Secretary the Chairman of the Society shall make alternate arrangement for recording minutes of the meeting.</w:t>
      </w:r>
    </w:p>
    <w:p w:rsidR="001623B2" w:rsidRPr="00835BE8" w:rsidRDefault="001623B2" w:rsidP="001623B2">
      <w:pPr>
        <w:autoSpaceDE w:val="0"/>
        <w:autoSpaceDN w:val="0"/>
        <w:adjustRightInd w:val="0"/>
        <w:spacing w:after="0"/>
        <w:jc w:val="both"/>
        <w:rPr>
          <w:rFonts w:ascii="Bookman Old Style" w:hAnsi="Bookman Old Style" w:cs="Arial"/>
          <w:color w:val="000000"/>
          <w:sz w:val="24"/>
          <w:szCs w:val="24"/>
        </w:rPr>
      </w:pPr>
      <w:r w:rsidRPr="00CD24DA">
        <w:rPr>
          <w:rFonts w:ascii="Bookman Old Style" w:hAnsi="Bookman Old Style" w:cs="ArialMT"/>
          <w:sz w:val="24"/>
          <w:szCs w:val="24"/>
        </w:rPr>
        <w:t xml:space="preserve">     </w:t>
      </w:r>
      <w:r w:rsidRPr="00CD24DA">
        <w:rPr>
          <w:rFonts w:ascii="Bookman Old Style" w:hAnsi="Bookman Old Style" w:cs="ArialMT"/>
          <w:sz w:val="24"/>
          <w:szCs w:val="24"/>
        </w:rPr>
        <w:tab/>
      </w:r>
      <w:r w:rsidRPr="00835BE8">
        <w:rPr>
          <w:rFonts w:ascii="Bookman Old Style" w:hAnsi="Bookman Old Style" w:cs="Arial"/>
          <w:color w:val="000000"/>
          <w:sz w:val="24"/>
          <w:szCs w:val="24"/>
        </w:rPr>
        <w:t>The members of the Committee shall be jointly and severally responsible for all the decisions taken by the committee during its term relating to the business of the society. The members of the committee shall be jointly and severally responsible for all the acts and omissions detrimental to the interest of the society.</w:t>
      </w:r>
    </w:p>
    <w:p w:rsidR="001623B2" w:rsidRPr="00835BE8" w:rsidRDefault="001623B2" w:rsidP="001623B2">
      <w:pPr>
        <w:autoSpaceDE w:val="0"/>
        <w:autoSpaceDN w:val="0"/>
        <w:adjustRightInd w:val="0"/>
        <w:spacing w:after="0"/>
        <w:rPr>
          <w:rFonts w:ascii="Bookman Old Style" w:hAnsi="Bookman Old Style" w:cs="Arial"/>
          <w:color w:val="000000"/>
          <w:sz w:val="24"/>
          <w:szCs w:val="24"/>
        </w:rPr>
      </w:pPr>
    </w:p>
    <w:p w:rsidR="001623B2" w:rsidRPr="00CD24DA" w:rsidRDefault="001623B2" w:rsidP="001623B2">
      <w:pPr>
        <w:autoSpaceDE w:val="0"/>
        <w:autoSpaceDN w:val="0"/>
        <w:adjustRightInd w:val="0"/>
        <w:spacing w:after="0"/>
        <w:ind w:firstLine="720"/>
        <w:jc w:val="both"/>
        <w:rPr>
          <w:rFonts w:ascii="Bookman Old Style" w:hAnsi="Bookman Old Style" w:cs="ArialMT"/>
          <w:i/>
          <w:sz w:val="24"/>
          <w:szCs w:val="24"/>
          <w:u w:val="single"/>
        </w:rPr>
      </w:pPr>
      <w:r w:rsidRPr="00CD24DA">
        <w:rPr>
          <w:rFonts w:ascii="Bookman Old Style" w:hAnsi="Bookman Old Style" w:cs="ArialMT"/>
          <w:i/>
          <w:sz w:val="24"/>
          <w:szCs w:val="24"/>
          <w:u w:val="single"/>
        </w:rPr>
        <w:t xml:space="preserve">The Chairman of the society shall have the power of overall superintendence, control and guidance in respect of management of the affairs of the society within the frame-work of the MCS Act 1960, Rule 1961 and the Bye-laws of the society. In case of any emergency, the chairman of the society may be competent to exercise any of the powers of the committee. However, while doing so he shall record the reasons thereof in writing Any decision, so taken by the chairman of the society shall be got ratified in </w:t>
      </w:r>
      <w:proofErr w:type="spellStart"/>
      <w:r w:rsidRPr="00CD24DA">
        <w:rPr>
          <w:rFonts w:ascii="Bookman Old Style" w:hAnsi="Bookman Old Style" w:cs="ArialMT"/>
          <w:i/>
          <w:sz w:val="24"/>
          <w:szCs w:val="24"/>
          <w:u w:val="single"/>
        </w:rPr>
        <w:t>thenext</w:t>
      </w:r>
      <w:proofErr w:type="spellEnd"/>
      <w:r w:rsidRPr="00CD24DA">
        <w:rPr>
          <w:rFonts w:ascii="Bookman Old Style" w:hAnsi="Bookman Old Style" w:cs="ArialMT"/>
          <w:i/>
          <w:sz w:val="24"/>
          <w:szCs w:val="24"/>
          <w:u w:val="single"/>
        </w:rPr>
        <w:t xml:space="preserve"> meeting of the committee.</w:t>
      </w:r>
    </w:p>
    <w:p w:rsidR="001623B2" w:rsidRPr="00CD24DA" w:rsidRDefault="001623B2" w:rsidP="001623B2">
      <w:pPr>
        <w:autoSpaceDE w:val="0"/>
        <w:autoSpaceDN w:val="0"/>
        <w:adjustRightInd w:val="0"/>
        <w:spacing w:after="0"/>
        <w:rPr>
          <w:rFonts w:ascii="Bookman Old Style" w:hAnsi="Bookman Old Style" w:cs="ArialMT"/>
          <w:i/>
          <w:sz w:val="24"/>
          <w:szCs w:val="24"/>
          <w:u w:val="single"/>
        </w:rPr>
      </w:pPr>
    </w:p>
    <w:p w:rsidR="001623B2" w:rsidRPr="00CD24DA" w:rsidRDefault="00A324C9" w:rsidP="00A324C9">
      <w:pPr>
        <w:rPr>
          <w:rFonts w:ascii="Bookman Old Style" w:hAnsi="Bookman Old Style" w:cs="Arial-BoldMT"/>
          <w:b/>
          <w:bCs/>
          <w:sz w:val="24"/>
          <w:szCs w:val="24"/>
        </w:rPr>
      </w:pPr>
      <w:r>
        <w:rPr>
          <w:rFonts w:ascii="Bookman Old Style" w:hAnsi="Bookman Old Style" w:cs="Arial-BoldMT"/>
          <w:b/>
          <w:bCs/>
          <w:sz w:val="24"/>
          <w:szCs w:val="24"/>
        </w:rPr>
        <w:br w:type="page"/>
      </w:r>
      <w:r w:rsidR="001623B2" w:rsidRPr="00CD24DA">
        <w:rPr>
          <w:rFonts w:ascii="Bookman Old Style" w:hAnsi="Bookman Old Style" w:cs="Arial-BoldMT"/>
          <w:b/>
          <w:bCs/>
          <w:sz w:val="24"/>
          <w:szCs w:val="24"/>
        </w:rPr>
        <w:lastRenderedPageBreak/>
        <w:t>MAINTENANCE OF ACCOUNT BOOKS AND REGISTERS</w:t>
      </w:r>
    </w:p>
    <w:p w:rsidR="001623B2" w:rsidRPr="00CD24DA" w:rsidRDefault="001623B2" w:rsidP="001623B2">
      <w:pPr>
        <w:autoSpaceDE w:val="0"/>
        <w:autoSpaceDN w:val="0"/>
        <w:adjustRightInd w:val="0"/>
        <w:spacing w:after="0"/>
        <w:rPr>
          <w:rFonts w:ascii="Bookman Old Style" w:hAnsi="Bookman Old Style" w:cs="Arial-BoldMT"/>
          <w:b/>
          <w:bCs/>
          <w:sz w:val="24"/>
          <w:szCs w:val="24"/>
        </w:rPr>
      </w:pPr>
    </w:p>
    <w:p w:rsidR="001623B2" w:rsidRPr="00CD24DA" w:rsidRDefault="001623B2" w:rsidP="001623B2">
      <w:pPr>
        <w:autoSpaceDE w:val="0"/>
        <w:autoSpaceDN w:val="0"/>
        <w:adjustRightInd w:val="0"/>
        <w:spacing w:after="0"/>
        <w:rPr>
          <w:rFonts w:ascii="Bookman Old Style" w:hAnsi="Bookman Old Style" w:cs="Arial-BoldMT"/>
          <w:b/>
          <w:bCs/>
          <w:sz w:val="24"/>
          <w:szCs w:val="24"/>
        </w:rPr>
      </w:pPr>
      <w:r w:rsidRPr="00CD24DA">
        <w:rPr>
          <w:rFonts w:ascii="Bookman Old Style" w:hAnsi="Bookman Old Style" w:cs="Arial"/>
          <w:b/>
          <w:bCs/>
          <w:sz w:val="24"/>
          <w:szCs w:val="24"/>
        </w:rPr>
        <w:t>The Society shall maintain the following books of accounts, records and Registers.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w:t>
      </w:r>
      <w:proofErr w:type="spellStart"/>
      <w:r w:rsidRPr="00CD24DA">
        <w:rPr>
          <w:rFonts w:ascii="Bookman Old Style" w:hAnsi="Bookman Old Style" w:cs="ArialMT"/>
          <w:sz w:val="24"/>
          <w:szCs w:val="24"/>
        </w:rPr>
        <w:t>i</w:t>
      </w:r>
      <w:proofErr w:type="spellEnd"/>
      <w:r w:rsidRPr="00CD24DA">
        <w:rPr>
          <w:rFonts w:ascii="Bookman Old Style" w:hAnsi="Bookman Old Style" w:cs="ArialMT"/>
          <w:sz w:val="24"/>
          <w:szCs w:val="24"/>
        </w:rPr>
        <w:t>) The Register of Members in "I" form prescribed under Rule 32 of the MCS rules1961.</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(ii) The List of Members in 'J' form prescribed under Rule 33 of the MCS rules 1961.</w:t>
      </w:r>
      <w:r>
        <w:rPr>
          <w:rFonts w:ascii="Bookman Old Style" w:hAnsi="Bookman Old Style" w:cs="ArialMT"/>
          <w:sz w:val="24"/>
          <w:szCs w:val="24"/>
        </w:rPr>
        <w:t xml:space="preserve"> </w:t>
      </w:r>
      <w:r w:rsidRPr="00CD24DA">
        <w:rPr>
          <w:rFonts w:ascii="Bookman Old Style" w:hAnsi="Bookman Old Style" w:cs="ArialMT"/>
          <w:sz w:val="24"/>
          <w:szCs w:val="24"/>
        </w:rPr>
        <w:t>(iii) The Cash Book,</w:t>
      </w:r>
      <w:r>
        <w:rPr>
          <w:rFonts w:ascii="Bookman Old Style" w:hAnsi="Bookman Old Style" w:cs="ArialMT"/>
          <w:sz w:val="24"/>
          <w:szCs w:val="24"/>
        </w:rPr>
        <w:t xml:space="preserve"> </w:t>
      </w:r>
      <w:r w:rsidRPr="00CD24DA">
        <w:rPr>
          <w:rFonts w:ascii="Bookman Old Style" w:hAnsi="Bookman Old Style" w:cs="ArialMT"/>
          <w:sz w:val="24"/>
          <w:szCs w:val="24"/>
        </w:rPr>
        <w:t>(iv) The Genera! Ledger,</w:t>
      </w:r>
      <w:r>
        <w:rPr>
          <w:rFonts w:ascii="Bookman Old Style" w:hAnsi="Bookman Old Style" w:cs="ArialMT"/>
          <w:sz w:val="24"/>
          <w:szCs w:val="24"/>
        </w:rPr>
        <w:t xml:space="preserve"> </w:t>
      </w:r>
      <w:r w:rsidRPr="00CD24DA">
        <w:rPr>
          <w:rFonts w:ascii="Bookman Old Style" w:hAnsi="Bookman Old Style" w:cs="ArialMT"/>
          <w:sz w:val="24"/>
          <w:szCs w:val="24"/>
        </w:rPr>
        <w:t>(v) The Personal Ledger.</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(vi) The Sinking Fund Register.</w:t>
      </w:r>
      <w:r>
        <w:rPr>
          <w:rFonts w:ascii="Bookman Old Style" w:hAnsi="Bookman Old Style" w:cs="ArialMT"/>
          <w:sz w:val="24"/>
          <w:szCs w:val="24"/>
        </w:rPr>
        <w:t xml:space="preserve"> </w:t>
      </w:r>
      <w:r w:rsidRPr="00CD24DA">
        <w:rPr>
          <w:rFonts w:ascii="Bookman Old Style" w:hAnsi="Bookman Old Style" w:cs="ArialMT"/>
          <w:sz w:val="24"/>
          <w:szCs w:val="24"/>
        </w:rPr>
        <w:t>(vii) The Audit Rectification Register in 'O' form, prescribed under the MCS rules 1961.</w:t>
      </w:r>
      <w:r>
        <w:rPr>
          <w:rFonts w:ascii="Bookman Old Style" w:hAnsi="Bookman Old Style" w:cs="ArialMT"/>
          <w:sz w:val="24"/>
          <w:szCs w:val="24"/>
        </w:rPr>
        <w:t xml:space="preserve"> </w:t>
      </w:r>
      <w:r w:rsidRPr="00CD24DA">
        <w:rPr>
          <w:rFonts w:ascii="Bookman Old Style" w:hAnsi="Bookman Old Style" w:cs="ArialMT"/>
          <w:sz w:val="24"/>
          <w:szCs w:val="24"/>
        </w:rPr>
        <w:t>(viii) The Investment Register.</w:t>
      </w:r>
    </w:p>
    <w:p w:rsidR="001623B2" w:rsidRPr="00CD24DA" w:rsidRDefault="001623B2" w:rsidP="001623B2">
      <w:pPr>
        <w:autoSpaceDE w:val="0"/>
        <w:autoSpaceDN w:val="0"/>
        <w:adjustRightInd w:val="0"/>
        <w:spacing w:after="0"/>
        <w:jc w:val="both"/>
        <w:rPr>
          <w:rFonts w:ascii="Bookman Old Style" w:hAnsi="Bookman Old Style" w:cs="Arial-BoldMT"/>
          <w:b/>
          <w:bCs/>
          <w:sz w:val="24"/>
          <w:szCs w:val="24"/>
        </w:rPr>
      </w:pPr>
      <w:r w:rsidRPr="00CD24DA">
        <w:rPr>
          <w:rFonts w:ascii="Bookman Old Style" w:hAnsi="Bookman Old Style" w:cs="ArialMT"/>
          <w:sz w:val="24"/>
          <w:szCs w:val="24"/>
        </w:rPr>
        <w:t>(ix) The Nomination Register.</w:t>
      </w:r>
      <w:r>
        <w:rPr>
          <w:rFonts w:ascii="Bookman Old Style" w:hAnsi="Bookman Old Style" w:cs="ArialMT"/>
          <w:sz w:val="24"/>
          <w:szCs w:val="24"/>
        </w:rPr>
        <w:t xml:space="preserve"> </w:t>
      </w:r>
      <w:r w:rsidRPr="00CD24DA">
        <w:rPr>
          <w:rFonts w:ascii="Bookman Old Style" w:hAnsi="Bookman Old Style" w:cs="ArialMT"/>
          <w:sz w:val="24"/>
          <w:szCs w:val="24"/>
        </w:rPr>
        <w:t>(x) The Society / Members Loan Register /Mortgage Register.</w:t>
      </w:r>
      <w:r>
        <w:rPr>
          <w:rFonts w:ascii="Bookman Old Style" w:hAnsi="Bookman Old Style" w:cs="ArialMT"/>
          <w:sz w:val="24"/>
          <w:szCs w:val="24"/>
        </w:rPr>
        <w:t xml:space="preserve"> </w:t>
      </w:r>
      <w:r w:rsidRPr="00CD24DA">
        <w:rPr>
          <w:rFonts w:ascii="Bookman Old Style" w:hAnsi="Bookman Old Style" w:cs="ArialMT"/>
          <w:sz w:val="24"/>
          <w:szCs w:val="24"/>
        </w:rPr>
        <w:t>(xi) The Minutes Book for the meetings of the Committee of the society.</w:t>
      </w:r>
      <w:r>
        <w:rPr>
          <w:rFonts w:ascii="Bookman Old Style" w:hAnsi="Bookman Old Style" w:cs="ArialMT"/>
          <w:sz w:val="24"/>
          <w:szCs w:val="24"/>
        </w:rPr>
        <w:t xml:space="preserve"> </w:t>
      </w:r>
      <w:r w:rsidRPr="00CD24DA">
        <w:rPr>
          <w:rFonts w:ascii="Bookman Old Style" w:hAnsi="Bookman Old Style" w:cs="ArialMT"/>
          <w:sz w:val="24"/>
          <w:szCs w:val="24"/>
        </w:rPr>
        <w:t>(xii) The Minutes Book for the meetings of the general body of the society.</w:t>
      </w:r>
      <w:r>
        <w:rPr>
          <w:rFonts w:ascii="Bookman Old Style" w:hAnsi="Bookman Old Style" w:cs="ArialMT"/>
          <w:sz w:val="24"/>
          <w:szCs w:val="24"/>
        </w:rPr>
        <w:t xml:space="preserve"> </w:t>
      </w:r>
      <w:r w:rsidRPr="00CD24DA">
        <w:rPr>
          <w:rFonts w:ascii="Bookman Old Style" w:hAnsi="Bookman Old Style" w:cs="ArialMT"/>
          <w:sz w:val="24"/>
          <w:szCs w:val="24"/>
        </w:rPr>
        <w:t>(xiii) The Property register and furniture, fixtures and office  equipment.</w:t>
      </w:r>
      <w:r>
        <w:rPr>
          <w:rFonts w:ascii="Bookman Old Style" w:hAnsi="Bookman Old Style" w:cs="ArialMT"/>
          <w:sz w:val="24"/>
          <w:szCs w:val="24"/>
        </w:rPr>
        <w:t xml:space="preserve"> </w:t>
      </w:r>
      <w:r w:rsidRPr="00CD24DA">
        <w:rPr>
          <w:rFonts w:ascii="Bookman Old Style" w:hAnsi="Bookman Old Style" w:cs="ArialMT"/>
          <w:sz w:val="24"/>
          <w:szCs w:val="24"/>
        </w:rPr>
        <w:t>(xiv) The Structural and Fire Audit Register and Lift Inspection Record</w:t>
      </w:r>
      <w:r>
        <w:rPr>
          <w:rFonts w:ascii="Bookman Old Style" w:hAnsi="Bookman Old Style" w:cs="ArialMT"/>
          <w:sz w:val="24"/>
          <w:szCs w:val="24"/>
        </w:rPr>
        <w:t xml:space="preserve">. </w:t>
      </w:r>
      <w:r w:rsidRPr="00CD24DA">
        <w:rPr>
          <w:rFonts w:ascii="Bookman Old Style" w:hAnsi="Bookman Old Style" w:cs="ArialMT"/>
          <w:sz w:val="24"/>
          <w:szCs w:val="24"/>
        </w:rPr>
        <w:t>(xv) The Register of Nominal Members (Tenant occupant)</w:t>
      </w:r>
      <w:r>
        <w:rPr>
          <w:rFonts w:ascii="Bookman Old Style" w:hAnsi="Bookman Old Style" w:cs="ArialMT"/>
          <w:sz w:val="24"/>
          <w:szCs w:val="24"/>
        </w:rPr>
        <w:t xml:space="preserve">. </w:t>
      </w:r>
      <w:r w:rsidRPr="00CD24DA">
        <w:rPr>
          <w:rFonts w:ascii="Bookman Old Style" w:hAnsi="Bookman Old Style" w:cs="ArialMT"/>
          <w:sz w:val="24"/>
          <w:szCs w:val="24"/>
        </w:rPr>
        <w:t>(xvi) The Register for Active Members</w:t>
      </w:r>
      <w:r w:rsidRPr="00CD24DA">
        <w:rPr>
          <w:rFonts w:ascii="Bookman Old Style" w:hAnsi="Bookman Old Style" w:cs="Arial-BoldMT"/>
          <w:b/>
          <w:bCs/>
          <w:sz w:val="24"/>
          <w:szCs w:val="24"/>
        </w:rPr>
        <w:t>.</w:t>
      </w:r>
    </w:p>
    <w:p w:rsidR="001623B2" w:rsidRPr="00CD24DA" w:rsidRDefault="001623B2" w:rsidP="001623B2">
      <w:pPr>
        <w:autoSpaceDE w:val="0"/>
        <w:autoSpaceDN w:val="0"/>
        <w:adjustRightInd w:val="0"/>
        <w:spacing w:after="0"/>
        <w:rPr>
          <w:rFonts w:ascii="Bookman Old Style" w:hAnsi="Bookman Old Style" w:cs="Arial-BoldMT"/>
          <w:b/>
          <w:bCs/>
          <w:sz w:val="24"/>
          <w:szCs w:val="24"/>
        </w:rPr>
      </w:pPr>
    </w:p>
    <w:p w:rsidR="001623B2" w:rsidRDefault="001623B2" w:rsidP="001623B2">
      <w:pPr>
        <w:autoSpaceDE w:val="0"/>
        <w:autoSpaceDN w:val="0"/>
        <w:adjustRightInd w:val="0"/>
        <w:spacing w:after="0"/>
        <w:rPr>
          <w:rFonts w:ascii="Bookman Old Style" w:hAnsi="Bookman Old Style" w:cs="Arial-BoldMT"/>
          <w:b/>
          <w:bCs/>
          <w:sz w:val="24"/>
          <w:szCs w:val="24"/>
          <w:u w:val="single"/>
        </w:rPr>
      </w:pPr>
      <w:r w:rsidRPr="00CD24DA">
        <w:rPr>
          <w:rFonts w:ascii="Bookman Old Style" w:hAnsi="Bookman Old Style" w:cs="Arial-BoldMT"/>
          <w:b/>
          <w:bCs/>
          <w:sz w:val="24"/>
          <w:szCs w:val="24"/>
          <w:u w:val="single"/>
        </w:rPr>
        <w:t>The Society shall maintain separate files for the  following items</w:t>
      </w:r>
    </w:p>
    <w:p w:rsidR="001623B2" w:rsidRPr="00CD24DA" w:rsidRDefault="001623B2" w:rsidP="001623B2">
      <w:pPr>
        <w:autoSpaceDE w:val="0"/>
        <w:autoSpaceDN w:val="0"/>
        <w:adjustRightInd w:val="0"/>
        <w:spacing w:after="0"/>
        <w:rPr>
          <w:rFonts w:ascii="Bookman Old Style" w:hAnsi="Bookman Old Style" w:cs="ArialMT"/>
          <w:b/>
          <w:sz w:val="24"/>
          <w:szCs w:val="24"/>
          <w:u w:val="single"/>
        </w:rPr>
      </w:pP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w:t>
      </w:r>
      <w:proofErr w:type="spellStart"/>
      <w:r w:rsidRPr="00CD24DA">
        <w:rPr>
          <w:rFonts w:ascii="Bookman Old Style" w:hAnsi="Bookman Old Style" w:cs="ArialMT"/>
          <w:sz w:val="24"/>
          <w:szCs w:val="24"/>
        </w:rPr>
        <w:t>i</w:t>
      </w:r>
      <w:proofErr w:type="spellEnd"/>
      <w:r w:rsidRPr="00CD24DA">
        <w:rPr>
          <w:rFonts w:ascii="Bookman Old Style" w:hAnsi="Bookman Old Style" w:cs="ArialMT"/>
          <w:sz w:val="24"/>
          <w:szCs w:val="24"/>
        </w:rPr>
        <w:t>) Applications for membership.</w:t>
      </w:r>
    </w:p>
    <w:p w:rsidR="001623B2" w:rsidRPr="008A50D5" w:rsidRDefault="001623B2" w:rsidP="001623B2">
      <w:pPr>
        <w:autoSpaceDE w:val="0"/>
        <w:autoSpaceDN w:val="0"/>
        <w:adjustRightInd w:val="0"/>
        <w:spacing w:after="0"/>
        <w:jc w:val="both"/>
        <w:rPr>
          <w:rFonts w:ascii="Bookman Old Style" w:hAnsi="Bookman Old Style" w:cs="ArialMT"/>
          <w:color w:val="FF0000"/>
          <w:sz w:val="24"/>
          <w:szCs w:val="24"/>
        </w:rPr>
      </w:pPr>
      <w:r w:rsidRPr="00CD24DA">
        <w:rPr>
          <w:rFonts w:ascii="Bookman Old Style" w:hAnsi="Bookman Old Style" w:cs="ArialMT"/>
          <w:sz w:val="24"/>
          <w:szCs w:val="24"/>
        </w:rPr>
        <w:t>(ii) Applications for Nominal/Associate membership</w:t>
      </w:r>
      <w:r>
        <w:rPr>
          <w:rFonts w:ascii="Bookman Old Style" w:hAnsi="Bookman Old Style" w:cs="ArialMT"/>
          <w:sz w:val="24"/>
          <w:szCs w:val="24"/>
        </w:rPr>
        <w:t xml:space="preserve">. </w:t>
      </w:r>
      <w:r w:rsidRPr="008A50D5">
        <w:rPr>
          <w:rFonts w:ascii="Bookman Old Style" w:hAnsi="Bookman Old Style" w:cs="ArialMT"/>
          <w:color w:val="FF0000"/>
          <w:sz w:val="24"/>
          <w:szCs w:val="24"/>
          <w:highlight w:val="yellow"/>
        </w:rPr>
        <w:t>Personal file of each member.</w:t>
      </w:r>
    </w:p>
    <w:p w:rsidR="001623B2"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(iii) Letters of resignations of membership including</w:t>
      </w:r>
      <w:r>
        <w:rPr>
          <w:rFonts w:ascii="Bookman Old Style" w:hAnsi="Bookman Old Style" w:cs="ArialMT"/>
          <w:sz w:val="24"/>
          <w:szCs w:val="24"/>
        </w:rPr>
        <w:t xml:space="preserve"> </w:t>
      </w:r>
      <w:r w:rsidRPr="00CD24DA">
        <w:rPr>
          <w:rFonts w:ascii="Bookman Old Style" w:hAnsi="Bookman Old Style" w:cs="ArialMT"/>
          <w:sz w:val="24"/>
          <w:szCs w:val="24"/>
        </w:rPr>
        <w:t>associate and Nominal membership.</w:t>
      </w:r>
    </w:p>
    <w:p w:rsidR="001623B2"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(iv) Applications for transfer of shares and/or interest in</w:t>
      </w:r>
      <w:r>
        <w:rPr>
          <w:rFonts w:ascii="Bookman Old Style" w:hAnsi="Bookman Old Style" w:cs="ArialMT"/>
          <w:sz w:val="24"/>
          <w:szCs w:val="24"/>
        </w:rPr>
        <w:t xml:space="preserve"> </w:t>
      </w:r>
      <w:r w:rsidRPr="00CD24DA">
        <w:rPr>
          <w:rFonts w:ascii="Bookman Old Style" w:hAnsi="Bookman Old Style" w:cs="ArialMT"/>
          <w:sz w:val="24"/>
          <w:szCs w:val="24"/>
        </w:rPr>
        <w:t>The Capital /property of the society.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(v) Cases of expulsion of members.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(vi) Nominations made by members including</w:t>
      </w:r>
      <w:r>
        <w:rPr>
          <w:rFonts w:ascii="Bookman Old Style" w:hAnsi="Bookman Old Style" w:cs="ArialMT"/>
          <w:sz w:val="24"/>
          <w:szCs w:val="24"/>
        </w:rPr>
        <w:t xml:space="preserve"> </w:t>
      </w:r>
      <w:r w:rsidRPr="00CD24DA">
        <w:rPr>
          <w:rFonts w:ascii="Bookman Old Style" w:hAnsi="Bookman Old Style" w:cs="ArialMT"/>
          <w:sz w:val="24"/>
          <w:szCs w:val="24"/>
        </w:rPr>
        <w:t>revocations thereof.</w:t>
      </w:r>
    </w:p>
    <w:p w:rsidR="001623B2" w:rsidRPr="008A50D5" w:rsidRDefault="001623B2" w:rsidP="001623B2">
      <w:pPr>
        <w:autoSpaceDE w:val="0"/>
        <w:autoSpaceDN w:val="0"/>
        <w:adjustRightInd w:val="0"/>
        <w:spacing w:after="0"/>
        <w:jc w:val="both"/>
        <w:rPr>
          <w:rFonts w:ascii="Bookman Old Style" w:hAnsi="Bookman Old Style" w:cs="ArialMT"/>
          <w:b/>
          <w:color w:val="FF0000"/>
          <w:sz w:val="24"/>
          <w:szCs w:val="24"/>
        </w:rPr>
      </w:pPr>
      <w:r w:rsidRPr="00CD24DA">
        <w:rPr>
          <w:rFonts w:ascii="Bookman Old Style" w:hAnsi="Bookman Old Style" w:cs="ArialMT"/>
          <w:sz w:val="24"/>
          <w:szCs w:val="24"/>
        </w:rPr>
        <w:t>(vii) Separate file for correspondence entered into with</w:t>
      </w:r>
      <w:r>
        <w:rPr>
          <w:rFonts w:ascii="Bookman Old Style" w:hAnsi="Bookman Old Style" w:cs="ArialMT"/>
          <w:sz w:val="24"/>
          <w:szCs w:val="24"/>
        </w:rPr>
        <w:t xml:space="preserve"> </w:t>
      </w:r>
      <w:r w:rsidRPr="00CD24DA">
        <w:rPr>
          <w:rFonts w:ascii="Bookman Old Style" w:hAnsi="Bookman Old Style" w:cs="ArialMT"/>
          <w:sz w:val="24"/>
          <w:szCs w:val="24"/>
        </w:rPr>
        <w:t>each member. Correspondence with the Co-operative Registrar</w:t>
      </w:r>
      <w:r w:rsidRPr="008A50D5">
        <w:rPr>
          <w:rFonts w:ascii="Bookman Old Style" w:hAnsi="Bookman Old Style" w:cs="ArialMT"/>
          <w:b/>
          <w:sz w:val="24"/>
          <w:szCs w:val="24"/>
          <w:highlight w:val="yellow"/>
        </w:rPr>
        <w:t xml:space="preserve">. </w:t>
      </w:r>
      <w:r w:rsidRPr="008A50D5">
        <w:rPr>
          <w:rFonts w:ascii="Bookman Old Style" w:hAnsi="Bookman Old Style" w:cs="ArialMT"/>
          <w:b/>
          <w:color w:val="FF0000"/>
          <w:sz w:val="24"/>
          <w:szCs w:val="24"/>
          <w:highlight w:val="yellow"/>
        </w:rPr>
        <w:t>Also Wing wise separate file for correspondence.</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(viii) Correspondence on property taxes including Nonagricultural</w:t>
      </w:r>
      <w:r>
        <w:rPr>
          <w:rFonts w:ascii="Bookman Old Style" w:hAnsi="Bookman Old Style" w:cs="ArialMT"/>
          <w:sz w:val="24"/>
          <w:szCs w:val="24"/>
        </w:rPr>
        <w:t xml:space="preserve"> </w:t>
      </w:r>
      <w:r w:rsidRPr="00CD24DA">
        <w:rPr>
          <w:rFonts w:ascii="Bookman Old Style" w:hAnsi="Bookman Old Style" w:cs="ArialMT"/>
          <w:sz w:val="24"/>
          <w:szCs w:val="24"/>
        </w:rPr>
        <w:t>taxes. Correspondence on common electric supply.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(ix) Correspondence about conveyance of the property.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 All Types of Agreements, with papers connected thereto.</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(xi) Approved plans of construction and correspondence thereon.</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(xii) App</w:t>
      </w:r>
      <w:r>
        <w:rPr>
          <w:rFonts w:ascii="Bookman Old Style" w:hAnsi="Bookman Old Style" w:cs="ArialMT"/>
          <w:sz w:val="24"/>
          <w:szCs w:val="24"/>
        </w:rPr>
        <w:t>lications F</w:t>
      </w:r>
      <w:r w:rsidRPr="00CD24DA">
        <w:rPr>
          <w:rFonts w:ascii="Bookman Old Style" w:hAnsi="Bookman Old Style" w:cs="ArialMT"/>
          <w:sz w:val="24"/>
          <w:szCs w:val="24"/>
        </w:rPr>
        <w:t>or allotment of parking spaces.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lastRenderedPageBreak/>
        <w:t>(xiii) Vouchers, along with the bills relating thereto arranged in order of entries in the cash book and the journal.</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(xiv) Counterfoils of challans for credits of amounts into the bank, arranged in order of dates</w:t>
      </w:r>
      <w:r>
        <w:rPr>
          <w:rFonts w:ascii="Bookman Old Style" w:hAnsi="Bookman Old Style" w:cs="ArialMT"/>
          <w:sz w:val="24"/>
          <w:szCs w:val="24"/>
        </w:rPr>
        <w:t xml:space="preserve"> of credits, </w:t>
      </w:r>
      <w:r w:rsidRPr="008A50D5">
        <w:rPr>
          <w:rFonts w:ascii="Bookman Old Style" w:hAnsi="Bookman Old Style" w:cs="ArialMT"/>
          <w:color w:val="FF0000"/>
          <w:sz w:val="24"/>
          <w:szCs w:val="24"/>
          <w:highlight w:val="yellow"/>
        </w:rPr>
        <w:t>ONLINE BANKING RECEIPTS</w:t>
      </w:r>
      <w:r>
        <w:rPr>
          <w:rFonts w:ascii="Bookman Old Style" w:hAnsi="Bookman Old Style" w:cs="ArialMT"/>
          <w:sz w:val="24"/>
          <w:szCs w:val="24"/>
        </w:rPr>
        <w:t>.</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(xv) Counterfoils of </w:t>
      </w:r>
      <w:proofErr w:type="spellStart"/>
      <w:r w:rsidRPr="00CD24DA">
        <w:rPr>
          <w:rFonts w:ascii="Bookman Old Style" w:hAnsi="Bookman Old Style" w:cs="ArialMT"/>
          <w:sz w:val="24"/>
          <w:szCs w:val="24"/>
        </w:rPr>
        <w:t>cheques</w:t>
      </w:r>
      <w:proofErr w:type="spellEnd"/>
      <w:r w:rsidRPr="00CD24DA">
        <w:rPr>
          <w:rFonts w:ascii="Bookman Old Style" w:hAnsi="Bookman Old Style" w:cs="ArialMT"/>
          <w:sz w:val="24"/>
          <w:szCs w:val="24"/>
        </w:rPr>
        <w:t xml:space="preserve"> issued.</w:t>
      </w:r>
      <w:r>
        <w:rPr>
          <w:rFonts w:ascii="Bookman Old Style" w:hAnsi="Bookman Old Style" w:cs="ArialMT"/>
          <w:sz w:val="24"/>
          <w:szCs w:val="24"/>
        </w:rPr>
        <w:t xml:space="preserve"> </w:t>
      </w:r>
      <w:r w:rsidRPr="00CD24DA">
        <w:rPr>
          <w:rFonts w:ascii="Bookman Old Style" w:hAnsi="Bookman Old Style" w:cs="ArialMT"/>
          <w:sz w:val="24"/>
          <w:szCs w:val="24"/>
        </w:rPr>
        <w:t>(xvi) Counterfoils of share certificates.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(xvii) Applications for duplicate share certificates.</w:t>
      </w:r>
    </w:p>
    <w:p w:rsidR="001623B2"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(xviii) Application for registration of the society, the copy of</w:t>
      </w:r>
      <w:r>
        <w:rPr>
          <w:rFonts w:ascii="Bookman Old Style" w:hAnsi="Bookman Old Style" w:cs="ArialMT"/>
          <w:sz w:val="24"/>
          <w:szCs w:val="24"/>
        </w:rPr>
        <w:t xml:space="preserve"> </w:t>
      </w:r>
      <w:r w:rsidRPr="00CD24DA">
        <w:rPr>
          <w:rFonts w:ascii="Bookman Old Style" w:hAnsi="Bookman Old Style" w:cs="ArialMT"/>
          <w:sz w:val="24"/>
          <w:szCs w:val="24"/>
        </w:rPr>
        <w:t>the bye-laws and amendments thereto.</w:t>
      </w:r>
      <w:r>
        <w:rPr>
          <w:rFonts w:ascii="Bookman Old Style" w:hAnsi="Bookman Old Style" w:cs="ArialMT"/>
          <w:sz w:val="24"/>
          <w:szCs w:val="24"/>
        </w:rPr>
        <w:t xml:space="preserve">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(xix) A certificate of registration fully framed.</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 Counterfoils of receipts or carbon copies of receipts</w:t>
      </w:r>
      <w:r>
        <w:rPr>
          <w:rFonts w:ascii="Bookman Old Style" w:hAnsi="Bookman Old Style" w:cs="ArialMT"/>
          <w:sz w:val="24"/>
          <w:szCs w:val="24"/>
        </w:rPr>
        <w:t xml:space="preserve"> </w:t>
      </w:r>
      <w:r w:rsidRPr="00CD24DA">
        <w:rPr>
          <w:rFonts w:ascii="Bookman Old Style" w:hAnsi="Bookman Old Style" w:cs="ArialMT"/>
          <w:sz w:val="24"/>
          <w:szCs w:val="24"/>
        </w:rPr>
        <w:t>issued by the society.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(xxi) Counterfoils of bills or carbon copies of bills for the</w:t>
      </w:r>
      <w:r>
        <w:rPr>
          <w:rFonts w:ascii="Bookman Old Style" w:hAnsi="Bookman Old Style" w:cs="ArialMT"/>
          <w:sz w:val="24"/>
          <w:szCs w:val="24"/>
        </w:rPr>
        <w:t xml:space="preserve"> </w:t>
      </w:r>
      <w:r w:rsidRPr="00CD24DA">
        <w:rPr>
          <w:rFonts w:ascii="Bookman Old Style" w:hAnsi="Bookman Old Style" w:cs="ArialMT"/>
          <w:sz w:val="24"/>
          <w:szCs w:val="24"/>
        </w:rPr>
        <w:t>society's charges.</w:t>
      </w:r>
    </w:p>
    <w:p w:rsidR="001623B2"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(xxii) Correspondence about loan received and property</w:t>
      </w:r>
      <w:r>
        <w:rPr>
          <w:rFonts w:ascii="Bookman Old Style" w:hAnsi="Bookman Old Style" w:cs="ArialMT"/>
          <w:sz w:val="24"/>
          <w:szCs w:val="24"/>
        </w:rPr>
        <w:t xml:space="preserve"> </w:t>
      </w:r>
      <w:r w:rsidRPr="00CD24DA">
        <w:rPr>
          <w:rFonts w:ascii="Bookman Old Style" w:hAnsi="Bookman Old Style" w:cs="ArialMT"/>
          <w:sz w:val="24"/>
          <w:szCs w:val="24"/>
        </w:rPr>
        <w:t>of the society mortgaged.</w:t>
      </w:r>
      <w:r>
        <w:rPr>
          <w:rFonts w:ascii="Bookman Old Style" w:hAnsi="Bookman Old Style" w:cs="ArialMT"/>
          <w:sz w:val="24"/>
          <w:szCs w:val="24"/>
        </w:rPr>
        <w:t xml:space="preserve">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(xxiii) Notices and agenda of the meetings of the committee and general body of the society.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(xxiv) Periodical statements of accounts prepared by the society.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(xxv) Committee's annual reports on the working of the society.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(xxvi) Audit memos received from the Statutory Auditors, with rectification reports thereon.</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(xxvii) Audit reports received from Internal Auditors, with rectification reports thereon.</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(xxviii) Papers pertaining to the election of the Committee.</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(xxix) Complaint from members and correspondence thereof</w:t>
      </w:r>
    </w:p>
    <w:p w:rsidR="001623B2" w:rsidRPr="00CD24DA" w:rsidRDefault="001623B2" w:rsidP="001623B2">
      <w:pPr>
        <w:autoSpaceDE w:val="0"/>
        <w:autoSpaceDN w:val="0"/>
        <w:adjustRightInd w:val="0"/>
        <w:spacing w:after="0"/>
        <w:jc w:val="center"/>
        <w:rPr>
          <w:rFonts w:ascii="Bookman Old Style" w:hAnsi="Bookman Old Style" w:cs="ArialMT"/>
          <w:sz w:val="24"/>
          <w:szCs w:val="24"/>
        </w:rPr>
      </w:pPr>
    </w:p>
    <w:p w:rsidR="001623B2" w:rsidRPr="00CD24DA" w:rsidRDefault="001623B2" w:rsidP="001623B2">
      <w:pPr>
        <w:autoSpaceDE w:val="0"/>
        <w:autoSpaceDN w:val="0"/>
        <w:adjustRightInd w:val="0"/>
        <w:spacing w:after="0"/>
        <w:rPr>
          <w:rFonts w:ascii="Bookman Old Style" w:hAnsi="Bookman Old Style" w:cs="ArialMT"/>
          <w:sz w:val="24"/>
          <w:szCs w:val="24"/>
        </w:rPr>
      </w:pPr>
      <w:r w:rsidRPr="00CD24DA">
        <w:rPr>
          <w:rFonts w:ascii="Bookman Old Style" w:hAnsi="Bookman Old Style" w:cs="Arial-BoldMT"/>
          <w:b/>
          <w:bCs/>
          <w:sz w:val="24"/>
          <w:szCs w:val="24"/>
        </w:rPr>
        <w:t>Note: The society shall also maintain separate files relating to other subjects not</w:t>
      </w:r>
      <w:r>
        <w:rPr>
          <w:rFonts w:ascii="Bookman Old Style" w:hAnsi="Bookman Old Style" w:cs="Arial-BoldMT"/>
          <w:b/>
          <w:bCs/>
          <w:sz w:val="24"/>
          <w:szCs w:val="24"/>
        </w:rPr>
        <w:t xml:space="preserve"> </w:t>
      </w:r>
      <w:r w:rsidRPr="00CD24DA">
        <w:rPr>
          <w:rFonts w:ascii="Bookman Old Style" w:hAnsi="Bookman Old Style" w:cs="Arial-BoldMT"/>
          <w:b/>
          <w:bCs/>
          <w:sz w:val="24"/>
          <w:szCs w:val="24"/>
        </w:rPr>
        <w:t>expressly indicated above</w:t>
      </w:r>
      <w:r w:rsidRPr="00CD24DA">
        <w:rPr>
          <w:rFonts w:ascii="Bookman Old Style" w:hAnsi="Bookman Old Style" w:cs="ArialMT"/>
          <w:sz w:val="24"/>
          <w:szCs w:val="24"/>
        </w:rPr>
        <w:t>.</w:t>
      </w:r>
    </w:p>
    <w:p w:rsidR="001623B2" w:rsidRPr="00CD24DA" w:rsidRDefault="001623B2" w:rsidP="001623B2">
      <w:pPr>
        <w:autoSpaceDE w:val="0"/>
        <w:autoSpaceDN w:val="0"/>
        <w:adjustRightInd w:val="0"/>
        <w:spacing w:after="0"/>
        <w:rPr>
          <w:rFonts w:ascii="Bookman Old Style" w:hAnsi="Bookman Old Style" w:cs="ArialMT"/>
          <w:sz w:val="24"/>
          <w:szCs w:val="24"/>
        </w:rPr>
      </w:pP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t xml:space="preserve">Unless otherwise decided by the Committee, it shall be the responsibility of the Secretary of the society to maintain and keep up to date the account books, registers and other records mentioned under the bye-laws Nos. </w:t>
      </w:r>
      <w:r w:rsidRPr="00CD24DA">
        <w:rPr>
          <w:rFonts w:ascii="Bookman Old Style" w:hAnsi="Bookman Old Style" w:cs="Arial-BoldMT"/>
          <w:b/>
          <w:bCs/>
          <w:sz w:val="24"/>
          <w:szCs w:val="24"/>
        </w:rPr>
        <w:t xml:space="preserve">142 </w:t>
      </w:r>
      <w:r w:rsidRPr="00CD24DA">
        <w:rPr>
          <w:rFonts w:ascii="Bookman Old Style" w:hAnsi="Bookman Old Style" w:cs="ArialMT"/>
          <w:b/>
          <w:sz w:val="24"/>
          <w:szCs w:val="24"/>
        </w:rPr>
        <w:t>and 143</w:t>
      </w:r>
      <w:r w:rsidRPr="00CD24DA">
        <w:rPr>
          <w:rFonts w:ascii="Bookman Old Style" w:hAnsi="Bookman Old Style" w:cs="ArialMT"/>
          <w:sz w:val="24"/>
          <w:szCs w:val="24"/>
        </w:rPr>
        <w:t>.</w:t>
      </w: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t xml:space="preserve">The Secretary of the society or the paid employee, </w:t>
      </w:r>
      <w:proofErr w:type="spellStart"/>
      <w:r w:rsidRPr="00CD24DA">
        <w:rPr>
          <w:rFonts w:ascii="Bookman Old Style" w:hAnsi="Bookman Old Style" w:cs="ArialMT"/>
          <w:sz w:val="24"/>
          <w:szCs w:val="24"/>
        </w:rPr>
        <w:t>authorised</w:t>
      </w:r>
      <w:proofErr w:type="spellEnd"/>
      <w:r w:rsidRPr="00CD24DA">
        <w:rPr>
          <w:rFonts w:ascii="Bookman Old Style" w:hAnsi="Bookman Old Style" w:cs="ArialMT"/>
          <w:sz w:val="24"/>
          <w:szCs w:val="24"/>
        </w:rPr>
        <w:t xml:space="preserve"> by the Committee in that </w:t>
      </w:r>
      <w:r w:rsidRPr="000F472D">
        <w:rPr>
          <w:rFonts w:ascii="Bookman Old Style" w:hAnsi="Bookman Old Style" w:cs="ArialMT"/>
          <w:sz w:val="24"/>
          <w:szCs w:val="24"/>
          <w:highlight w:val="yellow"/>
        </w:rPr>
        <w:t>behalf, may retain in his personal custody, at the  close of every day, a sum, not exceeding Rs.5000/- (Rupees</w:t>
      </w:r>
      <w:r w:rsidRPr="00CD24DA">
        <w:rPr>
          <w:rFonts w:ascii="Bookman Old Style" w:hAnsi="Bookman Old Style" w:cs="ArialMT"/>
          <w:sz w:val="24"/>
          <w:szCs w:val="24"/>
        </w:rPr>
        <w:t xml:space="preserve"> Five Thousand only),for petty expenses. If due to unavoidable circumstances, the cash in hand has exceeded the above limit, the excess cash shall be credited into the bank within the next 3 days by the Secretary or any other</w:t>
      </w:r>
      <w:r>
        <w:rPr>
          <w:rFonts w:ascii="Bookman Old Style" w:hAnsi="Bookman Old Style" w:cs="ArialMT"/>
          <w:sz w:val="24"/>
          <w:szCs w:val="24"/>
        </w:rPr>
        <w:t xml:space="preserve"> </w:t>
      </w:r>
      <w:r w:rsidRPr="00CD24DA">
        <w:rPr>
          <w:rFonts w:ascii="Bookman Old Style" w:hAnsi="Bookman Old Style" w:cs="ArialMT"/>
          <w:sz w:val="24"/>
          <w:szCs w:val="24"/>
        </w:rPr>
        <w:t xml:space="preserve">person </w:t>
      </w:r>
      <w:proofErr w:type="spellStart"/>
      <w:r w:rsidRPr="00CD24DA">
        <w:rPr>
          <w:rFonts w:ascii="Bookman Old Style" w:hAnsi="Bookman Old Style" w:cs="ArialMT"/>
          <w:sz w:val="24"/>
          <w:szCs w:val="24"/>
        </w:rPr>
        <w:t>authorised</w:t>
      </w:r>
      <w:proofErr w:type="spellEnd"/>
      <w:r w:rsidRPr="00CD24DA">
        <w:rPr>
          <w:rFonts w:ascii="Bookman Old Style" w:hAnsi="Bookman Old Style" w:cs="ArialMT"/>
          <w:sz w:val="24"/>
          <w:szCs w:val="24"/>
        </w:rPr>
        <w:t xml:space="preserve"> by the Committee to keep cash in hand.</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lastRenderedPageBreak/>
        <w:t xml:space="preserve">All payments in excess </w:t>
      </w:r>
      <w:r w:rsidRPr="000F472D">
        <w:rPr>
          <w:rFonts w:ascii="Bookman Old Style" w:hAnsi="Bookman Old Style" w:cs="ArialMT"/>
          <w:sz w:val="24"/>
          <w:szCs w:val="24"/>
          <w:highlight w:val="yellow"/>
        </w:rPr>
        <w:t>of Rs.1500/- (Rs. Fifteen Hundred</w:t>
      </w:r>
      <w:r w:rsidRPr="00CD24DA">
        <w:rPr>
          <w:rFonts w:ascii="Bookman Old Style" w:hAnsi="Bookman Old Style" w:cs="ArialMT"/>
          <w:sz w:val="24"/>
          <w:szCs w:val="24"/>
        </w:rPr>
        <w:t xml:space="preserve">) shall be made by means of crossed A/c payee's </w:t>
      </w:r>
      <w:proofErr w:type="spellStart"/>
      <w:r w:rsidRPr="00CD24DA">
        <w:rPr>
          <w:rFonts w:ascii="Bookman Old Style" w:hAnsi="Bookman Old Style" w:cs="ArialMT"/>
          <w:sz w:val="24"/>
          <w:szCs w:val="24"/>
        </w:rPr>
        <w:t>cheques</w:t>
      </w:r>
      <w:proofErr w:type="spellEnd"/>
      <w:r w:rsidRPr="00CD24DA">
        <w:rPr>
          <w:rFonts w:ascii="Bookman Old Style" w:hAnsi="Bookman Old Style" w:cs="ArialMT"/>
          <w:sz w:val="24"/>
          <w:szCs w:val="24"/>
        </w:rPr>
        <w:t xml:space="preserve">.) Within 45 days of the close of every co-operative year, the Secretary of the society or any other person, </w:t>
      </w:r>
      <w:proofErr w:type="spellStart"/>
      <w:r w:rsidRPr="00CD24DA">
        <w:rPr>
          <w:rFonts w:ascii="Bookman Old Style" w:hAnsi="Bookman Old Style" w:cs="ArialMT"/>
          <w:sz w:val="24"/>
          <w:szCs w:val="24"/>
        </w:rPr>
        <w:t>authorised</w:t>
      </w:r>
      <w:proofErr w:type="spellEnd"/>
      <w:r w:rsidRPr="00CD24DA">
        <w:rPr>
          <w:rFonts w:ascii="Bookman Old Style" w:hAnsi="Bookman Old Style" w:cs="ArialMT"/>
          <w:sz w:val="24"/>
          <w:szCs w:val="24"/>
        </w:rPr>
        <w:t xml:space="preserve"> by the Committee in that behalf, shall finalize the account of the preceding co-operative year, prepare the Receipts and Payments Statement, the Income and Expenditure Statement for the said year and the Balance Sheet as at the close of the said year in the forms prescribed under Rule 62(</w:t>
      </w:r>
      <w:proofErr w:type="spellStart"/>
      <w:r w:rsidRPr="00CD24DA">
        <w:rPr>
          <w:rFonts w:ascii="Bookman Old Style" w:hAnsi="Bookman Old Style" w:cs="ArialMT"/>
          <w:sz w:val="24"/>
          <w:szCs w:val="24"/>
        </w:rPr>
        <w:t>i</w:t>
      </w:r>
      <w:proofErr w:type="spellEnd"/>
      <w:r w:rsidRPr="00CD24DA">
        <w:rPr>
          <w:rFonts w:ascii="Bookman Old Style" w:hAnsi="Bookman Old Style" w:cs="ArialMT"/>
          <w:sz w:val="24"/>
          <w:szCs w:val="24"/>
        </w:rPr>
        <w:t>) of MCS Rules 1961alongwith the list of Active members and Non-Active members as at the close of the preceding co-operative year, with amounts to their credit in the share capital account and deposits, if any, the schedules of investments, the debtors, the creditors, the furniture, the fixtures and the office</w:t>
      </w:r>
      <w:r>
        <w:rPr>
          <w:rFonts w:ascii="Bookman Old Style" w:hAnsi="Bookman Old Style" w:cs="ArialMT"/>
          <w:sz w:val="24"/>
          <w:szCs w:val="24"/>
        </w:rPr>
        <w:t xml:space="preserve"> </w:t>
      </w:r>
      <w:r w:rsidRPr="00CD24DA">
        <w:rPr>
          <w:rFonts w:ascii="Bookman Old Style" w:hAnsi="Bookman Old Style" w:cs="ArialMT"/>
          <w:sz w:val="24"/>
          <w:szCs w:val="24"/>
        </w:rPr>
        <w:t>equipments etc.</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(2) The society shall prepare and file annual returns as prescribed in the Act &amp; the Rules. The society shall file annual returns on or before 30th September of every year to the Registrar including the following matters, namely-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(a) Annual reports of Societies activities.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(b) Societies audited statement of accounts;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(c) Plans for surplus disposal as approved by the general body of the society;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(d) List of amendments to the byelaws of the society, if any;</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(e) Declaration regarding date of holding of its general body meeting and conduct   of  elections when due;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(f) Any other information required by the Registrar in pursuance of any of the provisions of the Act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(3) Every society shall also file a return regarding the name of the auditor or auditing firm from a panel approved by a State Government in this behalf, appointed in the</w:t>
      </w:r>
      <w:r>
        <w:rPr>
          <w:rFonts w:ascii="Bookman Old Style" w:hAnsi="Bookman Old Style" w:cs="ArialMT"/>
          <w:sz w:val="24"/>
          <w:szCs w:val="24"/>
        </w:rPr>
        <w:t xml:space="preserve"> </w:t>
      </w:r>
      <w:r w:rsidRPr="00CD24DA">
        <w:rPr>
          <w:rFonts w:ascii="Bookman Old Style" w:hAnsi="Bookman Old Style" w:cs="ArialMT"/>
          <w:sz w:val="24"/>
          <w:szCs w:val="24"/>
        </w:rPr>
        <w:t xml:space="preserve">general body meeting together with his written consent within a period of one month from the date of annual general body meeting.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(4) If the Society fails to intimate and file the returns as provided by section 75(2A) and section 79(1B), the Registrar may cause Societies accounts to be audited by appointing an Auditor from the panel of Auditors.</w:t>
      </w:r>
    </w:p>
    <w:p w:rsidR="001623B2"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Every paid employee, holding any office in the society and handling cash and/or securities of the society, shall furnish such security, as is provided under Rule 107B of the MCS Rules 1961. </w:t>
      </w:r>
    </w:p>
    <w:p w:rsidR="000C7903" w:rsidRDefault="000C7903" w:rsidP="001623B2">
      <w:pPr>
        <w:autoSpaceDE w:val="0"/>
        <w:autoSpaceDN w:val="0"/>
        <w:adjustRightInd w:val="0"/>
        <w:spacing w:after="0"/>
        <w:jc w:val="both"/>
        <w:rPr>
          <w:rFonts w:ascii="Bookman Old Style" w:hAnsi="Bookman Old Style" w:cs="Arial Narrow"/>
          <w:b/>
          <w:sz w:val="24"/>
          <w:szCs w:val="24"/>
        </w:rPr>
      </w:pPr>
    </w:p>
    <w:p w:rsidR="001623B2" w:rsidRDefault="001623B2" w:rsidP="001623B2">
      <w:pPr>
        <w:autoSpaceDE w:val="0"/>
        <w:autoSpaceDN w:val="0"/>
        <w:adjustRightInd w:val="0"/>
        <w:spacing w:after="0"/>
        <w:jc w:val="both"/>
        <w:rPr>
          <w:rFonts w:ascii="Bookman Old Style" w:hAnsi="Bookman Old Style" w:cs="Arial Narrow"/>
          <w:b/>
          <w:sz w:val="24"/>
          <w:szCs w:val="24"/>
        </w:rPr>
      </w:pPr>
      <w:r w:rsidRPr="00853AC8">
        <w:rPr>
          <w:rFonts w:ascii="Bookman Old Style" w:hAnsi="Bookman Old Style" w:cs="Arial Narrow"/>
          <w:b/>
          <w:sz w:val="24"/>
          <w:szCs w:val="24"/>
        </w:rPr>
        <w:t>REPAIRS/MAINTAINCE OF THE PROPERTY :</w:t>
      </w:r>
      <w:r>
        <w:rPr>
          <w:rFonts w:ascii="Bookman Old Style" w:hAnsi="Bookman Old Style" w:cs="Arial Narrow"/>
          <w:b/>
          <w:sz w:val="24"/>
          <w:szCs w:val="24"/>
        </w:rPr>
        <w:t xml:space="preserve"> </w:t>
      </w:r>
    </w:p>
    <w:p w:rsidR="001623B2" w:rsidRDefault="001623B2" w:rsidP="001623B2">
      <w:pPr>
        <w:autoSpaceDE w:val="0"/>
        <w:autoSpaceDN w:val="0"/>
        <w:adjustRightInd w:val="0"/>
        <w:spacing w:after="0"/>
        <w:jc w:val="both"/>
        <w:rPr>
          <w:rFonts w:ascii="Bookman Old Style" w:hAnsi="Bookman Old Style" w:cs="Arial Narrow"/>
          <w:b/>
          <w:sz w:val="24"/>
          <w:szCs w:val="24"/>
        </w:rPr>
      </w:pPr>
    </w:p>
    <w:p w:rsidR="001623B2" w:rsidRPr="00853AC8" w:rsidRDefault="001623B2" w:rsidP="001623B2">
      <w:pPr>
        <w:autoSpaceDE w:val="0"/>
        <w:autoSpaceDN w:val="0"/>
        <w:adjustRightInd w:val="0"/>
        <w:spacing w:after="0"/>
        <w:jc w:val="both"/>
        <w:rPr>
          <w:rFonts w:ascii="Bookman Old Style" w:hAnsi="Bookman Old Style" w:cs="ArialMT"/>
          <w:color w:val="FF0000"/>
          <w:sz w:val="24"/>
          <w:szCs w:val="24"/>
        </w:rPr>
      </w:pPr>
      <w:r w:rsidRPr="00CD24DA">
        <w:rPr>
          <w:rFonts w:ascii="Bookman Old Style" w:hAnsi="Bookman Old Style" w:cs="ArialMT"/>
          <w:sz w:val="24"/>
          <w:szCs w:val="24"/>
        </w:rPr>
        <w:t xml:space="preserve">     The Committee shall be competent to incur expenditure on the repairs and maintenance of the society's property once in a financial year, the onetime expenditure does not exceed </w:t>
      </w:r>
      <w:r w:rsidRPr="00853AC8">
        <w:rPr>
          <w:rFonts w:ascii="Bookman Old Style" w:hAnsi="Bookman Old Style" w:cs="ArialMT"/>
          <w:sz w:val="24"/>
          <w:szCs w:val="24"/>
          <w:highlight w:val="yellow"/>
        </w:rPr>
        <w:t xml:space="preserve">: </w:t>
      </w:r>
      <w:r w:rsidRPr="00853AC8">
        <w:rPr>
          <w:rFonts w:ascii="Bookman Old Style" w:hAnsi="Bookman Old Style" w:cs="ArialMT"/>
          <w:color w:val="FF0000"/>
          <w:sz w:val="24"/>
          <w:szCs w:val="24"/>
          <w:highlight w:val="yellow"/>
        </w:rPr>
        <w:t>Rs. 1,00,000/-</w:t>
      </w: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i/>
          <w:sz w:val="24"/>
          <w:szCs w:val="24"/>
          <w:u w:val="single"/>
        </w:rPr>
        <w:lastRenderedPageBreak/>
        <w:t>If one time expenditure on repairs and maintenance of the society's property exceeds the limits as mentioned under bye-law No. 159(a) prior sanction of the meeting of the general body of the society shall be necessary.  The meeting of the general body of the society shall decide the limit up to which the expenditure on repairs and maintenance of the property of  the society could be incurred by the Committee without calling for tenders for the work.</w:t>
      </w:r>
      <w:r w:rsidRPr="00CD24DA">
        <w:rPr>
          <w:rFonts w:ascii="Bookman Old Style" w:hAnsi="Bookman Old Style" w:cs="ArialMT"/>
          <w:sz w:val="24"/>
          <w:szCs w:val="24"/>
        </w:rPr>
        <w:t xml:space="preserve">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The managing Committee of each and every Housing society shall chalk out  Emergency Planning Scheme, which include below mentioned details in respect of the</w:t>
      </w:r>
      <w:r>
        <w:rPr>
          <w:rFonts w:ascii="Bookman Old Style" w:hAnsi="Bookman Old Style" w:cs="ArialMT"/>
          <w:sz w:val="24"/>
          <w:szCs w:val="24"/>
        </w:rPr>
        <w:t xml:space="preserve"> </w:t>
      </w:r>
      <w:r w:rsidRPr="00CD24DA">
        <w:rPr>
          <w:rFonts w:ascii="Bookman Old Style" w:hAnsi="Bookman Old Style" w:cs="ArialMT"/>
          <w:sz w:val="24"/>
          <w:szCs w:val="24"/>
        </w:rPr>
        <w:t xml:space="preserve">society and the surrounding area. </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1. Probability of danger and analysis thereof.</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2. Evaluation of risk in pursuance of the danger.</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3.Response Machinery </w:t>
      </w:r>
      <w:proofErr w:type="spellStart"/>
      <w:r w:rsidRPr="00CD24DA">
        <w:rPr>
          <w:rFonts w:ascii="Bookman Old Style" w:hAnsi="Bookman Old Style" w:cs="ArialMT"/>
          <w:sz w:val="24"/>
          <w:szCs w:val="24"/>
        </w:rPr>
        <w:t>eg</w:t>
      </w:r>
      <w:proofErr w:type="spellEnd"/>
      <w:r w:rsidRPr="00CD24DA">
        <w:rPr>
          <w:rFonts w:ascii="Bookman Old Style" w:hAnsi="Bookman Old Style" w:cs="ArialMT"/>
          <w:sz w:val="24"/>
          <w:szCs w:val="24"/>
        </w:rPr>
        <w:t>. Police/Fire Brigade/Municipal council etc. Emergency Telephone Numbers of each and every members.</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(b) Telephone Numbers of the officers of the Government Machinery concerned with the emergency management. The management committee shall hold discussion with all the members in the general body meeting over the plan prepared as aforesaid and shall</w:t>
      </w:r>
      <w:r>
        <w:rPr>
          <w:rFonts w:ascii="Bookman Old Style" w:hAnsi="Bookman Old Style" w:cs="ArialMT"/>
          <w:sz w:val="24"/>
          <w:szCs w:val="24"/>
        </w:rPr>
        <w:t xml:space="preserve"> </w:t>
      </w:r>
      <w:r w:rsidRPr="00CD24DA">
        <w:rPr>
          <w:rFonts w:ascii="Bookman Old Style" w:hAnsi="Bookman Old Style" w:cs="ArialMT"/>
          <w:sz w:val="24"/>
          <w:szCs w:val="24"/>
        </w:rPr>
        <w:t>inform about the same to the members. The plan such prepared shall be displayed on the Notice Board of the society</w:t>
      </w:r>
      <w:r>
        <w:rPr>
          <w:rFonts w:ascii="Bookman Old Style" w:hAnsi="Bookman Old Style" w:cs="ArialMT"/>
          <w:sz w:val="24"/>
          <w:szCs w:val="24"/>
        </w:rPr>
        <w:t xml:space="preserve"> </w:t>
      </w:r>
      <w:r w:rsidRPr="00CD24DA">
        <w:rPr>
          <w:rFonts w:ascii="Bookman Old Style" w:hAnsi="Bookman Old Style" w:cs="ArialMT"/>
          <w:sz w:val="24"/>
          <w:szCs w:val="24"/>
        </w:rPr>
        <w:t>and the same shall be made up-to-date from</w:t>
      </w:r>
      <w:r>
        <w:rPr>
          <w:rFonts w:ascii="Bookman Old Style" w:hAnsi="Bookman Old Style" w:cs="ArialMT"/>
          <w:sz w:val="24"/>
          <w:szCs w:val="24"/>
        </w:rPr>
        <w:t xml:space="preserve"> </w:t>
      </w:r>
      <w:r w:rsidRPr="00CD24DA">
        <w:rPr>
          <w:rFonts w:ascii="Bookman Old Style" w:hAnsi="Bookman Old Style" w:cs="ArialMT"/>
          <w:sz w:val="24"/>
          <w:szCs w:val="24"/>
        </w:rPr>
        <w:t>time to time as per the requirement. Important Telephone Numbers. The meeting of the General body of the society may prescribe penalties for different breaches of the byelaws of the society. The Secretary of the society, under instructions from the Committee, shall bring to the notice of the member concerned, the breach/breaches of the bye-law/bye-laws committed by him. If the member persists in continuing the breach/breaches, the Committee shall give the notice to the member to show cause as why the penalty should not be inflicted on him for breach/breaches of the byelaw/bye-laws. The general body meeting, after considering the say of the member and after giving him hearing, may levy penalty to the extent of maximum consolidated penalty of not more than Rs.5000/- in a particular year</w:t>
      </w:r>
    </w:p>
    <w:p w:rsidR="001623B2" w:rsidRPr="00CD24DA" w:rsidRDefault="001623B2" w:rsidP="001623B2">
      <w:pPr>
        <w:autoSpaceDE w:val="0"/>
        <w:autoSpaceDN w:val="0"/>
        <w:adjustRightInd w:val="0"/>
        <w:spacing w:after="0"/>
        <w:jc w:val="both"/>
        <w:rPr>
          <w:rFonts w:ascii="Bookman Old Style" w:hAnsi="Bookman Old Style" w:cs="ArialMT"/>
          <w:sz w:val="24"/>
          <w:szCs w:val="24"/>
        </w:rPr>
      </w:pPr>
    </w:p>
    <w:p w:rsidR="001623B2" w:rsidRPr="00CD24DA" w:rsidRDefault="001623B2" w:rsidP="001623B2">
      <w:pPr>
        <w:autoSpaceDE w:val="0"/>
        <w:autoSpaceDN w:val="0"/>
        <w:adjustRightInd w:val="0"/>
        <w:spacing w:after="0"/>
        <w:jc w:val="both"/>
        <w:rPr>
          <w:rFonts w:ascii="Bookman Old Style" w:hAnsi="Bookman Old Style" w:cs="ArialMT"/>
          <w:b/>
          <w:color w:val="FF0000"/>
          <w:sz w:val="24"/>
          <w:szCs w:val="24"/>
          <w:u w:val="single"/>
        </w:rPr>
      </w:pPr>
      <w:r w:rsidRPr="00CD24DA">
        <w:rPr>
          <w:rFonts w:ascii="Bookman Old Style" w:hAnsi="Bookman Old Style" w:cs="ArialMT"/>
          <w:sz w:val="24"/>
          <w:szCs w:val="24"/>
        </w:rPr>
        <w:t xml:space="preserve"> </w:t>
      </w:r>
      <w:r w:rsidRPr="00CD24DA">
        <w:rPr>
          <w:rFonts w:ascii="Bookman Old Style" w:hAnsi="Bookman Old Style" w:cs="ArialMT"/>
          <w:sz w:val="24"/>
          <w:szCs w:val="24"/>
        </w:rPr>
        <w:tab/>
      </w:r>
      <w:r w:rsidRPr="00CD24DA">
        <w:rPr>
          <w:rFonts w:ascii="Bookman Old Style" w:hAnsi="Bookman Old Style" w:cs="ArialMT"/>
          <w:b/>
          <w:sz w:val="24"/>
          <w:szCs w:val="24"/>
          <w:u w:val="single"/>
        </w:rPr>
        <w:t>The society shall not let out or give on leave and license basis or permit any subletting, giving on leave and license basis any open space available under the Staircases, Terraces/Open ground/Lawns/Club house/ Common Hall etc. or to any person whether the member of the society or not, for any purpose whatsoever</w:t>
      </w:r>
      <w:r w:rsidRPr="00CD24DA">
        <w:rPr>
          <w:rFonts w:ascii="Bookman Old Style" w:hAnsi="Bookman Old Style" w:cs="ArialMT"/>
          <w:b/>
          <w:color w:val="FF0000"/>
          <w:sz w:val="24"/>
          <w:szCs w:val="24"/>
          <w:u w:val="single"/>
        </w:rPr>
        <w:t>.</w:t>
      </w:r>
    </w:p>
    <w:p w:rsidR="001623B2" w:rsidRPr="00CD24DA" w:rsidRDefault="001623B2" w:rsidP="001623B2">
      <w:pPr>
        <w:autoSpaceDE w:val="0"/>
        <w:autoSpaceDN w:val="0"/>
        <w:adjustRightInd w:val="0"/>
        <w:spacing w:after="0"/>
        <w:jc w:val="both"/>
        <w:rPr>
          <w:rFonts w:ascii="Bookman Old Style" w:hAnsi="Bookman Old Style" w:cs="ArialMT"/>
          <w:b/>
          <w:color w:val="FF0000"/>
          <w:sz w:val="24"/>
          <w:szCs w:val="24"/>
          <w:u w:val="single"/>
        </w:rPr>
      </w:pP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t xml:space="preserve">All open /common spaces meant for use of all members for e.g. staircase, steps, landing areas, parking areas, lift, corridor, and such other spaces, cannot be occupied by any member for his own use. The use of such areas shall be restricted to the cause for which these are meant. Any member found </w:t>
      </w:r>
      <w:r w:rsidRPr="00CD24DA">
        <w:rPr>
          <w:rFonts w:ascii="Bookman Old Style" w:hAnsi="Bookman Old Style" w:cs="ArialMT"/>
          <w:sz w:val="24"/>
          <w:szCs w:val="24"/>
        </w:rPr>
        <w:lastRenderedPageBreak/>
        <w:t xml:space="preserve">to be violating the above condition by encroachment shall have to vacate the encroachment and further he/she shall pay an amount equal to </w:t>
      </w:r>
      <w:r w:rsidRPr="001C7F6E">
        <w:rPr>
          <w:rFonts w:ascii="Bookman Old Style" w:hAnsi="Bookman Old Style" w:cs="ArialMT"/>
          <w:b/>
          <w:sz w:val="24"/>
          <w:szCs w:val="24"/>
          <w:highlight w:val="yellow"/>
        </w:rPr>
        <w:t>five times the monthly maintenance</w:t>
      </w:r>
      <w:r w:rsidRPr="001C7F6E">
        <w:rPr>
          <w:rFonts w:ascii="Bookman Old Style" w:hAnsi="Bookman Old Style" w:cs="ArialMT"/>
          <w:sz w:val="24"/>
          <w:szCs w:val="24"/>
          <w:highlight w:val="yellow"/>
        </w:rPr>
        <w:t xml:space="preserve"> charges per month for the period for which he/she</w:t>
      </w:r>
      <w:r w:rsidRPr="00CD24DA">
        <w:rPr>
          <w:rFonts w:ascii="Bookman Old Style" w:hAnsi="Bookman Old Style" w:cs="ArialMT"/>
          <w:sz w:val="24"/>
          <w:szCs w:val="24"/>
        </w:rPr>
        <w:t xml:space="preserve"> has encroached such spaces and further members must not</w:t>
      </w:r>
      <w:r>
        <w:rPr>
          <w:rFonts w:ascii="Bookman Old Style" w:hAnsi="Bookman Old Style" w:cs="ArialMT"/>
          <w:sz w:val="24"/>
          <w:szCs w:val="24"/>
        </w:rPr>
        <w:t xml:space="preserve"> </w:t>
      </w:r>
      <w:r w:rsidRPr="00CD24DA">
        <w:rPr>
          <w:rFonts w:ascii="Bookman Old Style" w:hAnsi="Bookman Old Style" w:cs="ArialMT"/>
          <w:sz w:val="24"/>
          <w:szCs w:val="24"/>
        </w:rPr>
        <w:t xml:space="preserve">carry out any constructions, structural changes over and above the sanctioned plan without prior permission of the society and concern municipal authorities. </w:t>
      </w: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t xml:space="preserve"> Also members must not use the flat /unit for which it was meant/sanctioned. </w:t>
      </w:r>
    </w:p>
    <w:p w:rsidR="001623B2" w:rsidRPr="00CD24DA" w:rsidRDefault="001623B2" w:rsidP="001623B2">
      <w:pPr>
        <w:autoSpaceDE w:val="0"/>
        <w:autoSpaceDN w:val="0"/>
        <w:adjustRightInd w:val="0"/>
        <w:spacing w:after="0"/>
        <w:ind w:firstLine="720"/>
        <w:jc w:val="both"/>
        <w:rPr>
          <w:rFonts w:ascii="Bookman Old Style" w:hAnsi="Bookman Old Style" w:cs="Arial"/>
          <w:sz w:val="24"/>
          <w:szCs w:val="24"/>
        </w:rPr>
      </w:pPr>
      <w:r w:rsidRPr="00CD24DA">
        <w:rPr>
          <w:rFonts w:ascii="Bookman Old Style" w:hAnsi="Bookman Old Style" w:cs="ArialMT"/>
          <w:sz w:val="24"/>
          <w:szCs w:val="24"/>
        </w:rPr>
        <w:t xml:space="preserve">Any member violating the above directives shall have to pay twice the monthly maintenance charges, per month for the period </w:t>
      </w:r>
      <w:r w:rsidRPr="00CD24DA">
        <w:rPr>
          <w:rFonts w:ascii="Bookman Old Style" w:hAnsi="Bookman Old Style" w:cs="Arial"/>
          <w:sz w:val="24"/>
          <w:szCs w:val="24"/>
        </w:rPr>
        <w:t xml:space="preserve">for which such violation is existed. </w:t>
      </w: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highlight w:val="yellow"/>
        </w:rPr>
        <w:t xml:space="preserve">Not </w:t>
      </w:r>
      <w:proofErr w:type="spellStart"/>
      <w:r w:rsidRPr="00CD24DA">
        <w:rPr>
          <w:rFonts w:ascii="Bookman Old Style" w:hAnsi="Bookman Old Style" w:cs="ArialMT"/>
          <w:sz w:val="24"/>
          <w:szCs w:val="24"/>
          <w:highlight w:val="yellow"/>
        </w:rPr>
        <w:t>with standing</w:t>
      </w:r>
      <w:proofErr w:type="spellEnd"/>
      <w:r w:rsidRPr="00CD24DA">
        <w:rPr>
          <w:rFonts w:ascii="Bookman Old Style" w:hAnsi="Bookman Old Style" w:cs="ArialMT"/>
          <w:sz w:val="24"/>
          <w:szCs w:val="24"/>
          <w:highlight w:val="yellow"/>
        </w:rPr>
        <w:t xml:space="preserve"> the provisions under the bye-law No. 170  the Committee may allow temporary use of the terrace or available open space of the society's building by any member, on his written application, for any function, subject to such restrictions and on payment of such charges to the society as the meeting of the general body of the society may decide.</w:t>
      </w:r>
      <w:r w:rsidRPr="00CD24DA">
        <w:rPr>
          <w:rFonts w:ascii="Bookman Old Style" w:hAnsi="Bookman Old Style" w:cs="ArialMT"/>
          <w:sz w:val="24"/>
          <w:szCs w:val="24"/>
        </w:rPr>
        <w:t xml:space="preserve"> </w:t>
      </w:r>
    </w:p>
    <w:p w:rsidR="001623B2" w:rsidRPr="00CD24DA" w:rsidRDefault="001623B2" w:rsidP="001623B2">
      <w:pPr>
        <w:autoSpaceDE w:val="0"/>
        <w:autoSpaceDN w:val="0"/>
        <w:adjustRightInd w:val="0"/>
        <w:spacing w:after="0"/>
        <w:ind w:firstLine="720"/>
        <w:jc w:val="both"/>
        <w:rPr>
          <w:rFonts w:ascii="Bookman Old Style" w:hAnsi="Bookman Old Style" w:cs="ArialMT"/>
          <w:sz w:val="24"/>
          <w:szCs w:val="24"/>
        </w:rPr>
      </w:pPr>
      <w:r w:rsidRPr="00CD24DA">
        <w:rPr>
          <w:rFonts w:ascii="Bookman Old Style" w:hAnsi="Bookman Old Style" w:cs="ArialMT"/>
          <w:sz w:val="24"/>
          <w:szCs w:val="24"/>
        </w:rPr>
        <w:t>The committee may, with the previous permission of the Local Authority, if needed, allow exhibition of advertisement boards on any part of the building including terrace, on such terms and conditions as are approved by the general body meeting any member /members want/wants to install a solar energy water heating systems or solar energy electrical system, then space shall be made available to such member/members on the terrace as per availability. The said systems includes a Solar collector stand, hot water tank, cold water tank, stand for the tank and hot water pipeline etc, Panels, battery, inverter charging controller, cabling etc  for solar energy/electricity. If any letter requesting to provide space therefore, if received, then it shall be binding on the society to give space thereof as per the availability of the space in the society premises.</w:t>
      </w:r>
    </w:p>
    <w:p w:rsidR="001623B2" w:rsidRPr="00CD24DA" w:rsidRDefault="001623B2" w:rsidP="001623B2">
      <w:pPr>
        <w:autoSpaceDE w:val="0"/>
        <w:autoSpaceDN w:val="0"/>
        <w:adjustRightInd w:val="0"/>
        <w:spacing w:after="0"/>
        <w:ind w:firstLine="360"/>
        <w:rPr>
          <w:rFonts w:ascii="Bookman Old Style" w:hAnsi="Bookman Old Style" w:cs="ArialMT"/>
          <w:sz w:val="24"/>
          <w:szCs w:val="24"/>
        </w:rPr>
      </w:pPr>
      <w:r w:rsidRPr="00CD24DA">
        <w:rPr>
          <w:rFonts w:ascii="Bookman Old Style" w:hAnsi="Bookman Old Style" w:cs="ArialMT"/>
          <w:sz w:val="24"/>
          <w:szCs w:val="24"/>
        </w:rPr>
        <w:t xml:space="preserve">The member of the society, requiring copies of the following documents shall pay copying fees the rates mentioned against them. </w:t>
      </w:r>
    </w:p>
    <w:p w:rsidR="001623B2" w:rsidRPr="00214111"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214111">
        <w:rPr>
          <w:rFonts w:ascii="Bookman Old Style" w:hAnsi="Bookman Old Style" w:cs="ArialMT"/>
          <w:sz w:val="24"/>
          <w:szCs w:val="24"/>
        </w:rPr>
        <w:t>Certified copy of the approved Bye-laws of the Society Rs. 5/- per page. Amendment of the bye-laws of the society Rs. 5/- per page.</w:t>
      </w:r>
    </w:p>
    <w:p w:rsidR="001623B2" w:rsidRPr="00CD24DA"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Last audited Balance Sheet of the Society Rs. 10/- per page.</w:t>
      </w:r>
    </w:p>
    <w:p w:rsidR="001623B2" w:rsidRPr="00CD24DA"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Application for membership of the Society Rs.25/-.</w:t>
      </w:r>
    </w:p>
    <w:p w:rsidR="001623B2" w:rsidRPr="00CD24DA"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 xml:space="preserve"> Second and Subsequent Nomination by the member of the SocietyRs.50/-.</w:t>
      </w:r>
    </w:p>
    <w:p w:rsidR="001623B2" w:rsidRPr="00CD24DA"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Share Certificate of the Society (Duplicate)Rs. 100/-</w:t>
      </w:r>
    </w:p>
    <w:p w:rsidR="001623B2" w:rsidRPr="00CD24DA"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List of members of the Society Rs. 10/- per page.</w:t>
      </w:r>
    </w:p>
    <w:p w:rsidR="001623B2" w:rsidRPr="00CD24DA"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t>Correspondence (related to member) Rs. 10/- per page.</w:t>
      </w:r>
    </w:p>
    <w:p w:rsidR="001623B2" w:rsidRDefault="001623B2" w:rsidP="001623B2">
      <w:pPr>
        <w:pStyle w:val="ListParagraph"/>
        <w:numPr>
          <w:ilvl w:val="0"/>
          <w:numId w:val="7"/>
        </w:numPr>
        <w:autoSpaceDE w:val="0"/>
        <w:autoSpaceDN w:val="0"/>
        <w:adjustRightInd w:val="0"/>
        <w:spacing w:after="0"/>
        <w:jc w:val="both"/>
        <w:rPr>
          <w:rFonts w:ascii="Bookman Old Style" w:hAnsi="Bookman Old Style" w:cs="ArialMT"/>
          <w:sz w:val="24"/>
          <w:szCs w:val="24"/>
        </w:rPr>
      </w:pPr>
      <w:r w:rsidRPr="00CD24DA">
        <w:rPr>
          <w:rFonts w:ascii="Bookman Old Style" w:hAnsi="Bookman Old Style" w:cs="ArialMT"/>
          <w:sz w:val="24"/>
          <w:szCs w:val="24"/>
        </w:rPr>
        <w:lastRenderedPageBreak/>
        <w:t>Minutes of the general body meetings and committee meetings Rs. 10/- per page.</w:t>
      </w:r>
    </w:p>
    <w:p w:rsidR="001623B2" w:rsidRDefault="001623B2" w:rsidP="001623B2">
      <w:pPr>
        <w:pStyle w:val="ListParagraph"/>
        <w:autoSpaceDE w:val="0"/>
        <w:autoSpaceDN w:val="0"/>
        <w:adjustRightInd w:val="0"/>
        <w:spacing w:after="0"/>
        <w:ind w:left="360"/>
        <w:jc w:val="both"/>
        <w:rPr>
          <w:rFonts w:ascii="Bookman Old Style" w:hAnsi="Bookman Old Style" w:cs="ArialMT"/>
          <w:sz w:val="24"/>
          <w:szCs w:val="24"/>
        </w:rPr>
      </w:pPr>
      <w:r>
        <w:rPr>
          <w:rFonts w:ascii="Bookman Old Style" w:hAnsi="Bookman Old Style" w:cs="ArialMT"/>
          <w:sz w:val="24"/>
          <w:szCs w:val="24"/>
        </w:rPr>
        <w:t>10.</w:t>
      </w:r>
      <w:r w:rsidRPr="00853AC8">
        <w:rPr>
          <w:rFonts w:ascii="Bookman Old Style" w:hAnsi="Bookman Old Style" w:cs="ArialMT"/>
          <w:sz w:val="24"/>
          <w:szCs w:val="24"/>
        </w:rPr>
        <w:t>Indemnity Bond Rs. 20/-.</w:t>
      </w:r>
    </w:p>
    <w:p w:rsidR="001623B2" w:rsidRDefault="001623B2" w:rsidP="001623B2">
      <w:pPr>
        <w:pStyle w:val="ListParagraph"/>
        <w:autoSpaceDE w:val="0"/>
        <w:autoSpaceDN w:val="0"/>
        <w:adjustRightInd w:val="0"/>
        <w:spacing w:after="0"/>
        <w:ind w:left="360"/>
        <w:jc w:val="both"/>
        <w:rPr>
          <w:rFonts w:ascii="Bookman Old Style" w:hAnsi="Bookman Old Style" w:cs="ArialMT"/>
          <w:sz w:val="24"/>
          <w:szCs w:val="24"/>
        </w:rPr>
      </w:pPr>
      <w:r>
        <w:rPr>
          <w:rFonts w:ascii="Bookman Old Style" w:hAnsi="Bookman Old Style" w:cs="ArialMT"/>
          <w:sz w:val="24"/>
          <w:szCs w:val="24"/>
        </w:rPr>
        <w:t>11.</w:t>
      </w:r>
      <w:r w:rsidRPr="00CD24DA">
        <w:rPr>
          <w:rFonts w:ascii="Bookman Old Style" w:hAnsi="Bookman Old Style" w:cs="ArialMT"/>
          <w:sz w:val="24"/>
          <w:szCs w:val="24"/>
        </w:rPr>
        <w:t>Any other document specifically required by member Rs,10 per page.</w:t>
      </w:r>
    </w:p>
    <w:p w:rsidR="001623B2" w:rsidRPr="00875573" w:rsidRDefault="001623B2" w:rsidP="001623B2">
      <w:pPr>
        <w:pStyle w:val="ListParagraph"/>
        <w:autoSpaceDE w:val="0"/>
        <w:autoSpaceDN w:val="0"/>
        <w:adjustRightInd w:val="0"/>
        <w:spacing w:after="0"/>
        <w:ind w:left="0"/>
        <w:jc w:val="both"/>
        <w:rPr>
          <w:rFonts w:ascii="Bookman Old Style" w:hAnsi="Bookman Old Style" w:cs="ArialMT"/>
          <w:color w:val="FF0000"/>
          <w:sz w:val="24"/>
          <w:szCs w:val="24"/>
        </w:rPr>
      </w:pPr>
    </w:p>
    <w:p w:rsidR="001623B2" w:rsidRPr="00875573" w:rsidRDefault="001623B2" w:rsidP="001623B2">
      <w:pPr>
        <w:pStyle w:val="ListParagraph"/>
        <w:autoSpaceDE w:val="0"/>
        <w:autoSpaceDN w:val="0"/>
        <w:adjustRightInd w:val="0"/>
        <w:spacing w:after="0"/>
        <w:ind w:left="0" w:firstLine="360"/>
        <w:jc w:val="both"/>
        <w:rPr>
          <w:rFonts w:ascii="Bookman Old Style" w:hAnsi="Bookman Old Style" w:cs="ArialMT"/>
          <w:b/>
          <w:color w:val="FF0000"/>
          <w:sz w:val="24"/>
          <w:szCs w:val="24"/>
        </w:rPr>
      </w:pPr>
      <w:r w:rsidRPr="00875573">
        <w:rPr>
          <w:rFonts w:ascii="Bookman Old Style" w:hAnsi="Bookman Old Style" w:cs="ArialMT"/>
          <w:b/>
          <w:color w:val="FF0000"/>
          <w:sz w:val="24"/>
          <w:szCs w:val="24"/>
          <w:highlight w:val="yellow"/>
        </w:rPr>
        <w:t xml:space="preserve">All payments should be done by online banking or </w:t>
      </w:r>
      <w:proofErr w:type="spellStart"/>
      <w:r w:rsidRPr="00875573">
        <w:rPr>
          <w:rFonts w:ascii="Bookman Old Style" w:hAnsi="Bookman Old Style" w:cs="ArialMT"/>
          <w:b/>
          <w:color w:val="FF0000"/>
          <w:sz w:val="24"/>
          <w:szCs w:val="24"/>
          <w:highlight w:val="yellow"/>
        </w:rPr>
        <w:t>cheque</w:t>
      </w:r>
      <w:proofErr w:type="spellEnd"/>
      <w:r w:rsidRPr="00875573">
        <w:rPr>
          <w:rFonts w:ascii="Bookman Old Style" w:hAnsi="Bookman Old Style" w:cs="ArialMT"/>
          <w:b/>
          <w:color w:val="FF0000"/>
          <w:sz w:val="24"/>
          <w:szCs w:val="24"/>
          <w:highlight w:val="yellow"/>
        </w:rPr>
        <w:t xml:space="preserve"> with the Society Account Nos. The receipt of online payment </w:t>
      </w:r>
      <w:proofErr w:type="spellStart"/>
      <w:r w:rsidRPr="00875573">
        <w:rPr>
          <w:rFonts w:ascii="Bookman Old Style" w:hAnsi="Bookman Old Style" w:cs="ArialMT"/>
          <w:b/>
          <w:color w:val="FF0000"/>
          <w:sz w:val="24"/>
          <w:szCs w:val="24"/>
          <w:highlight w:val="yellow"/>
        </w:rPr>
        <w:t>shuld</w:t>
      </w:r>
      <w:proofErr w:type="spellEnd"/>
      <w:r w:rsidRPr="00875573">
        <w:rPr>
          <w:rFonts w:ascii="Bookman Old Style" w:hAnsi="Bookman Old Style" w:cs="ArialMT"/>
          <w:b/>
          <w:color w:val="FF0000"/>
          <w:sz w:val="24"/>
          <w:szCs w:val="24"/>
          <w:highlight w:val="yellow"/>
        </w:rPr>
        <w:t xml:space="preserve"> be submitted to the society after payment for record and information</w:t>
      </w:r>
      <w:r w:rsidRPr="00875573">
        <w:rPr>
          <w:rFonts w:ascii="Bookman Old Style" w:hAnsi="Bookman Old Style" w:cs="ArialMT"/>
          <w:b/>
          <w:color w:val="FF0000"/>
          <w:sz w:val="24"/>
          <w:szCs w:val="24"/>
        </w:rPr>
        <w:t>.</w:t>
      </w:r>
    </w:p>
    <w:p w:rsidR="001623B2" w:rsidRPr="00875573" w:rsidRDefault="001623B2" w:rsidP="001623B2">
      <w:pPr>
        <w:pStyle w:val="ListParagraph"/>
        <w:autoSpaceDE w:val="0"/>
        <w:autoSpaceDN w:val="0"/>
        <w:adjustRightInd w:val="0"/>
        <w:spacing w:after="0"/>
        <w:ind w:left="0"/>
        <w:jc w:val="both"/>
        <w:rPr>
          <w:rFonts w:ascii="Bookman Old Style" w:hAnsi="Bookman Old Style" w:cs="ArialMT"/>
          <w:color w:val="FF0000"/>
          <w:sz w:val="24"/>
          <w:szCs w:val="24"/>
        </w:rPr>
      </w:pPr>
    </w:p>
    <w:p w:rsidR="001623B2" w:rsidRPr="00853AC8" w:rsidRDefault="001623B2" w:rsidP="001623B2">
      <w:pPr>
        <w:spacing w:after="225"/>
        <w:jc w:val="both"/>
        <w:outlineLvl w:val="1"/>
        <w:rPr>
          <w:rFonts w:ascii="Bookman Old Style" w:eastAsia="Times New Roman" w:hAnsi="Bookman Old Style" w:cs="Arial"/>
          <w:b/>
          <w:kern w:val="36"/>
          <w:sz w:val="24"/>
          <w:szCs w:val="24"/>
        </w:rPr>
      </w:pPr>
      <w:r w:rsidRPr="00853AC8">
        <w:rPr>
          <w:rFonts w:ascii="Bookman Old Style" w:eastAsia="Times New Roman" w:hAnsi="Bookman Old Style" w:cs="Arial"/>
          <w:b/>
          <w:kern w:val="36"/>
          <w:sz w:val="24"/>
          <w:szCs w:val="24"/>
        </w:rPr>
        <w:t>Procedure &amp; Checklist for Transfer of Flats</w:t>
      </w:r>
      <w:r>
        <w:rPr>
          <w:rFonts w:ascii="Bookman Old Style" w:eastAsia="Times New Roman" w:hAnsi="Bookman Old Style" w:cs="Arial"/>
          <w:b/>
          <w:kern w:val="36"/>
          <w:sz w:val="24"/>
          <w:szCs w:val="24"/>
        </w:rPr>
        <w:t xml:space="preserve"> :</w:t>
      </w:r>
    </w:p>
    <w:p w:rsidR="001623B2" w:rsidRPr="00CD24DA" w:rsidRDefault="001623B2" w:rsidP="001623B2">
      <w:pPr>
        <w:spacing w:after="0"/>
        <w:ind w:firstLine="720"/>
        <w:jc w:val="both"/>
        <w:rPr>
          <w:rFonts w:ascii="Bookman Old Style" w:hAnsi="Bookman Old Style" w:cs="ArialMT"/>
          <w:sz w:val="24"/>
          <w:szCs w:val="24"/>
        </w:rPr>
      </w:pPr>
      <w:r w:rsidRPr="00CD24DA">
        <w:rPr>
          <w:rFonts w:ascii="Bookman Old Style" w:hAnsi="Bookman Old Style" w:cs="ArialMT"/>
          <w:sz w:val="24"/>
          <w:szCs w:val="24"/>
        </w:rPr>
        <w:t>An application for transfer of shares and interest in the capital or property of the society should be made in the prescribed form, along with the share certificate An application for membership of the proposed transferee should be made in the prescribed form Valid reasons for the proposed transfer should be furnished All the liabilities of the society should be discharged Transfer fee should be paid Entrance fee of the proposed transferee should be paid Premium (to be fixed at the general body meeting) has to be paid.</w:t>
      </w:r>
    </w:p>
    <w:p w:rsidR="001623B2" w:rsidRPr="00CD24DA" w:rsidRDefault="001623B2" w:rsidP="001623B2">
      <w:pPr>
        <w:spacing w:after="0"/>
        <w:ind w:firstLine="720"/>
        <w:jc w:val="both"/>
        <w:rPr>
          <w:rFonts w:ascii="Bookman Old Style" w:hAnsi="Bookman Old Style" w:cs="ArialMT"/>
          <w:sz w:val="24"/>
          <w:szCs w:val="24"/>
        </w:rPr>
      </w:pPr>
    </w:p>
    <w:p w:rsidR="001623B2" w:rsidRPr="00CD24DA" w:rsidRDefault="001623B2" w:rsidP="001623B2">
      <w:pPr>
        <w:spacing w:after="0"/>
        <w:ind w:firstLine="720"/>
        <w:jc w:val="both"/>
        <w:rPr>
          <w:rFonts w:ascii="Bookman Old Style" w:hAnsi="Bookman Old Style" w:cs="ArialMT"/>
          <w:sz w:val="24"/>
          <w:szCs w:val="24"/>
        </w:rPr>
      </w:pPr>
      <w:r w:rsidRPr="00CD24DA">
        <w:rPr>
          <w:rFonts w:ascii="Bookman Old Style" w:hAnsi="Bookman Old Style" w:cs="ArialMT"/>
          <w:sz w:val="24"/>
          <w:szCs w:val="24"/>
        </w:rPr>
        <w:t>This will not apply to transfer of shares and interest of the transferor in the capital or property of the society to a member of his family, his nominee or his legal representative after his death and in case of mutual exchange of flats amongst the members or a registered gift deed executed by the member. No objection certificate required under any law, an order or sanction issued by the government or a financing agency should be furnished The managing committee or the general body cannot refuse any application for admission to membership or transfer of shares and interest in the capital or property of the society except on the grounds of non-compliance of the provisions of the Act.</w:t>
      </w:r>
    </w:p>
    <w:p w:rsidR="001623B2" w:rsidRPr="00CD24DA" w:rsidRDefault="001623B2" w:rsidP="001623B2">
      <w:pPr>
        <w:spacing w:after="0"/>
        <w:ind w:firstLine="720"/>
        <w:jc w:val="both"/>
        <w:rPr>
          <w:rFonts w:ascii="Bookman Old Style" w:hAnsi="Bookman Old Style" w:cs="ArialMT"/>
          <w:sz w:val="24"/>
          <w:szCs w:val="24"/>
        </w:rPr>
      </w:pPr>
    </w:p>
    <w:p w:rsidR="001623B2" w:rsidRPr="00CD24DA" w:rsidRDefault="001623B2" w:rsidP="001623B2">
      <w:pPr>
        <w:spacing w:after="0"/>
        <w:ind w:firstLine="720"/>
        <w:jc w:val="both"/>
        <w:rPr>
          <w:rFonts w:ascii="Bookman Old Style" w:hAnsi="Bookman Old Style" w:cs="ArialMT"/>
          <w:sz w:val="24"/>
          <w:szCs w:val="24"/>
        </w:rPr>
      </w:pPr>
      <w:r w:rsidRPr="00CD24DA">
        <w:rPr>
          <w:rFonts w:ascii="Bookman Old Style" w:hAnsi="Bookman Old Style" w:cs="ArialMT"/>
          <w:sz w:val="24"/>
          <w:szCs w:val="24"/>
        </w:rPr>
        <w:t>If the decision of the committee or general body meeting, on the application for the transfer of shares and interest in the capital or property of the society is not communicated to the applicant within three months of its receipt, the transfer application will be deemed to have been accepted and the transferee will be deemed to have been admitted as a member of the society.</w:t>
      </w:r>
    </w:p>
    <w:p w:rsidR="001623B2" w:rsidRPr="00CD24DA" w:rsidRDefault="001623B2" w:rsidP="001623B2">
      <w:pPr>
        <w:spacing w:after="0"/>
        <w:ind w:firstLine="720"/>
        <w:jc w:val="both"/>
        <w:rPr>
          <w:rFonts w:ascii="Bookman Old Style" w:hAnsi="Bookman Old Style" w:cs="ArialMT"/>
          <w:sz w:val="24"/>
          <w:szCs w:val="24"/>
        </w:rPr>
      </w:pPr>
    </w:p>
    <w:p w:rsidR="001623B2" w:rsidRPr="00CD24DA" w:rsidRDefault="001623B2" w:rsidP="001623B2">
      <w:pPr>
        <w:spacing w:after="0"/>
        <w:ind w:firstLine="720"/>
        <w:jc w:val="both"/>
        <w:rPr>
          <w:rFonts w:ascii="Bookman Old Style" w:hAnsi="Bookman Old Style" w:cs="ArialMT"/>
          <w:sz w:val="24"/>
          <w:szCs w:val="24"/>
        </w:rPr>
      </w:pPr>
      <w:r w:rsidRPr="00CD24DA">
        <w:rPr>
          <w:rFonts w:ascii="Bookman Old Style" w:hAnsi="Bookman Old Style" w:cs="ArialMT"/>
          <w:sz w:val="24"/>
          <w:szCs w:val="24"/>
        </w:rPr>
        <w:t xml:space="preserve">Any transfer made in contravention of the Act, rules or the bye-laws will be void and will not be effective against the society. The transferee will be eligible to exercise the rights of membership on receipt of a letter in the prescribed form from the society. “No Objection Certificate” of the Society is not required to transfer the shares and interest of the transferor to the transferee. </w:t>
      </w:r>
      <w:r w:rsidRPr="00CD24DA">
        <w:rPr>
          <w:rFonts w:ascii="Bookman Old Style" w:hAnsi="Bookman Old Style" w:cs="ArialMT"/>
          <w:sz w:val="24"/>
          <w:szCs w:val="24"/>
        </w:rPr>
        <w:lastRenderedPageBreak/>
        <w:t>However in case such a certificate is required by the transferor or transferee, he shall apply to the society and committee of the Society may consider such a application on merit within one month. [Bye Law No. 38(d)].</w:t>
      </w:r>
    </w:p>
    <w:p w:rsidR="001623B2" w:rsidRPr="00CD24DA" w:rsidRDefault="001623B2" w:rsidP="001623B2">
      <w:pPr>
        <w:spacing w:before="100" w:beforeAutospacing="1" w:after="0"/>
        <w:jc w:val="center"/>
        <w:rPr>
          <w:rFonts w:ascii="Bookman Old Style" w:hAnsi="Bookman Old Style" w:cs="ArialMT"/>
          <w:b/>
          <w:sz w:val="24"/>
          <w:szCs w:val="24"/>
        </w:rPr>
      </w:pPr>
      <w:r w:rsidRPr="00CD24DA">
        <w:rPr>
          <w:rFonts w:ascii="Bookman Old Style" w:hAnsi="Bookman Old Style" w:cs="ArialMT"/>
          <w:b/>
          <w:sz w:val="24"/>
          <w:szCs w:val="24"/>
        </w:rPr>
        <w:t>DOCUMENTS REQUIRED FOR TRANSFER OF A FLAT</w:t>
      </w:r>
    </w:p>
    <w:p w:rsidR="001623B2"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1. Notice of Intention to transfer shares in the prescribed form 20(1) [15 days Notice of Intention as per Bye law 38(a)]</w:t>
      </w:r>
      <w:r>
        <w:rPr>
          <w:rFonts w:ascii="Bookman Old Style" w:hAnsi="Bookman Old Style" w:cs="ArialMT"/>
          <w:sz w:val="24"/>
          <w:szCs w:val="24"/>
        </w:rPr>
        <w:t>.</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2. Letter of consent of the proposed transferee in the prescribed form 20 (2) [under Bye law No. 38(a)]</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3. Application, for transfer of shares and interest in the capital/property of the society, in the prescribed form. [ (Form No. 21 ] . The application should contain valid reasons for the proposed transfer. As per MCS Act 1960 Section 29 (2) it is necessary that the transferor should  hold shares or interests in the society for at least a period of one year.</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4. Application for membership of the proposed transferee in the prescribed form No.23 (being an individual). </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5. Resignation in the prescribed form [as per Bye law no.27 (a) Appendix No.13]</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6. Transfer Form along with Transfer Fee Rs. 500/- &amp;  payment of amount of Premium at the rate fixed by the general body meeting but within the limits as prescribed under the circular, issued by the Department of Co-operation/</w:t>
      </w:r>
      <w:proofErr w:type="spellStart"/>
      <w:r w:rsidRPr="00CD24DA">
        <w:rPr>
          <w:rFonts w:ascii="Bookman Old Style" w:hAnsi="Bookman Old Style" w:cs="ArialMT"/>
          <w:sz w:val="24"/>
          <w:szCs w:val="24"/>
        </w:rPr>
        <w:t>Govemment</w:t>
      </w:r>
      <w:proofErr w:type="spellEnd"/>
      <w:r w:rsidRPr="00CD24DA">
        <w:rPr>
          <w:rFonts w:ascii="Bookman Old Style" w:hAnsi="Bookman Old Style" w:cs="ArialMT"/>
          <w:sz w:val="24"/>
          <w:szCs w:val="24"/>
        </w:rPr>
        <w:t xml:space="preserve"> of Maharashtra from time to time. No additional amount towards donation or contribution to any other funds or under any other pretext shall be recovered from transferor or transferee [Form No. 21 (1) ] </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7. Payment of Entrance Fee Rs. 100/-. </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8. Declaration by the Transferor for not holding immoveable property in any Urban Agglomeration, specified under the provisions of the Urban Land Ceiling and Regulation Act, 1976, exceeding 500 Sq. Meters. [ Form No. 25] </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9. Declaration by the Transferee for not holding immoveable property in any Urban Agglomeration, specified under the provisions of the Urban Land Ceiling and Regulation Act, 1976, exceeding 500 </w:t>
      </w:r>
      <w:proofErr w:type="spellStart"/>
      <w:r w:rsidRPr="00CD24DA">
        <w:rPr>
          <w:rFonts w:ascii="Bookman Old Style" w:hAnsi="Bookman Old Style" w:cs="ArialMT"/>
          <w:sz w:val="24"/>
          <w:szCs w:val="24"/>
        </w:rPr>
        <w:t>Sq.Meters</w:t>
      </w:r>
      <w:proofErr w:type="spellEnd"/>
      <w:r w:rsidRPr="00CD24DA">
        <w:rPr>
          <w:rFonts w:ascii="Bookman Old Style" w:hAnsi="Bookman Old Style" w:cs="ArialMT"/>
          <w:sz w:val="24"/>
          <w:szCs w:val="24"/>
        </w:rPr>
        <w:t xml:space="preserve">.[ Form No. 26 ]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10. Undertaking to discharge all the liabilities to Society by transferor.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lastRenderedPageBreak/>
        <w:t>11. Undertaking to be furnished by the prospective Member to use the flat for the purpose for which it is allotted. [(Form No. 4)].</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12. Stamp duty paid Agreement copy along with Copy of N.O.C. issued by Appropriate Authority Income Tax, if applicable.(as per section 269AB of the Income Tax Act) (Above 75,00,000 Agreement).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13. Original Share Certificate.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14. Certified True Copy of Registration Receipt.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15. Proof of payment of Stamp Duty.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16. Copy of Possession Letter issued by the Transferor to the Transferee, that the Transferee has been put Peaceful, vacant &amp; physical possession. (Possession Letter)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17. Obtaining No Dues Certificate from the Society. </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18. Letter to the Electricity Department to transfer the Electric Meter</w:t>
      </w:r>
    </w:p>
    <w:p w:rsidR="001623B2" w:rsidRPr="00CD24DA" w:rsidRDefault="001623B2" w:rsidP="001623B2">
      <w:pPr>
        <w:autoSpaceDE w:val="0"/>
        <w:autoSpaceDN w:val="0"/>
        <w:adjustRightInd w:val="0"/>
        <w:spacing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19 . </w:t>
      </w:r>
      <w:proofErr w:type="spellStart"/>
      <w:r w:rsidRPr="00CD24DA">
        <w:rPr>
          <w:rFonts w:ascii="Bookman Old Style" w:hAnsi="Bookman Old Style" w:cs="ArialMT"/>
          <w:sz w:val="24"/>
          <w:szCs w:val="24"/>
        </w:rPr>
        <w:t>remium</w:t>
      </w:r>
      <w:proofErr w:type="spellEnd"/>
      <w:r w:rsidRPr="00CD24DA">
        <w:rPr>
          <w:rFonts w:ascii="Bookman Old Style" w:hAnsi="Bookman Old Style" w:cs="ArialMT"/>
          <w:sz w:val="24"/>
          <w:szCs w:val="24"/>
        </w:rPr>
        <w:t xml:space="preserve"> fee as per Bye-law Rs.25000/-.</w:t>
      </w:r>
    </w:p>
    <w:p w:rsidR="001623B2" w:rsidRPr="00CD24DA" w:rsidRDefault="001623B2" w:rsidP="001623B2">
      <w:pPr>
        <w:autoSpaceDE w:val="0"/>
        <w:autoSpaceDN w:val="0"/>
        <w:adjustRightInd w:val="0"/>
        <w:spacing w:after="0" w:line="240" w:lineRule="auto"/>
        <w:jc w:val="both"/>
        <w:rPr>
          <w:rFonts w:ascii="Bookman Old Style" w:hAnsi="Bookman Old Style" w:cs="ArialMT"/>
          <w:sz w:val="24"/>
          <w:szCs w:val="24"/>
        </w:rPr>
      </w:pPr>
    </w:p>
    <w:p w:rsidR="001623B2" w:rsidRPr="00CD24DA" w:rsidRDefault="001623B2" w:rsidP="001623B2">
      <w:pPr>
        <w:autoSpaceDE w:val="0"/>
        <w:autoSpaceDN w:val="0"/>
        <w:adjustRightInd w:val="0"/>
        <w:spacing w:after="0" w:line="240" w:lineRule="auto"/>
        <w:jc w:val="both"/>
        <w:rPr>
          <w:rFonts w:ascii="Bookman Old Style" w:hAnsi="Bookman Old Style" w:cs="ArialMT"/>
          <w:sz w:val="24"/>
          <w:szCs w:val="24"/>
        </w:rPr>
      </w:pPr>
      <w:r w:rsidRPr="00CD24DA">
        <w:rPr>
          <w:rFonts w:ascii="Bookman Old Style" w:hAnsi="Bookman Old Style" w:cs="ArialMT"/>
          <w:sz w:val="24"/>
          <w:szCs w:val="24"/>
        </w:rPr>
        <w:t>20. All dues to be cleared if any.</w:t>
      </w:r>
    </w:p>
    <w:p w:rsidR="001623B2" w:rsidRDefault="001623B2" w:rsidP="001623B2">
      <w:pPr>
        <w:spacing w:after="0" w:line="240" w:lineRule="auto"/>
        <w:jc w:val="both"/>
        <w:outlineLvl w:val="1"/>
        <w:rPr>
          <w:rFonts w:ascii="Bookman Old Style" w:eastAsia="Times New Roman" w:hAnsi="Bookman Old Style" w:cs="Arial"/>
          <w:kern w:val="36"/>
          <w:sz w:val="24"/>
          <w:szCs w:val="24"/>
        </w:rPr>
      </w:pPr>
    </w:p>
    <w:p w:rsidR="001623B2" w:rsidRPr="00CD24DA" w:rsidRDefault="001623B2" w:rsidP="001623B2">
      <w:pPr>
        <w:spacing w:after="0" w:line="240" w:lineRule="auto"/>
        <w:jc w:val="both"/>
        <w:outlineLvl w:val="1"/>
        <w:rPr>
          <w:rFonts w:ascii="Bookman Old Style" w:eastAsia="Times New Roman" w:hAnsi="Bookman Old Style" w:cs="Arial"/>
          <w:kern w:val="36"/>
          <w:sz w:val="24"/>
          <w:szCs w:val="24"/>
        </w:rPr>
      </w:pPr>
      <w:r w:rsidRPr="00CD24DA">
        <w:rPr>
          <w:rFonts w:ascii="Bookman Old Style" w:eastAsia="Times New Roman" w:hAnsi="Bookman Old Style" w:cs="Arial"/>
          <w:kern w:val="36"/>
          <w:sz w:val="24"/>
          <w:szCs w:val="24"/>
        </w:rPr>
        <w:t>Rules for Levy of Non Occupancy Charges</w:t>
      </w:r>
    </w:p>
    <w:p w:rsidR="001623B2" w:rsidRDefault="001623B2" w:rsidP="001623B2">
      <w:pPr>
        <w:spacing w:after="0" w:line="240" w:lineRule="auto"/>
        <w:jc w:val="both"/>
        <w:outlineLvl w:val="2"/>
        <w:rPr>
          <w:rFonts w:ascii="Bookman Old Style" w:hAnsi="Bookman Old Style" w:cs="ArialMT"/>
          <w:sz w:val="24"/>
          <w:szCs w:val="24"/>
        </w:rPr>
      </w:pPr>
    </w:p>
    <w:p w:rsidR="001623B2" w:rsidRPr="00CD24DA" w:rsidRDefault="001623B2" w:rsidP="001623B2">
      <w:pPr>
        <w:spacing w:after="0" w:line="240" w:lineRule="auto"/>
        <w:jc w:val="both"/>
        <w:outlineLvl w:val="2"/>
        <w:rPr>
          <w:rFonts w:ascii="Bookman Old Style" w:hAnsi="Bookman Old Style" w:cs="ArialMT"/>
          <w:sz w:val="24"/>
          <w:szCs w:val="24"/>
        </w:rPr>
      </w:pPr>
      <w:r w:rsidRPr="00CD24DA">
        <w:rPr>
          <w:rFonts w:ascii="Bookman Old Style" w:hAnsi="Bookman Old Style" w:cs="ArialMT"/>
          <w:sz w:val="24"/>
          <w:szCs w:val="24"/>
        </w:rPr>
        <w:t>ORDER 4</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 xml:space="preserve">Government order in respect of Non-Occupancy Charges </w:t>
      </w:r>
      <w:proofErr w:type="spellStart"/>
      <w:r w:rsidRPr="00CD24DA">
        <w:rPr>
          <w:rFonts w:ascii="Bookman Old Style" w:hAnsi="Bookman Old Style" w:cs="ArialMT"/>
          <w:sz w:val="24"/>
          <w:szCs w:val="24"/>
        </w:rPr>
        <w:t>No.SGS</w:t>
      </w:r>
      <w:proofErr w:type="spellEnd"/>
      <w:r w:rsidRPr="00CD24DA">
        <w:rPr>
          <w:rFonts w:ascii="Bookman Old Style" w:hAnsi="Bookman Old Style" w:cs="ArialMT"/>
          <w:sz w:val="24"/>
          <w:szCs w:val="24"/>
        </w:rPr>
        <w:t xml:space="preserve"> 1094/15165/</w:t>
      </w:r>
      <w:proofErr w:type="spellStart"/>
      <w:r w:rsidRPr="00CD24DA">
        <w:rPr>
          <w:rFonts w:ascii="Bookman Old Style" w:hAnsi="Bookman Old Style" w:cs="ArialMT"/>
          <w:sz w:val="24"/>
          <w:szCs w:val="24"/>
        </w:rPr>
        <w:t>C.No</w:t>
      </w:r>
      <w:proofErr w:type="spellEnd"/>
      <w:r w:rsidRPr="00CD24DA">
        <w:rPr>
          <w:rFonts w:ascii="Bookman Old Style" w:hAnsi="Bookman Old Style" w:cs="ArialMT"/>
          <w:sz w:val="24"/>
          <w:szCs w:val="24"/>
        </w:rPr>
        <w:t xml:space="preserve">. 317/14C Co-operative &amp; Textile Department, </w:t>
      </w:r>
      <w:proofErr w:type="spellStart"/>
      <w:r w:rsidRPr="00CD24DA">
        <w:rPr>
          <w:rFonts w:ascii="Bookman Old Style" w:hAnsi="Bookman Old Style" w:cs="ArialMT"/>
          <w:sz w:val="24"/>
          <w:szCs w:val="24"/>
        </w:rPr>
        <w:t>Mantralaya</w:t>
      </w:r>
      <w:proofErr w:type="spellEnd"/>
      <w:r w:rsidRPr="00CD24DA">
        <w:rPr>
          <w:rFonts w:ascii="Bookman Old Style" w:hAnsi="Bookman Old Style" w:cs="ArialMT"/>
          <w:sz w:val="24"/>
          <w:szCs w:val="24"/>
        </w:rPr>
        <w:t xml:space="preserve"> (Extension), Mumbai -400 032. Dated 9th March, 1995.</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1. Whereas most of Co-operative housing societies have accepted model Bye-laws and in Bye-laws No. 45-3(C) of the said Bye-laws, powers are given to general meeting of the society as to at what rate non-occupancy charges should be recovered, in case a member has sub-let some portion of tenement/flat in his housing society, and</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2. Whereas it has come to the notice of the government and Registrars of co-operative societies that taking advantages of this provision, some co-operative societies, on the strength of their majority, are recovering non-occupancy charges at unreasonable rates from a member who has sub-let his tenement, and</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lastRenderedPageBreak/>
        <w:t>3. Whereas, though non-occupancy charges could be a source of income of co-operative housing societies it would not be proper to charge non-occupancy charges more than a certain proportion.</w:t>
      </w:r>
    </w:p>
    <w:p w:rsidR="001623B2" w:rsidRPr="00CD24DA" w:rsidRDefault="001623B2" w:rsidP="001623B2">
      <w:pPr>
        <w:spacing w:before="100" w:beforeAutospacing="1" w:after="0" w:line="240" w:lineRule="auto"/>
        <w:jc w:val="both"/>
        <w:rPr>
          <w:rFonts w:ascii="Bookman Old Style" w:hAnsi="Bookman Old Style" w:cs="ArialMT"/>
          <w:sz w:val="24"/>
          <w:szCs w:val="24"/>
        </w:rPr>
      </w:pPr>
      <w:r w:rsidRPr="00CD24DA">
        <w:rPr>
          <w:rFonts w:ascii="Bookman Old Style" w:hAnsi="Bookman Old Style" w:cs="ArialMT"/>
          <w:sz w:val="24"/>
          <w:szCs w:val="24"/>
        </w:rPr>
        <w:t>In view of the above facts and contents in the letter of co-operative Commissioner and Registrar of co-operative societies, dated 19-12-1994, the Government is giving directions, in the public interest, under section 79A of Co-operative Act as follows:</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 Non-occupancy charges should not be more than one time of service charges. Further, if members have given their tenements to their nearest relatives mentioned below, non-occupancy charges should not be charged.• Mother, father, sister, brother, son, daughter, son-in-law, brother-in-law, sister-in-law, grandson, </w:t>
      </w:r>
      <w:proofErr w:type="spellStart"/>
      <w:r w:rsidRPr="00CD24DA">
        <w:rPr>
          <w:rFonts w:ascii="Bookman Old Style" w:hAnsi="Bookman Old Style" w:cs="ArialMT"/>
          <w:sz w:val="24"/>
          <w:szCs w:val="24"/>
        </w:rPr>
        <w:t>grand niece</w:t>
      </w:r>
      <w:proofErr w:type="spellEnd"/>
      <w:r w:rsidRPr="00CD24DA">
        <w:rPr>
          <w:rFonts w:ascii="Bookman Old Style" w:hAnsi="Bookman Old Style" w:cs="ArialMT"/>
          <w:sz w:val="24"/>
          <w:szCs w:val="24"/>
        </w:rPr>
        <w:t xml:space="preserve"> and </w:t>
      </w:r>
      <w:proofErr w:type="spellStart"/>
      <w:r w:rsidRPr="00CD24DA">
        <w:rPr>
          <w:rFonts w:ascii="Bookman Old Style" w:hAnsi="Bookman Old Style" w:cs="ArialMT"/>
          <w:sz w:val="24"/>
          <w:szCs w:val="24"/>
        </w:rPr>
        <w:t>inaddition</w:t>
      </w:r>
      <w:proofErr w:type="spellEnd"/>
      <w:r w:rsidRPr="00CD24DA">
        <w:rPr>
          <w:rFonts w:ascii="Bookman Old Style" w:hAnsi="Bookman Old Style" w:cs="ArialMT"/>
          <w:sz w:val="24"/>
          <w:szCs w:val="24"/>
        </w:rPr>
        <w:t xml:space="preserve"> to that, additional relatives as may be decided by society.</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Subject to the above two conditions, non-occupancy charges can be recovered as per procedure referred to in Byelaw No. 45(3)(C) of model Bye-laws of the concerned co-operative societies. The above directions shall apply to residential and commercial flats as well as all types of housing societies and these directions shall come into force from the date of issuance thereof.</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All housing societies should take action to make necessary amendments in their Bye-laws. However if they fail to do so, they should see that non-occupancy charges cannot be charged, from the date of these directions, exceeding limitation, referred to in these directions.</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By order and in the name of the Governor of Maharashtra.</w:t>
      </w:r>
    </w:p>
    <w:p w:rsidR="001623B2" w:rsidRPr="00CD24DA" w:rsidRDefault="001623B2" w:rsidP="001623B2">
      <w:pPr>
        <w:spacing w:after="0"/>
        <w:jc w:val="both"/>
        <w:outlineLvl w:val="2"/>
        <w:rPr>
          <w:rFonts w:ascii="Bookman Old Style" w:hAnsi="Bookman Old Style" w:cs="ArialMT"/>
          <w:sz w:val="24"/>
          <w:szCs w:val="24"/>
        </w:rPr>
      </w:pPr>
    </w:p>
    <w:p w:rsidR="001623B2" w:rsidRPr="001C7F6E" w:rsidRDefault="001623B2" w:rsidP="001623B2">
      <w:pPr>
        <w:spacing w:after="0"/>
        <w:jc w:val="both"/>
        <w:outlineLvl w:val="2"/>
        <w:rPr>
          <w:rFonts w:ascii="Bookman Old Style" w:hAnsi="Bookman Old Style" w:cs="ArialMT"/>
          <w:b/>
          <w:sz w:val="24"/>
          <w:szCs w:val="24"/>
        </w:rPr>
      </w:pPr>
      <w:r w:rsidRPr="001C7F6E">
        <w:rPr>
          <w:rFonts w:ascii="Bookman Old Style" w:hAnsi="Bookman Old Style" w:cs="ArialMT"/>
          <w:b/>
          <w:sz w:val="24"/>
          <w:szCs w:val="24"/>
        </w:rPr>
        <w:t>ORDER 4A</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Government order in respect of </w:t>
      </w:r>
      <w:proofErr w:type="spellStart"/>
      <w:r w:rsidRPr="00CD24DA">
        <w:rPr>
          <w:rFonts w:ascii="Bookman Old Style" w:hAnsi="Bookman Old Style" w:cs="ArialMT"/>
          <w:sz w:val="24"/>
          <w:szCs w:val="24"/>
        </w:rPr>
        <w:t>leavy</w:t>
      </w:r>
      <w:proofErr w:type="spellEnd"/>
      <w:r w:rsidRPr="00CD24DA">
        <w:rPr>
          <w:rFonts w:ascii="Bookman Old Style" w:hAnsi="Bookman Old Style" w:cs="ArialMT"/>
          <w:sz w:val="24"/>
          <w:szCs w:val="24"/>
        </w:rPr>
        <w:t xml:space="preserve"> of Non-Occupancy Charges No. </w:t>
      </w:r>
      <w:proofErr w:type="spellStart"/>
      <w:r w:rsidRPr="00CD24DA">
        <w:rPr>
          <w:rFonts w:ascii="Bookman Old Style" w:hAnsi="Bookman Old Style" w:cs="ArialMT"/>
          <w:sz w:val="24"/>
          <w:szCs w:val="24"/>
        </w:rPr>
        <w:t>Sagruyo</w:t>
      </w:r>
      <w:proofErr w:type="spellEnd"/>
      <w:r w:rsidRPr="00CD24DA">
        <w:rPr>
          <w:rFonts w:ascii="Bookman Old Style" w:hAnsi="Bookman Old Style" w:cs="ArialMT"/>
          <w:sz w:val="24"/>
          <w:szCs w:val="24"/>
        </w:rPr>
        <w:t xml:space="preserve"> 1094/15165/Case No.317/14 C Co-operation &amp; Textile </w:t>
      </w:r>
      <w:proofErr w:type="spellStart"/>
      <w:r w:rsidRPr="00CD24DA">
        <w:rPr>
          <w:rFonts w:ascii="Bookman Old Style" w:hAnsi="Bookman Old Style" w:cs="ArialMT"/>
          <w:sz w:val="24"/>
          <w:szCs w:val="24"/>
        </w:rPr>
        <w:t>Vibhab</w:t>
      </w:r>
      <w:proofErr w:type="spellEnd"/>
      <w:r w:rsidRPr="00CD24DA">
        <w:rPr>
          <w:rFonts w:ascii="Bookman Old Style" w:hAnsi="Bookman Old Style" w:cs="ArialMT"/>
          <w:sz w:val="24"/>
          <w:szCs w:val="24"/>
        </w:rPr>
        <w:t xml:space="preserve">, </w:t>
      </w:r>
      <w:proofErr w:type="spellStart"/>
      <w:r w:rsidRPr="00CD24DA">
        <w:rPr>
          <w:rFonts w:ascii="Bookman Old Style" w:hAnsi="Bookman Old Style" w:cs="ArialMT"/>
          <w:sz w:val="24"/>
          <w:szCs w:val="24"/>
        </w:rPr>
        <w:t>Mantralaya</w:t>
      </w:r>
      <w:proofErr w:type="spellEnd"/>
      <w:r w:rsidRPr="00CD24DA">
        <w:rPr>
          <w:rFonts w:ascii="Bookman Old Style" w:hAnsi="Bookman Old Style" w:cs="ArialMT"/>
          <w:sz w:val="24"/>
          <w:szCs w:val="24"/>
        </w:rPr>
        <w:t xml:space="preserve"> (Extension), MUMBAI - 400 032 Dated 1</w:t>
      </w:r>
      <w:r w:rsidRPr="00CD24DA">
        <w:rPr>
          <w:rFonts w:ascii="Bookman Old Style" w:hAnsi="Bookman Old Style" w:cs="ArialMT"/>
          <w:sz w:val="24"/>
          <w:szCs w:val="24"/>
          <w:vertAlign w:val="superscript"/>
        </w:rPr>
        <w:t>st</w:t>
      </w:r>
      <w:r w:rsidRPr="00CD24DA">
        <w:rPr>
          <w:rFonts w:ascii="Bookman Old Style" w:hAnsi="Bookman Old Style" w:cs="ArialMT"/>
          <w:sz w:val="24"/>
          <w:szCs w:val="24"/>
        </w:rPr>
        <w:t xml:space="preserve"> August, 2001.</w:t>
      </w:r>
    </w:p>
    <w:p w:rsidR="001623B2" w:rsidRPr="001C7F6E" w:rsidRDefault="001623B2" w:rsidP="001623B2">
      <w:pPr>
        <w:spacing w:before="100" w:beforeAutospacing="1" w:after="0"/>
        <w:jc w:val="both"/>
        <w:rPr>
          <w:rFonts w:ascii="Bookman Old Style" w:hAnsi="Bookman Old Style" w:cs="ArialMT"/>
          <w:b/>
          <w:sz w:val="24"/>
          <w:szCs w:val="24"/>
        </w:rPr>
      </w:pPr>
      <w:r w:rsidRPr="001C7F6E">
        <w:rPr>
          <w:rFonts w:ascii="Bookman Old Style" w:hAnsi="Bookman Old Style" w:cs="ArialMT"/>
          <w:b/>
          <w:sz w:val="24"/>
          <w:szCs w:val="24"/>
        </w:rPr>
        <w:t>ORDER</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 xml:space="preserve">The Maharashtra Government has rescinded its earlier order dated 9th March 1995, which had fixed Non-Occupancy Charges at one time payment of service charges. The new order issued on 1st August 2001 stipulates that the Non-occupancy Charges should not exceed 10% of the services charges (excluding Municipal corporation/Municipalities taxes). The new rates have come in force </w:t>
      </w:r>
      <w:r w:rsidRPr="00CD24DA">
        <w:rPr>
          <w:rFonts w:ascii="Bookman Old Style" w:hAnsi="Bookman Old Style" w:cs="ArialMT"/>
          <w:sz w:val="24"/>
          <w:szCs w:val="24"/>
        </w:rPr>
        <w:lastRenderedPageBreak/>
        <w:t xml:space="preserve">from retrospective effect i.e. from 9th March 1995. Close relations such as the member’s Father, Mother, Sister, Brother, Son, Daughter, Son-in-law, Daughter-in-law, Brother-in-law, </w:t>
      </w:r>
      <w:proofErr w:type="spellStart"/>
      <w:r w:rsidRPr="00CD24DA">
        <w:rPr>
          <w:rFonts w:ascii="Bookman Old Style" w:hAnsi="Bookman Old Style" w:cs="ArialMT"/>
          <w:sz w:val="24"/>
          <w:szCs w:val="24"/>
        </w:rPr>
        <w:t>Sadu</w:t>
      </w:r>
      <w:proofErr w:type="spellEnd"/>
      <w:r w:rsidRPr="00CD24DA">
        <w:rPr>
          <w:rFonts w:ascii="Bookman Old Style" w:hAnsi="Bookman Old Style" w:cs="ArialMT"/>
          <w:sz w:val="24"/>
          <w:szCs w:val="24"/>
        </w:rPr>
        <w:t xml:space="preserve"> (husband of Wife’s sister), Grandson, Grand Daughter and any other relations </w:t>
      </w:r>
      <w:proofErr w:type="spellStart"/>
      <w:r w:rsidRPr="00CD24DA">
        <w:rPr>
          <w:rFonts w:ascii="Bookman Old Style" w:hAnsi="Bookman Old Style" w:cs="ArialMT"/>
          <w:sz w:val="24"/>
          <w:szCs w:val="24"/>
        </w:rPr>
        <w:t>recognised</w:t>
      </w:r>
      <w:proofErr w:type="spellEnd"/>
      <w:r w:rsidRPr="00CD24DA">
        <w:rPr>
          <w:rFonts w:ascii="Bookman Old Style" w:hAnsi="Bookman Old Style" w:cs="ArialMT"/>
          <w:sz w:val="24"/>
          <w:szCs w:val="24"/>
        </w:rPr>
        <w:t xml:space="preserve"> by the society continue to be exempted from payment of Non-occupancy charges as before.</w:t>
      </w:r>
    </w:p>
    <w:p w:rsidR="001623B2" w:rsidRPr="00CD24DA" w:rsidRDefault="001623B2" w:rsidP="001623B2">
      <w:pPr>
        <w:spacing w:before="100" w:beforeAutospacing="1" w:after="0"/>
        <w:jc w:val="both"/>
        <w:rPr>
          <w:rFonts w:ascii="Bookman Old Style" w:hAnsi="Bookman Old Style" w:cs="ArialMT"/>
          <w:sz w:val="24"/>
          <w:szCs w:val="24"/>
        </w:rPr>
      </w:pPr>
      <w:r w:rsidRPr="00CD24DA">
        <w:rPr>
          <w:rFonts w:ascii="Bookman Old Style" w:hAnsi="Bookman Old Style" w:cs="ArialMT"/>
          <w:sz w:val="24"/>
          <w:szCs w:val="24"/>
        </w:rPr>
        <w:t>This order is applicable to all Co-operative Housing Societies in the State, residential and commercial, and shops.</w:t>
      </w:r>
    </w:p>
    <w:p w:rsidR="001623B2" w:rsidRDefault="001623B2" w:rsidP="001623B2">
      <w:pPr>
        <w:spacing w:after="0"/>
        <w:jc w:val="both"/>
        <w:rPr>
          <w:rFonts w:ascii="Bookman Old Style" w:hAnsi="Bookman Old Style"/>
          <w:b/>
          <w:bCs/>
          <w:color w:val="000000"/>
          <w:sz w:val="24"/>
          <w:szCs w:val="24"/>
        </w:rPr>
      </w:pPr>
    </w:p>
    <w:p w:rsidR="001623B2" w:rsidRDefault="001623B2" w:rsidP="001623B2">
      <w:pPr>
        <w:spacing w:after="0"/>
        <w:jc w:val="both"/>
        <w:rPr>
          <w:rFonts w:ascii="Bookman Old Style" w:hAnsi="Bookman Old Style"/>
          <w:b/>
          <w:bCs/>
          <w:color w:val="000000"/>
          <w:sz w:val="24"/>
          <w:szCs w:val="24"/>
        </w:rPr>
      </w:pPr>
      <w:r w:rsidRPr="00CD24DA">
        <w:rPr>
          <w:rFonts w:ascii="Bookman Old Style" w:hAnsi="Bookman Old Style"/>
          <w:b/>
          <w:bCs/>
          <w:color w:val="000000"/>
          <w:sz w:val="24"/>
          <w:szCs w:val="24"/>
        </w:rPr>
        <w:t>Creation of Other Funds</w:t>
      </w:r>
      <w:r>
        <w:rPr>
          <w:rFonts w:ascii="Bookman Old Style" w:hAnsi="Bookman Old Style"/>
          <w:b/>
          <w:bCs/>
          <w:color w:val="000000"/>
          <w:sz w:val="24"/>
          <w:szCs w:val="24"/>
        </w:rPr>
        <w:t>:</w:t>
      </w:r>
    </w:p>
    <w:p w:rsidR="001623B2" w:rsidRPr="008A50D5" w:rsidRDefault="001623B2" w:rsidP="001623B2">
      <w:pPr>
        <w:autoSpaceDE w:val="0"/>
        <w:autoSpaceDN w:val="0"/>
        <w:adjustRightInd w:val="0"/>
        <w:spacing w:after="0" w:line="240" w:lineRule="auto"/>
        <w:jc w:val="both"/>
        <w:rPr>
          <w:rFonts w:ascii="Bookman Old Style" w:hAnsi="Bookman Old Style" w:cs="Arial"/>
          <w:b/>
          <w:color w:val="FF0000"/>
          <w:sz w:val="24"/>
          <w:szCs w:val="24"/>
        </w:rPr>
      </w:pPr>
      <w:r w:rsidRPr="008A50D5">
        <w:rPr>
          <w:rFonts w:ascii="Bookman Old Style" w:hAnsi="Bookman Old Style" w:cs="Arial"/>
          <w:b/>
          <w:bCs/>
          <w:color w:val="FF0000"/>
          <w:sz w:val="24"/>
          <w:szCs w:val="24"/>
          <w:highlight w:val="yellow"/>
        </w:rPr>
        <w:t>'Reserve Fund</w:t>
      </w:r>
      <w:r w:rsidRPr="008A50D5">
        <w:rPr>
          <w:rFonts w:ascii="Bookman Old Style" w:hAnsi="Bookman Old Style" w:cs="Arial"/>
          <w:b/>
          <w:color w:val="FF0000"/>
          <w:sz w:val="24"/>
          <w:szCs w:val="24"/>
          <w:highlight w:val="yellow"/>
        </w:rPr>
        <w:t>' means the fund constituted under the provisions of Section 66 (1) of the Act and the Bye-law No. 12(</w:t>
      </w:r>
      <w:proofErr w:type="spellStart"/>
      <w:r w:rsidRPr="008A50D5">
        <w:rPr>
          <w:rFonts w:ascii="Bookman Old Style" w:hAnsi="Bookman Old Style" w:cs="Arial"/>
          <w:b/>
          <w:color w:val="FF0000"/>
          <w:sz w:val="24"/>
          <w:szCs w:val="24"/>
          <w:highlight w:val="yellow"/>
        </w:rPr>
        <w:t>i</w:t>
      </w:r>
      <w:proofErr w:type="spellEnd"/>
      <w:r w:rsidRPr="008A50D5">
        <w:rPr>
          <w:rFonts w:ascii="Bookman Old Style" w:hAnsi="Bookman Old Style" w:cs="Arial"/>
          <w:b/>
          <w:color w:val="FF0000"/>
          <w:sz w:val="24"/>
          <w:szCs w:val="24"/>
          <w:highlight w:val="yellow"/>
        </w:rPr>
        <w:t>);</w:t>
      </w:r>
    </w:p>
    <w:p w:rsidR="001623B2" w:rsidRPr="008A50D5" w:rsidRDefault="001623B2" w:rsidP="001623B2">
      <w:pPr>
        <w:autoSpaceDE w:val="0"/>
        <w:autoSpaceDN w:val="0"/>
        <w:adjustRightInd w:val="0"/>
        <w:spacing w:after="0" w:line="240" w:lineRule="auto"/>
        <w:jc w:val="both"/>
        <w:rPr>
          <w:rFonts w:ascii="Arial" w:hAnsi="Arial" w:cs="Arial"/>
          <w:b/>
          <w:color w:val="FF0000"/>
          <w:sz w:val="23"/>
          <w:szCs w:val="23"/>
        </w:rPr>
      </w:pPr>
    </w:p>
    <w:p w:rsidR="001623B2" w:rsidRPr="008A50D5" w:rsidRDefault="001623B2" w:rsidP="001623B2">
      <w:pPr>
        <w:autoSpaceDE w:val="0"/>
        <w:autoSpaceDN w:val="0"/>
        <w:adjustRightInd w:val="0"/>
        <w:spacing w:after="0" w:line="240" w:lineRule="auto"/>
        <w:jc w:val="both"/>
        <w:rPr>
          <w:rFonts w:ascii="Bookman Old Style" w:hAnsi="Bookman Old Style" w:cs="Arial"/>
          <w:b/>
          <w:color w:val="FF0000"/>
          <w:sz w:val="24"/>
          <w:szCs w:val="24"/>
          <w:highlight w:val="yellow"/>
        </w:rPr>
      </w:pPr>
      <w:r w:rsidRPr="008A50D5">
        <w:rPr>
          <w:rFonts w:ascii="Bookman Old Style" w:hAnsi="Bookman Old Style" w:cs="Arial"/>
          <w:b/>
          <w:bCs/>
          <w:color w:val="FF0000"/>
          <w:sz w:val="24"/>
          <w:szCs w:val="24"/>
          <w:highlight w:val="yellow"/>
        </w:rPr>
        <w:t>'Repairs and Maintenance Fund</w:t>
      </w:r>
      <w:r w:rsidRPr="008A50D5">
        <w:rPr>
          <w:rFonts w:ascii="Bookman Old Style" w:hAnsi="Bookman Old Style" w:cs="Arial"/>
          <w:b/>
          <w:color w:val="FF0000"/>
          <w:sz w:val="24"/>
          <w:szCs w:val="24"/>
          <w:highlight w:val="yellow"/>
        </w:rPr>
        <w:t>' means the fund constituted under the Byelaw No. 13(a);</w:t>
      </w:r>
    </w:p>
    <w:p w:rsidR="001623B2" w:rsidRPr="008A50D5" w:rsidRDefault="001623B2" w:rsidP="001623B2">
      <w:pPr>
        <w:autoSpaceDE w:val="0"/>
        <w:autoSpaceDN w:val="0"/>
        <w:adjustRightInd w:val="0"/>
        <w:spacing w:after="0" w:line="240" w:lineRule="auto"/>
        <w:jc w:val="both"/>
        <w:rPr>
          <w:rFonts w:ascii="Bookman Old Style" w:hAnsi="Bookman Old Style" w:cs="Arial"/>
          <w:b/>
          <w:color w:val="FF0000"/>
          <w:sz w:val="24"/>
          <w:szCs w:val="24"/>
          <w:highlight w:val="yellow"/>
        </w:rPr>
      </w:pPr>
    </w:p>
    <w:p w:rsidR="001623B2" w:rsidRPr="008A50D5" w:rsidRDefault="001623B2" w:rsidP="001623B2">
      <w:pPr>
        <w:autoSpaceDE w:val="0"/>
        <w:autoSpaceDN w:val="0"/>
        <w:adjustRightInd w:val="0"/>
        <w:spacing w:after="0" w:line="240" w:lineRule="auto"/>
        <w:jc w:val="both"/>
        <w:rPr>
          <w:rFonts w:ascii="Bookman Old Style" w:hAnsi="Bookman Old Style" w:cs="Arial"/>
          <w:b/>
          <w:color w:val="FF0000"/>
          <w:sz w:val="24"/>
          <w:szCs w:val="24"/>
          <w:highlight w:val="yellow"/>
        </w:rPr>
      </w:pPr>
      <w:r w:rsidRPr="008A50D5">
        <w:rPr>
          <w:rFonts w:ascii="Bookman Old Style" w:hAnsi="Bookman Old Style" w:cs="Arial"/>
          <w:b/>
          <w:color w:val="FF0000"/>
          <w:sz w:val="24"/>
          <w:szCs w:val="24"/>
          <w:highlight w:val="yellow"/>
        </w:rPr>
        <w:t xml:space="preserve"> </w:t>
      </w:r>
      <w:r w:rsidRPr="008A50D5">
        <w:rPr>
          <w:rFonts w:ascii="Bookman Old Style" w:hAnsi="Bookman Old Style" w:cs="Arial"/>
          <w:b/>
          <w:bCs/>
          <w:color w:val="FF0000"/>
          <w:sz w:val="24"/>
          <w:szCs w:val="24"/>
          <w:highlight w:val="yellow"/>
        </w:rPr>
        <w:t>'Sinking Fund</w:t>
      </w:r>
      <w:r w:rsidRPr="008A50D5">
        <w:rPr>
          <w:rFonts w:ascii="Bookman Old Style" w:hAnsi="Bookman Old Style" w:cs="Arial"/>
          <w:b/>
          <w:color w:val="FF0000"/>
          <w:sz w:val="24"/>
          <w:szCs w:val="24"/>
          <w:highlight w:val="yellow"/>
        </w:rPr>
        <w:t>' means the fund constituted under the Bye-law No.13(c);</w:t>
      </w:r>
    </w:p>
    <w:p w:rsidR="001623B2" w:rsidRPr="008A50D5" w:rsidRDefault="001623B2" w:rsidP="001623B2">
      <w:pPr>
        <w:autoSpaceDE w:val="0"/>
        <w:autoSpaceDN w:val="0"/>
        <w:adjustRightInd w:val="0"/>
        <w:spacing w:after="0" w:line="240" w:lineRule="auto"/>
        <w:jc w:val="both"/>
        <w:rPr>
          <w:rFonts w:ascii="Bookman Old Style" w:hAnsi="Bookman Old Style" w:cs="Arial Narrow"/>
          <w:b/>
          <w:color w:val="FF0000"/>
          <w:sz w:val="24"/>
          <w:szCs w:val="24"/>
        </w:rPr>
      </w:pPr>
      <w:r w:rsidRPr="008A50D5">
        <w:rPr>
          <w:rFonts w:ascii="Bookman Old Style" w:hAnsi="Bookman Old Style" w:cs="Arial"/>
          <w:b/>
          <w:color w:val="FF0000"/>
          <w:sz w:val="24"/>
          <w:szCs w:val="24"/>
          <w:highlight w:val="yellow"/>
        </w:rPr>
        <w:t>"</w:t>
      </w:r>
      <w:r w:rsidRPr="008A50D5">
        <w:rPr>
          <w:rFonts w:ascii="Bookman Old Style" w:hAnsi="Bookman Old Style" w:cs="Arial"/>
          <w:b/>
          <w:bCs/>
          <w:color w:val="FF0000"/>
          <w:sz w:val="24"/>
          <w:szCs w:val="24"/>
          <w:highlight w:val="yellow"/>
        </w:rPr>
        <w:t>Major Repair Funds</w:t>
      </w:r>
      <w:r w:rsidRPr="008A50D5">
        <w:rPr>
          <w:rFonts w:ascii="Bookman Old Style" w:hAnsi="Bookman Old Style" w:cs="Arial"/>
          <w:b/>
          <w:color w:val="FF0000"/>
          <w:sz w:val="24"/>
          <w:szCs w:val="24"/>
          <w:highlight w:val="yellow"/>
        </w:rPr>
        <w:t>" means a Fund created by the Society and constituted under Bye-law No. 13 (b), for the purpose of Major Repairs including Plastering, building of compound wall, pavement, total painting, reconstruction.</w:t>
      </w:r>
    </w:p>
    <w:p w:rsidR="001623B2" w:rsidRPr="008A50D5" w:rsidRDefault="001623B2" w:rsidP="001623B2">
      <w:pPr>
        <w:autoSpaceDE w:val="0"/>
        <w:autoSpaceDN w:val="0"/>
        <w:adjustRightInd w:val="0"/>
        <w:spacing w:after="0"/>
        <w:jc w:val="both"/>
        <w:rPr>
          <w:rFonts w:ascii="Bookman Old Style" w:hAnsi="Bookman Old Style" w:cs="ArialMT"/>
          <w:b/>
          <w:color w:val="FF0000"/>
          <w:sz w:val="24"/>
          <w:szCs w:val="24"/>
        </w:rPr>
      </w:pPr>
    </w:p>
    <w:p w:rsidR="001623B2" w:rsidRPr="00CD24DA" w:rsidRDefault="001623B2" w:rsidP="001623B2">
      <w:pPr>
        <w:pStyle w:val="NormalWeb"/>
        <w:spacing w:after="0" w:afterAutospacing="0"/>
        <w:jc w:val="both"/>
        <w:rPr>
          <w:rFonts w:ascii="Bookman Old Style" w:eastAsia="Calibri" w:hAnsi="Bookman Old Style" w:cs="ArialMT"/>
        </w:rPr>
      </w:pPr>
      <w:r w:rsidRPr="00CD24DA">
        <w:rPr>
          <w:rFonts w:ascii="Bookman Old Style" w:eastAsia="Calibri" w:hAnsi="Bookman Old Style" w:cs="ArialMT"/>
        </w:rPr>
        <w:t>The society shall create and establish the following funds by collecting contributions from its members at the rates mentioned hereunder:</w:t>
      </w:r>
    </w:p>
    <w:p w:rsidR="001623B2" w:rsidRPr="00CD24DA" w:rsidRDefault="001623B2" w:rsidP="001623B2">
      <w:pPr>
        <w:pStyle w:val="NormalWeb"/>
        <w:spacing w:after="0" w:afterAutospacing="0"/>
        <w:jc w:val="both"/>
        <w:rPr>
          <w:rFonts w:ascii="Bookman Old Style" w:eastAsia="Calibri" w:hAnsi="Bookman Old Style" w:cs="ArialMT"/>
        </w:rPr>
      </w:pPr>
      <w:r w:rsidRPr="00CD24DA">
        <w:rPr>
          <w:rFonts w:ascii="Bookman Old Style" w:eastAsia="Calibri" w:hAnsi="Bookman Old Style" w:cs="ArialMT"/>
        </w:rPr>
        <w:t> (a) The Repairs and Maintenance Fund, at the rate fixed at the general body subject to the minimum of 0.75 per cent per annum of the construction cost of each flat, incurred during the construction of the building of the society and certified by the Architect, for meeting expenses of normal recurring repairs of the society buildings/property.</w:t>
      </w:r>
    </w:p>
    <w:p w:rsidR="001623B2" w:rsidRPr="00CD24DA" w:rsidRDefault="001623B2" w:rsidP="001623B2">
      <w:pPr>
        <w:pStyle w:val="NormalWeb"/>
        <w:spacing w:after="0" w:afterAutospacing="0"/>
        <w:jc w:val="both"/>
        <w:rPr>
          <w:rFonts w:ascii="Bookman Old Style" w:eastAsia="Calibri" w:hAnsi="Bookman Old Style" w:cs="ArialMT"/>
        </w:rPr>
      </w:pPr>
      <w:r w:rsidRPr="00CD24DA">
        <w:rPr>
          <w:rFonts w:ascii="Bookman Old Style" w:eastAsia="Calibri" w:hAnsi="Bookman Old Style" w:cs="ArialMT"/>
        </w:rPr>
        <w:t> (b) Major repairs funds, as and when required and decided by the General Body at the rate fixed on area basis.</w:t>
      </w:r>
    </w:p>
    <w:p w:rsidR="001623B2" w:rsidRPr="00CD24DA" w:rsidRDefault="001623B2" w:rsidP="001623B2">
      <w:pPr>
        <w:pStyle w:val="NormalWeb"/>
        <w:spacing w:after="0" w:afterAutospacing="0"/>
        <w:jc w:val="both"/>
        <w:rPr>
          <w:rFonts w:ascii="Bookman Old Style" w:eastAsia="Calibri" w:hAnsi="Bookman Old Style" w:cs="ArialMT"/>
        </w:rPr>
      </w:pPr>
      <w:r w:rsidRPr="00CD24DA">
        <w:rPr>
          <w:rFonts w:ascii="Bookman Old Style" w:eastAsia="Calibri" w:hAnsi="Bookman Old Style" w:cs="ArialMT"/>
        </w:rPr>
        <w:t>(c) The Sinking Fund at the rate decided at the meeting of the general body, subject to the minimum of 0.25 per cent per annum of the construction cost of each flat incurred during the construction of the building of the society and certified by the Architect, excluding the proportionate cost of the land</w:t>
      </w:r>
    </w:p>
    <w:p w:rsidR="001623B2" w:rsidRPr="00CD24DA" w:rsidRDefault="001623B2" w:rsidP="001623B2">
      <w:pPr>
        <w:pStyle w:val="NormalWeb"/>
        <w:spacing w:after="0" w:afterAutospacing="0" w:line="276" w:lineRule="auto"/>
        <w:rPr>
          <w:rFonts w:ascii="Bookman Old Style" w:eastAsia="Calibri" w:hAnsi="Bookman Old Style" w:cs="ArialMT"/>
        </w:rPr>
      </w:pPr>
      <w:r w:rsidRPr="00CD24DA">
        <w:rPr>
          <w:rFonts w:ascii="Bookman Old Style" w:eastAsia="Calibri" w:hAnsi="Bookman Old Style" w:cs="ArialMT"/>
        </w:rPr>
        <w:t>(d) To create Education and Training Fund from the Members as contribution of Rs 10 per month / per unit or as decided by the General Body.</w:t>
      </w:r>
    </w:p>
    <w:p w:rsidR="00A324C9" w:rsidRDefault="00A324C9">
      <w:pPr>
        <w:rPr>
          <w:rFonts w:ascii="Bookman Old Style" w:eastAsia="Times New Roman" w:hAnsi="Bookman Old Style" w:cs="Times New Roman"/>
          <w:b/>
          <w:bCs/>
          <w:color w:val="000000"/>
          <w:sz w:val="24"/>
          <w:szCs w:val="24"/>
        </w:rPr>
      </w:pPr>
      <w:r>
        <w:rPr>
          <w:rFonts w:ascii="Bookman Old Style" w:hAnsi="Bookman Old Style"/>
          <w:b/>
          <w:bCs/>
          <w:color w:val="000000"/>
        </w:rPr>
        <w:br w:type="page"/>
      </w:r>
    </w:p>
    <w:p w:rsidR="001623B2" w:rsidRPr="00CD24DA" w:rsidRDefault="001623B2" w:rsidP="001623B2">
      <w:pPr>
        <w:pStyle w:val="NormalWeb"/>
        <w:spacing w:after="0" w:afterAutospacing="0" w:line="276" w:lineRule="auto"/>
        <w:rPr>
          <w:rFonts w:ascii="Bookman Old Style" w:hAnsi="Bookman Old Style"/>
          <w:b/>
          <w:bCs/>
          <w:color w:val="000000"/>
        </w:rPr>
      </w:pPr>
      <w:proofErr w:type="spellStart"/>
      <w:r w:rsidRPr="00CD24DA">
        <w:rPr>
          <w:rFonts w:ascii="Bookman Old Style" w:hAnsi="Bookman Old Style"/>
          <w:b/>
          <w:bCs/>
          <w:color w:val="000000"/>
        </w:rPr>
        <w:lastRenderedPageBreak/>
        <w:t>Utilisation</w:t>
      </w:r>
      <w:proofErr w:type="spellEnd"/>
      <w:r w:rsidRPr="00CD24DA">
        <w:rPr>
          <w:rFonts w:ascii="Bookman Old Style" w:hAnsi="Bookman Old Style"/>
          <w:b/>
          <w:bCs/>
          <w:color w:val="000000"/>
        </w:rPr>
        <w:t xml:space="preserve"> of the Funds by the Society</w:t>
      </w:r>
    </w:p>
    <w:p w:rsidR="001623B2" w:rsidRPr="00CD24DA" w:rsidRDefault="001623B2" w:rsidP="001623B2">
      <w:pPr>
        <w:pStyle w:val="NormalWeb"/>
        <w:spacing w:after="0" w:afterAutospacing="0"/>
        <w:ind w:hanging="720"/>
        <w:jc w:val="both"/>
        <w:rPr>
          <w:rFonts w:ascii="Bookman Old Style" w:eastAsia="Calibri" w:hAnsi="Bookman Old Style" w:cs="ArialMT"/>
        </w:rPr>
      </w:pPr>
      <w:r w:rsidRPr="00CD24DA">
        <w:rPr>
          <w:rFonts w:ascii="Bookman Old Style" w:eastAsia="Calibri" w:hAnsi="Bookman Old Style" w:cs="ArialMT"/>
        </w:rPr>
        <w:t xml:space="preserve">           </w:t>
      </w:r>
      <w:r w:rsidRPr="00CD24DA">
        <w:rPr>
          <w:rFonts w:ascii="Bookman Old Style" w:eastAsia="Calibri" w:hAnsi="Bookman Old Style" w:cs="ArialMT"/>
        </w:rPr>
        <w:tab/>
        <w:t xml:space="preserve">The society may </w:t>
      </w:r>
      <w:proofErr w:type="spellStart"/>
      <w:r w:rsidRPr="00CD24DA">
        <w:rPr>
          <w:rFonts w:ascii="Bookman Old Style" w:eastAsia="Calibri" w:hAnsi="Bookman Old Style" w:cs="ArialMT"/>
        </w:rPr>
        <w:t>utilise</w:t>
      </w:r>
      <w:proofErr w:type="spellEnd"/>
      <w:r w:rsidRPr="00CD24DA">
        <w:rPr>
          <w:rFonts w:ascii="Bookman Old Style" w:eastAsia="Calibri" w:hAnsi="Bookman Old Style" w:cs="ArialMT"/>
        </w:rPr>
        <w:t xml:space="preserve"> its funds in the manner indicated below:</w:t>
      </w:r>
    </w:p>
    <w:p w:rsidR="001623B2" w:rsidRPr="00CD24DA" w:rsidRDefault="001623B2" w:rsidP="001623B2">
      <w:pPr>
        <w:pStyle w:val="NormalWeb"/>
        <w:spacing w:after="0" w:afterAutospacing="0"/>
        <w:jc w:val="both"/>
        <w:rPr>
          <w:rFonts w:ascii="Bookman Old Style" w:eastAsia="Calibri" w:hAnsi="Bookman Old Style" w:cs="ArialMT"/>
        </w:rPr>
      </w:pPr>
      <w:r w:rsidRPr="00CD24DA">
        <w:rPr>
          <w:rFonts w:ascii="Bookman Old Style" w:eastAsia="Calibri" w:hAnsi="Bookman Old Style" w:cs="ArialMT"/>
        </w:rPr>
        <w:t xml:space="preserve">(a) Reserve Fund: The Reserve Fund of the society may be </w:t>
      </w:r>
      <w:proofErr w:type="spellStart"/>
      <w:r w:rsidRPr="00CD24DA">
        <w:rPr>
          <w:rFonts w:ascii="Bookman Old Style" w:eastAsia="Calibri" w:hAnsi="Bookman Old Style" w:cs="ArialMT"/>
        </w:rPr>
        <w:t>utilised</w:t>
      </w:r>
      <w:proofErr w:type="spellEnd"/>
      <w:r w:rsidRPr="00CD24DA">
        <w:rPr>
          <w:rFonts w:ascii="Bookman Old Style" w:eastAsia="Calibri" w:hAnsi="Bookman Old Style" w:cs="ArialMT"/>
        </w:rPr>
        <w:t xml:space="preserve"> for the expenditure on repairs, maintenance and renewals of the society's property.</w:t>
      </w:r>
    </w:p>
    <w:p w:rsidR="001623B2" w:rsidRPr="00CD24DA" w:rsidRDefault="001623B2" w:rsidP="001623B2">
      <w:pPr>
        <w:pStyle w:val="NormalWeb"/>
        <w:spacing w:after="0" w:afterAutospacing="0"/>
        <w:jc w:val="both"/>
        <w:rPr>
          <w:rFonts w:ascii="Bookman Old Style" w:eastAsia="Calibri" w:hAnsi="Bookman Old Style" w:cs="ArialMT"/>
        </w:rPr>
      </w:pPr>
      <w:r w:rsidRPr="00CD24DA">
        <w:rPr>
          <w:rFonts w:ascii="Bookman Old Style" w:eastAsia="Calibri" w:hAnsi="Bookman Old Style" w:cs="ArialMT"/>
        </w:rPr>
        <w:t xml:space="preserve">(b) Repairs and Maintenance Fund: The Repairs and Maintenance Fund may be </w:t>
      </w:r>
      <w:proofErr w:type="spellStart"/>
      <w:r w:rsidRPr="00CD24DA">
        <w:rPr>
          <w:rFonts w:ascii="Bookman Old Style" w:eastAsia="Calibri" w:hAnsi="Bookman Old Style" w:cs="ArialMT"/>
        </w:rPr>
        <w:t>utilised</w:t>
      </w:r>
      <w:proofErr w:type="spellEnd"/>
      <w:r w:rsidRPr="00CD24DA">
        <w:rPr>
          <w:rFonts w:ascii="Bookman Old Style" w:eastAsia="Calibri" w:hAnsi="Bookman Old Style" w:cs="ArialMT"/>
        </w:rPr>
        <w:t xml:space="preserve"> by the Committee for meeting the expenditure on maintenance of the society's property and repairs and renewals thereof.</w:t>
      </w:r>
    </w:p>
    <w:p w:rsidR="001623B2" w:rsidRPr="00CD24DA" w:rsidRDefault="001623B2" w:rsidP="001623B2">
      <w:pPr>
        <w:pStyle w:val="NormalWeb"/>
        <w:spacing w:after="0" w:afterAutospacing="0" w:line="276" w:lineRule="auto"/>
        <w:jc w:val="both"/>
        <w:rPr>
          <w:rFonts w:ascii="Bookman Old Style" w:eastAsia="Calibri" w:hAnsi="Bookman Old Style" w:cs="ArialMT"/>
        </w:rPr>
      </w:pPr>
      <w:r w:rsidRPr="00CD24DA">
        <w:rPr>
          <w:rFonts w:ascii="Bookman Old Style" w:eastAsia="Calibri" w:hAnsi="Bookman Old Style" w:cs="ArialMT"/>
        </w:rPr>
        <w:t>(c) Sinking Fund: On the resolution passed at the meeting of the general. Body of the society, the Sinking Fund may be used by the society for reconstruction of its building/buildings or for carrying out such structural additions or alteration to the building/buildings, as in the opinion of the Society's Architect, would be necessary to strengthen it/ them or for carrying out such heavy repairs as maybe certified by the Architect and on approval of General Body.</w:t>
      </w:r>
    </w:p>
    <w:p w:rsidR="001623B2" w:rsidRPr="00CD24DA" w:rsidRDefault="001623B2" w:rsidP="001623B2">
      <w:pPr>
        <w:pStyle w:val="NormalWeb"/>
        <w:spacing w:after="0" w:afterAutospacing="0" w:line="276" w:lineRule="auto"/>
        <w:jc w:val="both"/>
        <w:rPr>
          <w:rFonts w:ascii="Bookman Old Style" w:eastAsia="Calibri" w:hAnsi="Bookman Old Style" w:cs="ArialMT"/>
        </w:rPr>
      </w:pPr>
      <w:r w:rsidRPr="00CD24DA">
        <w:rPr>
          <w:rFonts w:ascii="Bookman Old Style" w:eastAsia="Calibri" w:hAnsi="Bookman Old Style" w:cs="ArialMT"/>
        </w:rPr>
        <w:t>(d) The Education &amp; Training Fund be utilized as provided under section 24(A) of the Act.</w:t>
      </w:r>
    </w:p>
    <w:p w:rsidR="001623B2" w:rsidRDefault="001623B2" w:rsidP="001623B2">
      <w:pPr>
        <w:pStyle w:val="NormalWeb"/>
        <w:spacing w:line="276" w:lineRule="auto"/>
        <w:ind w:right="249"/>
        <w:rPr>
          <w:rFonts w:ascii="Bookman Old Style" w:hAnsi="Bookman Old Style"/>
          <w:b/>
          <w:bCs/>
          <w:color w:val="000000"/>
        </w:rPr>
      </w:pPr>
      <w:r w:rsidRPr="00CD24DA">
        <w:rPr>
          <w:rFonts w:ascii="Bookman Old Style" w:eastAsia="Calibri" w:hAnsi="Bookman Old Style" w:cs="ArialMT"/>
        </w:rPr>
        <w:t> </w:t>
      </w:r>
      <w:r w:rsidRPr="00CD24DA">
        <w:rPr>
          <w:rFonts w:ascii="Bookman Old Style" w:hAnsi="Bookman Old Style"/>
          <w:b/>
          <w:bCs/>
          <w:color w:val="000000"/>
        </w:rPr>
        <w:t>Sub-letting etc. of Flats</w:t>
      </w:r>
    </w:p>
    <w:p w:rsidR="001623B2" w:rsidRPr="00CD24DA" w:rsidRDefault="001623B2" w:rsidP="001623B2">
      <w:pPr>
        <w:pStyle w:val="NormalWeb"/>
        <w:spacing w:line="276" w:lineRule="auto"/>
        <w:ind w:right="249"/>
        <w:jc w:val="both"/>
        <w:rPr>
          <w:rFonts w:ascii="Bookman Old Style" w:eastAsia="Calibri" w:hAnsi="Bookman Old Style" w:cs="ArialMT"/>
        </w:rPr>
      </w:pPr>
      <w:r w:rsidRPr="00CD24DA">
        <w:rPr>
          <w:rFonts w:ascii="Bookman Old Style" w:hAnsi="Bookman Old Style"/>
          <w:color w:val="000000"/>
        </w:rPr>
        <w:t> </w:t>
      </w:r>
      <w:r w:rsidRPr="00CD24DA">
        <w:rPr>
          <w:rFonts w:ascii="Bookman Old Style" w:eastAsia="Calibri" w:hAnsi="Bookman Old Style" w:cs="ArialMT"/>
        </w:rPr>
        <w:t xml:space="preserve">(1) A member shall intimate to the society, of his intention of sub-letting of his flat and on receipt of the permission in writing of the Committee, sublet or give on leave and license basis or care-taker basis his flat or part thereof or part with its possession in any other manner under the following circumstances : </w:t>
      </w:r>
    </w:p>
    <w:p w:rsidR="001623B2" w:rsidRPr="00CD24DA" w:rsidRDefault="001623B2" w:rsidP="001623B2">
      <w:pPr>
        <w:pStyle w:val="NormalWeb"/>
        <w:spacing w:after="0" w:afterAutospacing="0" w:line="276" w:lineRule="auto"/>
        <w:ind w:left="357"/>
        <w:jc w:val="both"/>
        <w:rPr>
          <w:rFonts w:ascii="Bookman Old Style" w:eastAsia="Calibri" w:hAnsi="Bookman Old Style" w:cs="ArialMT"/>
        </w:rPr>
      </w:pPr>
      <w:proofErr w:type="spellStart"/>
      <w:r w:rsidRPr="00CD24DA">
        <w:rPr>
          <w:rFonts w:ascii="Bookman Old Style" w:eastAsia="Calibri" w:hAnsi="Bookman Old Style" w:cs="ArialMT"/>
        </w:rPr>
        <w:t>i</w:t>
      </w:r>
      <w:proofErr w:type="spellEnd"/>
      <w:r w:rsidRPr="00CD24DA">
        <w:rPr>
          <w:rFonts w:ascii="Bookman Old Style" w:eastAsia="Calibri" w:hAnsi="Bookman Old Style" w:cs="ArialMT"/>
        </w:rPr>
        <w:t xml:space="preserve">) Where the member is required to go out of the area of operation of the society for a long duration on account of exigencies of service or business or on account of the prolonged illness; </w:t>
      </w:r>
    </w:p>
    <w:p w:rsidR="001623B2" w:rsidRPr="00CD24DA" w:rsidRDefault="001623B2" w:rsidP="001623B2">
      <w:pPr>
        <w:pStyle w:val="NormalWeb"/>
        <w:spacing w:after="0" w:afterAutospacing="0" w:line="276" w:lineRule="auto"/>
        <w:ind w:left="357"/>
        <w:jc w:val="both"/>
        <w:rPr>
          <w:rFonts w:ascii="Bookman Old Style" w:eastAsia="Calibri" w:hAnsi="Bookman Old Style" w:cs="ArialMT"/>
        </w:rPr>
      </w:pPr>
      <w:r w:rsidRPr="00CD24DA">
        <w:rPr>
          <w:rFonts w:ascii="Bookman Old Style" w:eastAsia="Calibri" w:hAnsi="Bookman Old Style" w:cs="ArialMT"/>
        </w:rPr>
        <w:t>ii) Where the member is unable to occupy the flat owing to absence of facilities for education of his children or is unable to secure admission to the school in the locality for them;</w:t>
      </w:r>
    </w:p>
    <w:p w:rsidR="001623B2" w:rsidRPr="00CD24DA" w:rsidRDefault="001623B2" w:rsidP="001623B2">
      <w:pPr>
        <w:pStyle w:val="NormalWeb"/>
        <w:spacing w:after="0" w:afterAutospacing="0" w:line="276" w:lineRule="auto"/>
        <w:ind w:left="357"/>
        <w:jc w:val="both"/>
        <w:rPr>
          <w:rFonts w:ascii="Bookman Old Style" w:eastAsia="Calibri" w:hAnsi="Bookman Old Style" w:cs="ArialMT"/>
        </w:rPr>
      </w:pPr>
      <w:r w:rsidRPr="00CD24DA">
        <w:rPr>
          <w:rFonts w:ascii="Bookman Old Style" w:eastAsia="Calibri" w:hAnsi="Bookman Old Style" w:cs="ArialMT"/>
        </w:rPr>
        <w:t>iii) Where the employer, with a view to ensure efficient discharge of duties, requires him to stay in the accommodation allotted to him by his employer;</w:t>
      </w:r>
    </w:p>
    <w:p w:rsidR="001623B2" w:rsidRPr="00CD24DA" w:rsidRDefault="001623B2" w:rsidP="001623B2">
      <w:pPr>
        <w:pStyle w:val="NormalWeb"/>
        <w:spacing w:after="0" w:afterAutospacing="0" w:line="276" w:lineRule="auto"/>
        <w:ind w:left="357"/>
        <w:jc w:val="both"/>
        <w:rPr>
          <w:rFonts w:ascii="Bookman Old Style" w:eastAsia="Calibri" w:hAnsi="Bookman Old Style" w:cs="ArialMT"/>
        </w:rPr>
      </w:pPr>
      <w:r w:rsidRPr="00CD24DA">
        <w:rPr>
          <w:rFonts w:ascii="Bookman Old Style" w:eastAsia="Calibri" w:hAnsi="Bookman Old Style" w:cs="ArialMT"/>
        </w:rPr>
        <w:t>iv) Where a member satisfies the committee about his inability to occupy or continue to occupy the flat for any other genuine reasons.</w:t>
      </w:r>
    </w:p>
    <w:p w:rsidR="001623B2" w:rsidRPr="00CD24DA" w:rsidRDefault="001623B2" w:rsidP="001623B2">
      <w:pPr>
        <w:pStyle w:val="NormalWeb"/>
        <w:spacing w:after="0" w:afterAutospacing="0" w:line="276" w:lineRule="auto"/>
        <w:rPr>
          <w:rFonts w:ascii="Bookman Old Style" w:eastAsia="Calibri" w:hAnsi="Bookman Old Style" w:cs="ArialMT"/>
        </w:rPr>
      </w:pPr>
      <w:r w:rsidRPr="00CD24DA">
        <w:rPr>
          <w:rFonts w:ascii="Bookman Old Style" w:eastAsia="Calibri" w:hAnsi="Bookman Old Style" w:cs="ArialMT"/>
        </w:rPr>
        <w:lastRenderedPageBreak/>
        <w:t> (2) No member shall be allowed by the Committee to sub- let, give on leave and license basis or care-taker basis his flat or any part thereof or part with its possession in any manner unless:</w:t>
      </w:r>
    </w:p>
    <w:p w:rsidR="001623B2" w:rsidRPr="00CD24DA" w:rsidRDefault="001623B2" w:rsidP="001623B2">
      <w:pPr>
        <w:pStyle w:val="NormalWeb"/>
        <w:numPr>
          <w:ilvl w:val="0"/>
          <w:numId w:val="3"/>
        </w:numPr>
        <w:spacing w:after="0" w:afterAutospacing="0" w:line="276" w:lineRule="auto"/>
        <w:rPr>
          <w:rFonts w:ascii="Bookman Old Style" w:eastAsia="Calibri" w:hAnsi="Bookman Old Style" w:cs="ArialMT"/>
        </w:rPr>
      </w:pPr>
      <w:r w:rsidRPr="00CD24DA">
        <w:rPr>
          <w:rFonts w:ascii="Bookman Old Style" w:eastAsia="Calibri" w:hAnsi="Bookman Old Style" w:cs="ArialMT"/>
        </w:rPr>
        <w:t>He has intimated in the prescribed form; </w:t>
      </w:r>
    </w:p>
    <w:p w:rsidR="001623B2" w:rsidRPr="00CD24DA" w:rsidRDefault="001623B2" w:rsidP="001623B2">
      <w:pPr>
        <w:pStyle w:val="NormalWeb"/>
        <w:numPr>
          <w:ilvl w:val="0"/>
          <w:numId w:val="3"/>
        </w:numPr>
        <w:spacing w:after="0" w:afterAutospacing="0" w:line="276" w:lineRule="auto"/>
        <w:rPr>
          <w:rFonts w:ascii="Bookman Old Style" w:eastAsia="Calibri" w:hAnsi="Bookman Old Style" w:cs="ArialMT"/>
        </w:rPr>
      </w:pPr>
      <w:r w:rsidRPr="00CD24DA">
        <w:rPr>
          <w:rFonts w:ascii="Bookman Old Style" w:eastAsia="Calibri" w:hAnsi="Bookman Old Style" w:cs="ArialMT"/>
        </w:rPr>
        <w:t>He has furnished the application for nominal membership of the proposed sub-</w:t>
      </w:r>
      <w:proofErr w:type="spellStart"/>
      <w:r w:rsidRPr="00CD24DA">
        <w:rPr>
          <w:rFonts w:ascii="Bookman Old Style" w:eastAsia="Calibri" w:hAnsi="Bookman Old Style" w:cs="ArialMT"/>
        </w:rPr>
        <w:t>lettee</w:t>
      </w:r>
      <w:proofErr w:type="spellEnd"/>
      <w:r w:rsidRPr="00CD24DA">
        <w:rPr>
          <w:rFonts w:ascii="Bookman Old Style" w:eastAsia="Calibri" w:hAnsi="Bookman Old Style" w:cs="ArialMT"/>
        </w:rPr>
        <w:t>, licensee, care-taker or possessor in the prescribed form; </w:t>
      </w:r>
    </w:p>
    <w:p w:rsidR="001623B2" w:rsidRPr="00CD24DA" w:rsidRDefault="001623B2" w:rsidP="001623B2">
      <w:pPr>
        <w:pStyle w:val="NormalWeb"/>
        <w:numPr>
          <w:ilvl w:val="0"/>
          <w:numId w:val="3"/>
        </w:numPr>
        <w:spacing w:after="0" w:afterAutospacing="0" w:line="276" w:lineRule="auto"/>
        <w:rPr>
          <w:rFonts w:ascii="Bookman Old Style" w:eastAsia="Calibri" w:hAnsi="Bookman Old Style" w:cs="ArialMT"/>
        </w:rPr>
      </w:pPr>
      <w:r w:rsidRPr="00CD24DA">
        <w:rPr>
          <w:rFonts w:ascii="Bookman Old Style" w:eastAsia="Calibri" w:hAnsi="Bookman Old Style" w:cs="ArialMT"/>
        </w:rPr>
        <w:t>His application contains the undertaking that- </w:t>
      </w:r>
    </w:p>
    <w:p w:rsidR="001623B2" w:rsidRPr="00CD24DA" w:rsidRDefault="001623B2" w:rsidP="001623B2">
      <w:pPr>
        <w:pStyle w:val="NormalWeb"/>
        <w:spacing w:after="0" w:afterAutospacing="0" w:line="276" w:lineRule="auto"/>
        <w:ind w:firstLine="360"/>
        <w:jc w:val="both"/>
        <w:rPr>
          <w:rFonts w:ascii="Bookman Old Style" w:eastAsia="Calibri" w:hAnsi="Bookman Old Style" w:cs="ArialMT"/>
        </w:rPr>
      </w:pPr>
      <w:r w:rsidRPr="00CD24DA">
        <w:rPr>
          <w:rFonts w:ascii="Bookman Old Style" w:eastAsia="Calibri" w:hAnsi="Bookman Old Style" w:cs="ArialMT"/>
        </w:rPr>
        <w:t>a. he shall, by joining the society as a party to the proceedings, initiate necessary legal proceedings against the sub-</w:t>
      </w:r>
      <w:proofErr w:type="spellStart"/>
      <w:r w:rsidRPr="00CD24DA">
        <w:rPr>
          <w:rFonts w:ascii="Bookman Old Style" w:eastAsia="Calibri" w:hAnsi="Bookman Old Style" w:cs="ArialMT"/>
        </w:rPr>
        <w:t>lettee</w:t>
      </w:r>
      <w:proofErr w:type="spellEnd"/>
      <w:r w:rsidRPr="00CD24DA">
        <w:rPr>
          <w:rFonts w:ascii="Bookman Old Style" w:eastAsia="Calibri" w:hAnsi="Bookman Old Style" w:cs="ArialMT"/>
        </w:rPr>
        <w:t>, licensee, care-taker or possessor, on his failure to get vacant possession of the flat or part thereof on expiry of the period of subletting giving on leave and license or care-taker basis the flat or part thereof or parting with its possession in any other manner and meet the cost of the legal proceedings required to be incurred by the society; </w:t>
      </w:r>
    </w:p>
    <w:p w:rsidR="001623B2" w:rsidRPr="00CD24DA" w:rsidRDefault="001623B2" w:rsidP="001623B2">
      <w:pPr>
        <w:pStyle w:val="NormalWeb"/>
        <w:spacing w:after="0" w:afterAutospacing="0" w:line="276" w:lineRule="auto"/>
        <w:ind w:firstLine="360"/>
        <w:jc w:val="both"/>
        <w:rPr>
          <w:rFonts w:ascii="Bookman Old Style" w:eastAsia="Calibri" w:hAnsi="Bookman Old Style" w:cs="ArialMT"/>
        </w:rPr>
      </w:pPr>
      <w:r w:rsidRPr="00CD24DA">
        <w:rPr>
          <w:rFonts w:ascii="Bookman Old Style" w:eastAsia="Calibri" w:hAnsi="Bookman Old Style" w:cs="ArialMT"/>
        </w:rPr>
        <w:t>b. he shall pay the charges of the society every month during the period of sub-letting, license etc;  he shall pay non-occupancy charges to society. Non-occupancy charges shall be charged in accordance with the circular issued by the Government of Maharashtra! Commissioner for Cooperation from time to time and shall not be levied if the flat is occupied by the "Family" of the member as defined under these bye-laws. </w:t>
      </w:r>
    </w:p>
    <w:p w:rsidR="001623B2" w:rsidRPr="00CD24DA" w:rsidRDefault="001623B2" w:rsidP="001623B2">
      <w:pPr>
        <w:pStyle w:val="NormalWeb"/>
        <w:spacing w:after="0" w:afterAutospacing="0" w:line="276" w:lineRule="auto"/>
        <w:ind w:firstLine="360"/>
        <w:jc w:val="both"/>
        <w:rPr>
          <w:rFonts w:ascii="Bookman Old Style" w:eastAsia="Calibri" w:hAnsi="Bookman Old Style" w:cs="ArialMT"/>
        </w:rPr>
      </w:pPr>
      <w:r w:rsidRPr="00CD24DA">
        <w:rPr>
          <w:rFonts w:ascii="Bookman Old Style" w:eastAsia="Calibri" w:hAnsi="Bookman Old Style" w:cs="ArialMT"/>
        </w:rPr>
        <w:t>c. Provided that while permitting sub-letting, giving on leave and license or care-taker basis the flat or part thereof or permitting parting with its possession in any other manner, the Committee shall restrict the period thereof to 11 months or for more period as desired by the Managing Committee which may, on the request of the member be extended for similar period or part thereof from time to time.</w:t>
      </w:r>
    </w:p>
    <w:p w:rsidR="001623B2" w:rsidRDefault="001623B2" w:rsidP="001623B2">
      <w:pPr>
        <w:pStyle w:val="NormalWeb"/>
        <w:spacing w:after="0" w:afterAutospacing="0" w:line="276" w:lineRule="auto"/>
        <w:ind w:firstLine="360"/>
        <w:jc w:val="both"/>
        <w:rPr>
          <w:rFonts w:ascii="Bookman Old Style" w:eastAsia="Calibri" w:hAnsi="Bookman Old Style" w:cs="ArialMT"/>
        </w:rPr>
      </w:pPr>
      <w:r w:rsidRPr="00CD24DA">
        <w:rPr>
          <w:rFonts w:ascii="Bookman Old Style" w:eastAsia="Calibri" w:hAnsi="Bookman Old Style" w:cs="ArialMT"/>
        </w:rPr>
        <w:t>d. Non-occupancy charges shall not be levied to the flat purchaser who is intending to become a member and who submits the documentary evidence thereof.</w:t>
      </w:r>
    </w:p>
    <w:p w:rsidR="001623B2" w:rsidRPr="004513BC" w:rsidRDefault="001623B2" w:rsidP="001623B2">
      <w:pPr>
        <w:autoSpaceDE w:val="0"/>
        <w:autoSpaceDN w:val="0"/>
        <w:adjustRightInd w:val="0"/>
        <w:spacing w:after="0"/>
        <w:ind w:firstLine="360"/>
        <w:jc w:val="both"/>
        <w:rPr>
          <w:rFonts w:ascii="Bookman Old Style" w:hAnsi="Bookman Old Style" w:cs="ArialMT"/>
          <w:b/>
          <w:color w:val="FF0000"/>
          <w:sz w:val="24"/>
          <w:szCs w:val="24"/>
        </w:rPr>
      </w:pPr>
      <w:r w:rsidRPr="004513BC">
        <w:rPr>
          <w:rFonts w:ascii="Bookman Old Style" w:hAnsi="Bookman Old Style" w:cs="ArialMT"/>
          <w:b/>
          <w:color w:val="FF0000"/>
          <w:sz w:val="24"/>
          <w:szCs w:val="24"/>
          <w:highlight w:val="yellow"/>
        </w:rPr>
        <w:t xml:space="preserve">e. </w:t>
      </w:r>
      <w:r w:rsidRPr="004513BC">
        <w:rPr>
          <w:rFonts w:ascii="Bookman Old Style" w:hAnsi="Bookman Old Style" w:cs="ArialMT"/>
          <w:b/>
          <w:color w:val="FF0000"/>
          <w:sz w:val="24"/>
          <w:szCs w:val="24"/>
          <w:highlight w:val="yellow"/>
        </w:rPr>
        <w:tab/>
        <w:t xml:space="preserve">The members will not give his flat to </w:t>
      </w:r>
      <w:proofErr w:type="spellStart"/>
      <w:r w:rsidRPr="004513BC">
        <w:rPr>
          <w:rFonts w:ascii="Bookman Old Style" w:hAnsi="Bookman Old Style" w:cs="ArialMT"/>
          <w:b/>
          <w:color w:val="FF0000"/>
          <w:sz w:val="24"/>
          <w:szCs w:val="24"/>
          <w:highlight w:val="yellow"/>
        </w:rPr>
        <w:t>Bachalers</w:t>
      </w:r>
      <w:proofErr w:type="spellEnd"/>
      <w:r w:rsidRPr="004513BC">
        <w:rPr>
          <w:rFonts w:ascii="Bookman Old Style" w:hAnsi="Bookman Old Style" w:cs="ArialMT"/>
          <w:b/>
          <w:color w:val="FF0000"/>
          <w:sz w:val="24"/>
          <w:szCs w:val="24"/>
          <w:highlight w:val="yellow"/>
        </w:rPr>
        <w:t xml:space="preserve"> on rental basis in the Society. </w:t>
      </w:r>
    </w:p>
    <w:p w:rsidR="00A324C9" w:rsidRDefault="00A324C9" w:rsidP="00A324C9">
      <w:pPr>
        <w:rPr>
          <w:rFonts w:ascii="Bookman Old Style" w:hAnsi="Bookman Old Style"/>
          <w:b/>
          <w:bCs/>
          <w:color w:val="000000"/>
        </w:rPr>
      </w:pPr>
    </w:p>
    <w:p w:rsidR="00A324C9" w:rsidRDefault="00A324C9">
      <w:pPr>
        <w:rPr>
          <w:rFonts w:ascii="Bookman Old Style" w:hAnsi="Bookman Old Style"/>
          <w:b/>
          <w:bCs/>
          <w:color w:val="000000"/>
        </w:rPr>
      </w:pPr>
      <w:r>
        <w:rPr>
          <w:rFonts w:ascii="Bookman Old Style" w:hAnsi="Bookman Old Style"/>
          <w:b/>
          <w:bCs/>
          <w:color w:val="000000"/>
        </w:rPr>
        <w:br w:type="page"/>
      </w:r>
    </w:p>
    <w:p w:rsidR="001623B2" w:rsidRPr="00A324C9" w:rsidRDefault="001623B2" w:rsidP="00A324C9">
      <w:pPr>
        <w:rPr>
          <w:rFonts w:ascii="Bookman Old Style" w:eastAsia="Times New Roman" w:hAnsi="Bookman Old Style" w:cs="Times New Roman"/>
          <w:b/>
          <w:bCs/>
          <w:color w:val="000000"/>
          <w:sz w:val="24"/>
          <w:szCs w:val="24"/>
        </w:rPr>
      </w:pPr>
      <w:r w:rsidRPr="00CD24DA">
        <w:rPr>
          <w:rFonts w:ascii="Bookman Old Style" w:hAnsi="Bookman Old Style"/>
          <w:b/>
          <w:bCs/>
          <w:color w:val="000000"/>
        </w:rPr>
        <w:lastRenderedPageBreak/>
        <w:t>LEVY OF CHARGES OF THE SOCIETY</w:t>
      </w:r>
    </w:p>
    <w:p w:rsidR="001623B2" w:rsidRPr="00CD24DA" w:rsidRDefault="001623B2" w:rsidP="001623B2">
      <w:pPr>
        <w:pStyle w:val="NormalWeb"/>
        <w:spacing w:after="0" w:afterAutospacing="0" w:line="276" w:lineRule="auto"/>
        <w:jc w:val="both"/>
        <w:rPr>
          <w:rFonts w:ascii="Bookman Old Style" w:hAnsi="Bookman Old Style"/>
          <w:color w:val="000000"/>
        </w:rPr>
      </w:pPr>
      <w:r w:rsidRPr="00CD24DA">
        <w:rPr>
          <w:rFonts w:ascii="Bookman Old Style" w:hAnsi="Bookman Old Style"/>
          <w:color w:val="000000"/>
        </w:rPr>
        <w:t> The contribution to be collected from the members of the Society, towards outgoing and establishment of its funds, referred to in these bye-laws as 'the charges' may be in relation to the following:</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Pr>
          <w:rFonts w:ascii="Bookman Old Style" w:hAnsi="Bookman Old Style"/>
          <w:color w:val="000000"/>
        </w:rPr>
        <w:t>Property Taxes.</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Water Charges, </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Common Electricity Charges, </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Contribution to Repairs and Maintenance Fund, </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Expenses on repairs and maintenance of the lifts of the Society, including charges for running the lift</w:t>
      </w:r>
      <w:r>
        <w:rPr>
          <w:rFonts w:ascii="Bookman Old Style" w:hAnsi="Bookman Old Style"/>
          <w:color w:val="000000"/>
        </w:rPr>
        <w:t>,</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Contribution to the Sinking Fund, </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Service Charges,</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Interest on the defaulted charges, </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Repayment of the installment of the loan and interest, (xi) Non-occupancy Charges,</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Insurance Charges,</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Lease rent, </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Non-agricultural tax</w:t>
      </w:r>
      <w:r>
        <w:rPr>
          <w:rFonts w:ascii="Bookman Old Style" w:hAnsi="Bookman Old Style"/>
          <w:color w:val="000000"/>
        </w:rPr>
        <w:t>,</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shd w:val="clear" w:color="auto" w:fill="FFFF00"/>
        </w:rPr>
        <w:t>Education and Training Fund</w:t>
      </w:r>
      <w:r>
        <w:rPr>
          <w:rFonts w:ascii="Bookman Old Style" w:hAnsi="Bookman Old Style"/>
          <w:color w:val="000000"/>
        </w:rPr>
        <w:t>,</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shd w:val="clear" w:color="auto" w:fill="FFFF00"/>
        </w:rPr>
        <w:t>Election Fund</w:t>
      </w:r>
      <w:r>
        <w:rPr>
          <w:rFonts w:ascii="Bookman Old Style" w:hAnsi="Bookman Old Style"/>
          <w:color w:val="000000"/>
        </w:rPr>
        <w:t>,</w:t>
      </w:r>
    </w:p>
    <w:p w:rsidR="001623B2" w:rsidRDefault="001623B2" w:rsidP="001623B2">
      <w:pPr>
        <w:pStyle w:val="NormalWeb"/>
        <w:numPr>
          <w:ilvl w:val="0"/>
          <w:numId w:val="9"/>
        </w:numPr>
        <w:spacing w:after="0" w:afterAutospacing="0" w:line="276" w:lineRule="auto"/>
        <w:jc w:val="both"/>
        <w:rPr>
          <w:rFonts w:ascii="Bookman Old Style" w:hAnsi="Bookman Old Style"/>
          <w:color w:val="000000"/>
        </w:rPr>
      </w:pPr>
      <w:r w:rsidRPr="00CD24DA">
        <w:rPr>
          <w:rFonts w:ascii="Bookman Old Style" w:hAnsi="Bookman Old Style"/>
          <w:color w:val="000000"/>
        </w:rPr>
        <w:t>Any Other Charges</w:t>
      </w:r>
      <w:r>
        <w:rPr>
          <w:rFonts w:ascii="Bookman Old Style" w:hAnsi="Bookman Old Style"/>
          <w:color w:val="000000"/>
        </w:rPr>
        <w:t>.</w:t>
      </w:r>
    </w:p>
    <w:p w:rsidR="001623B2" w:rsidRPr="00402BC5" w:rsidRDefault="001623B2" w:rsidP="001623B2">
      <w:pPr>
        <w:pStyle w:val="NormalWeb"/>
        <w:spacing w:after="0" w:afterAutospacing="0" w:line="276" w:lineRule="auto"/>
        <w:jc w:val="center"/>
        <w:rPr>
          <w:rFonts w:ascii="Bookman Old Style" w:eastAsia="Calibri" w:hAnsi="Bookman Old Style" w:cs="ArialMT"/>
          <w:b/>
        </w:rPr>
      </w:pPr>
      <w:r w:rsidRPr="00402BC5">
        <w:rPr>
          <w:rFonts w:ascii="Bookman Old Style" w:eastAsia="Calibri" w:hAnsi="Bookman Old Style" w:cs="ArialMT"/>
          <w:b/>
        </w:rPr>
        <w:t>BILLING METHOD</w:t>
      </w:r>
    </w:p>
    <w:p w:rsidR="001623B2" w:rsidRPr="00CD24DA" w:rsidRDefault="001623B2" w:rsidP="001623B2">
      <w:pPr>
        <w:pStyle w:val="NormalWeb"/>
        <w:spacing w:after="0" w:afterAutospacing="0"/>
        <w:jc w:val="both"/>
        <w:rPr>
          <w:rFonts w:ascii="Bookman Old Style" w:hAnsi="Bookman Old Style"/>
          <w:color w:val="000000"/>
        </w:rPr>
      </w:pPr>
      <w:r w:rsidRPr="00CD24DA">
        <w:rPr>
          <w:rFonts w:ascii="Bookman Old Style" w:hAnsi="Bookman Old Style" w:cs="ArialMT"/>
        </w:rPr>
        <w:t>ALL ABOVE CHARGES WILL BE RECOVERED ON QUATERLY BASIS,BILLS WILL BE RAISED IN THE 1</w:t>
      </w:r>
      <w:r w:rsidRPr="00CD24DA">
        <w:rPr>
          <w:rFonts w:ascii="Bookman Old Style" w:hAnsi="Bookman Old Style" w:cs="ArialMT"/>
          <w:vertAlign w:val="superscript"/>
        </w:rPr>
        <w:t>ST</w:t>
      </w:r>
      <w:r w:rsidRPr="00CD24DA">
        <w:rPr>
          <w:rFonts w:ascii="Bookman Old Style" w:hAnsi="Bookman Old Style" w:cs="ArialMT"/>
        </w:rPr>
        <w:t xml:space="preserve"> WEEK OF EVERY QUARTER,MEMBERS ARE REQUIRED PAY ON OR BEFORE THE END OF 2</w:t>
      </w:r>
      <w:r w:rsidRPr="00CD24DA">
        <w:rPr>
          <w:rFonts w:ascii="Bookman Old Style" w:hAnsi="Bookman Old Style" w:cs="ArialMT"/>
          <w:vertAlign w:val="superscript"/>
        </w:rPr>
        <w:t>ND</w:t>
      </w:r>
      <w:r w:rsidRPr="00CD24DA">
        <w:rPr>
          <w:rFonts w:ascii="Bookman Old Style" w:hAnsi="Bookman Old Style" w:cs="ArialMT"/>
        </w:rPr>
        <w:t xml:space="preserve"> MONTH OF EVERY QUTER,DELAYED PAYMENT WILL BE CHARGED INTEREST AS SPECIFIED IN BYE-LAWS</w:t>
      </w:r>
      <w:r w:rsidRPr="00CD24DA">
        <w:rPr>
          <w:rFonts w:ascii="Bookman Old Style" w:hAnsi="Bookman Old Style"/>
          <w:color w:val="000000"/>
        </w:rPr>
        <w:t xml:space="preserve"> </w:t>
      </w:r>
    </w:p>
    <w:p w:rsidR="001623B2" w:rsidRPr="00CD24DA" w:rsidRDefault="001623B2" w:rsidP="001623B2">
      <w:pPr>
        <w:pStyle w:val="NormalWeb"/>
        <w:spacing w:after="0" w:afterAutospacing="0"/>
        <w:rPr>
          <w:rFonts w:ascii="Bookman Old Style" w:hAnsi="Bookman Old Style" w:cs="ArialMT"/>
        </w:rPr>
      </w:pPr>
      <w:r w:rsidRPr="00CD24DA">
        <w:rPr>
          <w:rFonts w:ascii="Bookman Old Style" w:hAnsi="Bookman Old Style" w:cs="ArialMT"/>
        </w:rPr>
        <w:t>Interest on the delayed payment of Charges: At the rate fixed under the bye-law No. 72 to be recovered from the defaulter member.</w:t>
      </w:r>
    </w:p>
    <w:p w:rsidR="001623B2" w:rsidRPr="00CD24DA" w:rsidRDefault="001623B2" w:rsidP="001623B2">
      <w:pPr>
        <w:pStyle w:val="NormalWeb"/>
        <w:numPr>
          <w:ilvl w:val="0"/>
          <w:numId w:val="8"/>
        </w:numPr>
        <w:spacing w:after="0" w:afterAutospacing="0"/>
        <w:jc w:val="both"/>
        <w:rPr>
          <w:rFonts w:ascii="Bookman Old Style" w:hAnsi="Bookman Old Style" w:cs="ArialMT"/>
        </w:rPr>
      </w:pPr>
      <w:r w:rsidRPr="00CD24DA">
        <w:rPr>
          <w:rFonts w:ascii="Bookman Old Style" w:hAnsi="Bookman Old Style" w:cs="ArialMT"/>
        </w:rPr>
        <w:t>Repayment of the installment of the loan and interest: The amount of each installment with interest fixed by the financing agency.</w:t>
      </w:r>
    </w:p>
    <w:p w:rsidR="001623B2" w:rsidRPr="00CD24DA" w:rsidRDefault="001623B2" w:rsidP="001623B2">
      <w:pPr>
        <w:pStyle w:val="NormalWeb"/>
        <w:numPr>
          <w:ilvl w:val="0"/>
          <w:numId w:val="8"/>
        </w:numPr>
        <w:spacing w:after="0" w:afterAutospacing="0"/>
        <w:jc w:val="both"/>
        <w:rPr>
          <w:rFonts w:ascii="Bookman Old Style" w:hAnsi="Bookman Old Style" w:cs="ArialMT"/>
        </w:rPr>
      </w:pPr>
      <w:r w:rsidRPr="00CD24DA">
        <w:rPr>
          <w:rFonts w:ascii="Bookman Old Style" w:hAnsi="Bookman Old Style" w:cs="ArialMT"/>
        </w:rPr>
        <w:t>Non-occupancy charges: At the rate fixed under the bye-law No. 43(2)(iii)(c).</w:t>
      </w:r>
    </w:p>
    <w:p w:rsidR="001623B2" w:rsidRPr="00CD24DA" w:rsidRDefault="001623B2" w:rsidP="001623B2">
      <w:pPr>
        <w:pStyle w:val="NormalWeb"/>
        <w:numPr>
          <w:ilvl w:val="0"/>
          <w:numId w:val="8"/>
        </w:numPr>
        <w:spacing w:after="0" w:afterAutospacing="0"/>
        <w:jc w:val="both"/>
        <w:rPr>
          <w:rFonts w:ascii="Bookman Old Style" w:hAnsi="Bookman Old Style" w:cs="ArialMT"/>
        </w:rPr>
      </w:pPr>
      <w:r w:rsidRPr="00CD24DA">
        <w:rPr>
          <w:rFonts w:ascii="Bookman Old Style" w:hAnsi="Bookman Old Style" w:cs="ArialMT"/>
        </w:rPr>
        <w:t xml:space="preserve">Insurance Charges: The built up areas of each flat, provided that if there is \ increase in the insurance premium due to storing any specific goods in any flat, used for commercial purposes, the extra </w:t>
      </w:r>
      <w:r w:rsidRPr="00CD24DA">
        <w:rPr>
          <w:rFonts w:ascii="Bookman Old Style" w:hAnsi="Bookman Old Style" w:cs="ArialMT"/>
        </w:rPr>
        <w:lastRenderedPageBreak/>
        <w:t>burden of insurance premium shall be shared by those who are responsible for such increased premium in proportion of the built up areas to their flats,</w:t>
      </w:r>
    </w:p>
    <w:p w:rsidR="001623B2" w:rsidRPr="00CD24DA" w:rsidRDefault="001623B2" w:rsidP="001623B2">
      <w:pPr>
        <w:pStyle w:val="NormalWeb"/>
        <w:numPr>
          <w:ilvl w:val="0"/>
          <w:numId w:val="8"/>
        </w:numPr>
        <w:spacing w:after="0" w:afterAutospacing="0"/>
        <w:jc w:val="both"/>
        <w:rPr>
          <w:rFonts w:ascii="Bookman Old Style" w:hAnsi="Bookman Old Style" w:cs="ArialMT"/>
        </w:rPr>
      </w:pPr>
      <w:r w:rsidRPr="00CD24DA">
        <w:rPr>
          <w:rFonts w:ascii="Bookman Old Style" w:hAnsi="Bookman Old Style" w:cs="ArialMT"/>
        </w:rPr>
        <w:t>Lease Rent: The built up area of each flat,</w:t>
      </w:r>
    </w:p>
    <w:p w:rsidR="001623B2" w:rsidRPr="00CD24DA" w:rsidRDefault="001623B2" w:rsidP="001623B2">
      <w:pPr>
        <w:pStyle w:val="NormalWeb"/>
        <w:numPr>
          <w:ilvl w:val="0"/>
          <w:numId w:val="8"/>
        </w:numPr>
        <w:spacing w:after="0" w:afterAutospacing="0"/>
        <w:jc w:val="both"/>
        <w:rPr>
          <w:rFonts w:ascii="Bookman Old Style" w:hAnsi="Bookman Old Style" w:cs="ArialMT"/>
        </w:rPr>
      </w:pPr>
      <w:r w:rsidRPr="00CD24DA">
        <w:rPr>
          <w:rFonts w:ascii="Bookman Old Style" w:hAnsi="Bookman Old Style" w:cs="ArialMT"/>
        </w:rPr>
        <w:t xml:space="preserve">Non-Agricultural tax: The built up area of each flat, </w:t>
      </w:r>
    </w:p>
    <w:p w:rsidR="001623B2" w:rsidRDefault="001623B2" w:rsidP="001623B2">
      <w:pPr>
        <w:pStyle w:val="NormalWeb"/>
        <w:numPr>
          <w:ilvl w:val="0"/>
          <w:numId w:val="8"/>
        </w:numPr>
        <w:spacing w:after="0" w:afterAutospacing="0" w:line="276" w:lineRule="auto"/>
        <w:jc w:val="both"/>
        <w:rPr>
          <w:rFonts w:ascii="Bookman Old Style" w:hAnsi="Bookman Old Style" w:cs="ArialMT"/>
        </w:rPr>
      </w:pPr>
      <w:r w:rsidRPr="00CD24DA">
        <w:rPr>
          <w:rFonts w:ascii="Bookman Old Style" w:hAnsi="Bookman Old Style" w:cs="ArialMT"/>
        </w:rPr>
        <w:t>Education and Training Fund: Rs. 10 per Flat/unit per month.</w:t>
      </w:r>
    </w:p>
    <w:p w:rsidR="001623B2" w:rsidRPr="003C4A72" w:rsidRDefault="001623B2" w:rsidP="001623B2">
      <w:pPr>
        <w:pStyle w:val="NormalWeb"/>
        <w:spacing w:after="0" w:afterAutospacing="0" w:line="360" w:lineRule="auto"/>
        <w:jc w:val="both"/>
        <w:rPr>
          <w:rFonts w:ascii="Bookman Old Style" w:hAnsi="Bookman Old Style" w:cs="ArialMT"/>
        </w:rPr>
      </w:pPr>
      <w:r w:rsidRPr="003C4A72">
        <w:rPr>
          <w:rFonts w:ascii="Bookman Old Style" w:hAnsi="Bookman Old Style" w:cs="ArialMT"/>
          <w:highlight w:val="yellow"/>
        </w:rPr>
        <w:t>Interest Charges are payable at applicable rates as under;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6"/>
        <w:gridCol w:w="2812"/>
        <w:gridCol w:w="3790"/>
        <w:gridCol w:w="1119"/>
      </w:tblGrid>
      <w:tr w:rsidR="001623B2" w:rsidRPr="00944488" w:rsidTr="00157A24">
        <w:tc>
          <w:tcPr>
            <w:tcW w:w="1426"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QUARTER</w:t>
            </w:r>
          </w:p>
        </w:tc>
        <w:tc>
          <w:tcPr>
            <w:tcW w:w="2812"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PERIOD (QUARTER)</w:t>
            </w:r>
          </w:p>
        </w:tc>
        <w:tc>
          <w:tcPr>
            <w:tcW w:w="3790"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DATE OF PAYMENT ON OR BEFORE</w:t>
            </w:r>
          </w:p>
        </w:tc>
        <w:tc>
          <w:tcPr>
            <w:tcW w:w="990"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Interest @</w:t>
            </w:r>
          </w:p>
        </w:tc>
      </w:tr>
      <w:tr w:rsidR="001623B2" w:rsidRPr="00944488" w:rsidTr="00157A24">
        <w:tc>
          <w:tcPr>
            <w:tcW w:w="1426"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I</w:t>
            </w:r>
          </w:p>
        </w:tc>
        <w:tc>
          <w:tcPr>
            <w:tcW w:w="2812"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JANUARY TO MARCH</w:t>
            </w:r>
          </w:p>
        </w:tc>
        <w:tc>
          <w:tcPr>
            <w:tcW w:w="3790"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31</w:t>
            </w:r>
            <w:r w:rsidRPr="00944488">
              <w:rPr>
                <w:rFonts w:ascii="Bookman Old Style" w:hAnsi="Bookman Old Style" w:cs="ArialMT"/>
                <w:color w:val="FF0000"/>
                <w:vertAlign w:val="superscript"/>
              </w:rPr>
              <w:t>st</w:t>
            </w:r>
            <w:r w:rsidRPr="00944488">
              <w:rPr>
                <w:rFonts w:ascii="Bookman Old Style" w:hAnsi="Bookman Old Style" w:cs="ArialMT"/>
                <w:color w:val="FF0000"/>
              </w:rPr>
              <w:t xml:space="preserve"> DECEMBER (I.E. END OF QUARTER IV)</w:t>
            </w:r>
          </w:p>
        </w:tc>
        <w:tc>
          <w:tcPr>
            <w:tcW w:w="990" w:type="dxa"/>
          </w:tcPr>
          <w:p w:rsidR="001623B2" w:rsidRPr="00944488" w:rsidRDefault="001623B2" w:rsidP="00157A24">
            <w:pPr>
              <w:pStyle w:val="NormalWeb"/>
              <w:spacing w:after="0" w:afterAutospacing="0"/>
              <w:jc w:val="both"/>
              <w:rPr>
                <w:rFonts w:ascii="Bookman Old Style" w:hAnsi="Bookman Old Style" w:cs="ArialMT"/>
                <w:color w:val="FF0000"/>
              </w:rPr>
            </w:pPr>
          </w:p>
        </w:tc>
      </w:tr>
      <w:tr w:rsidR="001623B2" w:rsidRPr="00944488" w:rsidTr="00157A24">
        <w:tc>
          <w:tcPr>
            <w:tcW w:w="1426"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II</w:t>
            </w:r>
          </w:p>
        </w:tc>
        <w:tc>
          <w:tcPr>
            <w:tcW w:w="2812"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APRIL TO JUNE</w:t>
            </w:r>
          </w:p>
        </w:tc>
        <w:tc>
          <w:tcPr>
            <w:tcW w:w="3790"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31</w:t>
            </w:r>
            <w:r w:rsidRPr="00944488">
              <w:rPr>
                <w:rFonts w:ascii="Bookman Old Style" w:hAnsi="Bookman Old Style" w:cs="ArialMT"/>
                <w:color w:val="FF0000"/>
                <w:vertAlign w:val="superscript"/>
              </w:rPr>
              <w:t>ST</w:t>
            </w:r>
            <w:r w:rsidRPr="00944488">
              <w:rPr>
                <w:rFonts w:ascii="Bookman Old Style" w:hAnsi="Bookman Old Style" w:cs="ArialMT"/>
                <w:color w:val="FF0000"/>
              </w:rPr>
              <w:t xml:space="preserve"> MARCH (i.e. END OF QUARTER I)</w:t>
            </w:r>
          </w:p>
        </w:tc>
        <w:tc>
          <w:tcPr>
            <w:tcW w:w="990" w:type="dxa"/>
          </w:tcPr>
          <w:p w:rsidR="001623B2" w:rsidRPr="00944488" w:rsidRDefault="001623B2" w:rsidP="00157A24">
            <w:pPr>
              <w:pStyle w:val="NormalWeb"/>
              <w:spacing w:after="0" w:afterAutospacing="0"/>
              <w:jc w:val="both"/>
              <w:rPr>
                <w:rFonts w:ascii="Bookman Old Style" w:hAnsi="Bookman Old Style" w:cs="ArialMT"/>
                <w:color w:val="FF0000"/>
              </w:rPr>
            </w:pPr>
          </w:p>
        </w:tc>
      </w:tr>
      <w:tr w:rsidR="001623B2" w:rsidRPr="00944488" w:rsidTr="00157A24">
        <w:tc>
          <w:tcPr>
            <w:tcW w:w="1426"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III</w:t>
            </w:r>
          </w:p>
        </w:tc>
        <w:tc>
          <w:tcPr>
            <w:tcW w:w="2812"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JULY TO SEPTEMBER</w:t>
            </w:r>
          </w:p>
        </w:tc>
        <w:tc>
          <w:tcPr>
            <w:tcW w:w="3790"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30</w:t>
            </w:r>
            <w:r w:rsidRPr="00944488">
              <w:rPr>
                <w:rFonts w:ascii="Bookman Old Style" w:hAnsi="Bookman Old Style" w:cs="ArialMT"/>
                <w:color w:val="FF0000"/>
                <w:vertAlign w:val="superscript"/>
              </w:rPr>
              <w:t>TH</w:t>
            </w:r>
            <w:r w:rsidRPr="00944488">
              <w:rPr>
                <w:rFonts w:ascii="Bookman Old Style" w:hAnsi="Bookman Old Style" w:cs="ArialMT"/>
                <w:color w:val="FF0000"/>
              </w:rPr>
              <w:t xml:space="preserve"> JUNE (i.e. END OF QUARTER II)</w:t>
            </w:r>
          </w:p>
        </w:tc>
        <w:tc>
          <w:tcPr>
            <w:tcW w:w="990" w:type="dxa"/>
          </w:tcPr>
          <w:p w:rsidR="001623B2" w:rsidRPr="00944488" w:rsidRDefault="001623B2" w:rsidP="00157A24">
            <w:pPr>
              <w:pStyle w:val="NormalWeb"/>
              <w:spacing w:after="0" w:afterAutospacing="0"/>
              <w:jc w:val="both"/>
              <w:rPr>
                <w:rFonts w:ascii="Bookman Old Style" w:hAnsi="Bookman Old Style" w:cs="ArialMT"/>
                <w:color w:val="FF0000"/>
              </w:rPr>
            </w:pPr>
          </w:p>
        </w:tc>
      </w:tr>
      <w:tr w:rsidR="001623B2" w:rsidRPr="00944488" w:rsidTr="00157A24">
        <w:tc>
          <w:tcPr>
            <w:tcW w:w="1426"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IV</w:t>
            </w:r>
          </w:p>
        </w:tc>
        <w:tc>
          <w:tcPr>
            <w:tcW w:w="2812"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OCTOBER TO DECEMBER</w:t>
            </w:r>
          </w:p>
        </w:tc>
        <w:tc>
          <w:tcPr>
            <w:tcW w:w="3790" w:type="dxa"/>
          </w:tcPr>
          <w:p w:rsidR="001623B2" w:rsidRPr="00944488" w:rsidRDefault="001623B2" w:rsidP="00157A24">
            <w:pPr>
              <w:pStyle w:val="NormalWeb"/>
              <w:spacing w:after="0" w:afterAutospacing="0"/>
              <w:jc w:val="both"/>
              <w:rPr>
                <w:rFonts w:ascii="Bookman Old Style" w:hAnsi="Bookman Old Style" w:cs="ArialMT"/>
                <w:color w:val="FF0000"/>
              </w:rPr>
            </w:pPr>
            <w:r w:rsidRPr="00944488">
              <w:rPr>
                <w:rFonts w:ascii="Bookman Old Style" w:hAnsi="Bookman Old Style" w:cs="ArialMT"/>
                <w:color w:val="FF0000"/>
              </w:rPr>
              <w:t>30</w:t>
            </w:r>
            <w:r w:rsidRPr="00944488">
              <w:rPr>
                <w:rFonts w:ascii="Bookman Old Style" w:hAnsi="Bookman Old Style" w:cs="ArialMT"/>
                <w:color w:val="FF0000"/>
                <w:vertAlign w:val="superscript"/>
              </w:rPr>
              <w:t>TH</w:t>
            </w:r>
            <w:r w:rsidRPr="00944488">
              <w:rPr>
                <w:rFonts w:ascii="Bookman Old Style" w:hAnsi="Bookman Old Style" w:cs="ArialMT"/>
                <w:color w:val="FF0000"/>
              </w:rPr>
              <w:t xml:space="preserve"> SEPTEMBER (i.e. END OF QUARTER III)</w:t>
            </w:r>
          </w:p>
        </w:tc>
        <w:tc>
          <w:tcPr>
            <w:tcW w:w="990" w:type="dxa"/>
          </w:tcPr>
          <w:p w:rsidR="001623B2" w:rsidRPr="00944488" w:rsidRDefault="001623B2" w:rsidP="00157A24">
            <w:pPr>
              <w:pStyle w:val="NormalWeb"/>
              <w:spacing w:after="0" w:afterAutospacing="0"/>
              <w:jc w:val="both"/>
              <w:rPr>
                <w:rFonts w:ascii="Bookman Old Style" w:hAnsi="Bookman Old Style" w:cs="ArialMT"/>
                <w:color w:val="FF0000"/>
              </w:rPr>
            </w:pPr>
          </w:p>
        </w:tc>
      </w:tr>
    </w:tbl>
    <w:p w:rsidR="001623B2" w:rsidRPr="00527B03" w:rsidRDefault="001623B2" w:rsidP="001623B2">
      <w:pPr>
        <w:pStyle w:val="NormalWeb"/>
        <w:spacing w:after="0" w:afterAutospacing="0" w:line="276" w:lineRule="auto"/>
        <w:jc w:val="both"/>
        <w:rPr>
          <w:rFonts w:ascii="Bookman Old Style" w:hAnsi="Bookman Old Style" w:cs="ArialMT"/>
          <w:b/>
          <w:color w:val="FF0000"/>
        </w:rPr>
      </w:pPr>
      <w:r w:rsidRPr="00527B03">
        <w:rPr>
          <w:rFonts w:ascii="Bookman Old Style" w:hAnsi="Bookman Old Style" w:cs="ArialMT"/>
          <w:b/>
          <w:color w:val="FF0000"/>
        </w:rPr>
        <w:t>(THE MEMBER WHO PAYS MAINTENANCE AT A TIME FOR WHOLE YEAR HE WILL PAY FOR ELEVEN MONTHS ONLY)</w:t>
      </w:r>
    </w:p>
    <w:p w:rsidR="001623B2" w:rsidRDefault="001623B2" w:rsidP="001623B2">
      <w:pPr>
        <w:autoSpaceDE w:val="0"/>
        <w:autoSpaceDN w:val="0"/>
        <w:adjustRightInd w:val="0"/>
        <w:spacing w:after="0"/>
        <w:jc w:val="both"/>
        <w:rPr>
          <w:rFonts w:ascii="Bookman Old Style" w:hAnsi="Bookman Old Style" w:cs="ArialMT"/>
          <w:b/>
          <w:sz w:val="24"/>
          <w:szCs w:val="24"/>
        </w:rPr>
      </w:pPr>
    </w:p>
    <w:p w:rsidR="001623B2" w:rsidRPr="004A1B3A" w:rsidRDefault="001623B2" w:rsidP="0042590A">
      <w:pPr>
        <w:rPr>
          <w:rFonts w:ascii="Bookman Old Style" w:hAnsi="Bookman Old Style" w:cs="Arial"/>
          <w:sz w:val="24"/>
          <w:szCs w:val="24"/>
          <w:highlight w:val="yellow"/>
          <w:bdr w:val="none" w:sz="0" w:space="0" w:color="auto" w:frame="1"/>
        </w:rPr>
      </w:pPr>
      <w:r w:rsidRPr="004A1B3A">
        <w:rPr>
          <w:rFonts w:ascii="Bookman Old Style" w:hAnsi="Bookman Old Style" w:cs="Arial"/>
          <w:sz w:val="24"/>
          <w:szCs w:val="24"/>
          <w:highlight w:val="yellow"/>
          <w:bdr w:val="none" w:sz="0" w:space="0" w:color="auto" w:frame="1"/>
        </w:rPr>
        <w:t>ROLE OF PETOWNERS :</w:t>
      </w:r>
    </w:p>
    <w:p w:rsidR="001623B2" w:rsidRPr="004A1B3A" w:rsidRDefault="001623B2" w:rsidP="001623B2">
      <w:pPr>
        <w:rPr>
          <w:rFonts w:ascii="Bookman Old Style" w:hAnsi="Bookman Old Style"/>
          <w:sz w:val="24"/>
          <w:szCs w:val="24"/>
          <w:highlight w:val="yellow"/>
        </w:rPr>
      </w:pPr>
    </w:p>
    <w:p w:rsidR="001623B2" w:rsidRPr="004A1B3A" w:rsidRDefault="001623B2" w:rsidP="001623B2">
      <w:pPr>
        <w:pStyle w:val="Heading3"/>
        <w:shd w:val="clear" w:color="auto" w:fill="FFFFFF"/>
        <w:spacing w:before="0" w:after="0"/>
        <w:ind w:firstLine="720"/>
        <w:jc w:val="both"/>
        <w:textAlignment w:val="baseline"/>
        <w:rPr>
          <w:rFonts w:ascii="Bookman Old Style" w:hAnsi="Bookman Old Style" w:cs="Arial"/>
          <w:b w:val="0"/>
          <w:sz w:val="24"/>
          <w:szCs w:val="24"/>
          <w:highlight w:val="yellow"/>
        </w:rPr>
      </w:pPr>
      <w:r w:rsidRPr="004A1B3A">
        <w:rPr>
          <w:rFonts w:ascii="Bookman Old Style" w:hAnsi="Bookman Old Style" w:cs="Arial"/>
          <w:b w:val="0"/>
          <w:sz w:val="24"/>
          <w:szCs w:val="24"/>
          <w:highlight w:val="yellow"/>
          <w:bdr w:val="none" w:sz="0" w:space="0" w:color="auto" w:frame="1"/>
        </w:rPr>
        <w:t xml:space="preserve">The </w:t>
      </w:r>
      <w:r w:rsidRPr="004A1B3A">
        <w:rPr>
          <w:rFonts w:ascii="Bookman Old Style" w:hAnsi="Bookman Old Style" w:cs="Arial"/>
          <w:b w:val="0"/>
          <w:sz w:val="24"/>
          <w:szCs w:val="24"/>
          <w:highlight w:val="yellow"/>
        </w:rPr>
        <w:t>Owners should avoid their pets being teased by children and others. This angers the animal causing untoward instances for no fault of the animal.</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 xml:space="preserve">The dog owner must make sure that their pet is not causing any nuisance in the </w:t>
      </w:r>
      <w:proofErr w:type="spellStart"/>
      <w:r w:rsidRPr="004A1B3A">
        <w:rPr>
          <w:rFonts w:ascii="Bookman Old Style" w:eastAsia="Times New Roman" w:hAnsi="Bookman Old Style" w:cs="Arial"/>
          <w:sz w:val="24"/>
          <w:szCs w:val="24"/>
          <w:highlight w:val="yellow"/>
        </w:rPr>
        <w:t>neighbourhood</w:t>
      </w:r>
      <w:proofErr w:type="spellEnd"/>
      <w:r w:rsidRPr="004A1B3A">
        <w:rPr>
          <w:rFonts w:ascii="Bookman Old Style" w:eastAsia="Times New Roman" w:hAnsi="Bookman Old Style" w:cs="Arial"/>
          <w:sz w:val="24"/>
          <w:szCs w:val="24"/>
          <w:highlight w:val="yellow"/>
        </w:rPr>
        <w:t>.</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Residents keeping domestic animals or other pets shall abide by the Municipal Sanitary Bye-Laws or Regulations.</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Ensure that certain strict rules and regulations are followed so that no one is inconvenienced or affected.</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Even on walks within the premises or in any other common area, the animal has to be on a leash and accompanied by the owner at all times.</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 xml:space="preserve">In an apartment block, you have scores of people walking in and out, from maids to milkman to children. It is essential to train the dogs so that they don’t get provoked on seeing </w:t>
      </w:r>
      <w:proofErr w:type="spellStart"/>
      <w:r w:rsidRPr="004A1B3A">
        <w:rPr>
          <w:rFonts w:ascii="Bookman Old Style" w:eastAsia="Times New Roman" w:hAnsi="Bookman Old Style" w:cs="Arial"/>
          <w:sz w:val="24"/>
          <w:szCs w:val="24"/>
          <w:highlight w:val="yellow"/>
        </w:rPr>
        <w:t>neighbours</w:t>
      </w:r>
      <w:proofErr w:type="spellEnd"/>
      <w:r w:rsidRPr="004A1B3A">
        <w:rPr>
          <w:rFonts w:ascii="Bookman Old Style" w:eastAsia="Times New Roman" w:hAnsi="Bookman Old Style" w:cs="Arial"/>
          <w:sz w:val="24"/>
          <w:szCs w:val="24"/>
          <w:highlight w:val="yellow"/>
        </w:rPr>
        <w:t xml:space="preserve"> and workers.</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Ensure that your pet does not become a nuisance to others.</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lastRenderedPageBreak/>
        <w:t>It needs to be toilet trained and taught some amount of discipline.</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highlight w:val="yellow"/>
        </w:rPr>
      </w:pPr>
      <w:r w:rsidRPr="004A1B3A">
        <w:rPr>
          <w:rFonts w:ascii="Bookman Old Style" w:eastAsia="Times New Roman" w:hAnsi="Bookman Old Style" w:cs="Arial"/>
          <w:sz w:val="24"/>
          <w:szCs w:val="24"/>
          <w:highlight w:val="yellow"/>
        </w:rPr>
        <w:t>Ensure that your pet does not cause inconvenience for others.</w:t>
      </w:r>
    </w:p>
    <w:p w:rsidR="001623B2" w:rsidRPr="004A1B3A" w:rsidRDefault="001623B2" w:rsidP="001623B2">
      <w:pPr>
        <w:shd w:val="clear" w:color="auto" w:fill="FFFFFF"/>
        <w:spacing w:after="150"/>
        <w:ind w:firstLine="720"/>
        <w:jc w:val="both"/>
        <w:textAlignment w:val="baseline"/>
        <w:rPr>
          <w:rFonts w:ascii="Bookman Old Style" w:eastAsia="Times New Roman" w:hAnsi="Bookman Old Style" w:cs="Arial"/>
          <w:sz w:val="24"/>
          <w:szCs w:val="24"/>
        </w:rPr>
      </w:pPr>
      <w:r w:rsidRPr="004A1B3A">
        <w:rPr>
          <w:rFonts w:ascii="Bookman Old Style" w:eastAsia="Times New Roman" w:hAnsi="Bookman Old Style" w:cs="Arial"/>
          <w:sz w:val="24"/>
          <w:szCs w:val="24"/>
          <w:highlight w:val="yellow"/>
        </w:rPr>
        <w:t>Ensure that your pet does not fight with others pets.</w:t>
      </w:r>
    </w:p>
    <w:p w:rsidR="001623B2" w:rsidRDefault="001623B2" w:rsidP="001623B2">
      <w:pPr>
        <w:autoSpaceDE w:val="0"/>
        <w:autoSpaceDN w:val="0"/>
        <w:adjustRightInd w:val="0"/>
        <w:spacing w:after="0"/>
        <w:jc w:val="both"/>
        <w:rPr>
          <w:rFonts w:ascii="Bookman Old Style" w:hAnsi="Bookman Old Style" w:cs="ArialMT"/>
          <w:sz w:val="24"/>
          <w:szCs w:val="24"/>
        </w:rPr>
      </w:pPr>
    </w:p>
    <w:p w:rsidR="001623B2" w:rsidRPr="00611D8E" w:rsidRDefault="001623B2" w:rsidP="001623B2">
      <w:pPr>
        <w:autoSpaceDE w:val="0"/>
        <w:autoSpaceDN w:val="0"/>
        <w:adjustRightInd w:val="0"/>
        <w:spacing w:after="0" w:line="360" w:lineRule="auto"/>
        <w:jc w:val="both"/>
        <w:rPr>
          <w:rFonts w:ascii="Bookman Old Style" w:hAnsi="Bookman Old Style" w:cs="ArialMT"/>
          <w:b/>
          <w:sz w:val="24"/>
          <w:szCs w:val="24"/>
        </w:rPr>
      </w:pPr>
      <w:r w:rsidRPr="00611D8E">
        <w:rPr>
          <w:rFonts w:ascii="Bookman Old Style" w:hAnsi="Bookman Old Style" w:cs="ArialMT"/>
          <w:b/>
          <w:sz w:val="24"/>
          <w:szCs w:val="24"/>
          <w:highlight w:val="yellow"/>
        </w:rPr>
        <w:t>POLICY FOR ALLOTMENT OF PARKING SLOTS AND USE OF PARKING COMMON AREA:</w:t>
      </w:r>
    </w:p>
    <w:p w:rsidR="001623B2" w:rsidRPr="00611D8E" w:rsidRDefault="001623B2" w:rsidP="001623B2">
      <w:pPr>
        <w:autoSpaceDE w:val="0"/>
        <w:autoSpaceDN w:val="0"/>
        <w:adjustRightInd w:val="0"/>
        <w:spacing w:after="0" w:line="360" w:lineRule="auto"/>
        <w:jc w:val="both"/>
        <w:rPr>
          <w:rFonts w:ascii="Bookman Old Style" w:hAnsi="Bookman Old Style" w:cs="ArialMT"/>
          <w:b/>
          <w:sz w:val="24"/>
          <w:szCs w:val="24"/>
        </w:rPr>
      </w:pPr>
    </w:p>
    <w:p w:rsidR="001623B2" w:rsidRPr="00611D8E" w:rsidRDefault="001623B2" w:rsidP="001623B2">
      <w:pPr>
        <w:pStyle w:val="NormalWeb"/>
        <w:shd w:val="clear" w:color="auto" w:fill="FFFFFF"/>
        <w:spacing w:before="0" w:beforeAutospacing="0" w:after="0" w:afterAutospacing="0" w:line="360" w:lineRule="auto"/>
        <w:ind w:firstLine="720"/>
        <w:jc w:val="both"/>
        <w:rPr>
          <w:rFonts w:ascii="Bookman Old Style" w:hAnsi="Bookman Old Style" w:cs="Arial"/>
          <w:color w:val="000000"/>
        </w:rPr>
      </w:pPr>
      <w:r w:rsidRPr="00611D8E">
        <w:rPr>
          <w:rFonts w:ascii="Bookman Old Style" w:hAnsi="Bookman Old Style" w:cs="Arial"/>
          <w:color w:val="000000"/>
        </w:rPr>
        <w:t>The Society shall in the General Body meeting frame and adopt Parking Rules to regulate the Parking slots, in accordance with the Act and Rules there under.</w:t>
      </w:r>
    </w:p>
    <w:p w:rsidR="001623B2" w:rsidRPr="00611D8E" w:rsidRDefault="001623B2" w:rsidP="001623B2">
      <w:pPr>
        <w:autoSpaceDE w:val="0"/>
        <w:autoSpaceDN w:val="0"/>
        <w:adjustRightInd w:val="0"/>
        <w:spacing w:after="0" w:line="360" w:lineRule="auto"/>
        <w:ind w:firstLine="720"/>
        <w:jc w:val="both"/>
        <w:rPr>
          <w:rFonts w:ascii="Bookman Old Style" w:hAnsi="Bookman Old Style" w:cs="Arial"/>
          <w:color w:val="000000"/>
          <w:sz w:val="24"/>
          <w:szCs w:val="24"/>
          <w:shd w:val="clear" w:color="auto" w:fill="FFFFFF"/>
        </w:rPr>
      </w:pPr>
      <w:r w:rsidRPr="00611D8E">
        <w:rPr>
          <w:rFonts w:ascii="Bookman Old Style" w:hAnsi="Bookman Old Style" w:cs="Arial"/>
          <w:color w:val="000000"/>
          <w:sz w:val="24"/>
          <w:szCs w:val="24"/>
          <w:shd w:val="clear" w:color="auto" w:fill="FFFFFF"/>
        </w:rPr>
        <w:t>The allotment of Parking Space shall be made by the Committee on the basis of "First Come First Served"</w:t>
      </w:r>
      <w:r w:rsidR="000C7903">
        <w:rPr>
          <w:rFonts w:ascii="Bookman Old Style" w:hAnsi="Bookman Old Style" w:cs="Arial"/>
          <w:color w:val="000000"/>
          <w:sz w:val="24"/>
          <w:szCs w:val="24"/>
          <w:shd w:val="clear" w:color="auto" w:fill="FFFFFF"/>
        </w:rPr>
        <w:t xml:space="preserve"> </w:t>
      </w:r>
      <w:r w:rsidRPr="00611D8E">
        <w:rPr>
          <w:rFonts w:ascii="Bookman Old Style" w:hAnsi="Bookman Old Style" w:cs="Arial"/>
          <w:color w:val="000000"/>
          <w:sz w:val="24"/>
          <w:szCs w:val="24"/>
          <w:shd w:val="clear" w:color="auto" w:fill="FFFFFF"/>
        </w:rPr>
        <w:t xml:space="preserve"> for available parking slots</w:t>
      </w:r>
      <w:r w:rsidR="000C7903">
        <w:rPr>
          <w:rFonts w:ascii="Bookman Old Style" w:hAnsi="Bookman Old Style" w:cs="Arial"/>
          <w:color w:val="000000"/>
          <w:sz w:val="24"/>
          <w:szCs w:val="24"/>
          <w:shd w:val="clear" w:color="auto" w:fill="FFFFFF"/>
        </w:rPr>
        <w:t xml:space="preserve"> after excluding those parking which are already allotted by the builder</w:t>
      </w:r>
      <w:r w:rsidRPr="00611D8E">
        <w:rPr>
          <w:rFonts w:ascii="Bookman Old Style" w:hAnsi="Bookman Old Style" w:cs="Arial"/>
          <w:color w:val="000000"/>
          <w:sz w:val="24"/>
          <w:szCs w:val="24"/>
          <w:shd w:val="clear" w:color="auto" w:fill="FFFFFF"/>
        </w:rPr>
        <w:t>. However preference will be given to members who have not taken parking from the builder or not having any parking place. However the Member shall have no right to sell or transfer the Parking Slot allotted by the Society.</w:t>
      </w:r>
    </w:p>
    <w:p w:rsidR="001623B2" w:rsidRPr="00611D8E" w:rsidRDefault="001623B2" w:rsidP="001623B2">
      <w:pPr>
        <w:autoSpaceDE w:val="0"/>
        <w:autoSpaceDN w:val="0"/>
        <w:adjustRightInd w:val="0"/>
        <w:spacing w:after="0" w:line="360" w:lineRule="auto"/>
        <w:jc w:val="both"/>
        <w:rPr>
          <w:rFonts w:ascii="Bookman Old Style" w:hAnsi="Bookman Old Style" w:cs="Arial"/>
          <w:color w:val="000000"/>
          <w:sz w:val="24"/>
          <w:szCs w:val="24"/>
          <w:shd w:val="clear" w:color="auto" w:fill="FFFFFF"/>
        </w:rPr>
      </w:pPr>
      <w:r w:rsidRPr="00611D8E">
        <w:rPr>
          <w:rFonts w:ascii="Bookman Old Style" w:hAnsi="Bookman Old Style" w:cs="Arial"/>
          <w:color w:val="000000"/>
          <w:sz w:val="24"/>
          <w:szCs w:val="24"/>
          <w:shd w:val="clear" w:color="auto" w:fill="FFFFFF"/>
        </w:rPr>
        <w:t>No Member shall be entitled to utilize more parking slots than that officially allotted to him by the Society.</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Where any parking slots have been built or open space in the Society's compound is available for parking of cars, the Society shall number and demarcate the stilts and / or the open space in such a way that no inconvenience would be caused to any of the Members of the Society. The Committee shall ensure that the space is used by the Members for the purpose for which it is allotted to them.</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Eligibility for allotment of parking slots </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 xml:space="preserve">A Member having a vehicle will be eligible to have parking slot. Normally no Member shall be eligible for being allotted more than one parking slot. The vehicles may be owned by him or allotted to him by his employer, or the firm of which he is the partner or the company of which he is the director. If any parking slots remain </w:t>
      </w:r>
      <w:proofErr w:type="spellStart"/>
      <w:r w:rsidRPr="00611D8E">
        <w:rPr>
          <w:rFonts w:ascii="Bookman Old Style" w:hAnsi="Bookman Old Style"/>
        </w:rPr>
        <w:t>unallotted</w:t>
      </w:r>
      <w:proofErr w:type="spellEnd"/>
      <w:r w:rsidRPr="00611D8E">
        <w:rPr>
          <w:rFonts w:ascii="Bookman Old Style" w:hAnsi="Bookman Old Style"/>
        </w:rPr>
        <w:t xml:space="preserve"> for want of applicants, additional parking slots </w:t>
      </w:r>
      <w:r w:rsidRPr="00611D8E">
        <w:rPr>
          <w:rFonts w:ascii="Bookman Old Style" w:hAnsi="Bookman Old Style"/>
        </w:rPr>
        <w:lastRenderedPageBreak/>
        <w:t>may be allotted to such Members who already have a slot allotted to them in normal course. Such allotment of additional parking slots shall be made on year to year basis, provided the same are not required by other Members, who have not been allotted even a single parking slot.</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If more eligible Members and less Parking Slots </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In case the number of eligible Members for parking slots is in excess of the available parking slots, then the Managing Committee shall allot parking slots on annual basis by fair and transparent process, in concurrence with the General Body regulations.</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Applications for allotment of parking slot </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The Member, desiring to have parking slot, may make an application to the Secretary of the Society giving necessary details.</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Payment of charges for parking of vehicles </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Every Member shall pay the for parking charges for the number of slots allotted to him / her at such rate as may be decided by the General Body of the Society at its meeting, irrespective of the fact whether he actually parks his vehicle or not.</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Parking of other vehicles </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 xml:space="preserve">Every Member, having a scooter, a motor cycle, or an </w:t>
      </w:r>
      <w:proofErr w:type="spellStart"/>
      <w:r w:rsidRPr="00611D8E">
        <w:rPr>
          <w:rFonts w:ascii="Bookman Old Style" w:hAnsi="Bookman Old Style"/>
        </w:rPr>
        <w:t>autorickshaw</w:t>
      </w:r>
      <w:proofErr w:type="spellEnd"/>
      <w:r w:rsidRPr="00611D8E">
        <w:rPr>
          <w:rFonts w:ascii="Bookman Old Style" w:hAnsi="Bookman Old Style"/>
        </w:rPr>
        <w:t xml:space="preserve"> shall obtain prior permission of the Committee for parking his vehicle in the compound of the Society and pay the charges fixed by the General Body of the Society at its meeting.</w:t>
      </w:r>
    </w:p>
    <w:p w:rsidR="001623B2" w:rsidRPr="00611D8E" w:rsidRDefault="001623B2" w:rsidP="001623B2">
      <w:pPr>
        <w:pStyle w:val="NormalWeb"/>
        <w:spacing w:before="0" w:beforeAutospacing="0" w:after="0" w:afterAutospacing="0" w:line="360" w:lineRule="auto"/>
        <w:jc w:val="both"/>
        <w:rPr>
          <w:rFonts w:ascii="Bookman Old Style" w:hAnsi="Bookman Old Style"/>
          <w:b/>
        </w:rPr>
      </w:pPr>
      <w:r w:rsidRPr="00611D8E">
        <w:rPr>
          <w:rFonts w:ascii="Bookman Old Style" w:hAnsi="Bookman Old Style"/>
          <w:b/>
        </w:rPr>
        <w:t>Place for Visitors Parking:</w:t>
      </w:r>
    </w:p>
    <w:p w:rsidR="001623B2" w:rsidRPr="00611D8E" w:rsidRDefault="001623B2" w:rsidP="001623B2">
      <w:pPr>
        <w:pStyle w:val="NormalWeb"/>
        <w:spacing w:before="0" w:beforeAutospacing="0" w:after="0" w:afterAutospacing="0" w:line="360" w:lineRule="auto"/>
        <w:ind w:firstLine="720"/>
        <w:jc w:val="both"/>
        <w:rPr>
          <w:rFonts w:ascii="Bookman Old Style" w:hAnsi="Bookman Old Style"/>
        </w:rPr>
      </w:pPr>
      <w:r w:rsidRPr="00611D8E">
        <w:rPr>
          <w:rFonts w:ascii="Bookman Old Style" w:hAnsi="Bookman Old Style"/>
        </w:rPr>
        <w:t xml:space="preserve">The Committee will decide the place for parking of visitors vehicles in the AGM and the place was accordingly reserved for visitors parking. </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Operation of Lifts, Dish Antenna, Cable Connections etc. </w:t>
      </w:r>
    </w:p>
    <w:p w:rsidR="001623B2" w:rsidRPr="00611D8E" w:rsidRDefault="001623B2" w:rsidP="001623B2">
      <w:pPr>
        <w:spacing w:after="0" w:line="360" w:lineRule="auto"/>
        <w:ind w:firstLine="720"/>
        <w:jc w:val="both"/>
        <w:rPr>
          <w:rFonts w:ascii="Bookman Old Style" w:hAnsi="Bookman Old Style"/>
          <w:sz w:val="24"/>
          <w:szCs w:val="24"/>
        </w:rPr>
      </w:pPr>
      <w:r w:rsidRPr="00611D8E">
        <w:rPr>
          <w:rFonts w:ascii="Bookman Old Style" w:hAnsi="Bookman Old Style"/>
          <w:sz w:val="24"/>
          <w:szCs w:val="24"/>
        </w:rPr>
        <w:t xml:space="preserve">The Committee shall regulate the operation of the lifts, solar water heaters, Dish </w:t>
      </w:r>
      <w:proofErr w:type="spellStart"/>
      <w:r w:rsidRPr="00611D8E">
        <w:rPr>
          <w:rFonts w:ascii="Bookman Old Style" w:hAnsi="Bookman Old Style"/>
          <w:sz w:val="24"/>
          <w:szCs w:val="24"/>
        </w:rPr>
        <w:t>Anteena</w:t>
      </w:r>
      <w:proofErr w:type="spellEnd"/>
      <w:r w:rsidRPr="00611D8E">
        <w:rPr>
          <w:rFonts w:ascii="Bookman Old Style" w:hAnsi="Bookman Old Style"/>
          <w:sz w:val="24"/>
          <w:szCs w:val="24"/>
        </w:rPr>
        <w:t>, Cable Connection  taking into consideration the convenience of the majority of the Members of the Society.</w:t>
      </w:r>
    </w:p>
    <w:p w:rsidR="001623B2" w:rsidRPr="00611D8E" w:rsidRDefault="001623B2" w:rsidP="001623B2">
      <w:pPr>
        <w:spacing w:after="0" w:line="360" w:lineRule="auto"/>
        <w:ind w:firstLine="720"/>
        <w:jc w:val="both"/>
        <w:rPr>
          <w:rFonts w:ascii="Bookman Old Style" w:hAnsi="Bookman Old Style"/>
          <w:sz w:val="24"/>
          <w:szCs w:val="24"/>
        </w:rPr>
      </w:pPr>
      <w:r w:rsidRPr="00611D8E">
        <w:rPr>
          <w:rFonts w:ascii="Bookman Old Style" w:hAnsi="Bookman Old Style"/>
          <w:sz w:val="24"/>
          <w:szCs w:val="24"/>
        </w:rPr>
        <w:lastRenderedPageBreak/>
        <w:t xml:space="preserve">Dish antenna  shall be mounted at proper places and cable must be connected to the point provided by the builders. Cable are not taken from </w:t>
      </w:r>
      <w:proofErr w:type="spellStart"/>
      <w:r w:rsidRPr="00611D8E">
        <w:rPr>
          <w:rFonts w:ascii="Bookman Old Style" w:hAnsi="Bookman Old Style"/>
          <w:sz w:val="24"/>
          <w:szCs w:val="24"/>
        </w:rPr>
        <w:t>out side</w:t>
      </w:r>
      <w:proofErr w:type="spellEnd"/>
      <w:r w:rsidRPr="00611D8E">
        <w:rPr>
          <w:rFonts w:ascii="Bookman Old Style" w:hAnsi="Bookman Old Style"/>
          <w:sz w:val="24"/>
          <w:szCs w:val="24"/>
        </w:rPr>
        <w:t xml:space="preserve"> the building on hanging. All dish </w:t>
      </w:r>
      <w:proofErr w:type="spellStart"/>
      <w:r w:rsidRPr="00611D8E">
        <w:rPr>
          <w:rFonts w:ascii="Bookman Old Style" w:hAnsi="Bookman Old Style"/>
          <w:sz w:val="24"/>
          <w:szCs w:val="24"/>
        </w:rPr>
        <w:t>anteenas</w:t>
      </w:r>
      <w:proofErr w:type="spellEnd"/>
      <w:r w:rsidRPr="00611D8E">
        <w:rPr>
          <w:rFonts w:ascii="Bookman Old Style" w:hAnsi="Bookman Old Style"/>
          <w:sz w:val="24"/>
          <w:szCs w:val="24"/>
        </w:rPr>
        <w:t xml:space="preserve"> are required to be re organized so that the cable are also connected to the proper points. Cables which are hanging out side are checked and connected to the proper points only.</w:t>
      </w:r>
    </w:p>
    <w:p w:rsidR="001623B2" w:rsidRPr="00611D8E" w:rsidRDefault="001623B2" w:rsidP="001623B2">
      <w:pPr>
        <w:spacing w:after="0" w:line="360" w:lineRule="auto"/>
        <w:ind w:firstLine="720"/>
        <w:jc w:val="both"/>
        <w:rPr>
          <w:rFonts w:ascii="Bookman Old Style" w:hAnsi="Bookman Old Style"/>
          <w:sz w:val="24"/>
          <w:szCs w:val="24"/>
        </w:rPr>
      </w:pPr>
      <w:r w:rsidRPr="00611D8E">
        <w:rPr>
          <w:rFonts w:ascii="Bookman Old Style" w:hAnsi="Bookman Old Style"/>
          <w:sz w:val="24"/>
          <w:szCs w:val="24"/>
        </w:rPr>
        <w:t xml:space="preserve">Every Dish </w:t>
      </w:r>
      <w:proofErr w:type="spellStart"/>
      <w:r w:rsidRPr="00611D8E">
        <w:rPr>
          <w:rFonts w:ascii="Bookman Old Style" w:hAnsi="Bookman Old Style"/>
          <w:sz w:val="24"/>
          <w:szCs w:val="24"/>
        </w:rPr>
        <w:t>Anteena</w:t>
      </w:r>
      <w:proofErr w:type="spellEnd"/>
      <w:r w:rsidRPr="00611D8E">
        <w:rPr>
          <w:rFonts w:ascii="Bookman Old Style" w:hAnsi="Bookman Old Style"/>
          <w:sz w:val="24"/>
          <w:szCs w:val="24"/>
        </w:rPr>
        <w:t xml:space="preserve"> should be fixed by prior permission from society only.</w:t>
      </w:r>
    </w:p>
    <w:p w:rsidR="001623B2" w:rsidRPr="00611D8E" w:rsidRDefault="001623B2" w:rsidP="001623B2">
      <w:pPr>
        <w:pStyle w:val="Heading4"/>
        <w:spacing w:before="150" w:after="0" w:line="360" w:lineRule="auto"/>
        <w:jc w:val="both"/>
        <w:rPr>
          <w:rFonts w:ascii="Bookman Old Style" w:hAnsi="Bookman Old Style" w:cs="Arial"/>
          <w:color w:val="343434"/>
          <w:sz w:val="24"/>
          <w:szCs w:val="24"/>
        </w:rPr>
      </w:pPr>
      <w:r w:rsidRPr="00611D8E">
        <w:rPr>
          <w:rFonts w:ascii="Bookman Old Style" w:hAnsi="Bookman Old Style" w:cs="Arial"/>
          <w:color w:val="343434"/>
          <w:sz w:val="24"/>
          <w:szCs w:val="24"/>
        </w:rPr>
        <w:t>Restriction on Playing Games </w:t>
      </w:r>
    </w:p>
    <w:p w:rsidR="001623B2" w:rsidRPr="00611D8E" w:rsidRDefault="001623B2" w:rsidP="001623B2">
      <w:pPr>
        <w:spacing w:after="0" w:line="360" w:lineRule="auto"/>
        <w:ind w:firstLine="720"/>
        <w:jc w:val="both"/>
        <w:rPr>
          <w:rFonts w:ascii="Bookman Old Style" w:hAnsi="Bookman Old Style"/>
          <w:sz w:val="24"/>
          <w:szCs w:val="24"/>
        </w:rPr>
      </w:pPr>
      <w:r w:rsidRPr="00611D8E">
        <w:rPr>
          <w:rFonts w:ascii="Bookman Old Style" w:hAnsi="Bookman Old Style"/>
          <w:sz w:val="24"/>
          <w:szCs w:val="24"/>
        </w:rPr>
        <w:t>The meeting of the General Body of the Society may, after taking into consideration the location of the building or buildings of the Society and their surroundings and the open space available for playing games by the Members of the Society and their children, allow such games to be played during such hours as may be fixed by the meeting of the General Body of the Society and subject to such restrictions, charges and penalties as it may impose.</w:t>
      </w:r>
    </w:p>
    <w:p w:rsidR="001623B2" w:rsidRDefault="001623B2" w:rsidP="001623B2">
      <w:pPr>
        <w:spacing w:after="0" w:line="360" w:lineRule="auto"/>
        <w:jc w:val="both"/>
        <w:rPr>
          <w:rFonts w:ascii="Times New Roman" w:hAnsi="Times New Roman"/>
          <w:sz w:val="24"/>
          <w:szCs w:val="24"/>
        </w:rPr>
      </w:pPr>
    </w:p>
    <w:p w:rsidR="001623B2" w:rsidRDefault="001623B2"/>
    <w:sectPr w:rsidR="001623B2" w:rsidSect="0000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Mangal">
    <w:altName w:val="Cambria Math"/>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95B"/>
    <w:multiLevelType w:val="multilevel"/>
    <w:tmpl w:val="46D49E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658535A"/>
    <w:multiLevelType w:val="hybridMultilevel"/>
    <w:tmpl w:val="DC8A5CE0"/>
    <w:lvl w:ilvl="0" w:tplc="66F89976">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1A51481E"/>
    <w:multiLevelType w:val="hybridMultilevel"/>
    <w:tmpl w:val="A6EC4124"/>
    <w:lvl w:ilvl="0" w:tplc="C584E6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11E7C"/>
    <w:multiLevelType w:val="hybridMultilevel"/>
    <w:tmpl w:val="47AAB70E"/>
    <w:lvl w:ilvl="0" w:tplc="4322F01A">
      <w:start w:val="1"/>
      <w:numFmt w:val="lowerLetter"/>
      <w:lvlText w:val="%1."/>
      <w:lvlJc w:val="left"/>
      <w:pPr>
        <w:ind w:left="720" w:hanging="360"/>
      </w:pPr>
      <w:rPr>
        <w:rFonts w:ascii="Times New Roman" w:eastAsia="Times New Roman" w:hAnsi="Times New Roman" w:cs="Times New Roman"/>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E4EA9"/>
    <w:multiLevelType w:val="hybridMultilevel"/>
    <w:tmpl w:val="7214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975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C283DB7"/>
    <w:multiLevelType w:val="hybridMultilevel"/>
    <w:tmpl w:val="C53AE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D40EC"/>
    <w:multiLevelType w:val="hybridMultilevel"/>
    <w:tmpl w:val="CFB4A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0585B"/>
    <w:multiLevelType w:val="hybridMultilevel"/>
    <w:tmpl w:val="20B05920"/>
    <w:lvl w:ilvl="0" w:tplc="CC3227A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C2B0E"/>
    <w:multiLevelType w:val="hybridMultilevel"/>
    <w:tmpl w:val="C10C7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63EAC"/>
    <w:multiLevelType w:val="hybridMultilevel"/>
    <w:tmpl w:val="0114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E3A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8C91059"/>
    <w:multiLevelType w:val="hybridMultilevel"/>
    <w:tmpl w:val="39CC984C"/>
    <w:lvl w:ilvl="0" w:tplc="3C40E484">
      <w:start w:val="1"/>
      <w:numFmt w:val="decimal"/>
      <w:lvlText w:val="%1."/>
      <w:lvlJc w:val="left"/>
      <w:pPr>
        <w:ind w:left="720" w:hanging="360"/>
      </w:pPr>
      <w:rPr>
        <w:rFonts w:cs="Arial-Bold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3"/>
  </w:num>
  <w:num w:numId="5">
    <w:abstractNumId w:val="6"/>
  </w:num>
  <w:num w:numId="6">
    <w:abstractNumId w:val="10"/>
  </w:num>
  <w:num w:numId="7">
    <w:abstractNumId w:val="4"/>
  </w:num>
  <w:num w:numId="8">
    <w:abstractNumId w:val="8"/>
  </w:num>
  <w:num w:numId="9">
    <w:abstractNumId w:val="1"/>
  </w:num>
  <w:num w:numId="10">
    <w:abstractNumId w:val="9"/>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B2"/>
    <w:rsid w:val="00002BF9"/>
    <w:rsid w:val="000C7903"/>
    <w:rsid w:val="000F0B87"/>
    <w:rsid w:val="001623B2"/>
    <w:rsid w:val="00167600"/>
    <w:rsid w:val="00213EDB"/>
    <w:rsid w:val="0042590A"/>
    <w:rsid w:val="00522FB9"/>
    <w:rsid w:val="00683C0F"/>
    <w:rsid w:val="00686D42"/>
    <w:rsid w:val="0080216F"/>
    <w:rsid w:val="00821845"/>
    <w:rsid w:val="00835BE8"/>
    <w:rsid w:val="00A324C9"/>
    <w:rsid w:val="00AE376C"/>
    <w:rsid w:val="00B13B9D"/>
    <w:rsid w:val="00B654F2"/>
    <w:rsid w:val="00B73B78"/>
    <w:rsid w:val="00E43801"/>
    <w:rsid w:val="00F774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BD48B-A02E-4857-BF2E-912BFE5C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C0F"/>
  </w:style>
  <w:style w:type="paragraph" w:styleId="Heading2">
    <w:name w:val="heading 2"/>
    <w:basedOn w:val="Normal"/>
    <w:next w:val="Normal"/>
    <w:link w:val="Heading2Char"/>
    <w:uiPriority w:val="9"/>
    <w:semiHidden/>
    <w:unhideWhenUsed/>
    <w:qFormat/>
    <w:rsid w:val="001623B2"/>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1623B2"/>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1623B2"/>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3B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623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623B2"/>
    <w:rPr>
      <w:rFonts w:ascii="Calibri" w:eastAsia="Times New Roman" w:hAnsi="Calibri" w:cs="Times New Roman"/>
      <w:b/>
      <w:bCs/>
      <w:sz w:val="28"/>
      <w:szCs w:val="28"/>
    </w:rPr>
  </w:style>
  <w:style w:type="paragraph" w:styleId="ListParagraph">
    <w:name w:val="List Paragraph"/>
    <w:basedOn w:val="Normal"/>
    <w:uiPriority w:val="34"/>
    <w:qFormat/>
    <w:rsid w:val="001623B2"/>
    <w:pPr>
      <w:ind w:left="720"/>
      <w:contextualSpacing/>
    </w:pPr>
    <w:rPr>
      <w:rFonts w:ascii="Calibri" w:eastAsia="Calibri" w:hAnsi="Calibri" w:cs="Times New Roman"/>
    </w:rPr>
  </w:style>
  <w:style w:type="paragraph" w:styleId="NormalWeb">
    <w:name w:val="Normal (Web)"/>
    <w:basedOn w:val="Normal"/>
    <w:uiPriority w:val="99"/>
    <w:unhideWhenUsed/>
    <w:rsid w:val="00162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0216F"/>
    <w:pPr>
      <w:autoSpaceDE w:val="0"/>
      <w:autoSpaceDN w:val="0"/>
      <w:adjustRightInd w:val="0"/>
      <w:spacing w:after="0" w:line="240" w:lineRule="auto"/>
    </w:pPr>
    <w:rPr>
      <w:rFonts w:ascii="Calibri" w:hAnsi="Calibri" w:cs="Calibri"/>
      <w:color w:val="000000"/>
      <w:sz w:val="24"/>
      <w:szCs w:val="24"/>
      <w:lang w:bidi="hi-IN"/>
    </w:rPr>
  </w:style>
  <w:style w:type="character" w:customStyle="1" w:styleId="apple-converted-space">
    <w:name w:val="apple-converted-space"/>
    <w:basedOn w:val="DefaultParagraphFont"/>
    <w:rsid w:val="00686D42"/>
  </w:style>
  <w:style w:type="character" w:customStyle="1" w:styleId="ft43">
    <w:name w:val="ft43"/>
    <w:basedOn w:val="DefaultParagraphFont"/>
    <w:rsid w:val="00686D42"/>
  </w:style>
  <w:style w:type="character" w:customStyle="1" w:styleId="post-author">
    <w:name w:val="post-author"/>
    <w:basedOn w:val="DefaultParagraphFont"/>
    <w:rsid w:val="00686D42"/>
  </w:style>
  <w:style w:type="character" w:customStyle="1" w:styleId="fn">
    <w:name w:val="fn"/>
    <w:basedOn w:val="DefaultParagraphFont"/>
    <w:rsid w:val="00686D42"/>
  </w:style>
  <w:style w:type="character" w:styleId="Hyperlink">
    <w:name w:val="Hyperlink"/>
    <w:basedOn w:val="DefaultParagraphFont"/>
    <w:uiPriority w:val="99"/>
    <w:semiHidden/>
    <w:unhideWhenUsed/>
    <w:rsid w:val="00686D42"/>
    <w:rPr>
      <w:color w:val="0000FF"/>
      <w:u w:val="single"/>
    </w:rPr>
  </w:style>
  <w:style w:type="character" w:customStyle="1" w:styleId="post-timestamp">
    <w:name w:val="post-timestamp"/>
    <w:basedOn w:val="DefaultParagraphFont"/>
    <w:rsid w:val="00686D42"/>
  </w:style>
  <w:style w:type="character" w:customStyle="1" w:styleId="share-button-link-text">
    <w:name w:val="share-button-link-text"/>
    <w:basedOn w:val="DefaultParagraphFont"/>
    <w:rsid w:val="00686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32313">
      <w:bodyDiv w:val="1"/>
      <w:marLeft w:val="0"/>
      <w:marRight w:val="0"/>
      <w:marTop w:val="0"/>
      <w:marBottom w:val="0"/>
      <w:divBdr>
        <w:top w:val="none" w:sz="0" w:space="0" w:color="auto"/>
        <w:left w:val="none" w:sz="0" w:space="0" w:color="auto"/>
        <w:bottom w:val="none" w:sz="0" w:space="0" w:color="auto"/>
        <w:right w:val="none" w:sz="0" w:space="0" w:color="auto"/>
      </w:divBdr>
      <w:divsChild>
        <w:div w:id="324014389">
          <w:marLeft w:val="0"/>
          <w:marRight w:val="0"/>
          <w:marTop w:val="0"/>
          <w:marBottom w:val="0"/>
          <w:divBdr>
            <w:top w:val="none" w:sz="0" w:space="0" w:color="auto"/>
            <w:left w:val="none" w:sz="0" w:space="0" w:color="auto"/>
            <w:bottom w:val="none" w:sz="0" w:space="0" w:color="auto"/>
            <w:right w:val="none" w:sz="0" w:space="0" w:color="auto"/>
          </w:divBdr>
          <w:divsChild>
            <w:div w:id="797841710">
              <w:marLeft w:val="0"/>
              <w:marRight w:val="0"/>
              <w:marTop w:val="0"/>
              <w:marBottom w:val="0"/>
              <w:divBdr>
                <w:top w:val="none" w:sz="0" w:space="0" w:color="auto"/>
                <w:left w:val="none" w:sz="0" w:space="0" w:color="auto"/>
                <w:bottom w:val="none" w:sz="0" w:space="0" w:color="auto"/>
                <w:right w:val="none" w:sz="0" w:space="0" w:color="auto"/>
              </w:divBdr>
            </w:div>
          </w:divsChild>
        </w:div>
        <w:div w:id="1843466729">
          <w:marLeft w:val="0"/>
          <w:marRight w:val="0"/>
          <w:marTop w:val="0"/>
          <w:marBottom w:val="0"/>
          <w:divBdr>
            <w:top w:val="none" w:sz="0" w:space="0" w:color="auto"/>
            <w:left w:val="none" w:sz="0" w:space="0" w:color="auto"/>
            <w:bottom w:val="none" w:sz="0" w:space="0" w:color="auto"/>
            <w:right w:val="none" w:sz="0" w:space="0" w:color="auto"/>
          </w:divBdr>
          <w:divsChild>
            <w:div w:id="1645892353">
              <w:marLeft w:val="0"/>
              <w:marRight w:val="0"/>
              <w:marTop w:val="0"/>
              <w:marBottom w:val="0"/>
              <w:divBdr>
                <w:top w:val="none" w:sz="0" w:space="0" w:color="auto"/>
                <w:left w:val="none" w:sz="0" w:space="0" w:color="auto"/>
                <w:bottom w:val="none" w:sz="0" w:space="0" w:color="auto"/>
                <w:right w:val="none" w:sz="0" w:space="0" w:color="auto"/>
              </w:divBdr>
              <w:divsChild>
                <w:div w:id="8925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7191</Words>
  <Characters>40995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Space Orion Soc</cp:lastModifiedBy>
  <cp:revision>2</cp:revision>
  <dcterms:created xsi:type="dcterms:W3CDTF">2020-07-04T07:24:00Z</dcterms:created>
  <dcterms:modified xsi:type="dcterms:W3CDTF">2020-07-04T07:24:00Z</dcterms:modified>
</cp:coreProperties>
</file>