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60D2FB" w14:textId="77777777" w:rsidR="00621F21" w:rsidRPr="004B4A98" w:rsidRDefault="00621F21" w:rsidP="00B248A2">
      <w:pPr>
        <w:jc w:val="center"/>
        <w:rPr>
          <w:rFonts w:cs="Times New Roman"/>
          <w:sz w:val="32"/>
          <w:szCs w:val="32"/>
        </w:rPr>
      </w:pPr>
    </w:p>
    <w:p w14:paraId="0AE76925" w14:textId="77777777" w:rsidR="00621F21" w:rsidRPr="004B4A98" w:rsidRDefault="00621F21" w:rsidP="00B248A2">
      <w:pPr>
        <w:jc w:val="center"/>
        <w:rPr>
          <w:rFonts w:cs="Times New Roman"/>
          <w:sz w:val="32"/>
          <w:szCs w:val="32"/>
        </w:rPr>
      </w:pPr>
    </w:p>
    <w:p w14:paraId="63639540" w14:textId="77777777" w:rsidR="00621F21" w:rsidRPr="004B4A98" w:rsidRDefault="00621F21" w:rsidP="00B248A2">
      <w:pPr>
        <w:jc w:val="center"/>
        <w:rPr>
          <w:rFonts w:cs="Times New Roman"/>
          <w:sz w:val="32"/>
          <w:szCs w:val="32"/>
        </w:rPr>
      </w:pPr>
    </w:p>
    <w:p w14:paraId="03A965F1" w14:textId="77777777" w:rsidR="00621F21" w:rsidRPr="004B4A98" w:rsidRDefault="00621F21" w:rsidP="00B248A2">
      <w:pPr>
        <w:jc w:val="center"/>
        <w:rPr>
          <w:rFonts w:cs="Times New Roman"/>
          <w:sz w:val="32"/>
          <w:szCs w:val="32"/>
        </w:rPr>
      </w:pPr>
    </w:p>
    <w:p w14:paraId="03952CE9" w14:textId="77777777" w:rsidR="00621F21" w:rsidRPr="004B4A98" w:rsidRDefault="00621F21" w:rsidP="00B248A2">
      <w:pPr>
        <w:jc w:val="center"/>
        <w:rPr>
          <w:rFonts w:cs="Times New Roman"/>
          <w:sz w:val="32"/>
          <w:szCs w:val="32"/>
        </w:rPr>
      </w:pPr>
    </w:p>
    <w:p w14:paraId="53701D4B" w14:textId="77777777" w:rsidR="00621F21" w:rsidRPr="004B4A98" w:rsidRDefault="00621F21" w:rsidP="00B248A2">
      <w:pPr>
        <w:jc w:val="center"/>
        <w:rPr>
          <w:rFonts w:cs="Times New Roman"/>
          <w:sz w:val="32"/>
          <w:szCs w:val="32"/>
        </w:rPr>
      </w:pPr>
    </w:p>
    <w:p w14:paraId="7381A874" w14:textId="77777777" w:rsidR="00621F21" w:rsidRPr="004B4A98" w:rsidRDefault="00621F21" w:rsidP="00B248A2">
      <w:pPr>
        <w:jc w:val="center"/>
        <w:rPr>
          <w:rFonts w:cs="Times New Roman"/>
          <w:sz w:val="32"/>
          <w:szCs w:val="32"/>
        </w:rPr>
      </w:pPr>
    </w:p>
    <w:p w14:paraId="35E6ED5C" w14:textId="77777777" w:rsidR="00621F21" w:rsidRPr="004B4A98" w:rsidRDefault="00621F21" w:rsidP="00B248A2">
      <w:pPr>
        <w:jc w:val="center"/>
        <w:rPr>
          <w:rFonts w:cs="Times New Roman"/>
          <w:sz w:val="32"/>
          <w:szCs w:val="32"/>
        </w:rPr>
      </w:pPr>
    </w:p>
    <w:p w14:paraId="08DD97EC" w14:textId="77777777" w:rsidR="00621F21" w:rsidRPr="004B4A98" w:rsidRDefault="00621F21" w:rsidP="00B248A2">
      <w:pPr>
        <w:jc w:val="center"/>
        <w:rPr>
          <w:rFonts w:cs="Times New Roman"/>
          <w:sz w:val="32"/>
          <w:szCs w:val="32"/>
        </w:rPr>
      </w:pPr>
    </w:p>
    <w:p w14:paraId="56B297D7" w14:textId="77777777" w:rsidR="00621F21" w:rsidRPr="004B4A98" w:rsidRDefault="00621F21" w:rsidP="00B248A2">
      <w:pPr>
        <w:jc w:val="center"/>
        <w:rPr>
          <w:rFonts w:cs="Times New Roman"/>
          <w:sz w:val="32"/>
          <w:szCs w:val="32"/>
        </w:rPr>
      </w:pPr>
    </w:p>
    <w:p w14:paraId="3EBB9DBE" w14:textId="77777777" w:rsidR="00621F21" w:rsidRPr="004B4A98" w:rsidRDefault="00621F21" w:rsidP="00B248A2">
      <w:pPr>
        <w:jc w:val="center"/>
        <w:rPr>
          <w:rFonts w:cs="Times New Roman"/>
          <w:sz w:val="32"/>
          <w:szCs w:val="32"/>
        </w:rPr>
      </w:pPr>
    </w:p>
    <w:p w14:paraId="77C26F3F" w14:textId="1C77E5E7" w:rsidR="00EC7131" w:rsidRPr="004B4A98" w:rsidRDefault="00406DE4" w:rsidP="00B248A2">
      <w:pPr>
        <w:jc w:val="center"/>
        <w:rPr>
          <w:rFonts w:cs="Times New Roman"/>
          <w:sz w:val="28"/>
          <w:szCs w:val="28"/>
        </w:rPr>
      </w:pPr>
      <w:r w:rsidRPr="004B4A98">
        <w:rPr>
          <w:rFonts w:cs="Times New Roman"/>
          <w:sz w:val="28"/>
          <w:szCs w:val="28"/>
        </w:rPr>
        <w:t>COS30015 – IT Security</w:t>
      </w:r>
    </w:p>
    <w:p w14:paraId="508910B9" w14:textId="5BB3EF37" w:rsidR="00406DE4" w:rsidRPr="004B4A98" w:rsidRDefault="00406DE4" w:rsidP="00B248A2">
      <w:pPr>
        <w:jc w:val="center"/>
        <w:rPr>
          <w:rFonts w:cs="Times New Roman"/>
          <w:sz w:val="28"/>
          <w:szCs w:val="28"/>
        </w:rPr>
      </w:pPr>
      <w:r w:rsidRPr="004B4A98">
        <w:rPr>
          <w:rFonts w:cs="Times New Roman"/>
          <w:sz w:val="28"/>
          <w:szCs w:val="28"/>
        </w:rPr>
        <w:t>Individual Research Assignment</w:t>
      </w:r>
    </w:p>
    <w:p w14:paraId="20ECEFEB" w14:textId="3CBCC32B" w:rsidR="00406DE4" w:rsidRPr="004B4A98" w:rsidRDefault="00406DE4" w:rsidP="00B248A2">
      <w:pPr>
        <w:jc w:val="center"/>
        <w:rPr>
          <w:rFonts w:cs="Times New Roman"/>
          <w:sz w:val="28"/>
          <w:szCs w:val="28"/>
        </w:rPr>
      </w:pPr>
    </w:p>
    <w:p w14:paraId="30981653" w14:textId="5B0B1C42" w:rsidR="00406DE4" w:rsidRPr="004B4A98" w:rsidRDefault="00621F21" w:rsidP="00B248A2">
      <w:pPr>
        <w:jc w:val="center"/>
        <w:rPr>
          <w:rFonts w:cs="Times New Roman"/>
          <w:sz w:val="28"/>
          <w:szCs w:val="28"/>
        </w:rPr>
      </w:pPr>
      <w:r w:rsidRPr="004B4A98">
        <w:rPr>
          <w:rFonts w:cs="Times New Roman"/>
          <w:sz w:val="28"/>
          <w:szCs w:val="28"/>
        </w:rPr>
        <w:t>The Roll</w:t>
      </w:r>
      <w:r w:rsidR="003F3A40" w:rsidRPr="004B4A98">
        <w:rPr>
          <w:rFonts w:cs="Times New Roman"/>
          <w:sz w:val="28"/>
          <w:szCs w:val="28"/>
        </w:rPr>
        <w:t>J</w:t>
      </w:r>
      <w:r w:rsidRPr="004B4A98">
        <w:rPr>
          <w:rFonts w:cs="Times New Roman"/>
          <w:sz w:val="28"/>
          <w:szCs w:val="28"/>
        </w:rPr>
        <w:t>am Attack and Its Applications</w:t>
      </w:r>
    </w:p>
    <w:p w14:paraId="7EC9FB29" w14:textId="25B54351" w:rsidR="00406DE4" w:rsidRPr="004B4A98" w:rsidRDefault="00406DE4" w:rsidP="00B248A2">
      <w:pPr>
        <w:jc w:val="center"/>
        <w:rPr>
          <w:rFonts w:cs="Times New Roman"/>
          <w:sz w:val="28"/>
          <w:szCs w:val="28"/>
        </w:rPr>
      </w:pPr>
    </w:p>
    <w:p w14:paraId="35E431CC" w14:textId="18637376" w:rsidR="00406DE4" w:rsidRPr="004B4A98" w:rsidRDefault="00621F21" w:rsidP="00B248A2">
      <w:pPr>
        <w:jc w:val="center"/>
        <w:rPr>
          <w:rFonts w:cs="Times New Roman"/>
          <w:sz w:val="28"/>
          <w:szCs w:val="28"/>
        </w:rPr>
      </w:pPr>
      <w:r w:rsidRPr="004B4A98">
        <w:rPr>
          <w:rFonts w:cs="Times New Roman"/>
          <w:sz w:val="28"/>
          <w:szCs w:val="28"/>
        </w:rPr>
        <w:t>Jai Lafferty (101610772)</w:t>
      </w:r>
    </w:p>
    <w:p w14:paraId="519163A5" w14:textId="4E1F0DDB" w:rsidR="00621F21" w:rsidRPr="004B4A98" w:rsidRDefault="00621F21" w:rsidP="00B248A2">
      <w:pPr>
        <w:jc w:val="center"/>
        <w:rPr>
          <w:rFonts w:cs="Times New Roman"/>
          <w:color w:val="FF0000"/>
          <w:sz w:val="28"/>
          <w:szCs w:val="28"/>
        </w:rPr>
      </w:pPr>
      <w:r w:rsidRPr="004B4A98">
        <w:rPr>
          <w:rFonts w:cs="Times New Roman"/>
          <w:sz w:val="28"/>
          <w:szCs w:val="28"/>
        </w:rPr>
        <w:t xml:space="preserve">Submitted: </w:t>
      </w:r>
      <w:r w:rsidRPr="004B4A98">
        <w:rPr>
          <w:rFonts w:cs="Times New Roman"/>
          <w:color w:val="FF0000"/>
          <w:sz w:val="28"/>
          <w:szCs w:val="28"/>
        </w:rPr>
        <w:t>ADD SUBMIT TIME</w:t>
      </w:r>
    </w:p>
    <w:p w14:paraId="4E3FB0A9" w14:textId="32CEBB73" w:rsidR="00621F21" w:rsidRPr="004B4A98" w:rsidRDefault="00621F21" w:rsidP="00B248A2">
      <w:pPr>
        <w:jc w:val="center"/>
        <w:rPr>
          <w:rFonts w:cs="Times New Roman"/>
          <w:sz w:val="28"/>
          <w:szCs w:val="28"/>
        </w:rPr>
      </w:pPr>
      <w:r w:rsidRPr="004B4A98">
        <w:rPr>
          <w:rFonts w:cs="Times New Roman"/>
          <w:sz w:val="28"/>
          <w:szCs w:val="28"/>
        </w:rPr>
        <w:t xml:space="preserve">Due: 27/10/19 </w:t>
      </w:r>
      <w:r w:rsidR="00416795">
        <w:rPr>
          <w:rFonts w:cs="Times New Roman"/>
          <w:sz w:val="28"/>
          <w:szCs w:val="28"/>
        </w:rPr>
        <w:t>17:30:00</w:t>
      </w:r>
    </w:p>
    <w:p w14:paraId="5F1703CB" w14:textId="10F96F18" w:rsidR="00C56CE8" w:rsidRPr="004B4A98" w:rsidRDefault="00C56CE8">
      <w:pPr>
        <w:rPr>
          <w:rFonts w:cs="Times New Roman"/>
          <w:sz w:val="32"/>
          <w:szCs w:val="32"/>
        </w:rPr>
      </w:pPr>
      <w:r w:rsidRPr="004B4A98">
        <w:rPr>
          <w:rFonts w:cs="Times New Roman"/>
          <w:sz w:val="32"/>
          <w:szCs w:val="32"/>
        </w:rPr>
        <w:br w:type="page"/>
      </w:r>
    </w:p>
    <w:p w14:paraId="4C27B838" w14:textId="4C9F9669" w:rsidR="00C56CE8" w:rsidRPr="004B4A98" w:rsidRDefault="00C56CE8" w:rsidP="00B248A2">
      <w:pPr>
        <w:jc w:val="center"/>
        <w:rPr>
          <w:rFonts w:cs="Times New Roman"/>
          <w:sz w:val="32"/>
          <w:szCs w:val="32"/>
        </w:rPr>
      </w:pPr>
      <w:r w:rsidRPr="004B4A98">
        <w:rPr>
          <w:rFonts w:cs="Times New Roman"/>
          <w:sz w:val="32"/>
          <w:szCs w:val="32"/>
        </w:rPr>
        <w:lastRenderedPageBreak/>
        <w:t>INTRODUCTION</w:t>
      </w:r>
    </w:p>
    <w:p w14:paraId="215A28D1" w14:textId="77777777" w:rsidR="00AD41B9" w:rsidRPr="004B4A98" w:rsidRDefault="00AD41B9" w:rsidP="00B248A2">
      <w:pPr>
        <w:jc w:val="center"/>
        <w:rPr>
          <w:rFonts w:cs="Times New Roman"/>
          <w:sz w:val="32"/>
          <w:szCs w:val="32"/>
        </w:rPr>
      </w:pPr>
    </w:p>
    <w:p w14:paraId="610C9868" w14:textId="29305D8E" w:rsidR="00C56CE8" w:rsidRPr="004B4A98" w:rsidRDefault="00145BD5" w:rsidP="00C56CE8">
      <w:pPr>
        <w:rPr>
          <w:rFonts w:cs="Times New Roman"/>
        </w:rPr>
      </w:pPr>
      <w:r w:rsidRPr="004B4A98">
        <w:rPr>
          <w:rFonts w:cs="Times New Roman"/>
        </w:rPr>
        <w:t>The RollJam</w:t>
      </w:r>
      <w:r w:rsidR="00765CE0" w:rsidRPr="004B4A98">
        <w:rPr>
          <w:rFonts w:cs="Times New Roman"/>
        </w:rPr>
        <w:t xml:space="preserve"> </w:t>
      </w:r>
      <w:r w:rsidR="00AD41B9" w:rsidRPr="004B4A98">
        <w:rPr>
          <w:rFonts w:cs="Times New Roman"/>
        </w:rPr>
        <w:t>attack is a radio frequency</w:t>
      </w:r>
      <w:r w:rsidR="00FA1FBC" w:rsidRPr="004B4A98">
        <w:rPr>
          <w:rFonts w:cs="Times New Roman"/>
        </w:rPr>
        <w:t xml:space="preserve"> </w:t>
      </w:r>
      <w:r w:rsidR="006B3B96" w:rsidRPr="004B4A98">
        <w:rPr>
          <w:rFonts w:cs="Times New Roman"/>
        </w:rPr>
        <w:t xml:space="preserve">replay-based attack </w:t>
      </w:r>
      <w:r w:rsidR="00AD41B9" w:rsidRPr="004B4A98">
        <w:rPr>
          <w:rFonts w:cs="Times New Roman"/>
        </w:rPr>
        <w:t xml:space="preserve">designed to </w:t>
      </w:r>
      <w:r w:rsidR="00B54906" w:rsidRPr="004B4A98">
        <w:rPr>
          <w:rFonts w:cs="Times New Roman"/>
        </w:rPr>
        <w:t>defeat the</w:t>
      </w:r>
      <w:r w:rsidR="002219BA" w:rsidRPr="004B4A98">
        <w:rPr>
          <w:rFonts w:cs="Times New Roman"/>
        </w:rPr>
        <w:t xml:space="preserve"> rolling code</w:t>
      </w:r>
      <w:r w:rsidR="0002008D" w:rsidRPr="004B4A98">
        <w:rPr>
          <w:rFonts w:cs="Times New Roman"/>
        </w:rPr>
        <w:t xml:space="preserve"> </w:t>
      </w:r>
      <w:r w:rsidR="00B54906" w:rsidRPr="004B4A98">
        <w:rPr>
          <w:rFonts w:cs="Times New Roman"/>
        </w:rPr>
        <w:t xml:space="preserve">security </w:t>
      </w:r>
      <w:r w:rsidR="0002008D" w:rsidRPr="004B4A98">
        <w:rPr>
          <w:rFonts w:cs="Times New Roman"/>
        </w:rPr>
        <w:t>used</w:t>
      </w:r>
      <w:r w:rsidR="00F872D1" w:rsidRPr="004B4A98">
        <w:rPr>
          <w:rFonts w:cs="Times New Roman"/>
        </w:rPr>
        <w:t xml:space="preserve"> in most modern vehicles’ keyless entry systems [1].</w:t>
      </w:r>
      <w:r w:rsidR="00641A1C" w:rsidRPr="004B4A98">
        <w:rPr>
          <w:rFonts w:cs="Times New Roman"/>
        </w:rPr>
        <w:t xml:space="preserve"> The technique was pioneered in 2015 by Sami </w:t>
      </w:r>
      <w:proofErr w:type="spellStart"/>
      <w:r w:rsidR="00641A1C" w:rsidRPr="004B4A98">
        <w:rPr>
          <w:rFonts w:cs="Times New Roman"/>
        </w:rPr>
        <w:t>Kamkar</w:t>
      </w:r>
      <w:proofErr w:type="spellEnd"/>
      <w:r w:rsidR="00641A1C" w:rsidRPr="004B4A98">
        <w:rPr>
          <w:rFonts w:cs="Times New Roman"/>
        </w:rPr>
        <w:t>, presenting his findings at DEF CON 23</w:t>
      </w:r>
      <w:r w:rsidR="00521E5B" w:rsidRPr="004B4A98">
        <w:rPr>
          <w:rFonts w:cs="Times New Roman"/>
        </w:rPr>
        <w:t xml:space="preserve"> [2].</w:t>
      </w:r>
      <w:r w:rsidR="002E0C16" w:rsidRPr="004B4A98">
        <w:rPr>
          <w:rFonts w:cs="Times New Roman"/>
        </w:rPr>
        <w:t xml:space="preserve"> </w:t>
      </w:r>
      <w:r w:rsidR="00C12D8B" w:rsidRPr="004B4A98">
        <w:rPr>
          <w:rFonts w:cs="Times New Roman"/>
        </w:rPr>
        <w:t xml:space="preserve">The </w:t>
      </w:r>
      <w:r w:rsidR="00560CEC" w:rsidRPr="004B4A98">
        <w:rPr>
          <w:rFonts w:cs="Times New Roman"/>
        </w:rPr>
        <w:t xml:space="preserve">biggest factor into the </w:t>
      </w:r>
      <w:r w:rsidR="00431CE9" w:rsidRPr="004B4A98">
        <w:rPr>
          <w:rFonts w:cs="Times New Roman"/>
        </w:rPr>
        <w:t>attack’s</w:t>
      </w:r>
      <w:r w:rsidR="00560CEC" w:rsidRPr="004B4A98">
        <w:rPr>
          <w:rFonts w:cs="Times New Roman"/>
        </w:rPr>
        <w:t xml:space="preserve"> popularity was its surprising low cost, the original attack being performed with only $32 USD.</w:t>
      </w:r>
    </w:p>
    <w:p w14:paraId="1F8C335F" w14:textId="609B94F5" w:rsidR="00085C1D" w:rsidRPr="004B4A98" w:rsidRDefault="00085C1D" w:rsidP="00C56CE8">
      <w:pPr>
        <w:rPr>
          <w:rFonts w:cs="Times New Roman"/>
        </w:rPr>
      </w:pPr>
    </w:p>
    <w:p w14:paraId="4BAE65DA" w14:textId="3F145DD9" w:rsidR="00085C1D" w:rsidRPr="004B4A98" w:rsidRDefault="00085C1D" w:rsidP="00C56CE8">
      <w:pPr>
        <w:rPr>
          <w:rFonts w:cs="Times New Roman"/>
        </w:rPr>
      </w:pPr>
      <w:r w:rsidRPr="004B4A98">
        <w:rPr>
          <w:rFonts w:cs="Times New Roman"/>
        </w:rPr>
        <w:t xml:space="preserve">This </w:t>
      </w:r>
      <w:r w:rsidR="00C70751" w:rsidRPr="004B4A98">
        <w:rPr>
          <w:rFonts w:cs="Times New Roman"/>
        </w:rPr>
        <w:t>report</w:t>
      </w:r>
      <w:r w:rsidR="00583496" w:rsidRPr="004B4A98">
        <w:rPr>
          <w:rFonts w:cs="Times New Roman"/>
        </w:rPr>
        <w:t xml:space="preserve"> was </w:t>
      </w:r>
      <w:r w:rsidR="00C70751" w:rsidRPr="004B4A98">
        <w:rPr>
          <w:rFonts w:cs="Times New Roman"/>
        </w:rPr>
        <w:t xml:space="preserve">initially </w:t>
      </w:r>
      <w:r w:rsidR="00583496" w:rsidRPr="004B4A98">
        <w:rPr>
          <w:rFonts w:cs="Times New Roman"/>
        </w:rPr>
        <w:t>inspired by</w:t>
      </w:r>
      <w:r w:rsidR="005C3C5F" w:rsidRPr="004B4A98">
        <w:rPr>
          <w:rFonts w:cs="Times New Roman"/>
        </w:rPr>
        <w:t xml:space="preserve"> the jamming-based attack</w:t>
      </w:r>
      <w:r w:rsidR="00C70751" w:rsidRPr="004B4A98">
        <w:rPr>
          <w:rFonts w:cs="Times New Roman"/>
        </w:rPr>
        <w:t xml:space="preserve"> (denial of service)</w:t>
      </w:r>
      <w:r w:rsidR="005C3C5F" w:rsidRPr="004B4A98">
        <w:rPr>
          <w:rFonts w:cs="Times New Roman"/>
        </w:rPr>
        <w:t xml:space="preserve"> on a SimpliSafe </w:t>
      </w:r>
      <w:r w:rsidR="003115E0" w:rsidRPr="004B4A98">
        <w:rPr>
          <w:rFonts w:cs="Times New Roman"/>
        </w:rPr>
        <w:t>Home Security Alarm performed by the ‘</w:t>
      </w:r>
      <w:proofErr w:type="spellStart"/>
      <w:r w:rsidR="003115E0" w:rsidRPr="004B4A98">
        <w:rPr>
          <w:rFonts w:cs="Times New Roman"/>
        </w:rPr>
        <w:t>LockPickingLawyer</w:t>
      </w:r>
      <w:proofErr w:type="spellEnd"/>
      <w:r w:rsidR="003115E0" w:rsidRPr="004B4A98">
        <w:rPr>
          <w:rFonts w:cs="Times New Roman"/>
        </w:rPr>
        <w:t>’ [3]. This attack</w:t>
      </w:r>
      <w:r w:rsidR="00E27057" w:rsidRPr="004B4A98">
        <w:rPr>
          <w:rFonts w:cs="Times New Roman"/>
        </w:rPr>
        <w:t xml:space="preserve"> was made possible by jamming the radio frequencies used by the alarm with an inexpensive radio transmitter</w:t>
      </w:r>
      <w:r w:rsidR="009E76A3" w:rsidRPr="004B4A98">
        <w:rPr>
          <w:rFonts w:cs="Times New Roman"/>
        </w:rPr>
        <w:t xml:space="preserve">, allowing an intruder silent access to the premises. With </w:t>
      </w:r>
      <w:r w:rsidR="00807E8B" w:rsidRPr="004B4A98">
        <w:rPr>
          <w:rFonts w:cs="Times New Roman"/>
        </w:rPr>
        <w:t xml:space="preserve">limited prior knowledge on radio frequencies, the question was posed whether </w:t>
      </w:r>
      <w:r w:rsidR="00427ADF" w:rsidRPr="004B4A98">
        <w:rPr>
          <w:rFonts w:cs="Times New Roman"/>
        </w:rPr>
        <w:t>a similar approach could work on vehicles also as they used radio frequencies for their</w:t>
      </w:r>
      <w:r w:rsidR="00C12D8B" w:rsidRPr="004B4A98">
        <w:rPr>
          <w:rFonts w:cs="Times New Roman"/>
        </w:rPr>
        <w:t xml:space="preserve"> keyless entry systems.</w:t>
      </w:r>
    </w:p>
    <w:p w14:paraId="418CE809" w14:textId="55AE799C" w:rsidR="002E0C16" w:rsidRPr="004B4A98" w:rsidRDefault="002E0C16" w:rsidP="00C56CE8">
      <w:pPr>
        <w:rPr>
          <w:rFonts w:cs="Times New Roman"/>
        </w:rPr>
      </w:pPr>
    </w:p>
    <w:p w14:paraId="6DD6B578" w14:textId="115D850F" w:rsidR="002219BA" w:rsidRPr="004B4A98" w:rsidRDefault="00340737" w:rsidP="00ED1A2C">
      <w:pPr>
        <w:rPr>
          <w:rFonts w:cs="Times New Roman"/>
        </w:rPr>
      </w:pPr>
      <w:r w:rsidRPr="004B4A98">
        <w:rPr>
          <w:rFonts w:cs="Times New Roman"/>
        </w:rPr>
        <w:t xml:space="preserve">The rolling code encryption process </w:t>
      </w:r>
      <w:r w:rsidR="006D047C" w:rsidRPr="004B4A98">
        <w:rPr>
          <w:rFonts w:cs="Times New Roman"/>
        </w:rPr>
        <w:t>is a method of transmitting an encoded data sign</w:t>
      </w:r>
      <w:r w:rsidR="00CB6F6A" w:rsidRPr="004B4A98">
        <w:rPr>
          <w:rFonts w:cs="Times New Roman"/>
        </w:rPr>
        <w:t>al in which a replay attack is not possible</w:t>
      </w:r>
      <w:r w:rsidR="00583496" w:rsidRPr="004B4A98">
        <w:rPr>
          <w:rFonts w:cs="Times New Roman"/>
        </w:rPr>
        <w:t xml:space="preserve"> [</w:t>
      </w:r>
      <w:r w:rsidR="0036485F" w:rsidRPr="004B4A98">
        <w:rPr>
          <w:rFonts w:cs="Times New Roman"/>
        </w:rPr>
        <w:t>4</w:t>
      </w:r>
      <w:r w:rsidR="00583496" w:rsidRPr="004B4A98">
        <w:rPr>
          <w:rFonts w:cs="Times New Roman"/>
        </w:rPr>
        <w:t>]</w:t>
      </w:r>
      <w:r w:rsidR="00CB6F6A" w:rsidRPr="004B4A98">
        <w:rPr>
          <w:rFonts w:cs="Times New Roman"/>
        </w:rPr>
        <w:t>.</w:t>
      </w:r>
      <w:r w:rsidR="00172AA5" w:rsidRPr="004B4A98">
        <w:rPr>
          <w:rFonts w:cs="Times New Roman"/>
        </w:rPr>
        <w:t xml:space="preserve"> Rather than send a repeated code for each action (</w:t>
      </w:r>
      <w:proofErr w:type="spellStart"/>
      <w:r w:rsidR="00172AA5" w:rsidRPr="004B4A98">
        <w:rPr>
          <w:rFonts w:cs="Times New Roman"/>
        </w:rPr>
        <w:t>ie</w:t>
      </w:r>
      <w:proofErr w:type="spellEnd"/>
      <w:r w:rsidR="00172AA5" w:rsidRPr="004B4A98">
        <w:rPr>
          <w:rFonts w:cs="Times New Roman"/>
        </w:rPr>
        <w:t xml:space="preserve">, lock/unlock), </w:t>
      </w:r>
      <w:r w:rsidR="00216BAE" w:rsidRPr="004B4A98">
        <w:rPr>
          <w:rFonts w:cs="Times New Roman"/>
        </w:rPr>
        <w:t xml:space="preserve">a sequence counter was implemented </w:t>
      </w:r>
      <w:r w:rsidR="007A77AF" w:rsidRPr="004B4A98">
        <w:rPr>
          <w:rFonts w:cs="Times New Roman"/>
        </w:rPr>
        <w:t>after each instance of the transmitter being used to generate a new digital code for both transmitter and receiver.</w:t>
      </w:r>
      <w:r w:rsidR="0041318E" w:rsidRPr="004B4A98">
        <w:rPr>
          <w:rFonts w:cs="Times New Roman"/>
        </w:rPr>
        <w:t xml:space="preserve"> Performing a replay attack on a vehicle with rolling code </w:t>
      </w:r>
      <w:r w:rsidR="001C2545" w:rsidRPr="004B4A98">
        <w:rPr>
          <w:rFonts w:cs="Times New Roman"/>
        </w:rPr>
        <w:t>transmission would be useless due to the original code having already been used and thus removed from</w:t>
      </w:r>
      <w:r w:rsidR="000120EA" w:rsidRPr="004B4A98">
        <w:rPr>
          <w:rFonts w:cs="Times New Roman"/>
        </w:rPr>
        <w:t xml:space="preserve"> the list of valid codes.</w:t>
      </w:r>
    </w:p>
    <w:p w14:paraId="139771F9" w14:textId="33FC2863" w:rsidR="000120EA" w:rsidRPr="004B4A98" w:rsidRDefault="000120EA" w:rsidP="00ED1A2C">
      <w:pPr>
        <w:rPr>
          <w:rFonts w:cs="Times New Roman"/>
        </w:rPr>
      </w:pPr>
    </w:p>
    <w:p w14:paraId="6BA62A04" w14:textId="68D974DF" w:rsidR="000120EA" w:rsidRPr="004B4A98" w:rsidRDefault="00BD3F54" w:rsidP="00ED1A2C">
      <w:pPr>
        <w:rPr>
          <w:rFonts w:cs="Times New Roman"/>
        </w:rPr>
      </w:pPr>
      <w:r w:rsidRPr="004B4A98">
        <w:rPr>
          <w:rFonts w:cs="Times New Roman"/>
        </w:rPr>
        <w:t xml:space="preserve">This </w:t>
      </w:r>
      <w:r w:rsidR="00085C1D" w:rsidRPr="004B4A98">
        <w:rPr>
          <w:rFonts w:cs="Times New Roman"/>
        </w:rPr>
        <w:t>forced</w:t>
      </w:r>
      <w:r w:rsidRPr="004B4A98">
        <w:rPr>
          <w:rFonts w:cs="Times New Roman"/>
        </w:rPr>
        <w:t xml:space="preserve"> the traditional replay attack </w:t>
      </w:r>
      <w:r w:rsidR="00085C1D" w:rsidRPr="004B4A98">
        <w:rPr>
          <w:rFonts w:cs="Times New Roman"/>
        </w:rPr>
        <w:t>to be modified if it was to be used on a rolling code equipped vehicle.</w:t>
      </w:r>
      <w:r w:rsidR="00E17A7B" w:rsidRPr="004B4A98">
        <w:rPr>
          <w:rFonts w:cs="Times New Roman"/>
        </w:rPr>
        <w:t xml:space="preserve"> The complete anatomy of the RollJam attack is as follows.</w:t>
      </w:r>
    </w:p>
    <w:p w14:paraId="796570B7" w14:textId="43A2174A" w:rsidR="000755BD" w:rsidRPr="004B4A98" w:rsidRDefault="000755BD" w:rsidP="00ED1A2C">
      <w:pPr>
        <w:rPr>
          <w:rFonts w:cs="Times New Roman"/>
        </w:rPr>
      </w:pPr>
    </w:p>
    <w:p w14:paraId="3C6440A2" w14:textId="44E8B354" w:rsidR="000755BD" w:rsidRPr="004B4A98" w:rsidRDefault="000755BD" w:rsidP="00ED1A2C">
      <w:pPr>
        <w:rPr>
          <w:rFonts w:cs="Times New Roman"/>
        </w:rPr>
      </w:pPr>
      <w:r w:rsidRPr="004B4A98">
        <w:rPr>
          <w:rFonts w:cs="Times New Roman"/>
          <w:b/>
          <w:bCs/>
        </w:rPr>
        <w:t xml:space="preserve">Parties: </w:t>
      </w:r>
      <w:r w:rsidRPr="004B4A98">
        <w:rPr>
          <w:rFonts w:cs="Times New Roman"/>
        </w:rPr>
        <w:t>User, Interceptor, Vehicle</w:t>
      </w:r>
    </w:p>
    <w:p w14:paraId="006770A7" w14:textId="1B597204" w:rsidR="00E17A7B" w:rsidRPr="004B4A98" w:rsidRDefault="00E17A7B" w:rsidP="00ED1A2C">
      <w:pPr>
        <w:rPr>
          <w:rFonts w:cs="Times New Roman"/>
        </w:rPr>
      </w:pPr>
    </w:p>
    <w:p w14:paraId="5177B189" w14:textId="50D211C0" w:rsidR="00E17A7B" w:rsidRPr="004B4A98" w:rsidRDefault="00315646" w:rsidP="00BC48E1">
      <w:pPr>
        <w:pStyle w:val="ListParagraph"/>
        <w:numPr>
          <w:ilvl w:val="0"/>
          <w:numId w:val="3"/>
        </w:numPr>
        <w:rPr>
          <w:rFonts w:cs="Times New Roman"/>
          <w:b/>
          <w:bCs/>
        </w:rPr>
      </w:pPr>
      <w:r w:rsidRPr="004B4A98">
        <w:rPr>
          <w:rFonts w:cs="Times New Roman"/>
          <w:b/>
          <w:bCs/>
        </w:rPr>
        <w:t>Jam at a slightly deviated frequency</w:t>
      </w:r>
    </w:p>
    <w:p w14:paraId="25FFC326" w14:textId="138D53F0" w:rsidR="00BC48E1" w:rsidRPr="004B4A98" w:rsidRDefault="005D289A" w:rsidP="00BC48E1">
      <w:pPr>
        <w:rPr>
          <w:rFonts w:cs="Times New Roman"/>
        </w:rPr>
      </w:pPr>
      <w:r w:rsidRPr="004B4A98">
        <w:rPr>
          <w:rFonts w:cs="Times New Roman"/>
        </w:rPr>
        <w:t>Flooding the receiver</w:t>
      </w:r>
      <w:r w:rsidR="004C7F6A" w:rsidRPr="004B4A98">
        <w:rPr>
          <w:rFonts w:cs="Times New Roman"/>
        </w:rPr>
        <w:t xml:space="preserve">’s </w:t>
      </w:r>
      <w:r w:rsidRPr="004B4A98">
        <w:rPr>
          <w:rFonts w:cs="Times New Roman"/>
        </w:rPr>
        <w:t>(vehicle</w:t>
      </w:r>
      <w:r w:rsidR="004C7F6A" w:rsidRPr="004B4A98">
        <w:rPr>
          <w:rFonts w:cs="Times New Roman"/>
        </w:rPr>
        <w:t>’s</w:t>
      </w:r>
      <w:r w:rsidRPr="004B4A98">
        <w:rPr>
          <w:rFonts w:cs="Times New Roman"/>
        </w:rPr>
        <w:t xml:space="preserve">) </w:t>
      </w:r>
      <w:r w:rsidR="004C7F6A" w:rsidRPr="004B4A98">
        <w:rPr>
          <w:rFonts w:cs="Times New Roman"/>
        </w:rPr>
        <w:t xml:space="preserve">receiving frequency </w:t>
      </w:r>
      <w:r w:rsidRPr="004B4A98">
        <w:rPr>
          <w:rFonts w:cs="Times New Roman"/>
        </w:rPr>
        <w:t xml:space="preserve">stops it from being to differentiate the </w:t>
      </w:r>
      <w:r w:rsidR="00AA28AE" w:rsidRPr="004B4A98">
        <w:rPr>
          <w:rFonts w:cs="Times New Roman"/>
        </w:rPr>
        <w:t>authentic code and the noise produced by the jammer, causing the vehicle to stop receiving entirely.</w:t>
      </w:r>
    </w:p>
    <w:p w14:paraId="7246D9CF" w14:textId="77777777" w:rsidR="00AC16F2" w:rsidRPr="004B4A98" w:rsidRDefault="00AC16F2" w:rsidP="00BC48E1">
      <w:pPr>
        <w:rPr>
          <w:rFonts w:cs="Times New Roman"/>
        </w:rPr>
      </w:pPr>
    </w:p>
    <w:p w14:paraId="0ACF081B" w14:textId="5C5E3AD3" w:rsidR="00AA28AE" w:rsidRPr="004B4A98" w:rsidRDefault="003C01F8" w:rsidP="00AA28AE">
      <w:pPr>
        <w:pStyle w:val="ListParagraph"/>
        <w:numPr>
          <w:ilvl w:val="0"/>
          <w:numId w:val="3"/>
        </w:numPr>
        <w:rPr>
          <w:rFonts w:cs="Times New Roman"/>
          <w:b/>
          <w:bCs/>
        </w:rPr>
      </w:pPr>
      <w:r w:rsidRPr="004B4A98">
        <w:rPr>
          <w:rFonts w:cs="Times New Roman"/>
          <w:b/>
          <w:bCs/>
        </w:rPr>
        <w:t xml:space="preserve">Receive at a frequency with a tight receive </w:t>
      </w:r>
      <w:r w:rsidR="00076554" w:rsidRPr="004B4A98">
        <w:rPr>
          <w:rFonts w:cs="Times New Roman"/>
          <w:b/>
          <w:bCs/>
        </w:rPr>
        <w:t>filter bandwidth to evade jamming</w:t>
      </w:r>
    </w:p>
    <w:p w14:paraId="26039429" w14:textId="3D3C14F5" w:rsidR="00076554" w:rsidRPr="004B4A98" w:rsidRDefault="00076554" w:rsidP="00076554">
      <w:pPr>
        <w:rPr>
          <w:rFonts w:cs="Times New Roman"/>
        </w:rPr>
      </w:pPr>
      <w:r w:rsidRPr="004B4A98">
        <w:rPr>
          <w:rFonts w:cs="Times New Roman"/>
        </w:rPr>
        <w:t xml:space="preserve">If the transmission frequency is known, being able to </w:t>
      </w:r>
      <w:r w:rsidR="009F7C26" w:rsidRPr="004B4A98">
        <w:rPr>
          <w:rFonts w:cs="Times New Roman"/>
        </w:rPr>
        <w:t xml:space="preserve">intercept the code is possible given the interceptor is receiving a very limited frequency and is filtering the </w:t>
      </w:r>
      <w:r w:rsidR="00AC16F2" w:rsidRPr="004B4A98">
        <w:rPr>
          <w:rFonts w:cs="Times New Roman"/>
        </w:rPr>
        <w:t>jamming signal.</w:t>
      </w:r>
    </w:p>
    <w:p w14:paraId="44FCCE8D" w14:textId="0C4A594C" w:rsidR="00AC16F2" w:rsidRPr="004B4A98" w:rsidRDefault="00AC16F2" w:rsidP="00AC16F2">
      <w:pPr>
        <w:rPr>
          <w:rFonts w:cs="Times New Roman"/>
          <w:b/>
          <w:bCs/>
        </w:rPr>
      </w:pPr>
    </w:p>
    <w:p w14:paraId="1B507AB3" w14:textId="7E732257" w:rsidR="00AC16F2" w:rsidRPr="004B4A98" w:rsidRDefault="00AC16F2" w:rsidP="00AC16F2">
      <w:pPr>
        <w:pStyle w:val="ListParagraph"/>
        <w:numPr>
          <w:ilvl w:val="0"/>
          <w:numId w:val="3"/>
        </w:numPr>
        <w:rPr>
          <w:rFonts w:cs="Times New Roman"/>
          <w:b/>
          <w:bCs/>
        </w:rPr>
      </w:pPr>
      <w:r w:rsidRPr="004B4A98">
        <w:rPr>
          <w:rFonts w:cs="Times New Roman"/>
          <w:b/>
          <w:bCs/>
        </w:rPr>
        <w:t>First key press from user</w:t>
      </w:r>
    </w:p>
    <w:p w14:paraId="21F96BE7" w14:textId="214EEFD7" w:rsidR="00AC16F2" w:rsidRPr="004B4A98" w:rsidRDefault="00AC16F2" w:rsidP="00AC16F2">
      <w:pPr>
        <w:rPr>
          <w:rFonts w:cs="Times New Roman"/>
        </w:rPr>
      </w:pPr>
      <w:r w:rsidRPr="004B4A98">
        <w:rPr>
          <w:rFonts w:cs="Times New Roman"/>
        </w:rPr>
        <w:t>This first attempt to unlock the vehicle will not work</w:t>
      </w:r>
      <w:r w:rsidR="00616E86" w:rsidRPr="004B4A98">
        <w:rPr>
          <w:rFonts w:cs="Times New Roman"/>
        </w:rPr>
        <w:t xml:space="preserve"> due to the jamming signal. However, </w:t>
      </w:r>
      <w:r w:rsidR="008E77A2" w:rsidRPr="004B4A98">
        <w:rPr>
          <w:rFonts w:cs="Times New Roman"/>
        </w:rPr>
        <w:t>the intercept</w:t>
      </w:r>
      <w:r w:rsidR="004C7F6A" w:rsidRPr="004B4A98">
        <w:rPr>
          <w:rFonts w:cs="Times New Roman"/>
        </w:rPr>
        <w:t>or is able to s</w:t>
      </w:r>
      <w:r w:rsidR="00A954A9" w:rsidRPr="004B4A98">
        <w:rPr>
          <w:rFonts w:cs="Times New Roman"/>
        </w:rPr>
        <w:t>ave this transmission.</w:t>
      </w:r>
    </w:p>
    <w:p w14:paraId="6C53C420" w14:textId="6497E23B" w:rsidR="00A954A9" w:rsidRPr="004B4A98" w:rsidRDefault="00A954A9" w:rsidP="00AC16F2">
      <w:pPr>
        <w:rPr>
          <w:rFonts w:cs="Times New Roman"/>
        </w:rPr>
      </w:pPr>
    </w:p>
    <w:p w14:paraId="31CECCC6" w14:textId="2245161A" w:rsidR="00A954A9" w:rsidRPr="004B4A98" w:rsidRDefault="00A954A9" w:rsidP="00A954A9">
      <w:pPr>
        <w:pStyle w:val="ListParagraph"/>
        <w:numPr>
          <w:ilvl w:val="0"/>
          <w:numId w:val="3"/>
        </w:numPr>
        <w:rPr>
          <w:rFonts w:cs="Times New Roman"/>
          <w:b/>
          <w:bCs/>
        </w:rPr>
      </w:pPr>
      <w:r w:rsidRPr="004B4A98">
        <w:rPr>
          <w:rFonts w:cs="Times New Roman"/>
          <w:b/>
          <w:bCs/>
        </w:rPr>
        <w:t>Second key press from user</w:t>
      </w:r>
    </w:p>
    <w:p w14:paraId="4F6DB019" w14:textId="35BEC221" w:rsidR="00A954A9" w:rsidRPr="004B4A98" w:rsidRDefault="00A954A9" w:rsidP="00A954A9">
      <w:pPr>
        <w:rPr>
          <w:rFonts w:cs="Times New Roman"/>
        </w:rPr>
      </w:pPr>
      <w:r w:rsidRPr="004B4A98">
        <w:rPr>
          <w:rFonts w:cs="Times New Roman"/>
        </w:rPr>
        <w:t>It was observed that</w:t>
      </w:r>
      <w:r w:rsidR="00DF46DF" w:rsidRPr="004B4A98">
        <w:rPr>
          <w:rFonts w:cs="Times New Roman"/>
        </w:rPr>
        <w:t xml:space="preserve"> the vast majority of users when faced with a malfunctioning transmitter would repeat the same transmission almost immediately. It is </w:t>
      </w:r>
      <w:r w:rsidR="008E7A5B" w:rsidRPr="004B4A98">
        <w:rPr>
          <w:rFonts w:cs="Times New Roman"/>
        </w:rPr>
        <w:t>this social expectation that allows RollJam to be useful. Again</w:t>
      </w:r>
      <w:r w:rsidR="004B51F3" w:rsidRPr="004B4A98">
        <w:rPr>
          <w:rFonts w:cs="Times New Roman"/>
        </w:rPr>
        <w:t>,</w:t>
      </w:r>
      <w:r w:rsidR="008E7A5B" w:rsidRPr="004B4A98">
        <w:rPr>
          <w:rFonts w:cs="Times New Roman"/>
        </w:rPr>
        <w:t xml:space="preserve"> this transmission is jammed and not </w:t>
      </w:r>
      <w:r w:rsidR="004B51F3" w:rsidRPr="004B4A98">
        <w:rPr>
          <w:rFonts w:cs="Times New Roman"/>
        </w:rPr>
        <w:t>received, and again this transmission is saved by the interceptor.</w:t>
      </w:r>
      <w:r w:rsidR="00804B47" w:rsidRPr="004B4A98">
        <w:rPr>
          <w:rFonts w:cs="Times New Roman"/>
        </w:rPr>
        <w:t xml:space="preserve"> Jamming stops at this step.</w:t>
      </w:r>
    </w:p>
    <w:p w14:paraId="7F4B5888" w14:textId="08904BAD" w:rsidR="004B51F3" w:rsidRPr="004B4A98" w:rsidRDefault="004B51F3" w:rsidP="00A954A9">
      <w:pPr>
        <w:rPr>
          <w:rFonts w:cs="Times New Roman"/>
        </w:rPr>
      </w:pPr>
    </w:p>
    <w:p w14:paraId="22B3DF7A" w14:textId="1C5CE011" w:rsidR="004B51F3" w:rsidRPr="004B4A98" w:rsidRDefault="004B51F3" w:rsidP="004B51F3">
      <w:pPr>
        <w:pStyle w:val="ListParagraph"/>
        <w:numPr>
          <w:ilvl w:val="0"/>
          <w:numId w:val="3"/>
        </w:numPr>
        <w:rPr>
          <w:rFonts w:cs="Times New Roman"/>
          <w:b/>
          <w:bCs/>
        </w:rPr>
      </w:pPr>
      <w:r w:rsidRPr="004B4A98">
        <w:rPr>
          <w:rFonts w:cs="Times New Roman"/>
          <w:b/>
          <w:bCs/>
        </w:rPr>
        <w:lastRenderedPageBreak/>
        <w:t xml:space="preserve">Replay the </w:t>
      </w:r>
      <w:r w:rsidRPr="004B4A98">
        <w:rPr>
          <w:rFonts w:cs="Times New Roman"/>
          <w:b/>
          <w:bCs/>
          <w:i/>
          <w:iCs/>
        </w:rPr>
        <w:t xml:space="preserve">first </w:t>
      </w:r>
      <w:r w:rsidRPr="004B4A98">
        <w:rPr>
          <w:rFonts w:cs="Times New Roman"/>
          <w:b/>
          <w:bCs/>
        </w:rPr>
        <w:t>transmission</w:t>
      </w:r>
    </w:p>
    <w:p w14:paraId="320CB263" w14:textId="7D880D2C" w:rsidR="004B51F3" w:rsidRPr="004B4A98" w:rsidRDefault="004B51F3" w:rsidP="004B51F3">
      <w:pPr>
        <w:rPr>
          <w:rFonts w:cs="Times New Roman"/>
        </w:rPr>
      </w:pPr>
      <w:r w:rsidRPr="004B4A98">
        <w:rPr>
          <w:rFonts w:cs="Times New Roman"/>
        </w:rPr>
        <w:t>By replaying the first transmission</w:t>
      </w:r>
      <w:r w:rsidR="00B61CA2" w:rsidRPr="004B4A98">
        <w:rPr>
          <w:rFonts w:cs="Times New Roman"/>
        </w:rPr>
        <w:t xml:space="preserve">, </w:t>
      </w:r>
      <w:r w:rsidR="00ED7E85" w:rsidRPr="004B4A98">
        <w:rPr>
          <w:rFonts w:cs="Times New Roman"/>
        </w:rPr>
        <w:t>two</w:t>
      </w:r>
      <w:r w:rsidR="00B61CA2" w:rsidRPr="004B4A98">
        <w:rPr>
          <w:rFonts w:cs="Times New Roman"/>
        </w:rPr>
        <w:t xml:space="preserve"> major outcomes are met. Firstly, </w:t>
      </w:r>
      <w:r w:rsidR="00804B47" w:rsidRPr="004B4A98">
        <w:rPr>
          <w:rFonts w:cs="Times New Roman"/>
        </w:rPr>
        <w:t xml:space="preserve">the user’s </w:t>
      </w:r>
      <w:r w:rsidR="00596C4F" w:rsidRPr="004B4A98">
        <w:rPr>
          <w:rFonts w:cs="Times New Roman"/>
        </w:rPr>
        <w:t xml:space="preserve">expectations of a working transmitter are met, allowing them access to their vehicle without suspicion. </w:t>
      </w:r>
      <w:r w:rsidR="00ED7E85" w:rsidRPr="004B4A98">
        <w:rPr>
          <w:rFonts w:cs="Times New Roman"/>
        </w:rPr>
        <w:t>And s</w:t>
      </w:r>
      <w:r w:rsidR="00596C4F" w:rsidRPr="004B4A98">
        <w:rPr>
          <w:rFonts w:cs="Times New Roman"/>
        </w:rPr>
        <w:t xml:space="preserve">econdly, </w:t>
      </w:r>
      <w:r w:rsidR="00D24E9D" w:rsidRPr="004B4A98">
        <w:rPr>
          <w:rFonts w:cs="Times New Roman"/>
        </w:rPr>
        <w:t xml:space="preserve">still having the second code </w:t>
      </w:r>
      <w:r w:rsidR="009E639B" w:rsidRPr="004B4A98">
        <w:rPr>
          <w:rFonts w:cs="Times New Roman"/>
        </w:rPr>
        <w:t>allows future use of that transmission as it is still on the valid list of codes.</w:t>
      </w:r>
    </w:p>
    <w:p w14:paraId="23E6C389" w14:textId="14702468" w:rsidR="00BC48E1" w:rsidRPr="004B4A98" w:rsidRDefault="00BC48E1" w:rsidP="00BC48E1">
      <w:pPr>
        <w:rPr>
          <w:rFonts w:cs="Times New Roman"/>
        </w:rPr>
      </w:pPr>
    </w:p>
    <w:p w14:paraId="24D877CF" w14:textId="48B54922" w:rsidR="007A77AF" w:rsidRPr="004B4A98" w:rsidRDefault="002E4825" w:rsidP="00ED1A2C">
      <w:pPr>
        <w:rPr>
          <w:rFonts w:cs="Times New Roman"/>
        </w:rPr>
      </w:pPr>
      <w:r w:rsidRPr="004B4A98">
        <w:rPr>
          <w:rFonts w:cs="Times New Roman"/>
        </w:rPr>
        <w:t xml:space="preserve">This attack while in essence is relatively simple, can be difficult to implement due to changing variables </w:t>
      </w:r>
      <w:r w:rsidR="001A6460" w:rsidRPr="004B4A98">
        <w:rPr>
          <w:rFonts w:cs="Times New Roman"/>
        </w:rPr>
        <w:t>such as</w:t>
      </w:r>
      <w:r w:rsidRPr="004B4A98">
        <w:rPr>
          <w:rFonts w:cs="Times New Roman"/>
        </w:rPr>
        <w:t xml:space="preserve"> frequencies</w:t>
      </w:r>
      <w:r w:rsidR="001A6460" w:rsidRPr="004B4A98">
        <w:rPr>
          <w:rFonts w:cs="Times New Roman"/>
        </w:rPr>
        <w:t xml:space="preserve"> and</w:t>
      </w:r>
      <w:r w:rsidRPr="004B4A98">
        <w:rPr>
          <w:rFonts w:cs="Times New Roman"/>
        </w:rPr>
        <w:t xml:space="preserve"> modulation types</w:t>
      </w:r>
      <w:r w:rsidR="001A6460" w:rsidRPr="004B4A98">
        <w:rPr>
          <w:rFonts w:cs="Times New Roman"/>
        </w:rPr>
        <w:t xml:space="preserve">. Both to be closer examined </w:t>
      </w:r>
      <w:r w:rsidR="005F0642" w:rsidRPr="004B4A98">
        <w:rPr>
          <w:rFonts w:cs="Times New Roman"/>
        </w:rPr>
        <w:t>in more depth later in this report.</w:t>
      </w:r>
    </w:p>
    <w:p w14:paraId="6DC36D26" w14:textId="7D3F35CD" w:rsidR="00744924" w:rsidRPr="004B4A98" w:rsidRDefault="00744924" w:rsidP="00ED1A2C">
      <w:pPr>
        <w:rPr>
          <w:rFonts w:cs="Times New Roman"/>
        </w:rPr>
      </w:pPr>
    </w:p>
    <w:p w14:paraId="7CFFE1FF" w14:textId="49B039D4" w:rsidR="00744924" w:rsidRPr="004B4A98" w:rsidRDefault="00744924" w:rsidP="00ED1A2C">
      <w:pPr>
        <w:rPr>
          <w:rFonts w:cs="Times New Roman"/>
        </w:rPr>
      </w:pPr>
      <w:r w:rsidRPr="004B4A98">
        <w:rPr>
          <w:rFonts w:cs="Times New Roman"/>
        </w:rPr>
        <w:t xml:space="preserve">Further, this report will </w:t>
      </w:r>
      <w:r w:rsidR="00CD06CB" w:rsidRPr="004B4A98">
        <w:rPr>
          <w:rFonts w:cs="Times New Roman"/>
        </w:rPr>
        <w:t xml:space="preserve">primarily </w:t>
      </w:r>
      <w:r w:rsidRPr="004B4A98">
        <w:rPr>
          <w:rFonts w:cs="Times New Roman"/>
        </w:rPr>
        <w:t>discuss the RollJam attack in relation to a specific scenario</w:t>
      </w:r>
      <w:r w:rsidR="00CD06CB" w:rsidRPr="004B4A98">
        <w:rPr>
          <w:rFonts w:cs="Times New Roman"/>
        </w:rPr>
        <w:t xml:space="preserve"> and specific hardware</w:t>
      </w:r>
      <w:r w:rsidR="008F12AF" w:rsidRPr="004B4A98">
        <w:rPr>
          <w:rFonts w:cs="Times New Roman"/>
        </w:rPr>
        <w:t xml:space="preserve"> as the RollJam attack merely defines the steps required to </w:t>
      </w:r>
      <w:r w:rsidR="00743A13" w:rsidRPr="004B4A98">
        <w:rPr>
          <w:rFonts w:cs="Times New Roman"/>
        </w:rPr>
        <w:t>exploit radio frequency based keyless entry.</w:t>
      </w:r>
    </w:p>
    <w:p w14:paraId="6FC1AAE1" w14:textId="73C572AB" w:rsidR="00CD06CB" w:rsidRPr="004B4A98" w:rsidRDefault="00CD06CB" w:rsidP="00ED1A2C">
      <w:pPr>
        <w:rPr>
          <w:rFonts w:cs="Times New Roman"/>
        </w:rPr>
      </w:pPr>
    </w:p>
    <w:p w14:paraId="78CD10EA" w14:textId="6E0ED884" w:rsidR="00CD06CB" w:rsidRPr="004B4A98" w:rsidRDefault="00CD06CB" w:rsidP="00ED1A2C">
      <w:pPr>
        <w:rPr>
          <w:rFonts w:cs="Times New Roman"/>
        </w:rPr>
      </w:pPr>
    </w:p>
    <w:p w14:paraId="4A95355E" w14:textId="592D22E6" w:rsidR="00CD06CB" w:rsidRPr="004B4A98" w:rsidRDefault="00CD06CB">
      <w:pPr>
        <w:rPr>
          <w:rFonts w:cs="Times New Roman"/>
        </w:rPr>
      </w:pPr>
      <w:r w:rsidRPr="004B4A98">
        <w:rPr>
          <w:rFonts w:cs="Times New Roman"/>
        </w:rPr>
        <w:br w:type="page"/>
      </w:r>
    </w:p>
    <w:p w14:paraId="33A0C3E5" w14:textId="42B52699" w:rsidR="00CD06CB" w:rsidRPr="004B4A98" w:rsidRDefault="00CD06CB" w:rsidP="00CD06CB">
      <w:pPr>
        <w:jc w:val="center"/>
        <w:rPr>
          <w:rFonts w:cs="Times New Roman"/>
          <w:b/>
          <w:bCs/>
          <w:sz w:val="32"/>
          <w:szCs w:val="32"/>
        </w:rPr>
      </w:pPr>
      <w:r w:rsidRPr="004B4A98">
        <w:rPr>
          <w:rFonts w:cs="Times New Roman"/>
          <w:b/>
          <w:bCs/>
          <w:sz w:val="32"/>
          <w:szCs w:val="32"/>
        </w:rPr>
        <w:lastRenderedPageBreak/>
        <w:t>TARGET AND TOOLS</w:t>
      </w:r>
    </w:p>
    <w:p w14:paraId="3A96A010" w14:textId="3F874F8B" w:rsidR="00CD06CB" w:rsidRPr="004B4A98" w:rsidRDefault="00CD06CB" w:rsidP="00CD06CB">
      <w:pPr>
        <w:rPr>
          <w:rFonts w:cs="Times New Roman"/>
        </w:rPr>
      </w:pPr>
    </w:p>
    <w:p w14:paraId="45035725" w14:textId="664554BC" w:rsidR="00CD06CB" w:rsidRPr="004B4A98" w:rsidRDefault="00CD06CB" w:rsidP="00CD06CB">
      <w:pPr>
        <w:rPr>
          <w:rFonts w:cs="Times New Roman"/>
        </w:rPr>
      </w:pPr>
      <w:r w:rsidRPr="004B4A98">
        <w:rPr>
          <w:rFonts w:cs="Times New Roman"/>
        </w:rPr>
        <w:t xml:space="preserve">The target for this attack is a 2007 </w:t>
      </w:r>
      <w:r w:rsidR="00406F61" w:rsidRPr="004B4A98">
        <w:rPr>
          <w:rFonts w:cs="Times New Roman"/>
        </w:rPr>
        <w:t xml:space="preserve">BMW </w:t>
      </w:r>
      <w:r w:rsidR="002B3AFE" w:rsidRPr="004B4A98">
        <w:rPr>
          <w:rFonts w:cs="Times New Roman"/>
        </w:rPr>
        <w:t xml:space="preserve">E87 </w:t>
      </w:r>
      <w:r w:rsidR="00406F61" w:rsidRPr="004B4A98">
        <w:rPr>
          <w:rFonts w:cs="Times New Roman"/>
        </w:rPr>
        <w:t>120i</w:t>
      </w:r>
      <w:r w:rsidR="002B3AFE" w:rsidRPr="004B4A98">
        <w:rPr>
          <w:rFonts w:cs="Times New Roman"/>
        </w:rPr>
        <w:t>. This target was used solely due to having ownership</w:t>
      </w:r>
      <w:r w:rsidR="00FD1E7E" w:rsidRPr="004B4A98">
        <w:rPr>
          <w:rFonts w:cs="Times New Roman"/>
        </w:rPr>
        <w:t xml:space="preserve"> of this vehicle. Performing this attack on others’ vehicles </w:t>
      </w:r>
      <w:r w:rsidR="00C00634" w:rsidRPr="004B4A98">
        <w:rPr>
          <w:rFonts w:cs="Times New Roman"/>
        </w:rPr>
        <w:t>is strongly ill</w:t>
      </w:r>
      <w:r w:rsidR="00001437" w:rsidRPr="004B4A98">
        <w:rPr>
          <w:rFonts w:cs="Times New Roman"/>
        </w:rPr>
        <w:t>-</w:t>
      </w:r>
      <w:r w:rsidR="00C00634" w:rsidRPr="004B4A98">
        <w:rPr>
          <w:rFonts w:cs="Times New Roman"/>
        </w:rPr>
        <w:t>advised due to legal implications.</w:t>
      </w:r>
    </w:p>
    <w:p w14:paraId="0CD0A916" w14:textId="3BF35CFA" w:rsidR="00001437" w:rsidRPr="004B4A98" w:rsidRDefault="00001437" w:rsidP="00CD06CB">
      <w:pPr>
        <w:rPr>
          <w:rFonts w:cs="Times New Roman"/>
        </w:rPr>
      </w:pPr>
    </w:p>
    <w:p w14:paraId="0242AE34" w14:textId="3B26C6CD" w:rsidR="00001437" w:rsidRPr="004B4A98" w:rsidRDefault="00001437" w:rsidP="00CD06CB">
      <w:pPr>
        <w:rPr>
          <w:rFonts w:cs="Times New Roman"/>
        </w:rPr>
      </w:pPr>
      <w:r w:rsidRPr="004B4A98">
        <w:rPr>
          <w:rFonts w:cs="Times New Roman"/>
        </w:rPr>
        <w:t xml:space="preserve">The target features a </w:t>
      </w:r>
      <w:r w:rsidR="00AF0FCA" w:rsidRPr="004B4A98">
        <w:rPr>
          <w:rFonts w:cs="Times New Roman"/>
        </w:rPr>
        <w:t xml:space="preserve">keyless access fob with an FCC ID of </w:t>
      </w:r>
      <w:r w:rsidR="003813DB" w:rsidRPr="004B4A98">
        <w:rPr>
          <w:rFonts w:cs="Times New Roman"/>
        </w:rPr>
        <w:t xml:space="preserve">KR55WK49127 </w:t>
      </w:r>
      <w:r w:rsidR="00A63C0B" w:rsidRPr="004B4A98">
        <w:rPr>
          <w:rFonts w:cs="Times New Roman"/>
        </w:rPr>
        <w:t>and an operating frequency of</w:t>
      </w:r>
      <w:r w:rsidR="003813DB" w:rsidRPr="004B4A98">
        <w:rPr>
          <w:rFonts w:cs="Times New Roman"/>
        </w:rPr>
        <w:t xml:space="preserve"> 315</w:t>
      </w:r>
      <w:r w:rsidR="00326AB1" w:rsidRPr="004B4A98">
        <w:rPr>
          <w:rFonts w:cs="Times New Roman"/>
        </w:rPr>
        <w:t>MH</w:t>
      </w:r>
      <w:r w:rsidR="003813DB" w:rsidRPr="004B4A98">
        <w:rPr>
          <w:rFonts w:cs="Times New Roman"/>
        </w:rPr>
        <w:t>z</w:t>
      </w:r>
      <w:r w:rsidR="001513B5" w:rsidRPr="004B4A98">
        <w:rPr>
          <w:rFonts w:cs="Times New Roman"/>
        </w:rPr>
        <w:t xml:space="preserve"> (</w:t>
      </w:r>
      <w:r w:rsidR="00AE669D" w:rsidRPr="004B4A98">
        <w:rPr>
          <w:rFonts w:cs="Times New Roman"/>
        </w:rPr>
        <w:t>USA</w:t>
      </w:r>
      <w:r w:rsidR="001513B5" w:rsidRPr="004B4A98">
        <w:rPr>
          <w:rFonts w:cs="Times New Roman"/>
        </w:rPr>
        <w:t xml:space="preserve"> variant)</w:t>
      </w:r>
      <w:r w:rsidR="003813DB" w:rsidRPr="004B4A98">
        <w:rPr>
          <w:rFonts w:cs="Times New Roman"/>
        </w:rPr>
        <w:t>.</w:t>
      </w:r>
      <w:r w:rsidR="001A0389" w:rsidRPr="004B4A98">
        <w:rPr>
          <w:rFonts w:cs="Times New Roman"/>
        </w:rPr>
        <w:t xml:space="preserve"> The methodology section of this report covers how </w:t>
      </w:r>
      <w:r w:rsidR="00A63C0B" w:rsidRPr="004B4A98">
        <w:rPr>
          <w:rFonts w:cs="Times New Roman"/>
        </w:rPr>
        <w:t>one can research the operating frequency without brute forcing.</w:t>
      </w:r>
    </w:p>
    <w:p w14:paraId="23AFC456" w14:textId="0BF247E1" w:rsidR="00A63C0B" w:rsidRPr="004B4A98" w:rsidRDefault="00A63C0B" w:rsidP="00CD06CB">
      <w:pPr>
        <w:rPr>
          <w:rFonts w:cs="Times New Roman"/>
        </w:rPr>
      </w:pPr>
    </w:p>
    <w:p w14:paraId="68BC2773" w14:textId="6EB80DFA" w:rsidR="00C81F11" w:rsidRPr="004B4A98" w:rsidRDefault="00C81F11" w:rsidP="00CD06CB">
      <w:pPr>
        <w:rPr>
          <w:rFonts w:cs="Times New Roman"/>
        </w:rPr>
      </w:pPr>
      <w:r w:rsidRPr="004B4A98">
        <w:rPr>
          <w:rFonts w:cs="Times New Roman"/>
        </w:rPr>
        <w:t xml:space="preserve">The original RollJam </w:t>
      </w:r>
      <w:r w:rsidR="00023395" w:rsidRPr="004B4A98">
        <w:rPr>
          <w:rFonts w:cs="Times New Roman"/>
        </w:rPr>
        <w:t xml:space="preserve">device </w:t>
      </w:r>
      <w:r w:rsidR="0039413E" w:rsidRPr="004B4A98">
        <w:rPr>
          <w:rFonts w:cs="Times New Roman"/>
        </w:rPr>
        <w:t>consisted of two CC1101 chips and a Teensy 3.1, rather than using tools which had these chips b</w:t>
      </w:r>
      <w:r w:rsidR="000C100C" w:rsidRPr="004B4A98">
        <w:rPr>
          <w:rFonts w:cs="Times New Roman"/>
        </w:rPr>
        <w:t xml:space="preserve">uilt in, </w:t>
      </w:r>
      <w:proofErr w:type="spellStart"/>
      <w:r w:rsidR="000C100C" w:rsidRPr="004B4A98">
        <w:rPr>
          <w:rFonts w:cs="Times New Roman"/>
        </w:rPr>
        <w:t>Kamkar</w:t>
      </w:r>
      <w:proofErr w:type="spellEnd"/>
      <w:r w:rsidR="000C100C" w:rsidRPr="004B4A98">
        <w:rPr>
          <w:rFonts w:cs="Times New Roman"/>
        </w:rPr>
        <w:t xml:space="preserve"> saved a lot of money at the expense of not having other prebuilt tools to his disposal</w:t>
      </w:r>
      <w:r w:rsidR="00A85289" w:rsidRPr="004B4A98">
        <w:rPr>
          <w:rFonts w:cs="Times New Roman"/>
        </w:rPr>
        <w:t xml:space="preserve"> [Fig1</w:t>
      </w:r>
      <w:r w:rsidR="00297853">
        <w:rPr>
          <w:rFonts w:cs="Times New Roman"/>
        </w:rPr>
        <w:t xml:space="preserve"> - Appendix</w:t>
      </w:r>
      <w:r w:rsidR="00A85289" w:rsidRPr="004B4A98">
        <w:rPr>
          <w:rFonts w:cs="Times New Roman"/>
        </w:rPr>
        <w:t>]</w:t>
      </w:r>
      <w:r w:rsidR="000C100C" w:rsidRPr="004B4A98">
        <w:rPr>
          <w:rFonts w:cs="Times New Roman"/>
        </w:rPr>
        <w:t>.</w:t>
      </w:r>
      <w:r w:rsidR="000E7859" w:rsidRPr="004B4A98">
        <w:rPr>
          <w:rFonts w:cs="Times New Roman"/>
        </w:rPr>
        <w:t xml:space="preserve"> The device devised </w:t>
      </w:r>
      <w:r w:rsidR="00DF6671" w:rsidRPr="004B4A98">
        <w:rPr>
          <w:rFonts w:cs="Times New Roman"/>
        </w:rPr>
        <w:t xml:space="preserve">for the purpose of this report </w:t>
      </w:r>
      <w:r w:rsidR="000E7859" w:rsidRPr="004B4A98">
        <w:rPr>
          <w:rFonts w:cs="Times New Roman"/>
        </w:rPr>
        <w:t xml:space="preserve">however </w:t>
      </w:r>
      <w:r w:rsidR="008D4B4D" w:rsidRPr="004B4A98">
        <w:rPr>
          <w:rFonts w:cs="Times New Roman"/>
        </w:rPr>
        <w:t>utilised more expensive, yet easier to use hardware [Fig 2</w:t>
      </w:r>
      <w:r w:rsidR="00297853">
        <w:rPr>
          <w:rFonts w:cs="Times New Roman"/>
        </w:rPr>
        <w:t xml:space="preserve"> - Appendix</w:t>
      </w:r>
      <w:r w:rsidR="008D4B4D" w:rsidRPr="004B4A98">
        <w:rPr>
          <w:rFonts w:cs="Times New Roman"/>
        </w:rPr>
        <w:t>].</w:t>
      </w:r>
    </w:p>
    <w:p w14:paraId="2E02B27B" w14:textId="77777777" w:rsidR="00A53C63" w:rsidRPr="004B4A98" w:rsidRDefault="00A53C63" w:rsidP="00CD06CB">
      <w:pPr>
        <w:rPr>
          <w:rFonts w:cs="Times New Roman"/>
        </w:rPr>
      </w:pPr>
    </w:p>
    <w:p w14:paraId="45F0D50E" w14:textId="557283A3" w:rsidR="00A63C0B" w:rsidRPr="004B4A98" w:rsidRDefault="00A62091" w:rsidP="00CD06CB">
      <w:pPr>
        <w:rPr>
          <w:rFonts w:cs="Times New Roman"/>
        </w:rPr>
      </w:pPr>
      <w:r w:rsidRPr="004B4A98">
        <w:rPr>
          <w:rFonts w:cs="Times New Roman"/>
        </w:rPr>
        <w:t xml:space="preserve">The following tools were used for this </w:t>
      </w:r>
      <w:r w:rsidR="00DF6671" w:rsidRPr="004B4A98">
        <w:rPr>
          <w:rFonts w:cs="Times New Roman"/>
        </w:rPr>
        <w:t>implementation:</w:t>
      </w:r>
    </w:p>
    <w:p w14:paraId="22285830" w14:textId="02BB92FB" w:rsidR="00A62091" w:rsidRPr="004B4A98" w:rsidRDefault="00A62091" w:rsidP="00A62091">
      <w:pPr>
        <w:rPr>
          <w:rFonts w:cs="Times New Roman"/>
        </w:rPr>
      </w:pPr>
    </w:p>
    <w:p w14:paraId="71026931" w14:textId="3014EB75" w:rsidR="00A62091" w:rsidRPr="004B4A98" w:rsidRDefault="008270CF" w:rsidP="00A62091">
      <w:pPr>
        <w:pStyle w:val="ListParagraph"/>
        <w:numPr>
          <w:ilvl w:val="0"/>
          <w:numId w:val="5"/>
        </w:numPr>
        <w:rPr>
          <w:rFonts w:cs="Times New Roman"/>
          <w:b/>
          <w:bCs/>
        </w:rPr>
      </w:pPr>
      <w:r w:rsidRPr="004B4A98">
        <w:rPr>
          <w:rFonts w:cs="Times New Roman"/>
          <w:b/>
          <w:bCs/>
        </w:rPr>
        <w:t>RTL-SDR Dongle (</w:t>
      </w:r>
      <w:r w:rsidR="00B75E95" w:rsidRPr="004B4A98">
        <w:rPr>
          <w:rFonts w:cs="Times New Roman"/>
          <w:b/>
          <w:bCs/>
        </w:rPr>
        <w:t xml:space="preserve">Realtek </w:t>
      </w:r>
      <w:r w:rsidRPr="004B4A98">
        <w:rPr>
          <w:rFonts w:cs="Times New Roman"/>
          <w:b/>
          <w:bCs/>
        </w:rPr>
        <w:t>RTL2832U</w:t>
      </w:r>
      <w:r w:rsidR="00D22C88" w:rsidRPr="004B4A98">
        <w:rPr>
          <w:rFonts w:cs="Times New Roman"/>
          <w:b/>
          <w:bCs/>
        </w:rPr>
        <w:t xml:space="preserve"> Chip)</w:t>
      </w:r>
    </w:p>
    <w:p w14:paraId="3257C8E9" w14:textId="2956D085" w:rsidR="00D22C88" w:rsidRPr="004B4A98" w:rsidRDefault="007D09D2" w:rsidP="00D22C88">
      <w:pPr>
        <w:rPr>
          <w:rFonts w:cs="Times New Roman"/>
        </w:rPr>
      </w:pPr>
      <w:r w:rsidRPr="004B4A98">
        <w:rPr>
          <w:rFonts w:cs="Times New Roman"/>
        </w:rPr>
        <w:t xml:space="preserve">This Software Defined Radio dongle </w:t>
      </w:r>
      <w:r w:rsidR="0020637A" w:rsidRPr="004B4A98">
        <w:rPr>
          <w:rFonts w:cs="Times New Roman"/>
        </w:rPr>
        <w:t xml:space="preserve">operates between </w:t>
      </w:r>
      <w:r w:rsidR="00326AB1" w:rsidRPr="004B4A98">
        <w:rPr>
          <w:rFonts w:cs="Times New Roman"/>
        </w:rPr>
        <w:t xml:space="preserve">24-1766MHz </w:t>
      </w:r>
      <w:r w:rsidR="005753AD" w:rsidRPr="004B4A98">
        <w:rPr>
          <w:rFonts w:cs="Times New Roman"/>
        </w:rPr>
        <w:t xml:space="preserve">[5] and </w:t>
      </w:r>
      <w:r w:rsidR="00322141" w:rsidRPr="004B4A98">
        <w:rPr>
          <w:rFonts w:cs="Times New Roman"/>
        </w:rPr>
        <w:t>allows the use of capturing and ‘listening’ of radio frequencies on a computer.</w:t>
      </w:r>
      <w:r w:rsidR="0021778A" w:rsidRPr="004B4A98">
        <w:rPr>
          <w:rFonts w:cs="Times New Roman"/>
        </w:rPr>
        <w:t xml:space="preserve"> Originally intended for TV tuning, this dongle has uses such as listening to FM Radio and receiving </w:t>
      </w:r>
      <w:r w:rsidR="004A7402" w:rsidRPr="004B4A98">
        <w:rPr>
          <w:rFonts w:cs="Times New Roman"/>
        </w:rPr>
        <w:t xml:space="preserve">weather </w:t>
      </w:r>
      <w:r w:rsidR="0021778A" w:rsidRPr="004B4A98">
        <w:rPr>
          <w:rFonts w:cs="Times New Roman"/>
        </w:rPr>
        <w:t>satellite images</w:t>
      </w:r>
      <w:r w:rsidR="00E213B4" w:rsidRPr="004B4A98">
        <w:rPr>
          <w:rFonts w:cs="Times New Roman"/>
        </w:rPr>
        <w:t xml:space="preserve"> [6].</w:t>
      </w:r>
      <w:r w:rsidR="00F23261" w:rsidRPr="004B4A98">
        <w:rPr>
          <w:rFonts w:cs="Times New Roman"/>
        </w:rPr>
        <w:t xml:space="preserve"> This tool is to be used </w:t>
      </w:r>
      <w:r w:rsidR="00EB4E05" w:rsidRPr="004B4A98">
        <w:rPr>
          <w:rFonts w:cs="Times New Roman"/>
        </w:rPr>
        <w:t xml:space="preserve">in order </w:t>
      </w:r>
      <w:r w:rsidR="00F23261" w:rsidRPr="004B4A98">
        <w:rPr>
          <w:rFonts w:cs="Times New Roman"/>
        </w:rPr>
        <w:t xml:space="preserve">to identify operating frequencies and confirming the transmission of </w:t>
      </w:r>
      <w:r w:rsidR="00B83DFB" w:rsidRPr="004B4A98">
        <w:rPr>
          <w:rFonts w:cs="Times New Roman"/>
        </w:rPr>
        <w:t>codes from the attacker.</w:t>
      </w:r>
    </w:p>
    <w:p w14:paraId="736E7D87" w14:textId="70D28765" w:rsidR="00B83DFB" w:rsidRPr="004B4A98" w:rsidRDefault="00B83DFB" w:rsidP="00D22C88">
      <w:pPr>
        <w:rPr>
          <w:rFonts w:cs="Times New Roman"/>
        </w:rPr>
      </w:pPr>
    </w:p>
    <w:p w14:paraId="57A1287F" w14:textId="7F0BF192" w:rsidR="00B83DFB" w:rsidRPr="004B4A98" w:rsidRDefault="00A80D1B" w:rsidP="00B83DFB">
      <w:pPr>
        <w:pStyle w:val="ListParagraph"/>
        <w:numPr>
          <w:ilvl w:val="0"/>
          <w:numId w:val="5"/>
        </w:numPr>
        <w:rPr>
          <w:rFonts w:cs="Times New Roman"/>
          <w:b/>
          <w:bCs/>
        </w:rPr>
      </w:pPr>
      <w:r w:rsidRPr="004B4A98">
        <w:rPr>
          <w:rFonts w:cs="Times New Roman"/>
          <w:b/>
          <w:bCs/>
        </w:rPr>
        <w:t>YARD</w:t>
      </w:r>
      <w:r w:rsidR="00B83DFB" w:rsidRPr="004B4A98">
        <w:rPr>
          <w:rFonts w:cs="Times New Roman"/>
          <w:b/>
          <w:bCs/>
        </w:rPr>
        <w:t xml:space="preserve"> Stick One (TI CC1111 Chip) </w:t>
      </w:r>
      <w:r w:rsidR="00B532BC" w:rsidRPr="004B4A98">
        <w:rPr>
          <w:rFonts w:cs="Times New Roman"/>
          <w:b/>
          <w:bCs/>
        </w:rPr>
        <w:t>–</w:t>
      </w:r>
      <w:r w:rsidR="00B83DFB" w:rsidRPr="004B4A98">
        <w:rPr>
          <w:rFonts w:cs="Times New Roman"/>
          <w:b/>
          <w:bCs/>
        </w:rPr>
        <w:t xml:space="preserve"> </w:t>
      </w:r>
      <w:r w:rsidR="00B532BC" w:rsidRPr="004B4A98">
        <w:rPr>
          <w:rFonts w:cs="Times New Roman"/>
          <w:b/>
          <w:bCs/>
        </w:rPr>
        <w:t>Great Scott Gadgets</w:t>
      </w:r>
    </w:p>
    <w:p w14:paraId="7D98F81E" w14:textId="028A5084" w:rsidR="005F0642" w:rsidRPr="004B4A98" w:rsidRDefault="002F7616" w:rsidP="00ED1A2C">
      <w:pPr>
        <w:rPr>
          <w:rFonts w:cs="Times New Roman"/>
        </w:rPr>
      </w:pPr>
      <w:r w:rsidRPr="004B4A98">
        <w:rPr>
          <w:rFonts w:cs="Times New Roman"/>
        </w:rPr>
        <w:t xml:space="preserve">The “YARD Stick One is a sub-1 GHz wireless test tool controlled by your computer.” [7] </w:t>
      </w:r>
      <w:r w:rsidR="001A3F7D" w:rsidRPr="004B4A98">
        <w:rPr>
          <w:rFonts w:cs="Times New Roman"/>
        </w:rPr>
        <w:t xml:space="preserve">This dongle is capable of half-duplex </w:t>
      </w:r>
      <w:r w:rsidR="009A5242" w:rsidRPr="004B4A98">
        <w:rPr>
          <w:rFonts w:cs="Times New Roman"/>
        </w:rPr>
        <w:t xml:space="preserve">transmitting and receiving with a large pool of available modulations. </w:t>
      </w:r>
      <w:r w:rsidR="004E2391" w:rsidRPr="004B4A98">
        <w:rPr>
          <w:rFonts w:cs="Times New Roman"/>
        </w:rPr>
        <w:t xml:space="preserve">The largest advantage of this tool is the preinstalled </w:t>
      </w:r>
      <w:proofErr w:type="spellStart"/>
      <w:r w:rsidR="004E2391" w:rsidRPr="004B4A98">
        <w:rPr>
          <w:rFonts w:cs="Times New Roman"/>
        </w:rPr>
        <w:t>RfCat</w:t>
      </w:r>
      <w:proofErr w:type="spellEnd"/>
      <w:r w:rsidR="004E2391" w:rsidRPr="004B4A98">
        <w:rPr>
          <w:rFonts w:cs="Times New Roman"/>
        </w:rPr>
        <w:t xml:space="preserve"> firmware allowing an interactive python shell to interface with it out of the box</w:t>
      </w:r>
      <w:r w:rsidR="00A61862" w:rsidRPr="004B4A98">
        <w:rPr>
          <w:rFonts w:cs="Times New Roman"/>
        </w:rPr>
        <w:t xml:space="preserve"> [8]</w:t>
      </w:r>
      <w:r w:rsidR="004E2391" w:rsidRPr="004B4A98">
        <w:rPr>
          <w:rFonts w:cs="Times New Roman"/>
        </w:rPr>
        <w:t>.</w:t>
      </w:r>
    </w:p>
    <w:p w14:paraId="0F3F9566" w14:textId="15531B70" w:rsidR="00EB4E05" w:rsidRPr="004B4A98" w:rsidRDefault="00EB4E05" w:rsidP="00ED1A2C">
      <w:pPr>
        <w:rPr>
          <w:rFonts w:cs="Times New Roman"/>
        </w:rPr>
      </w:pPr>
    </w:p>
    <w:p w14:paraId="305056B4" w14:textId="272F2306" w:rsidR="00EB4E05" w:rsidRPr="004B4A98" w:rsidRDefault="00EB4E05" w:rsidP="000905DA">
      <w:pPr>
        <w:pStyle w:val="ListParagraph"/>
        <w:numPr>
          <w:ilvl w:val="0"/>
          <w:numId w:val="5"/>
        </w:numPr>
        <w:rPr>
          <w:rFonts w:cs="Times New Roman"/>
          <w:b/>
          <w:bCs/>
        </w:rPr>
      </w:pPr>
      <w:r w:rsidRPr="004B4A98">
        <w:rPr>
          <w:rFonts w:cs="Times New Roman"/>
          <w:b/>
          <w:bCs/>
        </w:rPr>
        <w:t>Raspberry Pi 2B</w:t>
      </w:r>
    </w:p>
    <w:p w14:paraId="565F657C" w14:textId="633B0CC8" w:rsidR="00EB4E05" w:rsidRPr="004B4A98" w:rsidRDefault="002A2070" w:rsidP="000905DA">
      <w:pPr>
        <w:rPr>
          <w:rFonts w:cs="Times New Roman"/>
        </w:rPr>
      </w:pPr>
      <w:r w:rsidRPr="004B4A98">
        <w:rPr>
          <w:rFonts w:cs="Times New Roman"/>
        </w:rPr>
        <w:t>Running a fresh install of the Raspbian Linux distro, the Raspberry Pi</w:t>
      </w:r>
      <w:r w:rsidR="003C7C75" w:rsidRPr="004B4A98">
        <w:rPr>
          <w:rFonts w:cs="Times New Roman"/>
        </w:rPr>
        <w:t xml:space="preserve"> is a great low</w:t>
      </w:r>
      <w:r w:rsidR="00D85D27" w:rsidRPr="004B4A98">
        <w:rPr>
          <w:rFonts w:cs="Times New Roman"/>
        </w:rPr>
        <w:t>-</w:t>
      </w:r>
      <w:r w:rsidR="003C7C75" w:rsidRPr="004B4A98">
        <w:rPr>
          <w:rFonts w:cs="Times New Roman"/>
        </w:rPr>
        <w:t>cost</w:t>
      </w:r>
      <w:r w:rsidR="00D90C6D" w:rsidRPr="004B4A98">
        <w:rPr>
          <w:rFonts w:cs="Times New Roman"/>
        </w:rPr>
        <w:t xml:space="preserve"> option for computation.</w:t>
      </w:r>
      <w:r w:rsidR="001327E1" w:rsidRPr="004B4A98">
        <w:rPr>
          <w:rFonts w:cs="Times New Roman"/>
        </w:rPr>
        <w:t xml:space="preserve"> </w:t>
      </w:r>
      <w:r w:rsidR="00D85D27" w:rsidRPr="004B4A98">
        <w:rPr>
          <w:rFonts w:cs="Times New Roman"/>
        </w:rPr>
        <w:t>Note that a lot of the software tools necessary are only available on Linux.</w:t>
      </w:r>
      <w:r w:rsidR="001B483D" w:rsidRPr="004B4A98">
        <w:rPr>
          <w:rFonts w:cs="Times New Roman"/>
        </w:rPr>
        <w:t xml:space="preserve"> Further, </w:t>
      </w:r>
      <w:r w:rsidR="00C6182A" w:rsidRPr="004B4A98">
        <w:rPr>
          <w:rFonts w:cs="Times New Roman"/>
        </w:rPr>
        <w:t xml:space="preserve">using a Raspberry Pi allows </w:t>
      </w:r>
      <w:r w:rsidR="00A14D73" w:rsidRPr="004B4A98">
        <w:rPr>
          <w:rFonts w:cs="Times New Roman"/>
        </w:rPr>
        <w:t>the separation of personal computing and programming libraries avoiding the case of an unlikely collision.</w:t>
      </w:r>
    </w:p>
    <w:p w14:paraId="5B512E97" w14:textId="547542FA" w:rsidR="00E72DBC" w:rsidRPr="004B4A98" w:rsidRDefault="00E72DBC" w:rsidP="00EB4E05">
      <w:pPr>
        <w:rPr>
          <w:rFonts w:cs="Times New Roman"/>
        </w:rPr>
      </w:pPr>
    </w:p>
    <w:p w14:paraId="31974EC8" w14:textId="197565D8" w:rsidR="00E72DBC" w:rsidRPr="004B4A98" w:rsidRDefault="008F4598" w:rsidP="00E72DBC">
      <w:pPr>
        <w:pStyle w:val="ListParagraph"/>
        <w:numPr>
          <w:ilvl w:val="0"/>
          <w:numId w:val="5"/>
        </w:numPr>
        <w:rPr>
          <w:rFonts w:cs="Times New Roman"/>
          <w:b/>
          <w:bCs/>
        </w:rPr>
      </w:pPr>
      <w:r w:rsidRPr="004B4A98">
        <w:rPr>
          <w:rFonts w:cs="Times New Roman"/>
          <w:b/>
          <w:bCs/>
        </w:rPr>
        <w:t>GQRX</w:t>
      </w:r>
    </w:p>
    <w:p w14:paraId="47D0DD65" w14:textId="43DF5607" w:rsidR="008F4598" w:rsidRPr="004B4A98" w:rsidRDefault="008F4598" w:rsidP="008F4598">
      <w:pPr>
        <w:rPr>
          <w:rFonts w:cs="Times New Roman"/>
        </w:rPr>
      </w:pPr>
      <w:r w:rsidRPr="004B4A98">
        <w:rPr>
          <w:rFonts w:cs="Times New Roman"/>
        </w:rPr>
        <w:t>A Linux based RTL-SDR visualisation tool.</w:t>
      </w:r>
      <w:r w:rsidR="005B4B1B" w:rsidRPr="004B4A98">
        <w:rPr>
          <w:rFonts w:cs="Times New Roman"/>
        </w:rPr>
        <w:t xml:space="preserve"> Used for visually identifying transmissions.</w:t>
      </w:r>
    </w:p>
    <w:p w14:paraId="0183E7FC" w14:textId="3C67628C" w:rsidR="00667A9B" w:rsidRPr="004B4A98" w:rsidRDefault="00667A9B" w:rsidP="008F4598">
      <w:pPr>
        <w:rPr>
          <w:rFonts w:cs="Times New Roman"/>
        </w:rPr>
      </w:pPr>
    </w:p>
    <w:p w14:paraId="653C70F2" w14:textId="4F044864" w:rsidR="00667A9B" w:rsidRPr="004B4A98" w:rsidRDefault="00667A9B" w:rsidP="000905DA">
      <w:pPr>
        <w:pStyle w:val="ListParagraph"/>
        <w:numPr>
          <w:ilvl w:val="0"/>
          <w:numId w:val="5"/>
        </w:numPr>
        <w:rPr>
          <w:rFonts w:cs="Times New Roman"/>
          <w:b/>
          <w:bCs/>
        </w:rPr>
      </w:pPr>
      <w:r w:rsidRPr="004B4A98">
        <w:rPr>
          <w:rFonts w:cs="Times New Roman"/>
          <w:b/>
          <w:bCs/>
        </w:rPr>
        <w:t>GNURADIO</w:t>
      </w:r>
    </w:p>
    <w:p w14:paraId="725A0B47" w14:textId="02CB370F" w:rsidR="00667A9B" w:rsidRPr="004B4A98" w:rsidRDefault="00667A9B" w:rsidP="000905DA">
      <w:pPr>
        <w:rPr>
          <w:rFonts w:cs="Times New Roman"/>
        </w:rPr>
      </w:pPr>
      <w:r w:rsidRPr="004B4A98">
        <w:rPr>
          <w:rFonts w:cs="Times New Roman"/>
        </w:rPr>
        <w:t xml:space="preserve">An open source </w:t>
      </w:r>
      <w:r w:rsidR="005B4B1B" w:rsidRPr="004B4A98">
        <w:rPr>
          <w:rFonts w:cs="Times New Roman"/>
        </w:rPr>
        <w:t>software radio system</w:t>
      </w:r>
      <w:r w:rsidR="000905DA" w:rsidRPr="004B4A98">
        <w:rPr>
          <w:rFonts w:cs="Times New Roman"/>
        </w:rPr>
        <w:t xml:space="preserve"> </w:t>
      </w:r>
      <w:r w:rsidR="00816065" w:rsidRPr="004B4A98">
        <w:rPr>
          <w:rFonts w:cs="Times New Roman"/>
        </w:rPr>
        <w:t>[9]</w:t>
      </w:r>
      <w:r w:rsidR="005B4B1B" w:rsidRPr="004B4A98">
        <w:rPr>
          <w:rFonts w:cs="Times New Roman"/>
        </w:rPr>
        <w:t>. Allows</w:t>
      </w:r>
      <w:r w:rsidR="0036500B" w:rsidRPr="004B4A98">
        <w:rPr>
          <w:rFonts w:cs="Times New Roman"/>
        </w:rPr>
        <w:t xml:space="preserve"> </w:t>
      </w:r>
      <w:r w:rsidR="00D84DBB" w:rsidRPr="004B4A98">
        <w:rPr>
          <w:rFonts w:cs="Times New Roman"/>
        </w:rPr>
        <w:t xml:space="preserve">signal processing of radio frequencies. Used for demodulation of </w:t>
      </w:r>
      <w:r w:rsidR="000905DA" w:rsidRPr="004B4A98">
        <w:rPr>
          <w:rFonts w:cs="Times New Roman"/>
        </w:rPr>
        <w:t>codes sent from the key fob.</w:t>
      </w:r>
    </w:p>
    <w:p w14:paraId="490BE8E8" w14:textId="68F2D76F" w:rsidR="005D26DF" w:rsidRPr="004B4A98" w:rsidRDefault="005D26DF" w:rsidP="000905DA">
      <w:pPr>
        <w:rPr>
          <w:rFonts w:cs="Times New Roman"/>
        </w:rPr>
      </w:pPr>
    </w:p>
    <w:p w14:paraId="473FB549" w14:textId="1C0D49CE" w:rsidR="005D26DF" w:rsidRPr="004B4A98" w:rsidRDefault="003A491B" w:rsidP="005D26DF">
      <w:pPr>
        <w:pStyle w:val="ListParagraph"/>
        <w:numPr>
          <w:ilvl w:val="0"/>
          <w:numId w:val="5"/>
        </w:numPr>
        <w:rPr>
          <w:rFonts w:cs="Times New Roman"/>
          <w:b/>
          <w:bCs/>
        </w:rPr>
      </w:pPr>
      <w:proofErr w:type="spellStart"/>
      <w:r w:rsidRPr="004B4A98">
        <w:rPr>
          <w:rFonts w:cs="Times New Roman"/>
          <w:b/>
          <w:bCs/>
        </w:rPr>
        <w:t>RfCat</w:t>
      </w:r>
      <w:proofErr w:type="spellEnd"/>
    </w:p>
    <w:p w14:paraId="44D52A32" w14:textId="68141080" w:rsidR="003A491B" w:rsidRPr="004B4A98" w:rsidRDefault="003A491B" w:rsidP="003A491B">
      <w:pPr>
        <w:rPr>
          <w:rFonts w:cs="Times New Roman"/>
        </w:rPr>
      </w:pPr>
      <w:proofErr w:type="spellStart"/>
      <w:r w:rsidRPr="004B4A98">
        <w:rPr>
          <w:rFonts w:cs="Times New Roman"/>
        </w:rPr>
        <w:t>RfCat</w:t>
      </w:r>
      <w:proofErr w:type="spellEnd"/>
      <w:r w:rsidRPr="004B4A98">
        <w:rPr>
          <w:rFonts w:cs="Times New Roman"/>
        </w:rPr>
        <w:t xml:space="preserve"> is the Python library that interfaces to dongles such as the YARD Stick One. Allows for either interactive programming in the Python shell or light scripting.</w:t>
      </w:r>
    </w:p>
    <w:p w14:paraId="64C9E932" w14:textId="3104162E" w:rsidR="008333ED" w:rsidRPr="004B4A98" w:rsidRDefault="008333ED" w:rsidP="003A491B">
      <w:pPr>
        <w:rPr>
          <w:rFonts w:cs="Times New Roman"/>
        </w:rPr>
      </w:pPr>
    </w:p>
    <w:p w14:paraId="04D3B596" w14:textId="3B6ECD05" w:rsidR="008333ED" w:rsidRPr="004B4A98" w:rsidRDefault="008333ED" w:rsidP="008333ED">
      <w:pPr>
        <w:pStyle w:val="ListParagraph"/>
        <w:numPr>
          <w:ilvl w:val="0"/>
          <w:numId w:val="5"/>
        </w:numPr>
        <w:rPr>
          <w:rFonts w:cs="Times New Roman"/>
          <w:b/>
          <w:bCs/>
        </w:rPr>
      </w:pPr>
      <w:r w:rsidRPr="004B4A98">
        <w:rPr>
          <w:rFonts w:cs="Times New Roman"/>
          <w:b/>
          <w:bCs/>
        </w:rPr>
        <w:t>Short Copper Cable</w:t>
      </w:r>
    </w:p>
    <w:p w14:paraId="4124C40A" w14:textId="6ED94146" w:rsidR="005F0642" w:rsidRPr="004B4A98" w:rsidRDefault="008333ED">
      <w:pPr>
        <w:rPr>
          <w:rFonts w:cs="Times New Roman"/>
        </w:rPr>
      </w:pPr>
      <w:r w:rsidRPr="004B4A98">
        <w:rPr>
          <w:rFonts w:cs="Times New Roman"/>
        </w:rPr>
        <w:t>Used as an antenna on the Raspberry Pi for jamming local signals.</w:t>
      </w:r>
    </w:p>
    <w:p w14:paraId="18761D1D" w14:textId="2B0387CE" w:rsidR="005F0642" w:rsidRPr="004B4A98" w:rsidRDefault="005F0642" w:rsidP="005F0642">
      <w:pPr>
        <w:jc w:val="center"/>
        <w:rPr>
          <w:rFonts w:cs="Times New Roman"/>
          <w:sz w:val="32"/>
          <w:szCs w:val="32"/>
        </w:rPr>
      </w:pPr>
      <w:r w:rsidRPr="004B4A98">
        <w:rPr>
          <w:rFonts w:cs="Times New Roman"/>
          <w:sz w:val="32"/>
          <w:szCs w:val="32"/>
        </w:rPr>
        <w:t>METHODOLOGY</w:t>
      </w:r>
    </w:p>
    <w:p w14:paraId="417DAACD" w14:textId="0D0E4076" w:rsidR="005F0642" w:rsidRPr="004B4A98" w:rsidRDefault="005F0642" w:rsidP="005F0642">
      <w:pPr>
        <w:jc w:val="center"/>
        <w:rPr>
          <w:rFonts w:cs="Times New Roman"/>
          <w:sz w:val="32"/>
          <w:szCs w:val="32"/>
        </w:rPr>
      </w:pPr>
    </w:p>
    <w:p w14:paraId="76CB9501" w14:textId="19A84A68" w:rsidR="005F0642" w:rsidRPr="004B4A98" w:rsidRDefault="005C2C9E" w:rsidP="005C2C9E">
      <w:pPr>
        <w:rPr>
          <w:rFonts w:cs="Times New Roman"/>
          <w:b/>
          <w:bCs/>
          <w:sz w:val="28"/>
          <w:szCs w:val="28"/>
        </w:rPr>
      </w:pPr>
      <w:r w:rsidRPr="004B4A98">
        <w:rPr>
          <w:rFonts w:cs="Times New Roman"/>
          <w:b/>
          <w:bCs/>
          <w:sz w:val="28"/>
          <w:szCs w:val="28"/>
        </w:rPr>
        <w:t>Research</w:t>
      </w:r>
      <w:r w:rsidR="00756B01" w:rsidRPr="004B4A98">
        <w:rPr>
          <w:rFonts w:cs="Times New Roman"/>
          <w:b/>
          <w:bCs/>
          <w:sz w:val="28"/>
          <w:szCs w:val="28"/>
        </w:rPr>
        <w:t xml:space="preserve"> &amp; Reconnaissance</w:t>
      </w:r>
    </w:p>
    <w:p w14:paraId="0763017A" w14:textId="77777777" w:rsidR="008E26CC" w:rsidRPr="004B4A98" w:rsidRDefault="00C80BFC" w:rsidP="005C2C9E">
      <w:pPr>
        <w:rPr>
          <w:rFonts w:cs="Times New Roman"/>
        </w:rPr>
      </w:pPr>
      <w:r w:rsidRPr="004B4A98">
        <w:rPr>
          <w:rFonts w:cs="Times New Roman"/>
        </w:rPr>
        <w:t>Firstly, it is necessary to understand as much as possible about the target before continuing as not to waste time or effort.</w:t>
      </w:r>
      <w:r w:rsidR="001D3C1F" w:rsidRPr="004B4A98">
        <w:rPr>
          <w:rFonts w:cs="Times New Roman"/>
        </w:rPr>
        <w:t xml:space="preserve"> Finding the operating frequency of </w:t>
      </w:r>
      <w:r w:rsidR="001818BF" w:rsidRPr="004B4A98">
        <w:rPr>
          <w:rFonts w:cs="Times New Roman"/>
        </w:rPr>
        <w:t xml:space="preserve">a car is relatively simple, the observed best way was to perform a search </w:t>
      </w:r>
      <w:r w:rsidR="002774AE" w:rsidRPr="004B4A98">
        <w:rPr>
          <w:rFonts w:cs="Times New Roman"/>
        </w:rPr>
        <w:t xml:space="preserve">with the format “CAR_MODEL remote </w:t>
      </w:r>
      <w:proofErr w:type="spellStart"/>
      <w:r w:rsidR="002774AE" w:rsidRPr="004B4A98">
        <w:rPr>
          <w:rFonts w:cs="Times New Roman"/>
        </w:rPr>
        <w:t>fcc</w:t>
      </w:r>
      <w:proofErr w:type="spellEnd"/>
      <w:r w:rsidR="002774AE" w:rsidRPr="004B4A98">
        <w:rPr>
          <w:rFonts w:cs="Times New Roman"/>
        </w:rPr>
        <w:t xml:space="preserve">”. This would return </w:t>
      </w:r>
      <w:r w:rsidR="003E6217" w:rsidRPr="004B4A98">
        <w:rPr>
          <w:rFonts w:cs="Times New Roman"/>
        </w:rPr>
        <w:t>the correct key in addition to the needed FCC ID.</w:t>
      </w:r>
      <w:r w:rsidR="001127D7" w:rsidRPr="004B4A98">
        <w:rPr>
          <w:rFonts w:cs="Times New Roman"/>
        </w:rPr>
        <w:t xml:space="preserve"> “An FCC ID is a unique identifier assigned to a device registered with the United States Federal Communications Commission.” [10]</w:t>
      </w:r>
      <w:r w:rsidR="003E2A4F" w:rsidRPr="004B4A98">
        <w:rPr>
          <w:rFonts w:cs="Times New Roman"/>
        </w:rPr>
        <w:t xml:space="preserve">. In order for a wireless device to be sold within the US they must be registered with an FCC ID. </w:t>
      </w:r>
    </w:p>
    <w:p w14:paraId="3332AFC1" w14:textId="77777777" w:rsidR="008E26CC" w:rsidRPr="004B4A98" w:rsidRDefault="008E26CC" w:rsidP="005C2C9E">
      <w:pPr>
        <w:rPr>
          <w:rFonts w:cs="Times New Roman"/>
        </w:rPr>
      </w:pPr>
    </w:p>
    <w:p w14:paraId="0D0385DA" w14:textId="1D165976" w:rsidR="00756B01" w:rsidRPr="004B4A98" w:rsidRDefault="003E2A4F" w:rsidP="005C2C9E">
      <w:pPr>
        <w:rPr>
          <w:rFonts w:cs="Times New Roman"/>
        </w:rPr>
      </w:pPr>
      <w:r w:rsidRPr="004B4A98">
        <w:rPr>
          <w:rFonts w:cs="Times New Roman"/>
        </w:rPr>
        <w:t>This allows</w:t>
      </w:r>
      <w:r w:rsidR="001C701B" w:rsidRPr="004B4A98">
        <w:rPr>
          <w:rFonts w:cs="Times New Roman"/>
        </w:rPr>
        <w:t xml:space="preserve"> the ability to search</w:t>
      </w:r>
      <w:r w:rsidR="008E4C95" w:rsidRPr="004B4A98">
        <w:rPr>
          <w:rFonts w:cs="Times New Roman"/>
        </w:rPr>
        <w:t xml:space="preserve"> using fccid.io</w:t>
      </w:r>
      <w:r w:rsidR="001C701B" w:rsidRPr="004B4A98">
        <w:rPr>
          <w:rFonts w:cs="Times New Roman"/>
        </w:rPr>
        <w:t xml:space="preserve"> for</w:t>
      </w:r>
      <w:r w:rsidR="00E61470" w:rsidRPr="004B4A98">
        <w:rPr>
          <w:rFonts w:cs="Times New Roman"/>
        </w:rPr>
        <w:t xml:space="preserve"> specific </w:t>
      </w:r>
      <w:r w:rsidR="00710233" w:rsidRPr="004B4A98">
        <w:rPr>
          <w:rFonts w:cs="Times New Roman"/>
        </w:rPr>
        <w:t xml:space="preserve">engineering data about the key and it’s use, including Block Diagrams, Technical Descriptions and Schematics among </w:t>
      </w:r>
      <w:r w:rsidR="007E2606" w:rsidRPr="004B4A98">
        <w:rPr>
          <w:rFonts w:cs="Times New Roman"/>
        </w:rPr>
        <w:t>other</w:t>
      </w:r>
      <w:r w:rsidR="00710233" w:rsidRPr="004B4A98">
        <w:rPr>
          <w:rFonts w:cs="Times New Roman"/>
        </w:rPr>
        <w:t xml:space="preserve"> </w:t>
      </w:r>
      <w:r w:rsidR="007E2606" w:rsidRPr="004B4A98">
        <w:rPr>
          <w:rFonts w:cs="Times New Roman"/>
        </w:rPr>
        <w:t>documents</w:t>
      </w:r>
      <w:r w:rsidR="00710233" w:rsidRPr="004B4A98">
        <w:rPr>
          <w:rFonts w:cs="Times New Roman"/>
        </w:rPr>
        <w:t>.</w:t>
      </w:r>
      <w:r w:rsidR="00494033" w:rsidRPr="004B4A98">
        <w:rPr>
          <w:rFonts w:cs="Times New Roman"/>
        </w:rPr>
        <w:t xml:space="preserve"> The database also alerts you to </w:t>
      </w:r>
      <w:r w:rsidR="008E4C95" w:rsidRPr="004B4A98">
        <w:rPr>
          <w:rFonts w:cs="Times New Roman"/>
        </w:rPr>
        <w:t xml:space="preserve">different frequencies being used for different countries. In the case of the BMW E87, the fob operates at </w:t>
      </w:r>
      <w:r w:rsidR="00AE669D" w:rsidRPr="004B4A98">
        <w:rPr>
          <w:rFonts w:cs="Times New Roman"/>
        </w:rPr>
        <w:t>868.4MHz and 434.2MHz in Europe</w:t>
      </w:r>
      <w:r w:rsidR="00BB3607" w:rsidRPr="004B4A98">
        <w:rPr>
          <w:rFonts w:cs="Times New Roman"/>
        </w:rPr>
        <w:t>, a largely different frequency to the 315MHz of the target model.</w:t>
      </w:r>
    </w:p>
    <w:p w14:paraId="7D72BA1D" w14:textId="355AD7DB" w:rsidR="00530027" w:rsidRPr="004B4A98" w:rsidRDefault="00530027" w:rsidP="005C2C9E">
      <w:pPr>
        <w:rPr>
          <w:rFonts w:cs="Times New Roman"/>
        </w:rPr>
      </w:pPr>
    </w:p>
    <w:p w14:paraId="4B9AD535" w14:textId="77777777" w:rsidR="00EA4633" w:rsidRPr="004B4A98" w:rsidRDefault="00530027" w:rsidP="005C2C9E">
      <w:pPr>
        <w:rPr>
          <w:rFonts w:cs="Times New Roman"/>
        </w:rPr>
      </w:pPr>
      <w:r w:rsidRPr="004B4A98">
        <w:rPr>
          <w:rFonts w:cs="Times New Roman"/>
        </w:rPr>
        <w:t xml:space="preserve">Before </w:t>
      </w:r>
      <w:r w:rsidR="00207D1C" w:rsidRPr="004B4A98">
        <w:rPr>
          <w:rFonts w:cs="Times New Roman"/>
        </w:rPr>
        <w:t>confirmation of the key fob’s operating frequency, the Raspberry Pi needs to be set up for use.</w:t>
      </w:r>
      <w:r w:rsidR="00EA4633" w:rsidRPr="004B4A98">
        <w:rPr>
          <w:rFonts w:cs="Times New Roman"/>
        </w:rPr>
        <w:t xml:space="preserve"> </w:t>
      </w:r>
    </w:p>
    <w:p w14:paraId="7917C6FE" w14:textId="262ADE10" w:rsidR="00530027" w:rsidRPr="004B4A98" w:rsidRDefault="00EA4633" w:rsidP="005C2C9E">
      <w:pPr>
        <w:rPr>
          <w:rFonts w:cs="Times New Roman"/>
        </w:rPr>
      </w:pPr>
      <w:r w:rsidRPr="004B4A98">
        <w:rPr>
          <w:rFonts w:cs="Times New Roman"/>
        </w:rPr>
        <w:t>The following was installed</w:t>
      </w:r>
      <w:r w:rsidR="00B42D71" w:rsidRPr="004B4A98">
        <w:rPr>
          <w:rFonts w:cs="Times New Roman"/>
        </w:rPr>
        <w:t xml:space="preserve"> on the Raspberry Pi</w:t>
      </w:r>
      <w:r w:rsidRPr="004B4A98">
        <w:rPr>
          <w:rFonts w:cs="Times New Roman"/>
        </w:rPr>
        <w:t>:</w:t>
      </w:r>
    </w:p>
    <w:p w14:paraId="59F05608" w14:textId="04CA03DF" w:rsidR="00EA4633" w:rsidRPr="004B4A98" w:rsidRDefault="00EA4633" w:rsidP="00EA4633">
      <w:pPr>
        <w:pStyle w:val="ListParagraph"/>
        <w:numPr>
          <w:ilvl w:val="0"/>
          <w:numId w:val="7"/>
        </w:numPr>
        <w:rPr>
          <w:rFonts w:cs="Times New Roman"/>
        </w:rPr>
      </w:pPr>
      <w:r w:rsidRPr="004B4A98">
        <w:rPr>
          <w:rFonts w:cs="Times New Roman"/>
        </w:rPr>
        <w:t>Raspbian Buster September 2019 (Kernel Version 4.19)</w:t>
      </w:r>
      <w:r w:rsidR="00091131" w:rsidRPr="004B4A98">
        <w:rPr>
          <w:rFonts w:cs="Times New Roman"/>
        </w:rPr>
        <w:t xml:space="preserve"> </w:t>
      </w:r>
      <w:r w:rsidR="006F2DA2" w:rsidRPr="004B4A98">
        <w:rPr>
          <w:rFonts w:cs="Times New Roman"/>
        </w:rPr>
        <w:t>[11]</w:t>
      </w:r>
    </w:p>
    <w:p w14:paraId="1B0DD2E8" w14:textId="53F1FF9A" w:rsidR="00C337D5" w:rsidRPr="004B4A98" w:rsidRDefault="00C337D5" w:rsidP="00C337D5">
      <w:pPr>
        <w:pStyle w:val="ListParagraph"/>
        <w:numPr>
          <w:ilvl w:val="0"/>
          <w:numId w:val="7"/>
        </w:numPr>
        <w:rPr>
          <w:rFonts w:cs="Times New Roman"/>
        </w:rPr>
      </w:pPr>
      <w:proofErr w:type="spellStart"/>
      <w:r w:rsidRPr="004B4A98">
        <w:rPr>
          <w:rFonts w:cs="Times New Roman"/>
        </w:rPr>
        <w:t>G</w:t>
      </w:r>
      <w:r w:rsidR="00DE790F" w:rsidRPr="004B4A98">
        <w:rPr>
          <w:rFonts w:cs="Times New Roman"/>
        </w:rPr>
        <w:t>nuradio</w:t>
      </w:r>
      <w:proofErr w:type="spellEnd"/>
      <w:r w:rsidR="003C1778" w:rsidRPr="004B4A98">
        <w:rPr>
          <w:rFonts w:cs="Times New Roman"/>
        </w:rPr>
        <w:t xml:space="preserve"> </w:t>
      </w:r>
      <w:r w:rsidR="00CC2D48" w:rsidRPr="004B4A98">
        <w:rPr>
          <w:rFonts w:cs="Times New Roman"/>
        </w:rPr>
        <w:t xml:space="preserve">3.7.13.5 </w:t>
      </w:r>
      <w:r w:rsidR="003C1778" w:rsidRPr="004B4A98">
        <w:rPr>
          <w:rFonts w:cs="Times New Roman"/>
        </w:rPr>
        <w:t>[12]</w:t>
      </w:r>
    </w:p>
    <w:p w14:paraId="529A77AE" w14:textId="7E9EA24F" w:rsidR="00C337D5" w:rsidRPr="004B4A98" w:rsidRDefault="00C337D5" w:rsidP="00C337D5">
      <w:pPr>
        <w:pStyle w:val="ListParagraph"/>
        <w:numPr>
          <w:ilvl w:val="0"/>
          <w:numId w:val="7"/>
        </w:numPr>
        <w:rPr>
          <w:rFonts w:cs="Times New Roman"/>
        </w:rPr>
      </w:pPr>
      <w:r w:rsidRPr="004B4A98">
        <w:rPr>
          <w:rFonts w:cs="Times New Roman"/>
        </w:rPr>
        <w:t>QT Graphical Toolkit</w:t>
      </w:r>
      <w:r w:rsidR="00C7598F" w:rsidRPr="004B4A98">
        <w:rPr>
          <w:rFonts w:cs="Times New Roman"/>
        </w:rPr>
        <w:t xml:space="preserve"> </w:t>
      </w:r>
      <w:r w:rsidR="00D234DB" w:rsidRPr="004B4A98">
        <w:rPr>
          <w:rFonts w:cs="Times New Roman"/>
        </w:rPr>
        <w:t xml:space="preserve">5 </w:t>
      </w:r>
      <w:r w:rsidR="00C7598F" w:rsidRPr="004B4A98">
        <w:rPr>
          <w:rFonts w:cs="Times New Roman"/>
        </w:rPr>
        <w:t>[13]</w:t>
      </w:r>
    </w:p>
    <w:p w14:paraId="3A269438" w14:textId="73C4984B" w:rsidR="00C337D5" w:rsidRPr="004B4A98" w:rsidRDefault="00C337D5" w:rsidP="00C337D5">
      <w:pPr>
        <w:pStyle w:val="ListParagraph"/>
        <w:numPr>
          <w:ilvl w:val="0"/>
          <w:numId w:val="7"/>
        </w:numPr>
        <w:rPr>
          <w:rFonts w:cs="Times New Roman"/>
        </w:rPr>
      </w:pPr>
      <w:r w:rsidRPr="004B4A98">
        <w:rPr>
          <w:rFonts w:cs="Times New Roman"/>
        </w:rPr>
        <w:t>GQRX</w:t>
      </w:r>
      <w:r w:rsidR="0016663B" w:rsidRPr="004B4A98">
        <w:rPr>
          <w:rFonts w:cs="Times New Roman"/>
        </w:rPr>
        <w:t xml:space="preserve"> </w:t>
      </w:r>
      <w:r w:rsidR="00D234DB" w:rsidRPr="004B4A98">
        <w:rPr>
          <w:rFonts w:cs="Times New Roman"/>
        </w:rPr>
        <w:t xml:space="preserve">2.11 </w:t>
      </w:r>
      <w:r w:rsidR="0016663B" w:rsidRPr="004B4A98">
        <w:rPr>
          <w:rFonts w:cs="Times New Roman"/>
        </w:rPr>
        <w:t>[14]</w:t>
      </w:r>
    </w:p>
    <w:p w14:paraId="20746AE4" w14:textId="28D52C53" w:rsidR="00C337D5" w:rsidRPr="004B4A98" w:rsidRDefault="00C337D5" w:rsidP="00C337D5">
      <w:pPr>
        <w:pStyle w:val="ListParagraph"/>
        <w:numPr>
          <w:ilvl w:val="0"/>
          <w:numId w:val="7"/>
        </w:numPr>
        <w:rPr>
          <w:rFonts w:cs="Times New Roman"/>
        </w:rPr>
      </w:pPr>
      <w:r w:rsidRPr="004B4A98">
        <w:rPr>
          <w:rFonts w:cs="Times New Roman"/>
        </w:rPr>
        <w:t xml:space="preserve">Python </w:t>
      </w:r>
      <w:r w:rsidR="00B42D71" w:rsidRPr="004B4A98">
        <w:rPr>
          <w:rFonts w:cs="Times New Roman"/>
        </w:rPr>
        <w:t>3.8</w:t>
      </w:r>
      <w:r w:rsidR="00DD76F0" w:rsidRPr="004B4A98">
        <w:rPr>
          <w:rFonts w:cs="Times New Roman"/>
        </w:rPr>
        <w:t xml:space="preserve"> [15]</w:t>
      </w:r>
    </w:p>
    <w:p w14:paraId="73AE7617" w14:textId="1FA7AF22" w:rsidR="00B42D71" w:rsidRPr="004B4A98" w:rsidRDefault="00B42D71" w:rsidP="00C337D5">
      <w:pPr>
        <w:pStyle w:val="ListParagraph"/>
        <w:numPr>
          <w:ilvl w:val="0"/>
          <w:numId w:val="7"/>
        </w:numPr>
        <w:rPr>
          <w:rFonts w:cs="Times New Roman"/>
        </w:rPr>
      </w:pPr>
      <w:proofErr w:type="spellStart"/>
      <w:r w:rsidRPr="004B4A98">
        <w:rPr>
          <w:rFonts w:cs="Times New Roman"/>
        </w:rPr>
        <w:t>Libusb</w:t>
      </w:r>
      <w:proofErr w:type="spellEnd"/>
      <w:r w:rsidR="00DD76F0" w:rsidRPr="004B4A98">
        <w:rPr>
          <w:rFonts w:cs="Times New Roman"/>
        </w:rPr>
        <w:t xml:space="preserve"> </w:t>
      </w:r>
      <w:r w:rsidR="00D234DB" w:rsidRPr="004B4A98">
        <w:rPr>
          <w:rFonts w:cs="Times New Roman"/>
        </w:rPr>
        <w:t xml:space="preserve">1.0.22b4 </w:t>
      </w:r>
      <w:r w:rsidR="002975C5" w:rsidRPr="004B4A98">
        <w:rPr>
          <w:rFonts w:cs="Times New Roman"/>
        </w:rPr>
        <w:t>[16]</w:t>
      </w:r>
    </w:p>
    <w:p w14:paraId="28827C94" w14:textId="6A3530D4" w:rsidR="00091131" w:rsidRDefault="00091131" w:rsidP="00C337D5">
      <w:pPr>
        <w:pStyle w:val="ListParagraph"/>
        <w:numPr>
          <w:ilvl w:val="0"/>
          <w:numId w:val="7"/>
        </w:numPr>
        <w:rPr>
          <w:rFonts w:cs="Times New Roman"/>
        </w:rPr>
      </w:pPr>
      <w:r w:rsidRPr="004B4A98">
        <w:rPr>
          <w:rFonts w:cs="Times New Roman"/>
        </w:rPr>
        <w:t>Future</w:t>
      </w:r>
      <w:r w:rsidR="00D234DB" w:rsidRPr="004B4A98">
        <w:rPr>
          <w:rFonts w:cs="Times New Roman"/>
        </w:rPr>
        <w:t xml:space="preserve"> 0.18.1 [17]</w:t>
      </w:r>
    </w:p>
    <w:p w14:paraId="159F232A" w14:textId="782D79ED" w:rsidR="00AE68DA" w:rsidRDefault="009D0B29" w:rsidP="00C337D5">
      <w:pPr>
        <w:pStyle w:val="ListParagraph"/>
        <w:numPr>
          <w:ilvl w:val="0"/>
          <w:numId w:val="7"/>
        </w:numPr>
        <w:rPr>
          <w:rFonts w:cs="Times New Roman"/>
        </w:rPr>
      </w:pPr>
      <w:proofErr w:type="spellStart"/>
      <w:r>
        <w:rPr>
          <w:rFonts w:cs="Times New Roman"/>
        </w:rPr>
        <w:t>R</w:t>
      </w:r>
      <w:r w:rsidR="00AE68DA">
        <w:rPr>
          <w:rFonts w:cs="Times New Roman"/>
        </w:rPr>
        <w:t>pitx</w:t>
      </w:r>
      <w:proofErr w:type="spellEnd"/>
      <w:r>
        <w:rPr>
          <w:rFonts w:cs="Times New Roman"/>
        </w:rPr>
        <w:t xml:space="preserve"> 2 [18]</w:t>
      </w:r>
    </w:p>
    <w:p w14:paraId="03AB617A" w14:textId="2E8E7E18" w:rsidR="003E150C" w:rsidRPr="004B4A98" w:rsidRDefault="003E150C" w:rsidP="00C337D5">
      <w:pPr>
        <w:pStyle w:val="ListParagraph"/>
        <w:numPr>
          <w:ilvl w:val="0"/>
          <w:numId w:val="7"/>
        </w:numPr>
        <w:rPr>
          <w:rFonts w:cs="Times New Roman"/>
        </w:rPr>
      </w:pPr>
      <w:proofErr w:type="spellStart"/>
      <w:r>
        <w:rPr>
          <w:rFonts w:cs="Times New Roman"/>
        </w:rPr>
        <w:t>RfCat</w:t>
      </w:r>
      <w:proofErr w:type="spellEnd"/>
      <w:r>
        <w:rPr>
          <w:rFonts w:cs="Times New Roman"/>
        </w:rPr>
        <w:t xml:space="preserve"> [8]</w:t>
      </w:r>
    </w:p>
    <w:p w14:paraId="2B7A76B6" w14:textId="1428E562" w:rsidR="00FB0D72" w:rsidRPr="004B4A98" w:rsidRDefault="00FB0D72" w:rsidP="005C2C9E">
      <w:pPr>
        <w:rPr>
          <w:rFonts w:cs="Times New Roman"/>
        </w:rPr>
      </w:pPr>
    </w:p>
    <w:p w14:paraId="1986064F" w14:textId="1B5D7A44" w:rsidR="00710233" w:rsidRPr="004B4A98" w:rsidRDefault="008E26CC" w:rsidP="005C2C9E">
      <w:pPr>
        <w:rPr>
          <w:rFonts w:cs="Times New Roman"/>
        </w:rPr>
      </w:pPr>
      <w:r w:rsidRPr="004B4A98">
        <w:rPr>
          <w:rFonts w:cs="Times New Roman"/>
        </w:rPr>
        <w:t xml:space="preserve">With the target’s operating frequency known we can test this using a </w:t>
      </w:r>
      <w:r w:rsidR="0095333C" w:rsidRPr="004B4A98">
        <w:rPr>
          <w:rFonts w:cs="Times New Roman"/>
        </w:rPr>
        <w:t>visual spectrum anal</w:t>
      </w:r>
      <w:r w:rsidR="00CD7DB6" w:rsidRPr="004B4A98">
        <w:rPr>
          <w:rFonts w:cs="Times New Roman"/>
        </w:rPr>
        <w:t xml:space="preserve">ysis tool. </w:t>
      </w:r>
      <w:r w:rsidR="009E0B45" w:rsidRPr="004B4A98">
        <w:rPr>
          <w:rFonts w:cs="Times New Roman"/>
        </w:rPr>
        <w:t xml:space="preserve">Using GQRX </w:t>
      </w:r>
      <w:r w:rsidR="004E43EC" w:rsidRPr="004B4A98">
        <w:rPr>
          <w:rFonts w:cs="Times New Roman"/>
        </w:rPr>
        <w:t>centred around 315MHz with the attached RTL-SDR dongle, pressing the unlock button on the key fob should yield results similar to Figure 3</w:t>
      </w:r>
      <w:r w:rsidR="000433C3" w:rsidRPr="004B4A98">
        <w:rPr>
          <w:rFonts w:cs="Times New Roman"/>
        </w:rPr>
        <w:t>, a spike in activity around 315MHz.</w:t>
      </w:r>
    </w:p>
    <w:p w14:paraId="336BEE15" w14:textId="5759AF11" w:rsidR="00A14B85" w:rsidRPr="004B4A98" w:rsidRDefault="00A14B85" w:rsidP="005C2C9E">
      <w:pPr>
        <w:rPr>
          <w:rFonts w:cs="Times New Roman"/>
        </w:rPr>
      </w:pPr>
    </w:p>
    <w:p w14:paraId="5E611D8A" w14:textId="77777777" w:rsidR="00B54B3F" w:rsidRPr="004B4A98" w:rsidRDefault="00D56180" w:rsidP="005C2C9E">
      <w:pPr>
        <w:rPr>
          <w:rFonts w:cs="Times New Roman"/>
        </w:rPr>
      </w:pPr>
      <w:r w:rsidRPr="004B4A98">
        <w:rPr>
          <w:rFonts w:cs="Times New Roman"/>
        </w:rPr>
        <w:t xml:space="preserve">Determining the modulation type is next, the modulation type </w:t>
      </w:r>
      <w:r w:rsidR="003D5E7F" w:rsidRPr="004B4A98">
        <w:rPr>
          <w:rFonts w:cs="Times New Roman"/>
        </w:rPr>
        <w:t>describes how 1s and 0s are to be sent over radio</w:t>
      </w:r>
      <w:r w:rsidR="00B54B3F" w:rsidRPr="004B4A98">
        <w:rPr>
          <w:rFonts w:cs="Times New Roman"/>
        </w:rPr>
        <w:t xml:space="preserve">. </w:t>
      </w:r>
    </w:p>
    <w:p w14:paraId="4BEBF831" w14:textId="01627903" w:rsidR="00D56180" w:rsidRPr="004B4A98" w:rsidRDefault="00B54B3F" w:rsidP="005C2C9E">
      <w:pPr>
        <w:rPr>
          <w:rFonts w:cs="Times New Roman"/>
        </w:rPr>
      </w:pPr>
      <w:r w:rsidRPr="004B4A98">
        <w:rPr>
          <w:rFonts w:cs="Times New Roman"/>
        </w:rPr>
        <w:t>The m</w:t>
      </w:r>
      <w:r w:rsidR="00F1696A" w:rsidRPr="004B4A98">
        <w:rPr>
          <w:rFonts w:cs="Times New Roman"/>
        </w:rPr>
        <w:t xml:space="preserve">ost common </w:t>
      </w:r>
      <w:r w:rsidRPr="004B4A98">
        <w:rPr>
          <w:rFonts w:cs="Times New Roman"/>
        </w:rPr>
        <w:t xml:space="preserve">methods </w:t>
      </w:r>
      <w:r w:rsidR="00F1696A" w:rsidRPr="004B4A98">
        <w:rPr>
          <w:rFonts w:cs="Times New Roman"/>
        </w:rPr>
        <w:t>used in car key fobs are</w:t>
      </w:r>
      <w:r w:rsidRPr="004B4A98">
        <w:rPr>
          <w:rFonts w:cs="Times New Roman"/>
        </w:rPr>
        <w:t>:</w:t>
      </w:r>
    </w:p>
    <w:p w14:paraId="300661F1" w14:textId="6F0D7955" w:rsidR="00B54B3F" w:rsidRPr="004B4A98" w:rsidRDefault="00B54B3F" w:rsidP="00B54B3F">
      <w:pPr>
        <w:pStyle w:val="ListParagraph"/>
        <w:numPr>
          <w:ilvl w:val="0"/>
          <w:numId w:val="7"/>
        </w:numPr>
        <w:rPr>
          <w:rFonts w:cs="Times New Roman"/>
        </w:rPr>
      </w:pPr>
      <w:r w:rsidRPr="004B4A98">
        <w:rPr>
          <w:rFonts w:cs="Times New Roman"/>
        </w:rPr>
        <w:t>Amplitude Shift Keying (ASK)</w:t>
      </w:r>
    </w:p>
    <w:p w14:paraId="72F4A497" w14:textId="23806554" w:rsidR="00B54B3F" w:rsidRPr="004B4A98" w:rsidRDefault="00FA0BBD" w:rsidP="00B54B3F">
      <w:pPr>
        <w:pStyle w:val="ListParagraph"/>
        <w:numPr>
          <w:ilvl w:val="1"/>
          <w:numId w:val="7"/>
        </w:numPr>
        <w:rPr>
          <w:rFonts w:cs="Times New Roman"/>
        </w:rPr>
      </w:pPr>
      <w:r w:rsidRPr="004B4A98">
        <w:rPr>
          <w:rFonts w:cs="Times New Roman"/>
        </w:rPr>
        <w:t xml:space="preserve">“In amplitude shift keying, the carrier wave amplitude is changed between discrete levels (usually two) in accordance with the digital data.” </w:t>
      </w:r>
      <w:r w:rsidR="00913371" w:rsidRPr="004B4A98">
        <w:rPr>
          <w:rFonts w:cs="Times New Roman"/>
        </w:rPr>
        <w:t>[1</w:t>
      </w:r>
      <w:r w:rsidR="009D0B29">
        <w:rPr>
          <w:rFonts w:cs="Times New Roman"/>
        </w:rPr>
        <w:t>9</w:t>
      </w:r>
      <w:r w:rsidR="00913371" w:rsidRPr="004B4A98">
        <w:rPr>
          <w:rFonts w:cs="Times New Roman"/>
        </w:rPr>
        <w:t>]</w:t>
      </w:r>
    </w:p>
    <w:p w14:paraId="30D895B3" w14:textId="6D0C518A" w:rsidR="00F1696A" w:rsidRPr="004B4A98" w:rsidRDefault="00F1696A" w:rsidP="00F1696A">
      <w:pPr>
        <w:pStyle w:val="ListParagraph"/>
        <w:numPr>
          <w:ilvl w:val="0"/>
          <w:numId w:val="7"/>
        </w:numPr>
        <w:rPr>
          <w:rFonts w:cs="Times New Roman"/>
        </w:rPr>
      </w:pPr>
      <w:r w:rsidRPr="004B4A98">
        <w:rPr>
          <w:rFonts w:cs="Times New Roman"/>
        </w:rPr>
        <w:t>Frequency Shift Keying (FSK)</w:t>
      </w:r>
    </w:p>
    <w:p w14:paraId="1BFEE159" w14:textId="3C3F156D" w:rsidR="006C011E" w:rsidRPr="004B4A98" w:rsidRDefault="00F1696A" w:rsidP="005C2C9E">
      <w:pPr>
        <w:pStyle w:val="ListParagraph"/>
        <w:numPr>
          <w:ilvl w:val="1"/>
          <w:numId w:val="7"/>
        </w:numPr>
        <w:rPr>
          <w:rFonts w:cs="Times New Roman"/>
        </w:rPr>
      </w:pPr>
      <w:r w:rsidRPr="004B4A98">
        <w:rPr>
          <w:rFonts w:cs="Times New Roman"/>
        </w:rPr>
        <w:lastRenderedPageBreak/>
        <w:t>“In frequency shift keying, the carrier frequency is changed between discrete values.” [1</w:t>
      </w:r>
      <w:r w:rsidR="009D0B29">
        <w:rPr>
          <w:rFonts w:cs="Times New Roman"/>
        </w:rPr>
        <w:t>9</w:t>
      </w:r>
      <w:r w:rsidRPr="004B4A98">
        <w:rPr>
          <w:rFonts w:cs="Times New Roman"/>
        </w:rPr>
        <w:t>]</w:t>
      </w:r>
    </w:p>
    <w:p w14:paraId="0A7B7877" w14:textId="3CBE8965" w:rsidR="00F1696A" w:rsidRPr="004B4A98" w:rsidRDefault="00F1696A" w:rsidP="005C2C9E">
      <w:pPr>
        <w:pStyle w:val="ListParagraph"/>
        <w:numPr>
          <w:ilvl w:val="1"/>
          <w:numId w:val="7"/>
        </w:numPr>
        <w:rPr>
          <w:rFonts w:cs="Times New Roman"/>
        </w:rPr>
      </w:pPr>
      <w:r w:rsidRPr="004B4A98">
        <w:rPr>
          <w:rFonts w:cs="Times New Roman"/>
        </w:rPr>
        <w:t>Due to this, FSK is visually distinguishable from ASK as it operates on 2 frequencies rather than centering around the single frequency as ASK does.</w:t>
      </w:r>
    </w:p>
    <w:p w14:paraId="5338A46F" w14:textId="37EC324B" w:rsidR="00F1696A" w:rsidRPr="004B4A98" w:rsidRDefault="00F1696A" w:rsidP="00F1696A">
      <w:pPr>
        <w:rPr>
          <w:rFonts w:cs="Times New Roman"/>
        </w:rPr>
      </w:pPr>
    </w:p>
    <w:p w14:paraId="7B5228E1" w14:textId="7C624CF1" w:rsidR="00F1696A" w:rsidRDefault="00F1696A" w:rsidP="00F1696A">
      <w:pPr>
        <w:rPr>
          <w:rFonts w:cs="Times New Roman"/>
        </w:rPr>
      </w:pPr>
      <w:r w:rsidRPr="004B4A98">
        <w:rPr>
          <w:rFonts w:cs="Times New Roman"/>
        </w:rPr>
        <w:t>Visually</w:t>
      </w:r>
      <w:r w:rsidR="008333ED" w:rsidRPr="004B4A98">
        <w:rPr>
          <w:rFonts w:cs="Times New Roman"/>
        </w:rPr>
        <w:t>,</w:t>
      </w:r>
      <w:r w:rsidRPr="004B4A98">
        <w:rPr>
          <w:rFonts w:cs="Times New Roman"/>
        </w:rPr>
        <w:t xml:space="preserve"> it is possible discern whether the target’s modulation type is ASK or FSK.</w:t>
      </w:r>
    </w:p>
    <w:p w14:paraId="622EAB97" w14:textId="3379AB61" w:rsidR="00C524DE" w:rsidRDefault="00C524DE" w:rsidP="00F1696A">
      <w:pPr>
        <w:rPr>
          <w:rFonts w:cs="Times New Roman"/>
        </w:rPr>
      </w:pPr>
    </w:p>
    <w:p w14:paraId="5DB074D0" w14:textId="77777777" w:rsidR="00C524DE" w:rsidRPr="004B4A98" w:rsidRDefault="00C524DE" w:rsidP="00F1696A">
      <w:pPr>
        <w:rPr>
          <w:rFonts w:cs="Times New Roman"/>
        </w:rPr>
      </w:pPr>
    </w:p>
    <w:p w14:paraId="51E5745B" w14:textId="779CB256" w:rsidR="00F1696A" w:rsidRDefault="00297853" w:rsidP="00F1696A">
      <w:pPr>
        <w:rPr>
          <w:rFonts w:cs="Times New Roman"/>
        </w:rPr>
      </w:pPr>
      <w:r w:rsidRPr="00297853">
        <w:rPr>
          <w:rFonts w:cs="Times New Roman"/>
          <w:noProof/>
        </w:rPr>
        <w:drawing>
          <wp:inline distT="0" distB="0" distL="0" distR="0" wp14:anchorId="51729769" wp14:editId="551E0E42">
            <wp:extent cx="5740400" cy="3549440"/>
            <wp:effectExtent l="12700" t="12700" r="1270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27"/>
                    <a:stretch/>
                  </pic:blipFill>
                  <pic:spPr bwMode="auto">
                    <a:xfrm>
                      <a:off x="0" y="0"/>
                      <a:ext cx="5740740" cy="3549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72DB5A" w14:textId="3F8DECFC" w:rsidR="00297853" w:rsidRPr="004B4A98" w:rsidRDefault="00297853" w:rsidP="00297853">
      <w:pPr>
        <w:ind w:left="720" w:hanging="720"/>
        <w:jc w:val="center"/>
        <w:rPr>
          <w:rFonts w:cs="Times New Roman"/>
          <w:i/>
          <w:iCs/>
        </w:rPr>
      </w:pPr>
      <w:r w:rsidRPr="004B4A98">
        <w:rPr>
          <w:rFonts w:cs="Times New Roman"/>
          <w:i/>
          <w:iCs/>
        </w:rPr>
        <w:t xml:space="preserve">Figure 3 – Unlock code in </w:t>
      </w:r>
      <w:r>
        <w:rPr>
          <w:rFonts w:cs="Times New Roman"/>
          <w:i/>
          <w:iCs/>
        </w:rPr>
        <w:t>Cubic SDR v0.2.</w:t>
      </w:r>
      <w:r w:rsidR="00A26633">
        <w:rPr>
          <w:rFonts w:cs="Times New Roman"/>
          <w:i/>
          <w:iCs/>
        </w:rPr>
        <w:t>5</w:t>
      </w:r>
      <w:r w:rsidR="00A26633">
        <w:rPr>
          <w:rStyle w:val="FootnoteReference"/>
          <w:rFonts w:cs="Times New Roman"/>
          <w:i/>
          <w:iCs/>
        </w:rPr>
        <w:footnoteReference w:id="1"/>
      </w:r>
    </w:p>
    <w:p w14:paraId="57178587" w14:textId="21C3230A" w:rsidR="00297853" w:rsidRPr="00297853" w:rsidRDefault="00297853" w:rsidP="00297853">
      <w:pPr>
        <w:jc w:val="center"/>
        <w:rPr>
          <w:rFonts w:cs="Times New Roman"/>
          <w:i/>
          <w:iCs/>
        </w:rPr>
      </w:pPr>
    </w:p>
    <w:p w14:paraId="247ACCC7" w14:textId="77777777" w:rsidR="00F1696A" w:rsidRPr="004B4A98" w:rsidRDefault="00F1696A" w:rsidP="00F1696A">
      <w:pPr>
        <w:rPr>
          <w:rFonts w:cs="Times New Roman"/>
        </w:rPr>
      </w:pPr>
    </w:p>
    <w:p w14:paraId="10DCE899" w14:textId="0DFCFAB4" w:rsidR="00710233" w:rsidRPr="004B4A98" w:rsidRDefault="00F1696A" w:rsidP="005C2C9E">
      <w:pPr>
        <w:rPr>
          <w:rFonts w:cs="Times New Roman"/>
        </w:rPr>
      </w:pPr>
      <w:r w:rsidRPr="004B4A98">
        <w:rPr>
          <w:rFonts w:cs="Times New Roman"/>
          <w:noProof/>
        </w:rPr>
        <w:drawing>
          <wp:inline distT="0" distB="0" distL="0" distR="0" wp14:anchorId="4ED5C0B0" wp14:editId="5748A379">
            <wp:extent cx="5727700" cy="2099310"/>
            <wp:effectExtent l="12700" t="12700" r="1270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4.jpg"/>
                    <pic:cNvPicPr/>
                  </pic:nvPicPr>
                  <pic:blipFill>
                    <a:blip r:embed="rId9">
                      <a:extLst>
                        <a:ext uri="{28A0092B-C50C-407E-A947-70E740481C1C}">
                          <a14:useLocalDpi xmlns:a14="http://schemas.microsoft.com/office/drawing/2010/main" val="0"/>
                        </a:ext>
                      </a:extLst>
                    </a:blip>
                    <a:stretch>
                      <a:fillRect/>
                    </a:stretch>
                  </pic:blipFill>
                  <pic:spPr>
                    <a:xfrm>
                      <a:off x="0" y="0"/>
                      <a:ext cx="5727700" cy="2099310"/>
                    </a:xfrm>
                    <a:prstGeom prst="rect">
                      <a:avLst/>
                    </a:prstGeom>
                    <a:ln>
                      <a:solidFill>
                        <a:schemeClr val="tx1"/>
                      </a:solidFill>
                    </a:ln>
                  </pic:spPr>
                </pic:pic>
              </a:graphicData>
            </a:graphic>
          </wp:inline>
        </w:drawing>
      </w:r>
    </w:p>
    <w:p w14:paraId="3D2A7EB8" w14:textId="4F9F8813" w:rsidR="00F1696A" w:rsidRPr="004B4A98" w:rsidRDefault="00F1696A" w:rsidP="00F1696A">
      <w:pPr>
        <w:jc w:val="center"/>
        <w:rPr>
          <w:rFonts w:cs="Times New Roman"/>
          <w:i/>
          <w:iCs/>
        </w:rPr>
      </w:pPr>
      <w:r w:rsidRPr="004B4A98">
        <w:rPr>
          <w:rFonts w:cs="Times New Roman"/>
          <w:i/>
          <w:iCs/>
        </w:rPr>
        <w:t xml:space="preserve">Figure 4 – FSK (left) vs </w:t>
      </w:r>
      <w:proofErr w:type="gramStart"/>
      <w:r w:rsidRPr="004B4A98">
        <w:rPr>
          <w:rFonts w:cs="Times New Roman"/>
          <w:i/>
          <w:iCs/>
        </w:rPr>
        <w:t>ASK(</w:t>
      </w:r>
      <w:proofErr w:type="gramEnd"/>
      <w:r w:rsidRPr="004B4A98">
        <w:rPr>
          <w:rFonts w:cs="Times New Roman"/>
          <w:i/>
          <w:iCs/>
        </w:rPr>
        <w:t>right) spectrum output [</w:t>
      </w:r>
      <w:r w:rsidR="009D0B29">
        <w:rPr>
          <w:rFonts w:cs="Times New Roman"/>
          <w:i/>
          <w:iCs/>
        </w:rPr>
        <w:t>20</w:t>
      </w:r>
      <w:r w:rsidRPr="004B4A98">
        <w:rPr>
          <w:rFonts w:cs="Times New Roman"/>
          <w:i/>
          <w:iCs/>
        </w:rPr>
        <w:t>]</w:t>
      </w:r>
    </w:p>
    <w:p w14:paraId="5B6215BA" w14:textId="74A9C9EB" w:rsidR="005C2C9E" w:rsidRPr="004B4A98" w:rsidRDefault="005C2C9E" w:rsidP="005C2C9E">
      <w:pPr>
        <w:rPr>
          <w:rFonts w:cs="Times New Roman"/>
          <w:sz w:val="28"/>
          <w:szCs w:val="28"/>
        </w:rPr>
      </w:pPr>
    </w:p>
    <w:p w14:paraId="30B44198" w14:textId="6F0617C2" w:rsidR="00F1696A" w:rsidRDefault="00F1696A" w:rsidP="005C2C9E">
      <w:pPr>
        <w:rPr>
          <w:rFonts w:cs="Times New Roman"/>
        </w:rPr>
      </w:pPr>
      <w:r w:rsidRPr="004B4A98">
        <w:rPr>
          <w:rFonts w:cs="Times New Roman"/>
        </w:rPr>
        <w:lastRenderedPageBreak/>
        <w:t>Evidently, the spectrum from the target key fob more closely aligns with FSK as outlined in Figure 4.</w:t>
      </w:r>
      <w:r w:rsidR="00EF4075" w:rsidRPr="004B4A98">
        <w:rPr>
          <w:rFonts w:cs="Times New Roman"/>
        </w:rPr>
        <w:t xml:space="preserve"> Knowing the Modulation method allows the YARD Stick One to transmit the unlock code correctly.</w:t>
      </w:r>
    </w:p>
    <w:p w14:paraId="57CA5075" w14:textId="32EF05D2" w:rsidR="00266C66" w:rsidRDefault="00266C66" w:rsidP="005C2C9E">
      <w:pPr>
        <w:rPr>
          <w:rFonts w:cs="Times New Roman"/>
        </w:rPr>
      </w:pPr>
    </w:p>
    <w:p w14:paraId="724DAF00" w14:textId="5EE37F06" w:rsidR="00266C66" w:rsidRDefault="00266C66" w:rsidP="005C2C9E">
      <w:pPr>
        <w:rPr>
          <w:rFonts w:cs="Times New Roman"/>
        </w:rPr>
      </w:pPr>
    </w:p>
    <w:p w14:paraId="424E7C5F" w14:textId="2143D515" w:rsidR="008333ED" w:rsidRDefault="00AE68DA" w:rsidP="005C2C9E">
      <w:pPr>
        <w:rPr>
          <w:rFonts w:cs="Times New Roman"/>
          <w:b/>
          <w:bCs/>
          <w:sz w:val="28"/>
          <w:szCs w:val="28"/>
        </w:rPr>
      </w:pPr>
      <w:r w:rsidRPr="00AE68DA">
        <w:rPr>
          <w:rFonts w:cs="Times New Roman"/>
          <w:b/>
          <w:bCs/>
          <w:sz w:val="28"/>
          <w:szCs w:val="28"/>
        </w:rPr>
        <w:t>Jamming</w:t>
      </w:r>
    </w:p>
    <w:p w14:paraId="42524BDD" w14:textId="25BBDD8E" w:rsidR="00AE68DA" w:rsidRDefault="009D0B29" w:rsidP="005C2C9E">
      <w:pPr>
        <w:rPr>
          <w:rFonts w:cs="Times New Roman"/>
        </w:rPr>
      </w:pPr>
      <w:r>
        <w:rPr>
          <w:rFonts w:cs="Times New Roman"/>
        </w:rPr>
        <w:t xml:space="preserve">The </w:t>
      </w:r>
      <w:proofErr w:type="spellStart"/>
      <w:r>
        <w:rPr>
          <w:rFonts w:cs="Times New Roman"/>
        </w:rPr>
        <w:t>Rpitx</w:t>
      </w:r>
      <w:proofErr w:type="spellEnd"/>
      <w:r>
        <w:rPr>
          <w:rFonts w:cs="Times New Roman"/>
        </w:rPr>
        <w:t xml:space="preserve"> tool a general radio frequency transmitter [18]. This allows no special hardware other than a cable antenna attached to a </w:t>
      </w:r>
      <w:r w:rsidR="00297853">
        <w:rPr>
          <w:rFonts w:cs="Times New Roman"/>
        </w:rPr>
        <w:t>GPIO</w:t>
      </w:r>
      <w:r>
        <w:rPr>
          <w:rFonts w:cs="Times New Roman"/>
        </w:rPr>
        <w:t xml:space="preserve"> pin.</w:t>
      </w:r>
      <w:r w:rsidR="00297853">
        <w:rPr>
          <w:rFonts w:cs="Times New Roman"/>
        </w:rPr>
        <w:t xml:space="preserve"> </w:t>
      </w:r>
      <w:r w:rsidR="009D1367">
        <w:rPr>
          <w:rFonts w:cs="Times New Roman"/>
        </w:rPr>
        <w:t xml:space="preserve">Given a frequency, </w:t>
      </w:r>
      <w:r w:rsidR="00297853">
        <w:rPr>
          <w:rFonts w:cs="Times New Roman"/>
        </w:rPr>
        <w:t xml:space="preserve">this tool’s predefined </w:t>
      </w:r>
      <w:r w:rsidR="00297853">
        <w:rPr>
          <w:rFonts w:cs="Times New Roman"/>
          <w:i/>
          <w:iCs/>
        </w:rPr>
        <w:t>Carrier</w:t>
      </w:r>
      <w:r w:rsidR="00297853">
        <w:rPr>
          <w:rFonts w:cs="Times New Roman"/>
        </w:rPr>
        <w:t xml:space="preserve"> setting will transmit a steady stream of data to that frequency.</w:t>
      </w:r>
      <w:r w:rsidR="00A26633">
        <w:rPr>
          <w:rFonts w:cs="Times New Roman"/>
        </w:rPr>
        <w:t xml:space="preserve"> Figure 5 displays the jamming signal on the spectrum analyser.</w:t>
      </w:r>
    </w:p>
    <w:p w14:paraId="749C9D37" w14:textId="3748478F" w:rsidR="00A26633" w:rsidRDefault="00A26633" w:rsidP="005C2C9E">
      <w:pPr>
        <w:rPr>
          <w:rFonts w:cs="Times New Roman"/>
        </w:rPr>
      </w:pPr>
    </w:p>
    <w:p w14:paraId="6AEE0719" w14:textId="370A81D5" w:rsidR="00A26633" w:rsidRPr="00297853" w:rsidRDefault="00A26633" w:rsidP="005C2C9E">
      <w:pPr>
        <w:rPr>
          <w:rFonts w:cs="Times New Roman"/>
        </w:rPr>
      </w:pPr>
      <w:r>
        <w:rPr>
          <w:rFonts w:cs="Times New Roman"/>
          <w:noProof/>
        </w:rPr>
        <w:drawing>
          <wp:inline distT="0" distB="0" distL="0" distR="0" wp14:anchorId="29238D04" wp14:editId="0F7E4C54">
            <wp:extent cx="5727700" cy="3549650"/>
            <wp:effectExtent l="12700" t="12700" r="1270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49650"/>
                    </a:xfrm>
                    <a:prstGeom prst="rect">
                      <a:avLst/>
                    </a:prstGeom>
                    <a:ln>
                      <a:solidFill>
                        <a:schemeClr val="tx1"/>
                      </a:solidFill>
                    </a:ln>
                  </pic:spPr>
                </pic:pic>
              </a:graphicData>
            </a:graphic>
          </wp:inline>
        </w:drawing>
      </w:r>
    </w:p>
    <w:p w14:paraId="7C38C132" w14:textId="1F112AD6" w:rsidR="008333ED" w:rsidRDefault="00A26633" w:rsidP="00A26633">
      <w:pPr>
        <w:jc w:val="center"/>
        <w:rPr>
          <w:rFonts w:cs="Times New Roman"/>
          <w:i/>
          <w:iCs/>
        </w:rPr>
      </w:pPr>
      <w:r>
        <w:rPr>
          <w:rFonts w:cs="Times New Roman"/>
          <w:i/>
          <w:iCs/>
        </w:rPr>
        <w:t>Figure 5 – Jamming Signal</w:t>
      </w:r>
    </w:p>
    <w:p w14:paraId="70A518E6" w14:textId="08B92280" w:rsidR="00A26633" w:rsidRDefault="00A26633" w:rsidP="00A26633">
      <w:pPr>
        <w:jc w:val="center"/>
        <w:rPr>
          <w:rFonts w:cs="Times New Roman"/>
          <w:i/>
          <w:iCs/>
        </w:rPr>
      </w:pPr>
    </w:p>
    <w:p w14:paraId="62B1583F" w14:textId="332F4F4D" w:rsidR="00121DCC" w:rsidRDefault="00A26633" w:rsidP="009D1367">
      <w:pPr>
        <w:rPr>
          <w:rFonts w:cs="Times New Roman"/>
        </w:rPr>
      </w:pPr>
      <w:r>
        <w:rPr>
          <w:rFonts w:cs="Times New Roman"/>
        </w:rPr>
        <w:t>Akin to that of a DOS attack, this method of jamming renders the vehicle’s receiver useless as it’s unable to distinguish genuine transmissions from that of the jammer.</w:t>
      </w:r>
    </w:p>
    <w:p w14:paraId="0B2D0E55" w14:textId="6B02D7E5" w:rsidR="009D1367" w:rsidRDefault="009D1367" w:rsidP="009D1367">
      <w:pPr>
        <w:rPr>
          <w:rFonts w:cs="Times New Roman"/>
        </w:rPr>
      </w:pPr>
    </w:p>
    <w:p w14:paraId="67214A26" w14:textId="03268B9E" w:rsidR="003E150C" w:rsidRDefault="003E150C" w:rsidP="009D1367">
      <w:pPr>
        <w:rPr>
          <w:rFonts w:cs="Times New Roman"/>
        </w:rPr>
      </w:pPr>
    </w:p>
    <w:p w14:paraId="00EF5EF9" w14:textId="006D3395" w:rsidR="003E150C" w:rsidRPr="003E150C" w:rsidRDefault="003E150C" w:rsidP="009D1367">
      <w:pPr>
        <w:rPr>
          <w:rFonts w:cs="Times New Roman"/>
          <w:b/>
          <w:bCs/>
          <w:sz w:val="28"/>
          <w:szCs w:val="28"/>
        </w:rPr>
      </w:pPr>
      <w:r w:rsidRPr="003E150C">
        <w:rPr>
          <w:rFonts w:cs="Times New Roman"/>
          <w:b/>
          <w:bCs/>
          <w:sz w:val="28"/>
          <w:szCs w:val="28"/>
        </w:rPr>
        <w:t>Listening and Replaying</w:t>
      </w:r>
    </w:p>
    <w:p w14:paraId="78609C63" w14:textId="45DDD410" w:rsidR="003E150C" w:rsidRDefault="003E150C" w:rsidP="009D1367">
      <w:pPr>
        <w:rPr>
          <w:rFonts w:cs="Times New Roman"/>
          <w:color w:val="FF0000"/>
        </w:rPr>
      </w:pPr>
      <w:r>
        <w:rPr>
          <w:rFonts w:cs="Times New Roman"/>
        </w:rPr>
        <w:t xml:space="preserve">As the </w:t>
      </w:r>
      <w:proofErr w:type="spellStart"/>
      <w:r>
        <w:rPr>
          <w:rFonts w:cs="Times New Roman"/>
        </w:rPr>
        <w:t>RfCat</w:t>
      </w:r>
      <w:proofErr w:type="spellEnd"/>
      <w:r>
        <w:rPr>
          <w:rFonts w:cs="Times New Roman"/>
        </w:rPr>
        <w:t xml:space="preserve"> library is written in Python, writing a script to listen and replay is relatively simple. The code used for this report is a modified/combined version of the </w:t>
      </w:r>
      <w:proofErr w:type="spellStart"/>
      <w:r>
        <w:rPr>
          <w:rFonts w:cs="Times New Roman"/>
          <w:i/>
          <w:iCs/>
        </w:rPr>
        <w:t>ghostlulzhacks</w:t>
      </w:r>
      <w:proofErr w:type="spellEnd"/>
      <w:r>
        <w:rPr>
          <w:rFonts w:cs="Times New Roman"/>
          <w:i/>
          <w:iCs/>
        </w:rPr>
        <w:t xml:space="preserve"> </w:t>
      </w:r>
      <w:r>
        <w:rPr>
          <w:rFonts w:cs="Times New Roman"/>
        </w:rPr>
        <w:t>Python script [22]</w:t>
      </w:r>
      <w:r w:rsidR="005961BE">
        <w:rPr>
          <w:rFonts w:cs="Times New Roman"/>
        </w:rPr>
        <w:t xml:space="preserve"> and the </w:t>
      </w:r>
      <w:proofErr w:type="spellStart"/>
      <w:r w:rsidR="005961BE">
        <w:rPr>
          <w:rFonts w:cs="Times New Roman"/>
          <w:i/>
          <w:iCs/>
        </w:rPr>
        <w:t>trishmapow</w:t>
      </w:r>
      <w:proofErr w:type="spellEnd"/>
      <w:r w:rsidR="005961BE">
        <w:rPr>
          <w:rFonts w:cs="Times New Roman"/>
        </w:rPr>
        <w:t xml:space="preserve"> Python script [23]</w:t>
      </w:r>
      <w:r>
        <w:rPr>
          <w:rFonts w:cs="Times New Roman"/>
        </w:rPr>
        <w:t xml:space="preserve">. Changing device settings such as operating frequency and </w:t>
      </w:r>
      <w:r w:rsidR="001D2AD6">
        <w:rPr>
          <w:rFonts w:cs="Times New Roman"/>
        </w:rPr>
        <w:t xml:space="preserve">modulation type generates a relevant script to the target vehicle. </w:t>
      </w:r>
      <w:r w:rsidR="004C50B8">
        <w:rPr>
          <w:rFonts w:cs="Times New Roman"/>
          <w:color w:val="000000" w:themeColor="text1"/>
        </w:rPr>
        <w:t xml:space="preserve">Access to the </w:t>
      </w:r>
      <w:r w:rsidR="00932705">
        <w:rPr>
          <w:rFonts w:cs="Times New Roman"/>
          <w:color w:val="000000" w:themeColor="text1"/>
        </w:rPr>
        <w:t>code and demonstration video can be found via the link found in references [24].</w:t>
      </w:r>
    </w:p>
    <w:p w14:paraId="5B7C5DC9" w14:textId="4D26DD35" w:rsidR="001D2AD6" w:rsidRDefault="001D2AD6" w:rsidP="009D1367">
      <w:pPr>
        <w:rPr>
          <w:rFonts w:cs="Times New Roman"/>
          <w:color w:val="FF0000"/>
        </w:rPr>
      </w:pPr>
    </w:p>
    <w:p w14:paraId="67011763" w14:textId="40999133" w:rsidR="001D2AD6" w:rsidRDefault="001D2AD6" w:rsidP="009D1367">
      <w:pPr>
        <w:rPr>
          <w:rFonts w:cs="Times New Roman"/>
          <w:color w:val="000000" w:themeColor="text1"/>
        </w:rPr>
      </w:pPr>
      <w:r>
        <w:rPr>
          <w:rFonts w:cs="Times New Roman"/>
          <w:color w:val="000000" w:themeColor="text1"/>
        </w:rPr>
        <w:t>Pseudocode for this script are as follows:</w:t>
      </w:r>
    </w:p>
    <w:p w14:paraId="5E641B2E" w14:textId="4173A2C1" w:rsidR="001D2AD6" w:rsidRDefault="001D2AD6" w:rsidP="009D1367">
      <w:pPr>
        <w:rPr>
          <w:rFonts w:cs="Times New Roman"/>
          <w:color w:val="000000" w:themeColor="text1"/>
        </w:rPr>
      </w:pPr>
    </w:p>
    <w:p w14:paraId="697294DC" w14:textId="77777777" w:rsidR="00B242C6" w:rsidRPr="00B242C6" w:rsidRDefault="00B242C6" w:rsidP="00B242C6">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GB"/>
        </w:rPr>
      </w:pPr>
      <w:r w:rsidRPr="00B242C6">
        <w:rPr>
          <w:rFonts w:ascii="Courier New" w:eastAsia="Times New Roman" w:hAnsi="Courier New" w:cs="Courier New"/>
          <w:color w:val="000000"/>
          <w:sz w:val="20"/>
          <w:szCs w:val="20"/>
          <w:lang w:eastAsia="en-GB"/>
        </w:rPr>
        <w:t xml:space="preserve">d = </w:t>
      </w:r>
      <w:proofErr w:type="spellStart"/>
      <w:r w:rsidRPr="00B242C6">
        <w:rPr>
          <w:rFonts w:ascii="Courier New" w:eastAsia="Times New Roman" w:hAnsi="Courier New" w:cs="Courier New"/>
          <w:color w:val="000000"/>
          <w:sz w:val="20"/>
          <w:szCs w:val="20"/>
          <w:lang w:eastAsia="en-GB"/>
        </w:rPr>
        <w:t>rfCatDevice</w:t>
      </w:r>
      <w:proofErr w:type="spellEnd"/>
      <w:r w:rsidRPr="00B242C6">
        <w:rPr>
          <w:rFonts w:ascii="Courier New" w:eastAsia="Times New Roman" w:hAnsi="Courier New" w:cs="Courier New"/>
          <w:color w:val="000000"/>
          <w:sz w:val="20"/>
          <w:szCs w:val="20"/>
          <w:lang w:eastAsia="en-GB"/>
        </w:rPr>
        <w:t xml:space="preserve"> </w:t>
      </w:r>
      <w:r w:rsidRPr="00B242C6">
        <w:rPr>
          <w:rFonts w:ascii="Courier New" w:eastAsia="Times New Roman" w:hAnsi="Courier New" w:cs="Courier New"/>
          <w:i/>
          <w:iCs/>
          <w:color w:val="669933"/>
          <w:sz w:val="20"/>
          <w:szCs w:val="20"/>
          <w:lang w:eastAsia="en-GB"/>
        </w:rPr>
        <w:t>#YARD Stick One</w:t>
      </w:r>
    </w:p>
    <w:p w14:paraId="6BC5A618" w14:textId="77777777" w:rsidR="00B242C6" w:rsidRPr="00B242C6" w:rsidRDefault="00B242C6" w:rsidP="00B242C6">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GB"/>
        </w:rPr>
      </w:pPr>
    </w:p>
    <w:p w14:paraId="1881CF52" w14:textId="77777777" w:rsidR="00B242C6" w:rsidRPr="00B242C6" w:rsidRDefault="00B242C6" w:rsidP="00B242C6">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GB"/>
        </w:rPr>
      </w:pPr>
      <w:r w:rsidRPr="00B242C6">
        <w:rPr>
          <w:rFonts w:ascii="Courier New" w:eastAsia="Times New Roman" w:hAnsi="Courier New" w:cs="Courier New"/>
          <w:color w:val="000000"/>
          <w:sz w:val="20"/>
          <w:szCs w:val="20"/>
          <w:lang w:eastAsia="en-GB"/>
        </w:rPr>
        <w:t xml:space="preserve">setup(d) </w:t>
      </w:r>
      <w:r w:rsidRPr="00B242C6">
        <w:rPr>
          <w:rFonts w:ascii="Courier New" w:eastAsia="Times New Roman" w:hAnsi="Courier New" w:cs="Courier New"/>
          <w:i/>
          <w:iCs/>
          <w:color w:val="669933"/>
          <w:sz w:val="20"/>
          <w:szCs w:val="20"/>
          <w:lang w:eastAsia="en-GB"/>
        </w:rPr>
        <w:t>#Sets target frequency, modulation, bandwidth etc.</w:t>
      </w:r>
    </w:p>
    <w:p w14:paraId="46FB4625" w14:textId="77777777" w:rsidR="00B242C6" w:rsidRPr="00B242C6" w:rsidRDefault="00B242C6" w:rsidP="00B242C6">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GB"/>
        </w:rPr>
      </w:pPr>
    </w:p>
    <w:p w14:paraId="30BECC9D" w14:textId="77777777" w:rsidR="00B242C6" w:rsidRPr="00B242C6" w:rsidRDefault="00B242C6" w:rsidP="00B242C6">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GB"/>
        </w:rPr>
      </w:pPr>
      <w:proofErr w:type="spellStart"/>
      <w:r w:rsidRPr="00B242C6">
        <w:rPr>
          <w:rFonts w:ascii="Courier New" w:eastAsia="Times New Roman" w:hAnsi="Courier New" w:cs="Courier New"/>
          <w:color w:val="000000"/>
          <w:sz w:val="20"/>
          <w:szCs w:val="20"/>
          <w:lang w:eastAsia="en-GB"/>
        </w:rPr>
        <w:t>captureData</w:t>
      </w:r>
      <w:proofErr w:type="spellEnd"/>
      <w:r w:rsidRPr="00B242C6">
        <w:rPr>
          <w:rFonts w:ascii="Courier New" w:eastAsia="Times New Roman" w:hAnsi="Courier New" w:cs="Courier New"/>
          <w:color w:val="000000"/>
          <w:sz w:val="20"/>
          <w:szCs w:val="20"/>
          <w:lang w:eastAsia="en-GB"/>
        </w:rPr>
        <w:t xml:space="preserve"> = []</w:t>
      </w:r>
    </w:p>
    <w:p w14:paraId="22BC6E57" w14:textId="77777777" w:rsidR="00B242C6" w:rsidRPr="00B242C6" w:rsidRDefault="00B242C6" w:rsidP="00B242C6">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GB"/>
        </w:rPr>
      </w:pPr>
    </w:p>
    <w:p w14:paraId="31E1C823" w14:textId="77777777" w:rsidR="00B242C6" w:rsidRPr="00B242C6" w:rsidRDefault="00B242C6" w:rsidP="00B242C6">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GB"/>
        </w:rPr>
      </w:pPr>
      <w:r w:rsidRPr="00B242C6">
        <w:rPr>
          <w:rFonts w:ascii="Courier New" w:eastAsia="Times New Roman" w:hAnsi="Courier New" w:cs="Courier New"/>
          <w:i/>
          <w:iCs/>
          <w:color w:val="669933"/>
          <w:sz w:val="20"/>
          <w:szCs w:val="20"/>
          <w:lang w:eastAsia="en-GB"/>
        </w:rPr>
        <w:t># capture</w:t>
      </w:r>
    </w:p>
    <w:p w14:paraId="3DC7B9F6" w14:textId="77777777" w:rsidR="00B242C6" w:rsidRPr="00B242C6" w:rsidRDefault="00B242C6" w:rsidP="00B242C6">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GB"/>
        </w:rPr>
      </w:pPr>
      <w:r w:rsidRPr="00B242C6">
        <w:rPr>
          <w:rFonts w:ascii="Courier New" w:eastAsia="Times New Roman" w:hAnsi="Courier New" w:cs="Courier New"/>
          <w:b/>
          <w:bCs/>
          <w:color w:val="0033CC"/>
          <w:sz w:val="20"/>
          <w:szCs w:val="20"/>
          <w:lang w:eastAsia="en-GB"/>
        </w:rPr>
        <w:t>for</w:t>
      </w:r>
      <w:r w:rsidRPr="00B242C6">
        <w:rPr>
          <w:rFonts w:ascii="Courier New" w:eastAsia="Times New Roman" w:hAnsi="Courier New" w:cs="Courier New"/>
          <w:color w:val="000000"/>
          <w:sz w:val="20"/>
          <w:szCs w:val="20"/>
          <w:lang w:eastAsia="en-GB"/>
        </w:rPr>
        <w:t xml:space="preserve"> _ </w:t>
      </w:r>
      <w:r w:rsidRPr="00B242C6">
        <w:rPr>
          <w:rFonts w:ascii="Courier New" w:eastAsia="Times New Roman" w:hAnsi="Courier New" w:cs="Courier New"/>
          <w:color w:val="3366FF"/>
          <w:sz w:val="20"/>
          <w:szCs w:val="20"/>
          <w:lang w:eastAsia="en-GB"/>
        </w:rPr>
        <w:t>in</w:t>
      </w:r>
      <w:r w:rsidRPr="00B242C6">
        <w:rPr>
          <w:rFonts w:ascii="Courier New" w:eastAsia="Times New Roman" w:hAnsi="Courier New" w:cs="Courier New"/>
          <w:color w:val="000000"/>
          <w:sz w:val="20"/>
          <w:szCs w:val="20"/>
          <w:lang w:eastAsia="en-GB"/>
        </w:rPr>
        <w:t xml:space="preserve"> </w:t>
      </w:r>
      <w:proofErr w:type="gramStart"/>
      <w:r w:rsidRPr="00B242C6">
        <w:rPr>
          <w:rFonts w:ascii="Courier New" w:eastAsia="Times New Roman" w:hAnsi="Courier New" w:cs="Courier New"/>
          <w:color w:val="00AAAA"/>
          <w:sz w:val="20"/>
          <w:szCs w:val="20"/>
          <w:lang w:eastAsia="en-GB"/>
        </w:rPr>
        <w:t>range</w:t>
      </w:r>
      <w:r w:rsidRPr="00B242C6">
        <w:rPr>
          <w:rFonts w:ascii="Courier New" w:eastAsia="Times New Roman" w:hAnsi="Courier New" w:cs="Courier New"/>
          <w:color w:val="000000"/>
          <w:sz w:val="20"/>
          <w:szCs w:val="20"/>
          <w:lang w:eastAsia="en-GB"/>
        </w:rPr>
        <w:t>(</w:t>
      </w:r>
      <w:proofErr w:type="gramEnd"/>
      <w:r w:rsidRPr="00B242C6">
        <w:rPr>
          <w:rFonts w:ascii="Courier New" w:eastAsia="Times New Roman" w:hAnsi="Courier New" w:cs="Courier New"/>
          <w:color w:val="000000"/>
          <w:sz w:val="20"/>
          <w:szCs w:val="20"/>
          <w:lang w:eastAsia="en-GB"/>
        </w:rPr>
        <w:t xml:space="preserve">2): </w:t>
      </w:r>
      <w:r w:rsidRPr="00B242C6">
        <w:rPr>
          <w:rFonts w:ascii="Courier New" w:eastAsia="Times New Roman" w:hAnsi="Courier New" w:cs="Courier New"/>
          <w:i/>
          <w:iCs/>
          <w:color w:val="669933"/>
          <w:sz w:val="20"/>
          <w:szCs w:val="20"/>
          <w:lang w:eastAsia="en-GB"/>
        </w:rPr>
        <w:t>#2 packets required</w:t>
      </w:r>
    </w:p>
    <w:p w14:paraId="3235E4A4" w14:textId="77777777" w:rsidR="00B242C6" w:rsidRPr="00B242C6" w:rsidRDefault="00B242C6" w:rsidP="00B242C6">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GB"/>
        </w:rPr>
      </w:pPr>
      <w:r w:rsidRPr="00B242C6">
        <w:rPr>
          <w:rFonts w:ascii="Courier New" w:eastAsia="Times New Roman" w:hAnsi="Courier New" w:cs="Courier New"/>
          <w:color w:val="000000"/>
          <w:sz w:val="20"/>
          <w:szCs w:val="20"/>
          <w:lang w:eastAsia="en-GB"/>
        </w:rPr>
        <w:t xml:space="preserve">    data = </w:t>
      </w:r>
      <w:proofErr w:type="spellStart"/>
      <w:proofErr w:type="gramStart"/>
      <w:r w:rsidRPr="00B242C6">
        <w:rPr>
          <w:rFonts w:ascii="Courier New" w:eastAsia="Times New Roman" w:hAnsi="Courier New" w:cs="Courier New"/>
          <w:color w:val="000000"/>
          <w:sz w:val="20"/>
          <w:szCs w:val="20"/>
          <w:lang w:eastAsia="en-GB"/>
        </w:rPr>
        <w:t>d.receiveData</w:t>
      </w:r>
      <w:proofErr w:type="spellEnd"/>
      <w:proofErr w:type="gramEnd"/>
      <w:r w:rsidRPr="00B242C6">
        <w:rPr>
          <w:rFonts w:ascii="Courier New" w:eastAsia="Times New Roman" w:hAnsi="Courier New" w:cs="Courier New"/>
          <w:color w:val="000000"/>
          <w:sz w:val="20"/>
          <w:szCs w:val="20"/>
          <w:lang w:eastAsia="en-GB"/>
        </w:rPr>
        <w:t>()</w:t>
      </w:r>
    </w:p>
    <w:p w14:paraId="58912BFD" w14:textId="77777777" w:rsidR="00B242C6" w:rsidRPr="00B242C6" w:rsidRDefault="00B242C6" w:rsidP="00B242C6">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GB"/>
        </w:rPr>
      </w:pPr>
      <w:r w:rsidRPr="00B242C6">
        <w:rPr>
          <w:rFonts w:ascii="Courier New" w:eastAsia="Times New Roman" w:hAnsi="Courier New" w:cs="Courier New"/>
          <w:color w:val="000000"/>
          <w:sz w:val="20"/>
          <w:szCs w:val="20"/>
          <w:lang w:eastAsia="en-GB"/>
        </w:rPr>
        <w:t xml:space="preserve">    </w:t>
      </w:r>
      <w:proofErr w:type="spellStart"/>
      <w:r w:rsidRPr="00B242C6">
        <w:rPr>
          <w:rFonts w:ascii="Courier New" w:eastAsia="Times New Roman" w:hAnsi="Courier New" w:cs="Courier New"/>
          <w:color w:val="000000"/>
          <w:sz w:val="20"/>
          <w:szCs w:val="20"/>
          <w:lang w:eastAsia="en-GB"/>
        </w:rPr>
        <w:t>encodedData</w:t>
      </w:r>
      <w:proofErr w:type="spellEnd"/>
      <w:r w:rsidRPr="00B242C6">
        <w:rPr>
          <w:rFonts w:ascii="Courier New" w:eastAsia="Times New Roman" w:hAnsi="Courier New" w:cs="Courier New"/>
          <w:color w:val="000000"/>
          <w:sz w:val="20"/>
          <w:szCs w:val="20"/>
          <w:lang w:eastAsia="en-GB"/>
        </w:rPr>
        <w:t xml:space="preserve"> = </w:t>
      </w:r>
      <w:proofErr w:type="spellStart"/>
      <w:proofErr w:type="gramStart"/>
      <w:r w:rsidRPr="00B242C6">
        <w:rPr>
          <w:rFonts w:ascii="Courier New" w:eastAsia="Times New Roman" w:hAnsi="Courier New" w:cs="Courier New"/>
          <w:color w:val="000000"/>
          <w:sz w:val="20"/>
          <w:szCs w:val="20"/>
          <w:lang w:eastAsia="en-GB"/>
        </w:rPr>
        <w:t>data.encodeAs</w:t>
      </w:r>
      <w:proofErr w:type="spellEnd"/>
      <w:proofErr w:type="gramEnd"/>
      <w:r w:rsidRPr="00B242C6">
        <w:rPr>
          <w:rFonts w:ascii="Courier New" w:eastAsia="Times New Roman" w:hAnsi="Courier New" w:cs="Courier New"/>
          <w:color w:val="000000"/>
          <w:sz w:val="20"/>
          <w:szCs w:val="20"/>
          <w:lang w:eastAsia="en-GB"/>
        </w:rPr>
        <w:t>(</w:t>
      </w:r>
      <w:r w:rsidRPr="00B242C6">
        <w:rPr>
          <w:rFonts w:ascii="Courier New" w:eastAsia="Times New Roman" w:hAnsi="Courier New" w:cs="Courier New"/>
          <w:color w:val="00AAAA"/>
          <w:sz w:val="20"/>
          <w:szCs w:val="20"/>
          <w:lang w:eastAsia="en-GB"/>
        </w:rPr>
        <w:t>hex</w:t>
      </w:r>
      <w:r w:rsidRPr="00B242C6">
        <w:rPr>
          <w:rFonts w:ascii="Courier New" w:eastAsia="Times New Roman" w:hAnsi="Courier New" w:cs="Courier New"/>
          <w:color w:val="000000"/>
          <w:sz w:val="20"/>
          <w:szCs w:val="20"/>
          <w:lang w:eastAsia="en-GB"/>
        </w:rPr>
        <w:t>)</w:t>
      </w:r>
    </w:p>
    <w:p w14:paraId="54515C87" w14:textId="77777777" w:rsidR="00B242C6" w:rsidRPr="00B242C6" w:rsidRDefault="00B242C6" w:rsidP="00B242C6">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GB"/>
        </w:rPr>
      </w:pPr>
      <w:r w:rsidRPr="00B242C6">
        <w:rPr>
          <w:rFonts w:ascii="Courier New" w:eastAsia="Times New Roman" w:hAnsi="Courier New" w:cs="Courier New"/>
          <w:color w:val="000000"/>
          <w:sz w:val="20"/>
          <w:szCs w:val="20"/>
          <w:lang w:eastAsia="en-GB"/>
        </w:rPr>
        <w:t xml:space="preserve">    </w:t>
      </w:r>
    </w:p>
    <w:p w14:paraId="50579C28" w14:textId="77777777" w:rsidR="00B242C6" w:rsidRPr="00B242C6" w:rsidRDefault="00B242C6" w:rsidP="00B242C6">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GB"/>
        </w:rPr>
      </w:pPr>
      <w:r w:rsidRPr="00B242C6">
        <w:rPr>
          <w:rFonts w:ascii="Courier New" w:eastAsia="Times New Roman" w:hAnsi="Courier New" w:cs="Courier New"/>
          <w:color w:val="000000"/>
          <w:sz w:val="20"/>
          <w:szCs w:val="20"/>
          <w:lang w:eastAsia="en-GB"/>
        </w:rPr>
        <w:t xml:space="preserve">    </w:t>
      </w:r>
      <w:r w:rsidRPr="00B242C6">
        <w:rPr>
          <w:rFonts w:ascii="Courier New" w:eastAsia="Times New Roman" w:hAnsi="Courier New" w:cs="Courier New"/>
          <w:i/>
          <w:iCs/>
          <w:color w:val="669933"/>
          <w:sz w:val="20"/>
          <w:szCs w:val="20"/>
          <w:lang w:eastAsia="en-GB"/>
        </w:rPr>
        <w:t>#Jamming signal is "FFF..." and hence needs filtering</w:t>
      </w:r>
    </w:p>
    <w:p w14:paraId="4C0E80B3" w14:textId="77777777" w:rsidR="00B242C6" w:rsidRPr="00B242C6" w:rsidRDefault="00B242C6" w:rsidP="00B242C6">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GB"/>
        </w:rPr>
      </w:pPr>
      <w:r w:rsidRPr="00B242C6">
        <w:rPr>
          <w:rFonts w:ascii="Courier New" w:eastAsia="Times New Roman" w:hAnsi="Courier New" w:cs="Courier New"/>
          <w:color w:val="000000"/>
          <w:sz w:val="20"/>
          <w:szCs w:val="20"/>
          <w:lang w:eastAsia="en-GB"/>
        </w:rPr>
        <w:t xml:space="preserve">    </w:t>
      </w:r>
      <w:r w:rsidRPr="00B242C6">
        <w:rPr>
          <w:rFonts w:ascii="Courier New" w:eastAsia="Times New Roman" w:hAnsi="Courier New" w:cs="Courier New"/>
          <w:b/>
          <w:bCs/>
          <w:color w:val="0033CC"/>
          <w:sz w:val="20"/>
          <w:szCs w:val="20"/>
          <w:lang w:eastAsia="en-GB"/>
        </w:rPr>
        <w:t>if</w:t>
      </w:r>
      <w:r w:rsidRPr="00B242C6">
        <w:rPr>
          <w:rFonts w:ascii="Courier New" w:eastAsia="Times New Roman" w:hAnsi="Courier New" w:cs="Courier New"/>
          <w:color w:val="000000"/>
          <w:sz w:val="20"/>
          <w:szCs w:val="20"/>
          <w:lang w:eastAsia="en-GB"/>
        </w:rPr>
        <w:t xml:space="preserve"> (</w:t>
      </w:r>
      <w:proofErr w:type="spellStart"/>
      <w:r w:rsidRPr="00B242C6">
        <w:rPr>
          <w:rFonts w:ascii="Courier New" w:eastAsia="Times New Roman" w:hAnsi="Courier New" w:cs="Courier New"/>
          <w:color w:val="000000"/>
          <w:sz w:val="20"/>
          <w:szCs w:val="20"/>
          <w:lang w:eastAsia="en-GB"/>
        </w:rPr>
        <w:t>encodedData.count</w:t>
      </w:r>
      <w:proofErr w:type="spellEnd"/>
      <w:r w:rsidRPr="00B242C6">
        <w:rPr>
          <w:rFonts w:ascii="Courier New" w:eastAsia="Times New Roman" w:hAnsi="Courier New" w:cs="Courier New"/>
          <w:color w:val="000000"/>
          <w:sz w:val="20"/>
          <w:szCs w:val="20"/>
          <w:lang w:eastAsia="en-GB"/>
        </w:rPr>
        <w:t>(</w:t>
      </w:r>
      <w:r w:rsidRPr="00B242C6">
        <w:rPr>
          <w:rFonts w:ascii="Courier New" w:eastAsia="Times New Roman" w:hAnsi="Courier New" w:cs="Courier New"/>
          <w:b/>
          <w:bCs/>
          <w:color w:val="CC9933"/>
          <w:sz w:val="20"/>
          <w:szCs w:val="20"/>
          <w:lang w:eastAsia="en-GB"/>
        </w:rPr>
        <w:t>'F'</w:t>
      </w:r>
      <w:r w:rsidRPr="00B242C6">
        <w:rPr>
          <w:rFonts w:ascii="Courier New" w:eastAsia="Times New Roman" w:hAnsi="Courier New" w:cs="Courier New"/>
          <w:color w:val="000000"/>
          <w:sz w:val="20"/>
          <w:szCs w:val="20"/>
          <w:lang w:eastAsia="en-GB"/>
        </w:rPr>
        <w:t xml:space="preserve">) &lt; 350):    </w:t>
      </w:r>
      <w:r w:rsidRPr="00B242C6">
        <w:rPr>
          <w:rFonts w:ascii="Courier New" w:eastAsia="Times New Roman" w:hAnsi="Courier New" w:cs="Courier New"/>
          <w:i/>
          <w:iCs/>
          <w:color w:val="669933"/>
          <w:sz w:val="20"/>
          <w:szCs w:val="20"/>
          <w:lang w:eastAsia="en-GB"/>
        </w:rPr>
        <w:t>#arbitrary number of f's based on packet length</w:t>
      </w:r>
    </w:p>
    <w:p w14:paraId="636C2885" w14:textId="77777777" w:rsidR="00B242C6" w:rsidRPr="00B242C6" w:rsidRDefault="00B242C6" w:rsidP="00B242C6">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GB"/>
        </w:rPr>
      </w:pPr>
      <w:r w:rsidRPr="00B242C6">
        <w:rPr>
          <w:rFonts w:ascii="Courier New" w:eastAsia="Times New Roman" w:hAnsi="Courier New" w:cs="Courier New"/>
          <w:color w:val="000000"/>
          <w:sz w:val="20"/>
          <w:szCs w:val="20"/>
          <w:lang w:eastAsia="en-GB"/>
        </w:rPr>
        <w:t xml:space="preserve">        </w:t>
      </w:r>
      <w:proofErr w:type="spellStart"/>
      <w:r w:rsidRPr="00B242C6">
        <w:rPr>
          <w:rFonts w:ascii="Courier New" w:eastAsia="Times New Roman" w:hAnsi="Courier New" w:cs="Courier New"/>
          <w:color w:val="000000"/>
          <w:sz w:val="20"/>
          <w:szCs w:val="20"/>
          <w:lang w:eastAsia="en-GB"/>
        </w:rPr>
        <w:t>captureData.add</w:t>
      </w:r>
      <w:proofErr w:type="spellEnd"/>
      <w:r w:rsidRPr="00B242C6">
        <w:rPr>
          <w:rFonts w:ascii="Courier New" w:eastAsia="Times New Roman" w:hAnsi="Courier New" w:cs="Courier New"/>
          <w:color w:val="000000"/>
          <w:sz w:val="20"/>
          <w:szCs w:val="20"/>
          <w:lang w:eastAsia="en-GB"/>
        </w:rPr>
        <w:t>(</w:t>
      </w:r>
      <w:proofErr w:type="spellStart"/>
      <w:r w:rsidRPr="00B242C6">
        <w:rPr>
          <w:rFonts w:ascii="Courier New" w:eastAsia="Times New Roman" w:hAnsi="Courier New" w:cs="Courier New"/>
          <w:color w:val="000000"/>
          <w:sz w:val="20"/>
          <w:szCs w:val="20"/>
          <w:lang w:eastAsia="en-GB"/>
        </w:rPr>
        <w:t>encodedData</w:t>
      </w:r>
      <w:proofErr w:type="spellEnd"/>
      <w:r w:rsidRPr="00B242C6">
        <w:rPr>
          <w:rFonts w:ascii="Courier New" w:eastAsia="Times New Roman" w:hAnsi="Courier New" w:cs="Courier New"/>
          <w:color w:val="000000"/>
          <w:sz w:val="20"/>
          <w:szCs w:val="20"/>
          <w:lang w:eastAsia="en-GB"/>
        </w:rPr>
        <w:t>)</w:t>
      </w:r>
    </w:p>
    <w:p w14:paraId="475B59D2" w14:textId="77777777" w:rsidR="00B242C6" w:rsidRPr="00B242C6" w:rsidRDefault="00B242C6" w:rsidP="00B242C6">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GB"/>
        </w:rPr>
      </w:pPr>
    </w:p>
    <w:p w14:paraId="1691AF86" w14:textId="77777777" w:rsidR="00B242C6" w:rsidRPr="00B242C6" w:rsidRDefault="00B242C6" w:rsidP="00B242C6">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GB"/>
        </w:rPr>
      </w:pPr>
      <w:r w:rsidRPr="00B242C6">
        <w:rPr>
          <w:rFonts w:ascii="Courier New" w:eastAsia="Times New Roman" w:hAnsi="Courier New" w:cs="Courier New"/>
          <w:i/>
          <w:iCs/>
          <w:color w:val="669933"/>
          <w:sz w:val="20"/>
          <w:szCs w:val="20"/>
          <w:lang w:eastAsia="en-GB"/>
        </w:rPr>
        <w:t># replay</w:t>
      </w:r>
    </w:p>
    <w:p w14:paraId="6E07602C" w14:textId="77777777" w:rsidR="00B242C6" w:rsidRPr="00B242C6" w:rsidRDefault="00B242C6" w:rsidP="00B242C6">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GB"/>
        </w:rPr>
      </w:pPr>
      <w:r w:rsidRPr="00B242C6">
        <w:rPr>
          <w:rFonts w:ascii="Courier New" w:eastAsia="Times New Roman" w:hAnsi="Courier New" w:cs="Courier New"/>
          <w:b/>
          <w:bCs/>
          <w:color w:val="0033CC"/>
          <w:sz w:val="20"/>
          <w:szCs w:val="20"/>
          <w:lang w:eastAsia="en-GB"/>
        </w:rPr>
        <w:t>for</w:t>
      </w:r>
      <w:r w:rsidRPr="00B242C6">
        <w:rPr>
          <w:rFonts w:ascii="Courier New" w:eastAsia="Times New Roman" w:hAnsi="Courier New" w:cs="Courier New"/>
          <w:color w:val="000000"/>
          <w:sz w:val="20"/>
          <w:szCs w:val="20"/>
          <w:lang w:eastAsia="en-GB"/>
        </w:rPr>
        <w:t xml:space="preserve"> </w:t>
      </w:r>
      <w:proofErr w:type="spellStart"/>
      <w:r w:rsidRPr="00B242C6">
        <w:rPr>
          <w:rFonts w:ascii="Courier New" w:eastAsia="Times New Roman" w:hAnsi="Courier New" w:cs="Courier New"/>
          <w:color w:val="000000"/>
          <w:sz w:val="20"/>
          <w:szCs w:val="20"/>
          <w:lang w:eastAsia="en-GB"/>
        </w:rPr>
        <w:t>i</w:t>
      </w:r>
      <w:proofErr w:type="spellEnd"/>
      <w:r w:rsidRPr="00B242C6">
        <w:rPr>
          <w:rFonts w:ascii="Courier New" w:eastAsia="Times New Roman" w:hAnsi="Courier New" w:cs="Courier New"/>
          <w:color w:val="000000"/>
          <w:sz w:val="20"/>
          <w:szCs w:val="20"/>
          <w:lang w:eastAsia="en-GB"/>
        </w:rPr>
        <w:t xml:space="preserve"> </w:t>
      </w:r>
      <w:r w:rsidRPr="00B242C6">
        <w:rPr>
          <w:rFonts w:ascii="Courier New" w:eastAsia="Times New Roman" w:hAnsi="Courier New" w:cs="Courier New"/>
          <w:color w:val="3366FF"/>
          <w:sz w:val="20"/>
          <w:szCs w:val="20"/>
          <w:lang w:eastAsia="en-GB"/>
        </w:rPr>
        <w:t>in</w:t>
      </w:r>
      <w:r w:rsidRPr="00B242C6">
        <w:rPr>
          <w:rFonts w:ascii="Courier New" w:eastAsia="Times New Roman" w:hAnsi="Courier New" w:cs="Courier New"/>
          <w:color w:val="000000"/>
          <w:sz w:val="20"/>
          <w:szCs w:val="20"/>
          <w:lang w:eastAsia="en-GB"/>
        </w:rPr>
        <w:t xml:space="preserve"> </w:t>
      </w:r>
      <w:r w:rsidRPr="00B242C6">
        <w:rPr>
          <w:rFonts w:ascii="Courier New" w:eastAsia="Times New Roman" w:hAnsi="Courier New" w:cs="Courier New"/>
          <w:color w:val="00AAAA"/>
          <w:sz w:val="20"/>
          <w:szCs w:val="20"/>
          <w:lang w:eastAsia="en-GB"/>
        </w:rPr>
        <w:t>range</w:t>
      </w:r>
      <w:r w:rsidRPr="00B242C6">
        <w:rPr>
          <w:rFonts w:ascii="Courier New" w:eastAsia="Times New Roman" w:hAnsi="Courier New" w:cs="Courier New"/>
          <w:color w:val="000000"/>
          <w:sz w:val="20"/>
          <w:szCs w:val="20"/>
          <w:lang w:eastAsia="en-GB"/>
        </w:rPr>
        <w:t xml:space="preserve"> (2):</w:t>
      </w:r>
    </w:p>
    <w:p w14:paraId="2C01768A" w14:textId="77777777" w:rsidR="00B242C6" w:rsidRPr="00B242C6" w:rsidRDefault="00B242C6" w:rsidP="00B242C6">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GB"/>
        </w:rPr>
      </w:pPr>
      <w:r w:rsidRPr="00B242C6">
        <w:rPr>
          <w:rFonts w:ascii="Courier New" w:eastAsia="Times New Roman" w:hAnsi="Courier New" w:cs="Courier New"/>
          <w:color w:val="000000"/>
          <w:sz w:val="20"/>
          <w:szCs w:val="20"/>
          <w:lang w:eastAsia="en-GB"/>
        </w:rPr>
        <w:t xml:space="preserve">    </w:t>
      </w:r>
      <w:proofErr w:type="spellStart"/>
      <w:r w:rsidRPr="00B242C6">
        <w:rPr>
          <w:rFonts w:ascii="Courier New" w:eastAsia="Times New Roman" w:hAnsi="Courier New" w:cs="Courier New"/>
          <w:color w:val="00AAAA"/>
          <w:sz w:val="20"/>
          <w:szCs w:val="20"/>
          <w:lang w:eastAsia="en-GB"/>
        </w:rPr>
        <w:t>raw_</w:t>
      </w:r>
      <w:proofErr w:type="gramStart"/>
      <w:r w:rsidRPr="00B242C6">
        <w:rPr>
          <w:rFonts w:ascii="Courier New" w:eastAsia="Times New Roman" w:hAnsi="Courier New" w:cs="Courier New"/>
          <w:color w:val="00AAAA"/>
          <w:sz w:val="20"/>
          <w:szCs w:val="20"/>
          <w:lang w:eastAsia="en-GB"/>
        </w:rPr>
        <w:t>input</w:t>
      </w:r>
      <w:proofErr w:type="spellEnd"/>
      <w:r w:rsidRPr="00B242C6">
        <w:rPr>
          <w:rFonts w:ascii="Courier New" w:eastAsia="Times New Roman" w:hAnsi="Courier New" w:cs="Courier New"/>
          <w:color w:val="000000"/>
          <w:sz w:val="20"/>
          <w:szCs w:val="20"/>
          <w:lang w:eastAsia="en-GB"/>
        </w:rPr>
        <w:t>(</w:t>
      </w:r>
      <w:proofErr w:type="gramEnd"/>
      <w:r w:rsidRPr="00B242C6">
        <w:rPr>
          <w:rFonts w:ascii="Courier New" w:eastAsia="Times New Roman" w:hAnsi="Courier New" w:cs="Courier New"/>
          <w:color w:val="000000"/>
          <w:sz w:val="20"/>
          <w:szCs w:val="20"/>
          <w:lang w:eastAsia="en-GB"/>
        </w:rPr>
        <w:t xml:space="preserve">) </w:t>
      </w:r>
      <w:r w:rsidRPr="00B242C6">
        <w:rPr>
          <w:rFonts w:ascii="Courier New" w:eastAsia="Times New Roman" w:hAnsi="Courier New" w:cs="Courier New"/>
          <w:i/>
          <w:iCs/>
          <w:color w:val="669933"/>
          <w:sz w:val="20"/>
          <w:szCs w:val="20"/>
          <w:lang w:eastAsia="en-GB"/>
        </w:rPr>
        <w:t>#Required input to replay</w:t>
      </w:r>
    </w:p>
    <w:p w14:paraId="4F2D5E07" w14:textId="77777777" w:rsidR="00B242C6" w:rsidRPr="00B242C6" w:rsidRDefault="00B242C6" w:rsidP="00B242C6">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GB"/>
        </w:rPr>
      </w:pPr>
      <w:r w:rsidRPr="00B242C6">
        <w:rPr>
          <w:rFonts w:ascii="Courier New" w:eastAsia="Times New Roman" w:hAnsi="Courier New" w:cs="Courier New"/>
          <w:color w:val="000000"/>
          <w:sz w:val="20"/>
          <w:szCs w:val="20"/>
          <w:lang w:eastAsia="en-GB"/>
        </w:rPr>
        <w:t xml:space="preserve">    </w:t>
      </w:r>
      <w:proofErr w:type="spellStart"/>
      <w:r w:rsidRPr="00B242C6">
        <w:rPr>
          <w:rFonts w:ascii="Courier New" w:eastAsia="Times New Roman" w:hAnsi="Courier New" w:cs="Courier New"/>
          <w:color w:val="000000"/>
          <w:sz w:val="20"/>
          <w:szCs w:val="20"/>
          <w:lang w:eastAsia="en-GB"/>
        </w:rPr>
        <w:t>send_packet</w:t>
      </w:r>
      <w:proofErr w:type="spellEnd"/>
      <w:r w:rsidRPr="00B242C6">
        <w:rPr>
          <w:rFonts w:ascii="Courier New" w:eastAsia="Times New Roman" w:hAnsi="Courier New" w:cs="Courier New"/>
          <w:color w:val="000000"/>
          <w:sz w:val="20"/>
          <w:szCs w:val="20"/>
          <w:lang w:eastAsia="en-GB"/>
        </w:rPr>
        <w:t xml:space="preserve"> = </w:t>
      </w:r>
      <w:proofErr w:type="spellStart"/>
      <w:r w:rsidRPr="00B242C6">
        <w:rPr>
          <w:rFonts w:ascii="Courier New" w:eastAsia="Times New Roman" w:hAnsi="Courier New" w:cs="Courier New"/>
          <w:color w:val="000000"/>
          <w:sz w:val="20"/>
          <w:szCs w:val="20"/>
          <w:lang w:eastAsia="en-GB"/>
        </w:rPr>
        <w:t>daptureData</w:t>
      </w:r>
      <w:proofErr w:type="spellEnd"/>
      <w:r w:rsidRPr="00B242C6">
        <w:rPr>
          <w:rFonts w:ascii="Courier New" w:eastAsia="Times New Roman" w:hAnsi="Courier New" w:cs="Courier New"/>
          <w:color w:val="000000"/>
          <w:sz w:val="20"/>
          <w:szCs w:val="20"/>
          <w:lang w:eastAsia="en-GB"/>
        </w:rPr>
        <w:t>[1</w:t>
      </w:r>
      <w:proofErr w:type="gramStart"/>
      <w:r w:rsidRPr="00B242C6">
        <w:rPr>
          <w:rFonts w:ascii="Courier New" w:eastAsia="Times New Roman" w:hAnsi="Courier New" w:cs="Courier New"/>
          <w:color w:val="000000"/>
          <w:sz w:val="20"/>
          <w:szCs w:val="20"/>
          <w:lang w:eastAsia="en-GB"/>
        </w:rPr>
        <w:t>].</w:t>
      </w:r>
      <w:proofErr w:type="spellStart"/>
      <w:r w:rsidRPr="00B242C6">
        <w:rPr>
          <w:rFonts w:ascii="Courier New" w:eastAsia="Times New Roman" w:hAnsi="Courier New" w:cs="Courier New"/>
          <w:color w:val="000000"/>
          <w:sz w:val="20"/>
          <w:szCs w:val="20"/>
          <w:lang w:eastAsia="en-GB"/>
        </w:rPr>
        <w:t>toBitArray</w:t>
      </w:r>
      <w:proofErr w:type="spellEnd"/>
      <w:proofErr w:type="gramEnd"/>
      <w:r w:rsidRPr="00B242C6">
        <w:rPr>
          <w:rFonts w:ascii="Courier New" w:eastAsia="Times New Roman" w:hAnsi="Courier New" w:cs="Courier New"/>
          <w:color w:val="000000"/>
          <w:sz w:val="20"/>
          <w:szCs w:val="20"/>
          <w:lang w:eastAsia="en-GB"/>
        </w:rPr>
        <w:t xml:space="preserve">() </w:t>
      </w:r>
      <w:r w:rsidRPr="00B242C6">
        <w:rPr>
          <w:rFonts w:ascii="Courier New" w:eastAsia="Times New Roman" w:hAnsi="Courier New" w:cs="Courier New"/>
          <w:i/>
          <w:iCs/>
          <w:color w:val="669933"/>
          <w:sz w:val="20"/>
          <w:szCs w:val="20"/>
          <w:lang w:eastAsia="en-GB"/>
        </w:rPr>
        <w:t xml:space="preserve">#pack data in </w:t>
      </w:r>
      <w:proofErr w:type="spellStart"/>
      <w:r w:rsidRPr="00B242C6">
        <w:rPr>
          <w:rFonts w:ascii="Courier New" w:eastAsia="Times New Roman" w:hAnsi="Courier New" w:cs="Courier New"/>
          <w:i/>
          <w:iCs/>
          <w:color w:val="669933"/>
          <w:sz w:val="20"/>
          <w:szCs w:val="20"/>
          <w:lang w:eastAsia="en-GB"/>
        </w:rPr>
        <w:t>sendable</w:t>
      </w:r>
      <w:proofErr w:type="spellEnd"/>
      <w:r w:rsidRPr="00B242C6">
        <w:rPr>
          <w:rFonts w:ascii="Courier New" w:eastAsia="Times New Roman" w:hAnsi="Courier New" w:cs="Courier New"/>
          <w:i/>
          <w:iCs/>
          <w:color w:val="669933"/>
          <w:sz w:val="20"/>
          <w:szCs w:val="20"/>
          <w:lang w:eastAsia="en-GB"/>
        </w:rPr>
        <w:t xml:space="preserve"> form</w:t>
      </w:r>
    </w:p>
    <w:p w14:paraId="1A7D20D7" w14:textId="77777777" w:rsidR="00B242C6" w:rsidRPr="00B242C6" w:rsidRDefault="00B242C6" w:rsidP="00B242C6">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n-GB"/>
        </w:rPr>
      </w:pPr>
      <w:r w:rsidRPr="00B242C6">
        <w:rPr>
          <w:rFonts w:ascii="Courier New" w:eastAsia="Times New Roman" w:hAnsi="Courier New" w:cs="Courier New"/>
          <w:color w:val="000000"/>
          <w:sz w:val="20"/>
          <w:szCs w:val="20"/>
          <w:lang w:eastAsia="en-GB"/>
        </w:rPr>
        <w:t xml:space="preserve">    </w:t>
      </w:r>
      <w:proofErr w:type="spellStart"/>
      <w:r w:rsidRPr="00B242C6">
        <w:rPr>
          <w:rFonts w:ascii="Courier New" w:eastAsia="Times New Roman" w:hAnsi="Courier New" w:cs="Courier New"/>
          <w:color w:val="000000"/>
          <w:sz w:val="20"/>
          <w:szCs w:val="20"/>
          <w:lang w:eastAsia="en-GB"/>
        </w:rPr>
        <w:t>d.RFxmit</w:t>
      </w:r>
      <w:proofErr w:type="spellEnd"/>
      <w:r w:rsidRPr="00B242C6">
        <w:rPr>
          <w:rFonts w:ascii="Courier New" w:eastAsia="Times New Roman" w:hAnsi="Courier New" w:cs="Courier New"/>
          <w:color w:val="000000"/>
          <w:sz w:val="20"/>
          <w:szCs w:val="20"/>
          <w:lang w:eastAsia="en-GB"/>
        </w:rPr>
        <w:t>(</w:t>
      </w:r>
      <w:proofErr w:type="spellStart"/>
      <w:r w:rsidRPr="00B242C6">
        <w:rPr>
          <w:rFonts w:ascii="Courier New" w:eastAsia="Times New Roman" w:hAnsi="Courier New" w:cs="Courier New"/>
          <w:color w:val="000000"/>
          <w:sz w:val="20"/>
          <w:szCs w:val="20"/>
          <w:lang w:eastAsia="en-GB"/>
        </w:rPr>
        <w:t>send_packet</w:t>
      </w:r>
      <w:proofErr w:type="spellEnd"/>
      <w:r w:rsidRPr="00B242C6">
        <w:rPr>
          <w:rFonts w:ascii="Courier New" w:eastAsia="Times New Roman" w:hAnsi="Courier New" w:cs="Courier New"/>
          <w:color w:val="000000"/>
          <w:sz w:val="20"/>
          <w:szCs w:val="20"/>
          <w:lang w:eastAsia="en-GB"/>
        </w:rPr>
        <w:t xml:space="preserve">) </w:t>
      </w:r>
      <w:r w:rsidRPr="00B242C6">
        <w:rPr>
          <w:rFonts w:ascii="Courier New" w:eastAsia="Times New Roman" w:hAnsi="Courier New" w:cs="Courier New"/>
          <w:i/>
          <w:iCs/>
          <w:color w:val="669933"/>
          <w:sz w:val="20"/>
          <w:szCs w:val="20"/>
          <w:lang w:eastAsia="en-GB"/>
        </w:rPr>
        <w:t>#send data</w:t>
      </w:r>
    </w:p>
    <w:p w14:paraId="0C37A74C" w14:textId="77777777" w:rsidR="001D2AD6" w:rsidRPr="001D2AD6" w:rsidRDefault="001D2AD6" w:rsidP="00B242C6">
      <w:pPr>
        <w:pBdr>
          <w:top w:val="single" w:sz="4" w:space="1" w:color="auto"/>
          <w:left w:val="single" w:sz="4" w:space="4" w:color="auto"/>
          <w:bottom w:val="single" w:sz="4" w:space="1" w:color="auto"/>
          <w:right w:val="single" w:sz="4" w:space="4" w:color="auto"/>
        </w:pBdr>
        <w:rPr>
          <w:rFonts w:cs="Times New Roman"/>
          <w:color w:val="000000" w:themeColor="text1"/>
        </w:rPr>
      </w:pPr>
    </w:p>
    <w:p w14:paraId="68404A59" w14:textId="057116F8" w:rsidR="009D1367" w:rsidRDefault="009D1367" w:rsidP="00B242C6">
      <w:pPr>
        <w:rPr>
          <w:rFonts w:cs="Times New Roman"/>
        </w:rPr>
      </w:pPr>
    </w:p>
    <w:p w14:paraId="5E8AEB61" w14:textId="505E1233" w:rsidR="009D1367" w:rsidRDefault="00757477" w:rsidP="009D1367">
      <w:pPr>
        <w:rPr>
          <w:rFonts w:cs="Times New Roman"/>
        </w:rPr>
      </w:pPr>
      <w:r>
        <w:rPr>
          <w:rFonts w:cs="Times New Roman"/>
        </w:rPr>
        <w:t>It is important to have the settings of the YARD Stick One match that of the key fob otherwise irrelevant or incorrect data would be received. It is not largely important to actually decode the transmission as the script simply replays what it receives, regardless of the data it receives.</w:t>
      </w:r>
    </w:p>
    <w:p w14:paraId="14F88F2A" w14:textId="477504DD" w:rsidR="00757477" w:rsidRDefault="00757477" w:rsidP="009D1367">
      <w:pPr>
        <w:rPr>
          <w:rFonts w:cs="Times New Roman"/>
        </w:rPr>
      </w:pPr>
    </w:p>
    <w:p w14:paraId="6F48732A" w14:textId="49770D24" w:rsidR="00757477" w:rsidRDefault="00757477" w:rsidP="009D1367">
      <w:pPr>
        <w:rPr>
          <w:rFonts w:cs="Times New Roman"/>
        </w:rPr>
      </w:pPr>
    </w:p>
    <w:p w14:paraId="773FF3B8" w14:textId="6B75CB48" w:rsidR="00757477" w:rsidRDefault="00757477">
      <w:pPr>
        <w:rPr>
          <w:rFonts w:cs="Times New Roman"/>
        </w:rPr>
      </w:pPr>
      <w:r>
        <w:rPr>
          <w:rFonts w:cs="Times New Roman"/>
        </w:rPr>
        <w:br w:type="page"/>
      </w:r>
    </w:p>
    <w:p w14:paraId="20EF3910" w14:textId="447366EE" w:rsidR="00757477" w:rsidRDefault="00757477" w:rsidP="00757477">
      <w:pPr>
        <w:jc w:val="center"/>
        <w:rPr>
          <w:rFonts w:cs="Times New Roman"/>
          <w:sz w:val="32"/>
          <w:szCs w:val="32"/>
        </w:rPr>
      </w:pPr>
      <w:r>
        <w:rPr>
          <w:rFonts w:cs="Times New Roman"/>
          <w:sz w:val="32"/>
          <w:szCs w:val="32"/>
        </w:rPr>
        <w:lastRenderedPageBreak/>
        <w:t>DISCUSSION &amp; RECOMMENDATIONS</w:t>
      </w:r>
    </w:p>
    <w:p w14:paraId="1A409BBE" w14:textId="3BA3955A" w:rsidR="00757477" w:rsidRDefault="00757477" w:rsidP="00757477">
      <w:pPr>
        <w:jc w:val="center"/>
        <w:rPr>
          <w:rFonts w:cs="Times New Roman"/>
          <w:sz w:val="32"/>
          <w:szCs w:val="32"/>
        </w:rPr>
      </w:pPr>
    </w:p>
    <w:p w14:paraId="05B670F9" w14:textId="77777777" w:rsidR="00A12B77" w:rsidRDefault="001116BD" w:rsidP="00757477">
      <w:pPr>
        <w:rPr>
          <w:rFonts w:cs="Times New Roman"/>
        </w:rPr>
      </w:pPr>
      <w:r>
        <w:rPr>
          <w:rFonts w:cs="Times New Roman"/>
        </w:rPr>
        <w:t>While this attack is not exactly trivial, it can be replicated with an actor of limited radio frequency experience given they have access to suitable tools and are willing to spend a short amount of time leveraging the vast amount of data on this topic available on the internet.</w:t>
      </w:r>
      <w:r w:rsidR="004966C9">
        <w:rPr>
          <w:rFonts w:cs="Times New Roman"/>
        </w:rPr>
        <w:t xml:space="preserve"> This results in most modern vehicles being vulnerable to an attack such as this.</w:t>
      </w:r>
      <w:r w:rsidR="002E2620">
        <w:rPr>
          <w:rFonts w:cs="Times New Roman"/>
        </w:rPr>
        <w:t xml:space="preserve"> While rolling code systems were put in place to defeat the standard replay attack</w:t>
      </w:r>
      <w:r w:rsidR="00A12B77">
        <w:rPr>
          <w:rFonts w:cs="Times New Roman"/>
        </w:rPr>
        <w:t>, it is evident that further defences need to be developed.</w:t>
      </w:r>
    </w:p>
    <w:p w14:paraId="068E1630" w14:textId="77777777" w:rsidR="00A12B77" w:rsidRDefault="00A12B77" w:rsidP="00757477">
      <w:pPr>
        <w:rPr>
          <w:rFonts w:cs="Times New Roman"/>
        </w:rPr>
      </w:pPr>
    </w:p>
    <w:p w14:paraId="0AFAB7D5" w14:textId="77777777" w:rsidR="00A12B77" w:rsidRDefault="00A12B77" w:rsidP="00A12B77">
      <w:pPr>
        <w:ind w:left="720" w:hanging="720"/>
        <w:rPr>
          <w:rFonts w:cs="Times New Roman"/>
        </w:rPr>
      </w:pPr>
      <w:r>
        <w:rPr>
          <w:rFonts w:cs="Times New Roman"/>
        </w:rPr>
        <w:t>Further, this attack is almost impossible to mitigate as an owner of these vulnerable</w:t>
      </w:r>
    </w:p>
    <w:p w14:paraId="2B5ECD85" w14:textId="77777777" w:rsidR="00A12B77" w:rsidRDefault="00A12B77" w:rsidP="00A12B77">
      <w:pPr>
        <w:ind w:left="720" w:hanging="720"/>
        <w:rPr>
          <w:rFonts w:cs="Times New Roman"/>
        </w:rPr>
      </w:pPr>
      <w:r>
        <w:rPr>
          <w:rFonts w:cs="Times New Roman"/>
        </w:rPr>
        <w:t>vehicles. With rolling code authentication being a feature of the vehicle, there is no</w:t>
      </w:r>
    </w:p>
    <w:p w14:paraId="1FA00957" w14:textId="77777777" w:rsidR="00C66103" w:rsidRDefault="00A12B77" w:rsidP="00A12B77">
      <w:pPr>
        <w:ind w:left="720" w:hanging="720"/>
        <w:rPr>
          <w:rFonts w:cs="Times New Roman"/>
        </w:rPr>
      </w:pPr>
      <w:r>
        <w:rPr>
          <w:rFonts w:cs="Times New Roman"/>
        </w:rPr>
        <w:t>behavioural change that can guarantee the safety of an owner’s vehicle</w:t>
      </w:r>
      <w:r w:rsidR="00C66103">
        <w:rPr>
          <w:rFonts w:cs="Times New Roman"/>
        </w:rPr>
        <w:t>, the issue lies with</w:t>
      </w:r>
    </w:p>
    <w:p w14:paraId="0DA5628F" w14:textId="4F9587FE" w:rsidR="00757477" w:rsidRDefault="00C66103" w:rsidP="00A12B77">
      <w:pPr>
        <w:ind w:left="720" w:hanging="720"/>
        <w:rPr>
          <w:rFonts w:cs="Times New Roman"/>
        </w:rPr>
      </w:pPr>
      <w:r>
        <w:rPr>
          <w:rFonts w:cs="Times New Roman"/>
        </w:rPr>
        <w:t>the product which may frustrate users.</w:t>
      </w:r>
    </w:p>
    <w:p w14:paraId="368EE9E0" w14:textId="23AEFE9C" w:rsidR="00C66103" w:rsidRDefault="00C66103" w:rsidP="00A12B77">
      <w:pPr>
        <w:ind w:left="720" w:hanging="720"/>
        <w:rPr>
          <w:rFonts w:cs="Times New Roman"/>
        </w:rPr>
      </w:pPr>
    </w:p>
    <w:p w14:paraId="4B8BD906" w14:textId="77777777" w:rsidR="005B07FA" w:rsidRDefault="005B07FA" w:rsidP="005B07FA">
      <w:pPr>
        <w:rPr>
          <w:rFonts w:cs="Times New Roman"/>
        </w:rPr>
      </w:pPr>
      <w:r>
        <w:rPr>
          <w:rFonts w:cs="Times New Roman"/>
        </w:rPr>
        <w:t>Increasing key fob security has been done previously with methods such as data encryption</w:t>
      </w:r>
    </w:p>
    <w:p w14:paraId="23D84CF6" w14:textId="77777777" w:rsidR="005B07FA" w:rsidRDefault="005B07FA" w:rsidP="005B07FA">
      <w:pPr>
        <w:rPr>
          <w:rFonts w:cs="Times New Roman"/>
        </w:rPr>
      </w:pPr>
      <w:r>
        <w:rPr>
          <w:rFonts w:cs="Times New Roman"/>
        </w:rPr>
        <w:t>[]. While this does protect against “today’s common attack tricks such as brute-force key</w:t>
      </w:r>
    </w:p>
    <w:p w14:paraId="0B6A5E0C" w14:textId="2617241C" w:rsidR="00C66103" w:rsidRDefault="005B07FA" w:rsidP="005B07FA">
      <w:pPr>
        <w:rPr>
          <w:rFonts w:cs="Times New Roman"/>
        </w:rPr>
      </w:pPr>
      <w:r>
        <w:rPr>
          <w:rFonts w:cs="Times New Roman"/>
        </w:rPr>
        <w:t>guess attack(s),” encrypting the data portion of the data packet does not mitigate replay attacks where the data itself isn’t the focus of the exploit. The focus of the exploit lies with the authentication of the data packet.</w:t>
      </w:r>
    </w:p>
    <w:p w14:paraId="483AF5DF" w14:textId="60D0FFF1" w:rsidR="00C66103" w:rsidRDefault="00C66103" w:rsidP="005B07FA">
      <w:pPr>
        <w:rPr>
          <w:rFonts w:cs="Times New Roman"/>
        </w:rPr>
      </w:pPr>
    </w:p>
    <w:p w14:paraId="4CF79C1D" w14:textId="29BCED68" w:rsidR="005B07FA" w:rsidRDefault="005B07FA" w:rsidP="005B07FA">
      <w:pPr>
        <w:rPr>
          <w:rFonts w:cs="Times New Roman"/>
        </w:rPr>
      </w:pPr>
      <w:r>
        <w:rPr>
          <w:rFonts w:cs="Times New Roman"/>
        </w:rPr>
        <w:t xml:space="preserve">Authentication of the legitimate key fob can </w:t>
      </w:r>
      <w:proofErr w:type="gramStart"/>
      <w:r>
        <w:rPr>
          <w:rFonts w:cs="Times New Roman"/>
        </w:rPr>
        <w:t>completed</w:t>
      </w:r>
      <w:proofErr w:type="gramEnd"/>
      <w:r>
        <w:rPr>
          <w:rFonts w:cs="Times New Roman"/>
        </w:rPr>
        <w:t>, and is recommended by this report, via either of the following methods:</w:t>
      </w:r>
    </w:p>
    <w:p w14:paraId="4FEC7A62" w14:textId="24143BDD" w:rsidR="00062492" w:rsidRPr="00062492" w:rsidRDefault="00062492" w:rsidP="00062492">
      <w:pPr>
        <w:pStyle w:val="ListParagraph"/>
        <w:numPr>
          <w:ilvl w:val="0"/>
          <w:numId w:val="7"/>
        </w:numPr>
        <w:rPr>
          <w:rFonts w:cs="Times New Roman"/>
        </w:rPr>
      </w:pPr>
      <w:r>
        <w:rPr>
          <w:rFonts w:cs="Times New Roman"/>
        </w:rPr>
        <w:t>Challenge/Response based authentication</w:t>
      </w:r>
    </w:p>
    <w:p w14:paraId="0A84D130" w14:textId="100894BA" w:rsidR="005B07FA" w:rsidRDefault="005B07FA" w:rsidP="005B07FA">
      <w:pPr>
        <w:pStyle w:val="ListParagraph"/>
        <w:numPr>
          <w:ilvl w:val="0"/>
          <w:numId w:val="7"/>
        </w:numPr>
        <w:rPr>
          <w:rFonts w:cs="Times New Roman"/>
        </w:rPr>
      </w:pPr>
      <w:r>
        <w:rPr>
          <w:rFonts w:cs="Times New Roman"/>
        </w:rPr>
        <w:t>Timer based authentication</w:t>
      </w:r>
    </w:p>
    <w:p w14:paraId="343E4D28" w14:textId="792CDABD" w:rsidR="00062492" w:rsidRDefault="00062492" w:rsidP="00062492">
      <w:pPr>
        <w:rPr>
          <w:rFonts w:cs="Times New Roman"/>
        </w:rPr>
      </w:pPr>
    </w:p>
    <w:p w14:paraId="48D075E0" w14:textId="77777777" w:rsidR="006C6F8B" w:rsidRDefault="006C6F8B" w:rsidP="00062492">
      <w:pPr>
        <w:rPr>
          <w:rFonts w:cs="Times New Roman"/>
        </w:rPr>
      </w:pPr>
    </w:p>
    <w:p w14:paraId="0F6E9AEE" w14:textId="372589D8" w:rsidR="00062492" w:rsidRPr="00062492" w:rsidRDefault="00062492" w:rsidP="00062492">
      <w:pPr>
        <w:rPr>
          <w:rFonts w:cs="Times New Roman"/>
          <w:b/>
          <w:bCs/>
        </w:rPr>
      </w:pPr>
      <w:r>
        <w:rPr>
          <w:rFonts w:cs="Times New Roman"/>
          <w:b/>
          <w:bCs/>
        </w:rPr>
        <w:t>Challenge/Response Based Authentication</w:t>
      </w:r>
    </w:p>
    <w:p w14:paraId="1DDA9B49" w14:textId="12F8C49C" w:rsidR="00062492" w:rsidRPr="00062492" w:rsidRDefault="00062492" w:rsidP="00062492">
      <w:pPr>
        <w:rPr>
          <w:rFonts w:cs="Times New Roman"/>
        </w:rPr>
      </w:pPr>
      <w:r>
        <w:rPr>
          <w:rFonts w:cs="Times New Roman"/>
        </w:rPr>
        <w:t xml:space="preserve">Also recommended and implemented by the encryption method of S. </w:t>
      </w:r>
      <w:proofErr w:type="spellStart"/>
      <w:r>
        <w:rPr>
          <w:rFonts w:cs="Times New Roman"/>
        </w:rPr>
        <w:t>Fook</w:t>
      </w:r>
      <w:proofErr w:type="spellEnd"/>
      <w:r>
        <w:rPr>
          <w:rFonts w:cs="Times New Roman"/>
        </w:rPr>
        <w:t xml:space="preserve"> &amp; V. Foo []</w:t>
      </w:r>
      <w:r w:rsidR="00091F06">
        <w:rPr>
          <w:rFonts w:cs="Times New Roman"/>
        </w:rPr>
        <w:t>, the Challenge/Response protocol suggests that, for example, the vehicle challenges an unlock request, challenging its identity forcing the key to respond in order for a successful unlock. Figure 6 describes this with a sequence diagram.</w:t>
      </w:r>
    </w:p>
    <w:p w14:paraId="759BC65E" w14:textId="2818B6ED" w:rsidR="005B07FA" w:rsidRDefault="005B07FA" w:rsidP="005B07FA">
      <w:pPr>
        <w:ind w:left="720" w:hanging="720"/>
        <w:rPr>
          <w:rFonts w:cs="Times New Roman"/>
        </w:rPr>
      </w:pPr>
    </w:p>
    <w:p w14:paraId="291F885C" w14:textId="77777777" w:rsidR="006C6F8B" w:rsidRDefault="006C6F8B" w:rsidP="006C6F8B">
      <w:pPr>
        <w:rPr>
          <w:rFonts w:cs="Times New Roman"/>
        </w:rPr>
      </w:pPr>
      <w:r>
        <w:rPr>
          <w:rFonts w:cs="Times New Roman"/>
        </w:rPr>
        <w:t>For a more detailed example, the request unlock would remain the same as the current request sent by car fobs, the difference being the car fob is programmed by the car to contain a secret unique number that is never transmitted but known by both parties. Not transmitting this secret. Authentication is achieved by the vehicle randomly generating a number and expecting in return a summed result of the random and secret numbers.</w:t>
      </w:r>
    </w:p>
    <w:p w14:paraId="572E5FD6" w14:textId="77777777" w:rsidR="006C6F8B" w:rsidRPr="005B07FA" w:rsidRDefault="006C6F8B" w:rsidP="005B07FA">
      <w:pPr>
        <w:ind w:left="720" w:hanging="720"/>
        <w:rPr>
          <w:rFonts w:cs="Times New Roman"/>
        </w:rPr>
      </w:pPr>
    </w:p>
    <w:p w14:paraId="68796DDE" w14:textId="518179D1" w:rsidR="005B07FA" w:rsidRDefault="00091F06" w:rsidP="00091F06">
      <w:pPr>
        <w:jc w:val="center"/>
        <w:rPr>
          <w:rFonts w:cs="Times New Roman"/>
        </w:rPr>
      </w:pPr>
      <w:r>
        <w:rPr>
          <w:rFonts w:cs="Times New Roman"/>
          <w:noProof/>
        </w:rPr>
        <w:lastRenderedPageBreak/>
        <w:drawing>
          <wp:inline distT="0" distB="0" distL="0" distR="0" wp14:anchorId="6F2B294E" wp14:editId="70C74AB7">
            <wp:extent cx="3587229" cy="2975997"/>
            <wp:effectExtent l="12700" t="12700" r="698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6.png"/>
                    <pic:cNvPicPr/>
                  </pic:nvPicPr>
                  <pic:blipFill>
                    <a:blip r:embed="rId11">
                      <a:extLst>
                        <a:ext uri="{28A0092B-C50C-407E-A947-70E740481C1C}">
                          <a14:useLocalDpi xmlns:a14="http://schemas.microsoft.com/office/drawing/2010/main" val="0"/>
                        </a:ext>
                      </a:extLst>
                    </a:blip>
                    <a:stretch>
                      <a:fillRect/>
                    </a:stretch>
                  </pic:blipFill>
                  <pic:spPr>
                    <a:xfrm>
                      <a:off x="0" y="0"/>
                      <a:ext cx="3596990" cy="2984095"/>
                    </a:xfrm>
                    <a:prstGeom prst="rect">
                      <a:avLst/>
                    </a:prstGeom>
                    <a:ln>
                      <a:solidFill>
                        <a:schemeClr val="tx1"/>
                      </a:solidFill>
                    </a:ln>
                  </pic:spPr>
                </pic:pic>
              </a:graphicData>
            </a:graphic>
          </wp:inline>
        </w:drawing>
      </w:r>
    </w:p>
    <w:p w14:paraId="6848735F" w14:textId="5F93BE6F" w:rsidR="00091F06" w:rsidRDefault="00091F06" w:rsidP="00091F06">
      <w:pPr>
        <w:jc w:val="center"/>
        <w:rPr>
          <w:rFonts w:cs="Times New Roman"/>
          <w:i/>
          <w:iCs/>
        </w:rPr>
      </w:pPr>
      <w:r>
        <w:rPr>
          <w:rFonts w:cs="Times New Roman"/>
          <w:i/>
          <w:iCs/>
        </w:rPr>
        <w:t>Figure 6 – Challenge Response sequence diagram</w:t>
      </w:r>
    </w:p>
    <w:p w14:paraId="41FD9499" w14:textId="77777777" w:rsidR="002251E4" w:rsidRDefault="002251E4" w:rsidP="00091F06">
      <w:pPr>
        <w:jc w:val="center"/>
        <w:rPr>
          <w:rFonts w:cs="Times New Roman"/>
          <w:i/>
          <w:iCs/>
        </w:rPr>
      </w:pPr>
    </w:p>
    <w:p w14:paraId="32387873" w14:textId="3B71932B" w:rsidR="00331D54" w:rsidRDefault="00331D54" w:rsidP="00091F06">
      <w:pPr>
        <w:rPr>
          <w:rFonts w:cs="Times New Roman"/>
        </w:rPr>
      </w:pPr>
    </w:p>
    <w:p w14:paraId="0F27A5BA" w14:textId="3A569B2E" w:rsidR="00331D54" w:rsidRDefault="00331D54" w:rsidP="00091F06">
      <w:pPr>
        <w:rPr>
          <w:rFonts w:cs="Times New Roman"/>
        </w:rPr>
      </w:pPr>
      <w:r>
        <w:rPr>
          <w:rFonts w:cs="Times New Roman"/>
        </w:rPr>
        <w:t xml:space="preserve">Exploiting this would require </w:t>
      </w:r>
      <w:r w:rsidR="00491F44">
        <w:rPr>
          <w:rFonts w:cs="Times New Roman"/>
        </w:rPr>
        <w:t>somehow kn</w:t>
      </w:r>
      <w:r w:rsidR="00E12C0F">
        <w:rPr>
          <w:rFonts w:cs="Times New Roman"/>
        </w:rPr>
        <w:t xml:space="preserve">owing the secret key. </w:t>
      </w:r>
      <w:r w:rsidR="001A2122">
        <w:rPr>
          <w:rFonts w:cs="Times New Roman"/>
        </w:rPr>
        <w:t xml:space="preserve">Any jamming attempt that results in the user </w:t>
      </w:r>
      <w:r w:rsidR="006C2BF7">
        <w:rPr>
          <w:rFonts w:cs="Times New Roman"/>
        </w:rPr>
        <w:t>pressing unlock a secondary time would simply request another unlock from the vehicle, resetting the random number.</w:t>
      </w:r>
      <w:r w:rsidR="00EF2FB0">
        <w:rPr>
          <w:rFonts w:cs="Times New Roman"/>
        </w:rPr>
        <w:t xml:space="preserve"> This negates the ability to ‘store’ an unlock for later like the rolling code</w:t>
      </w:r>
      <w:r w:rsidR="00603F17">
        <w:rPr>
          <w:rFonts w:cs="Times New Roman"/>
        </w:rPr>
        <w:t xml:space="preserve"> defence allows.</w:t>
      </w:r>
    </w:p>
    <w:p w14:paraId="278BFB45" w14:textId="40334B73" w:rsidR="00603F17" w:rsidRDefault="00603F17" w:rsidP="00091F06">
      <w:pPr>
        <w:rPr>
          <w:rFonts w:cs="Times New Roman"/>
        </w:rPr>
      </w:pPr>
    </w:p>
    <w:p w14:paraId="0AE25C43" w14:textId="2B1B5748" w:rsidR="00603F17" w:rsidRDefault="00603F17" w:rsidP="00091F06">
      <w:pPr>
        <w:rPr>
          <w:rFonts w:cs="Times New Roman"/>
        </w:rPr>
      </w:pPr>
      <w:r>
        <w:rPr>
          <w:rFonts w:cs="Times New Roman"/>
        </w:rPr>
        <w:t xml:space="preserve">Where this </w:t>
      </w:r>
      <w:r w:rsidR="00BC3696">
        <w:rPr>
          <w:rFonts w:cs="Times New Roman"/>
        </w:rPr>
        <w:t xml:space="preserve">method </w:t>
      </w:r>
      <w:r>
        <w:rPr>
          <w:rFonts w:cs="Times New Roman"/>
        </w:rPr>
        <w:t>falls short however is in the case of interference</w:t>
      </w:r>
      <w:r w:rsidR="00BC3696">
        <w:rPr>
          <w:rFonts w:cs="Times New Roman"/>
        </w:rPr>
        <w:t xml:space="preserve">. Tripling the amount of transmissions </w:t>
      </w:r>
      <w:r w:rsidR="00C146B7">
        <w:rPr>
          <w:rFonts w:cs="Times New Roman"/>
        </w:rPr>
        <w:t xml:space="preserve">invited triple the surface area for interference to </w:t>
      </w:r>
      <w:r w:rsidR="001B303E">
        <w:rPr>
          <w:rFonts w:cs="Times New Roman"/>
        </w:rPr>
        <w:t xml:space="preserve">render a transmission unreadable. </w:t>
      </w:r>
      <w:r w:rsidR="00007B15">
        <w:rPr>
          <w:rFonts w:cs="Times New Roman"/>
        </w:rPr>
        <w:t>This makes the key fob significantly less reliable</w:t>
      </w:r>
      <w:r w:rsidR="00571843">
        <w:rPr>
          <w:rFonts w:cs="Times New Roman"/>
        </w:rPr>
        <w:t>.</w:t>
      </w:r>
      <w:r w:rsidR="00700318">
        <w:rPr>
          <w:rFonts w:cs="Times New Roman"/>
        </w:rPr>
        <w:t xml:space="preserve"> Further, this </w:t>
      </w:r>
      <w:r w:rsidR="00B40319">
        <w:rPr>
          <w:rFonts w:cs="Times New Roman"/>
        </w:rPr>
        <w:t>now requires</w:t>
      </w:r>
      <w:r w:rsidR="00700318">
        <w:rPr>
          <w:rFonts w:cs="Times New Roman"/>
        </w:rPr>
        <w:t xml:space="preserve"> a </w:t>
      </w:r>
      <w:r w:rsidR="00171F6D">
        <w:rPr>
          <w:rFonts w:cs="Times New Roman"/>
        </w:rPr>
        <w:t>2</w:t>
      </w:r>
      <w:r w:rsidR="00B40319">
        <w:rPr>
          <w:rFonts w:cs="Times New Roman"/>
        </w:rPr>
        <w:t>-</w:t>
      </w:r>
      <w:r w:rsidR="00171F6D">
        <w:rPr>
          <w:rFonts w:cs="Times New Roman"/>
        </w:rPr>
        <w:t>party man in the middle attack</w:t>
      </w:r>
      <w:r w:rsidR="007074E6">
        <w:rPr>
          <w:rFonts w:cs="Times New Roman"/>
        </w:rPr>
        <w:t>, outlined by Figure 7</w:t>
      </w:r>
      <w:r w:rsidR="00B40319">
        <w:rPr>
          <w:rFonts w:cs="Times New Roman"/>
        </w:rPr>
        <w:t>.</w:t>
      </w:r>
      <w:r w:rsidR="001B303E">
        <w:rPr>
          <w:rFonts w:cs="Times New Roman"/>
        </w:rPr>
        <w:t xml:space="preserve"> </w:t>
      </w:r>
      <w:r w:rsidR="00B40319">
        <w:rPr>
          <w:rFonts w:cs="Times New Roman"/>
        </w:rPr>
        <w:t xml:space="preserve">While still possible, this attack </w:t>
      </w:r>
      <w:r w:rsidR="00EA2D4D">
        <w:rPr>
          <w:rFonts w:cs="Times New Roman"/>
        </w:rPr>
        <w:t xml:space="preserve">has a greater barrier to entry with two internet connected devices and multiple scripts necessary to </w:t>
      </w:r>
      <w:r w:rsidR="00E31FFD">
        <w:rPr>
          <w:rFonts w:cs="Times New Roman"/>
        </w:rPr>
        <w:t xml:space="preserve">successfully gain entry. </w:t>
      </w:r>
      <w:r w:rsidR="00545D8D">
        <w:rPr>
          <w:rFonts w:cs="Times New Roman"/>
        </w:rPr>
        <w:t>This has been demonstrated criminally in the UK []</w:t>
      </w:r>
    </w:p>
    <w:p w14:paraId="54BA9551" w14:textId="14FF15E0" w:rsidR="00E31FFD" w:rsidRDefault="00E31FFD" w:rsidP="00091F06">
      <w:pPr>
        <w:rPr>
          <w:rFonts w:cs="Times New Roman"/>
        </w:rPr>
      </w:pPr>
    </w:p>
    <w:p w14:paraId="18F6F6DD" w14:textId="21BB3D8A" w:rsidR="00E31FFD" w:rsidRDefault="00E31FFD" w:rsidP="00091F06">
      <w:pPr>
        <w:rPr>
          <w:rFonts w:cs="Times New Roman"/>
        </w:rPr>
      </w:pPr>
      <w:r>
        <w:rPr>
          <w:rFonts w:cs="Times New Roman"/>
        </w:rPr>
        <w:t>This method of attack would work well in environments where the owner of the vehicle is far enough from the vehicle to notice a malicious actor waiting nearby the vehicle</w:t>
      </w:r>
      <w:r w:rsidR="009829CE">
        <w:rPr>
          <w:rFonts w:cs="Times New Roman"/>
        </w:rPr>
        <w:t xml:space="preserve"> (</w:t>
      </w:r>
      <w:proofErr w:type="spellStart"/>
      <w:r w:rsidR="009829CE">
        <w:rPr>
          <w:rFonts w:cs="Times New Roman"/>
        </w:rPr>
        <w:t>eg.</w:t>
      </w:r>
      <w:proofErr w:type="spellEnd"/>
      <w:r w:rsidR="009829CE">
        <w:rPr>
          <w:rFonts w:cs="Times New Roman"/>
        </w:rPr>
        <w:t xml:space="preserve"> Shopping centre)</w:t>
      </w:r>
      <w:r>
        <w:rPr>
          <w:rFonts w:cs="Times New Roman"/>
        </w:rPr>
        <w:t>.</w:t>
      </w:r>
      <w:r w:rsidR="00E57D4C">
        <w:rPr>
          <w:rFonts w:cs="Times New Roman"/>
        </w:rPr>
        <w:t xml:space="preserve"> Note that as this attack is a multi-layered replay attack, no decrypting or demodulation is required to gain access to the vehicle.</w:t>
      </w:r>
    </w:p>
    <w:p w14:paraId="19EA1BFE" w14:textId="4540A22F" w:rsidR="00580673" w:rsidRDefault="00580673" w:rsidP="00091F06">
      <w:pPr>
        <w:rPr>
          <w:rFonts w:cs="Times New Roman"/>
        </w:rPr>
      </w:pPr>
    </w:p>
    <w:p w14:paraId="5B9AC6C8" w14:textId="2EAB1913" w:rsidR="00580673" w:rsidRDefault="00580673" w:rsidP="00091F06">
      <w:pPr>
        <w:rPr>
          <w:rFonts w:cs="Times New Roman"/>
        </w:rPr>
      </w:pPr>
      <w:r>
        <w:rPr>
          <w:rFonts w:cs="Times New Roman"/>
        </w:rPr>
        <w:t xml:space="preserve">Further, implementing a rolling code in addition to the Challenge/Response protocol should sufficiently eliminate this type of attack due to </w:t>
      </w:r>
      <w:r w:rsidR="00215673">
        <w:rPr>
          <w:rFonts w:cs="Times New Roman"/>
        </w:rPr>
        <w:t>actors needing the user to physically press the key fob’s unlock button to receive the challenge from the vehicle.</w:t>
      </w:r>
    </w:p>
    <w:p w14:paraId="2D454C7F" w14:textId="77777777" w:rsidR="00065906" w:rsidRPr="00091F06" w:rsidRDefault="00065906" w:rsidP="00091F06">
      <w:pPr>
        <w:rPr>
          <w:rFonts w:cs="Times New Roman"/>
        </w:rPr>
      </w:pPr>
    </w:p>
    <w:p w14:paraId="5F906144" w14:textId="56947941" w:rsidR="00C66103" w:rsidRDefault="00F75027" w:rsidP="00065906">
      <w:pPr>
        <w:jc w:val="center"/>
        <w:rPr>
          <w:rFonts w:cs="Times New Roman"/>
        </w:rPr>
      </w:pPr>
      <w:r>
        <w:rPr>
          <w:rFonts w:cs="Times New Roman"/>
          <w:noProof/>
        </w:rPr>
        <w:lastRenderedPageBreak/>
        <w:drawing>
          <wp:inline distT="0" distB="0" distL="0" distR="0" wp14:anchorId="1E2AD9DA" wp14:editId="17DDFCA5">
            <wp:extent cx="5199380" cy="2498239"/>
            <wp:effectExtent l="12700" t="12700" r="762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06001" cy="2501420"/>
                    </a:xfrm>
                    <a:prstGeom prst="rect">
                      <a:avLst/>
                    </a:prstGeom>
                    <a:ln>
                      <a:solidFill>
                        <a:schemeClr val="tx1"/>
                      </a:solidFill>
                    </a:ln>
                  </pic:spPr>
                </pic:pic>
              </a:graphicData>
            </a:graphic>
          </wp:inline>
        </w:drawing>
      </w:r>
    </w:p>
    <w:p w14:paraId="18FC99A4" w14:textId="5F6BD8E1" w:rsidR="00065906" w:rsidRDefault="00065906" w:rsidP="00065906">
      <w:pPr>
        <w:jc w:val="center"/>
        <w:rPr>
          <w:rFonts w:cs="Times New Roman"/>
          <w:i/>
          <w:iCs/>
        </w:rPr>
      </w:pPr>
      <w:r>
        <w:rPr>
          <w:rFonts w:cs="Times New Roman"/>
          <w:i/>
          <w:iCs/>
        </w:rPr>
        <w:t xml:space="preserve">Figure 7 – Challenge/Response </w:t>
      </w:r>
      <w:r w:rsidR="00215673">
        <w:rPr>
          <w:rFonts w:cs="Times New Roman"/>
          <w:i/>
          <w:iCs/>
        </w:rPr>
        <w:t xml:space="preserve">Men in the Middle </w:t>
      </w:r>
      <w:r w:rsidR="00B40319">
        <w:rPr>
          <w:rFonts w:cs="Times New Roman"/>
          <w:i/>
          <w:iCs/>
        </w:rPr>
        <w:t>Attack</w:t>
      </w:r>
    </w:p>
    <w:p w14:paraId="476C1DA8" w14:textId="19BAA1C8" w:rsidR="00215673" w:rsidRDefault="00215673" w:rsidP="00065906">
      <w:pPr>
        <w:jc w:val="center"/>
        <w:rPr>
          <w:rFonts w:cs="Times New Roman"/>
          <w:i/>
          <w:iCs/>
        </w:rPr>
      </w:pPr>
    </w:p>
    <w:p w14:paraId="27DD30C7" w14:textId="39BEEF50" w:rsidR="00215673" w:rsidRDefault="00215673" w:rsidP="00215673">
      <w:pPr>
        <w:rPr>
          <w:rFonts w:cs="Times New Roman"/>
          <w:b/>
          <w:bCs/>
        </w:rPr>
      </w:pPr>
    </w:p>
    <w:p w14:paraId="6CEFAB3F" w14:textId="5D8F247A" w:rsidR="006C6F8B" w:rsidRPr="00215673" w:rsidRDefault="006C6F8B" w:rsidP="00215673">
      <w:pPr>
        <w:rPr>
          <w:rFonts w:cs="Times New Roman"/>
          <w:b/>
          <w:bCs/>
        </w:rPr>
      </w:pPr>
      <w:r>
        <w:rPr>
          <w:rFonts w:cs="Times New Roman"/>
          <w:b/>
          <w:bCs/>
        </w:rPr>
        <w:t>Timing Based Authentication</w:t>
      </w:r>
    </w:p>
    <w:p w14:paraId="358F2BDB" w14:textId="7BF4F2CF" w:rsidR="00B522D0" w:rsidRDefault="00A93CB9">
      <w:pPr>
        <w:rPr>
          <w:rFonts w:cs="Times New Roman"/>
        </w:rPr>
      </w:pPr>
      <w:r>
        <w:rPr>
          <w:rFonts w:cs="Times New Roman"/>
        </w:rPr>
        <w:t xml:space="preserve">Another reliable method of authentication would be </w:t>
      </w:r>
      <w:r w:rsidR="00F92D30">
        <w:rPr>
          <w:rFonts w:cs="Times New Roman"/>
        </w:rPr>
        <w:t>using the system time of both the key</w:t>
      </w:r>
      <w:r w:rsidR="007E0DBF">
        <w:rPr>
          <w:rFonts w:cs="Times New Roman"/>
        </w:rPr>
        <w:t xml:space="preserve"> and the vehicle. The time can be used as a guarantee that the physical button was pressed within an acceptable threshold of the car receiving the unlock request. This renders </w:t>
      </w:r>
      <w:r w:rsidR="00B231DC">
        <w:rPr>
          <w:rFonts w:cs="Times New Roman"/>
        </w:rPr>
        <w:t>RollJam useless as the stored transmission</w:t>
      </w:r>
      <w:r w:rsidR="00B522D0">
        <w:rPr>
          <w:rFonts w:cs="Times New Roman"/>
        </w:rPr>
        <w:t xml:space="preserve"> will expire after what’s deemed a safe amount of time (assumes milliseconds)</w:t>
      </w:r>
      <w:r w:rsidR="00313708">
        <w:rPr>
          <w:rFonts w:cs="Times New Roman"/>
        </w:rPr>
        <w:t>. The</w:t>
      </w:r>
      <w:r w:rsidR="00EF6C92">
        <w:rPr>
          <w:rFonts w:cs="Times New Roman"/>
        </w:rPr>
        <w:t xml:space="preserve"> </w:t>
      </w:r>
      <w:proofErr w:type="spellStart"/>
      <w:r w:rsidR="00EF6C92">
        <w:rPr>
          <w:rFonts w:cs="Times New Roman"/>
        </w:rPr>
        <w:t>KeeLoq</w:t>
      </w:r>
      <w:proofErr w:type="spellEnd"/>
      <w:r w:rsidR="00EF6C92">
        <w:rPr>
          <w:rFonts w:cs="Times New Roman"/>
        </w:rPr>
        <w:t xml:space="preserve"> product, used in </w:t>
      </w:r>
      <w:r w:rsidR="00DE4380">
        <w:rPr>
          <w:rFonts w:cs="Times New Roman"/>
        </w:rPr>
        <w:t xml:space="preserve">many wirelessly unlocked devices, unveiled their implementation of Timing Based Authentication in Ultimate </w:t>
      </w:r>
      <w:proofErr w:type="spellStart"/>
      <w:r w:rsidR="00DE4380">
        <w:rPr>
          <w:rFonts w:cs="Times New Roman"/>
        </w:rPr>
        <w:t>KeeLoq</w:t>
      </w:r>
      <w:proofErr w:type="spellEnd"/>
      <w:r w:rsidR="00DE4380">
        <w:rPr>
          <w:rFonts w:cs="Times New Roman"/>
        </w:rPr>
        <w:t xml:space="preserve"> [] in 2014.</w:t>
      </w:r>
    </w:p>
    <w:p w14:paraId="7F13DA31" w14:textId="37A698B1" w:rsidR="001B3BEF" w:rsidRDefault="001B3BEF">
      <w:pPr>
        <w:rPr>
          <w:rFonts w:cs="Times New Roman"/>
        </w:rPr>
      </w:pPr>
    </w:p>
    <w:p w14:paraId="0D3C80C4" w14:textId="4F3A8569" w:rsidR="001B3BEF" w:rsidRDefault="001B3BEF">
      <w:pPr>
        <w:rPr>
          <w:rFonts w:cs="Times New Roman"/>
        </w:rPr>
      </w:pPr>
      <w:r>
        <w:rPr>
          <w:rFonts w:cs="Times New Roman"/>
        </w:rPr>
        <w:t xml:space="preserve">Figure 8 </w:t>
      </w:r>
      <w:r w:rsidR="0004541E">
        <w:rPr>
          <w:rFonts w:cs="Times New Roman"/>
        </w:rPr>
        <w:t>displays a sequence diagram of how timing</w:t>
      </w:r>
      <w:r w:rsidR="00BB624C">
        <w:rPr>
          <w:rFonts w:cs="Times New Roman"/>
        </w:rPr>
        <w:t>-</w:t>
      </w:r>
      <w:r w:rsidR="0004541E">
        <w:rPr>
          <w:rFonts w:cs="Times New Roman"/>
        </w:rPr>
        <w:t>based authentication works.</w:t>
      </w:r>
    </w:p>
    <w:p w14:paraId="50AC4A79" w14:textId="77777777" w:rsidR="00BB624C" w:rsidRDefault="00BB624C">
      <w:pPr>
        <w:rPr>
          <w:rFonts w:cs="Times New Roman"/>
        </w:rPr>
      </w:pPr>
    </w:p>
    <w:p w14:paraId="23DC67FB" w14:textId="131CE1E4" w:rsidR="0021330D" w:rsidRDefault="007452D9">
      <w:pPr>
        <w:rPr>
          <w:rFonts w:cs="Times New Roman"/>
        </w:rPr>
      </w:pPr>
      <w:r>
        <w:rPr>
          <w:rFonts w:cs="Times New Roman"/>
          <w:noProof/>
        </w:rPr>
        <w:drawing>
          <wp:inline distT="0" distB="0" distL="0" distR="0" wp14:anchorId="17CAC841" wp14:editId="55BCCF3B">
            <wp:extent cx="5727700" cy="2630805"/>
            <wp:effectExtent l="12700" t="12700" r="1270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8.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630805"/>
                    </a:xfrm>
                    <a:prstGeom prst="rect">
                      <a:avLst/>
                    </a:prstGeom>
                    <a:ln>
                      <a:solidFill>
                        <a:schemeClr val="tx1"/>
                      </a:solidFill>
                    </a:ln>
                  </pic:spPr>
                </pic:pic>
              </a:graphicData>
            </a:graphic>
          </wp:inline>
        </w:drawing>
      </w:r>
    </w:p>
    <w:p w14:paraId="5612AC03" w14:textId="255DD42C" w:rsidR="00BB624C" w:rsidRDefault="00BB624C">
      <w:pPr>
        <w:rPr>
          <w:rFonts w:cs="Times New Roman"/>
        </w:rPr>
      </w:pPr>
    </w:p>
    <w:p w14:paraId="1BA150BD" w14:textId="2544365A" w:rsidR="00BB624C" w:rsidRDefault="00BB624C">
      <w:pPr>
        <w:rPr>
          <w:rFonts w:cs="Times New Roman"/>
        </w:rPr>
      </w:pPr>
      <w:r>
        <w:rPr>
          <w:rFonts w:cs="Times New Roman"/>
        </w:rPr>
        <w:t xml:space="preserve">In more detail, </w:t>
      </w:r>
      <w:r w:rsidR="005968CC">
        <w:rPr>
          <w:rFonts w:cs="Times New Roman"/>
        </w:rPr>
        <w:t>this method merely compared a delta value, the difference between devices’ times, and checks that there’s a strong probability the signal was sent on time.</w:t>
      </w:r>
    </w:p>
    <w:p w14:paraId="44E5E267" w14:textId="422B5CBD" w:rsidR="00921531" w:rsidRDefault="00921531">
      <w:pPr>
        <w:rPr>
          <w:rFonts w:cs="Times New Roman"/>
        </w:rPr>
      </w:pPr>
    </w:p>
    <w:p w14:paraId="149197E7" w14:textId="4EBD744F" w:rsidR="00921531" w:rsidRDefault="00921531">
      <w:pPr>
        <w:rPr>
          <w:rFonts w:cs="Times New Roman"/>
        </w:rPr>
      </w:pPr>
      <w:r>
        <w:rPr>
          <w:rFonts w:cs="Times New Roman"/>
        </w:rPr>
        <w:lastRenderedPageBreak/>
        <w:t xml:space="preserve">Breaking this form of authentication requires </w:t>
      </w:r>
      <w:r w:rsidR="00FE22A3">
        <w:rPr>
          <w:rFonts w:cs="Times New Roman"/>
        </w:rPr>
        <w:t>knowing either</w:t>
      </w:r>
      <w:r w:rsidR="00653BB0">
        <w:rPr>
          <w:rFonts w:cs="Times New Roman"/>
        </w:rPr>
        <w:t xml:space="preserve"> devices’</w:t>
      </w:r>
      <w:r w:rsidR="00FE22A3">
        <w:rPr>
          <w:rFonts w:cs="Times New Roman"/>
        </w:rPr>
        <w:t xml:space="preserve"> clock value and </w:t>
      </w:r>
      <w:r w:rsidR="00EC21D7">
        <w:rPr>
          <w:rFonts w:cs="Times New Roman"/>
        </w:rPr>
        <w:t>being able to modify the packet sent. This method is considered extremely difficult</w:t>
      </w:r>
      <w:r w:rsidR="00653BB0">
        <w:rPr>
          <w:rFonts w:cs="Times New Roman"/>
        </w:rPr>
        <w:t xml:space="preserve"> due to </w:t>
      </w:r>
      <w:r w:rsidR="00F84766">
        <w:rPr>
          <w:rFonts w:cs="Times New Roman"/>
        </w:rPr>
        <w:t>firstly decrypting</w:t>
      </w:r>
      <w:r w:rsidR="00C96B10">
        <w:rPr>
          <w:rFonts w:cs="Times New Roman"/>
        </w:rPr>
        <w:t xml:space="preserve"> a packet sent from the fob</w:t>
      </w:r>
      <w:r w:rsidR="00DD3EDD">
        <w:rPr>
          <w:rFonts w:cs="Times New Roman"/>
        </w:rPr>
        <w:t xml:space="preserve"> in order to store its current time. Which needs to be done as fast as possible in order to get an accurate result</w:t>
      </w:r>
      <w:r w:rsidR="00894777">
        <w:rPr>
          <w:rFonts w:cs="Times New Roman"/>
        </w:rPr>
        <w:t>. Once decrypted, a clock needs to be started as soon as possible to make sure whichever time is being sent in malicious packets is accurate. Further,</w:t>
      </w:r>
      <w:r w:rsidR="00621DEC">
        <w:rPr>
          <w:rFonts w:cs="Times New Roman"/>
        </w:rPr>
        <w:t xml:space="preserve"> perform RollJam as per normal. The stored packet will need to be altered with an updated time</w:t>
      </w:r>
      <w:r w:rsidR="006B5D1C">
        <w:rPr>
          <w:rFonts w:cs="Times New Roman"/>
        </w:rPr>
        <w:t>, being an addition of the first packets current time and elapsed time since decryption. Should the accuracy be in the range of milliseconds there is a small chance of unlocking the car.</w:t>
      </w:r>
    </w:p>
    <w:p w14:paraId="5523D835" w14:textId="5B2A5D77" w:rsidR="006B5D1C" w:rsidRDefault="006B5D1C">
      <w:pPr>
        <w:rPr>
          <w:rFonts w:cs="Times New Roman"/>
        </w:rPr>
      </w:pPr>
    </w:p>
    <w:p w14:paraId="035093DF" w14:textId="3FC34E42" w:rsidR="006B5D1C" w:rsidRDefault="006B5D1C">
      <w:pPr>
        <w:rPr>
          <w:rFonts w:cs="Times New Roman"/>
        </w:rPr>
      </w:pPr>
      <w:r>
        <w:rPr>
          <w:rFonts w:cs="Times New Roman"/>
        </w:rPr>
        <w:t>Again,</w:t>
      </w:r>
      <w:r w:rsidR="008559BC">
        <w:rPr>
          <w:rFonts w:cs="Times New Roman"/>
        </w:rPr>
        <w:t xml:space="preserve"> breaking this form of authentication is as close to impossible as is possible currently. </w:t>
      </w:r>
      <w:r w:rsidR="00D9325C">
        <w:rPr>
          <w:rFonts w:cs="Times New Roman"/>
        </w:rPr>
        <w:t>Not only is it highly unlikely to be within the delta range of the vehicle, this required expert knowledge on demodulation, decryption and packet spoofing.</w:t>
      </w:r>
    </w:p>
    <w:p w14:paraId="429E123E" w14:textId="452EAD50" w:rsidR="00C13D22" w:rsidRDefault="00C13D22">
      <w:pPr>
        <w:rPr>
          <w:rFonts w:cs="Times New Roman"/>
        </w:rPr>
      </w:pPr>
    </w:p>
    <w:p w14:paraId="2ABBB945" w14:textId="7EBF526C" w:rsidR="00C13D22" w:rsidRDefault="00C13D22">
      <w:pPr>
        <w:rPr>
          <w:rFonts w:cs="Times New Roman"/>
        </w:rPr>
      </w:pPr>
    </w:p>
    <w:p w14:paraId="0CC9E895" w14:textId="7275F5D9" w:rsidR="00C13D22" w:rsidRDefault="00CB339A">
      <w:pPr>
        <w:rPr>
          <w:rFonts w:cs="Times New Roman"/>
          <w:b/>
          <w:bCs/>
        </w:rPr>
      </w:pPr>
      <w:r>
        <w:rPr>
          <w:rFonts w:cs="Times New Roman"/>
          <w:b/>
          <w:bCs/>
        </w:rPr>
        <w:t xml:space="preserve">Characteristics of </w:t>
      </w:r>
      <w:r w:rsidR="00DC7510">
        <w:rPr>
          <w:rFonts w:cs="Times New Roman"/>
          <w:b/>
          <w:bCs/>
        </w:rPr>
        <w:t xml:space="preserve">Secure </w:t>
      </w:r>
      <w:r>
        <w:rPr>
          <w:rFonts w:cs="Times New Roman"/>
          <w:b/>
          <w:bCs/>
        </w:rPr>
        <w:t>Authentication</w:t>
      </w:r>
    </w:p>
    <w:p w14:paraId="0D9D30DF" w14:textId="07D6ED8B" w:rsidR="00CB339A" w:rsidRDefault="00CB339A">
      <w:pPr>
        <w:rPr>
          <w:rFonts w:cs="Times New Roman"/>
        </w:rPr>
      </w:pPr>
      <w:r>
        <w:rPr>
          <w:rFonts w:cs="Times New Roman"/>
        </w:rPr>
        <w:t xml:space="preserve">What both the aforementioned authentication techniques shared is primarily some form of synchronisation between the </w:t>
      </w:r>
      <w:r w:rsidR="001612F4">
        <w:rPr>
          <w:rFonts w:cs="Times New Roman"/>
        </w:rPr>
        <w:t xml:space="preserve">key fob and the vehicle. In the case of </w:t>
      </w:r>
      <w:r w:rsidR="000C06E3">
        <w:rPr>
          <w:rFonts w:cs="Times New Roman"/>
        </w:rPr>
        <w:t xml:space="preserve">challenge/response authentication, the </w:t>
      </w:r>
      <w:r w:rsidR="004E16B4">
        <w:rPr>
          <w:rFonts w:cs="Times New Roman"/>
        </w:rPr>
        <w:t xml:space="preserve">devices are synchronised to the secret number. Whereas the timer-based authentication synchronises the devices with the </w:t>
      </w:r>
      <w:r w:rsidR="00EF5885">
        <w:rPr>
          <w:rFonts w:cs="Times New Roman"/>
        </w:rPr>
        <w:t xml:space="preserve">secret </w:t>
      </w:r>
      <w:r w:rsidR="004E16B4">
        <w:rPr>
          <w:rFonts w:cs="Times New Roman"/>
        </w:rPr>
        <w:t>difference in local time.</w:t>
      </w:r>
    </w:p>
    <w:p w14:paraId="5B8ADA87" w14:textId="78EE4621" w:rsidR="00654719" w:rsidRDefault="00654719">
      <w:pPr>
        <w:rPr>
          <w:rFonts w:cs="Times New Roman"/>
        </w:rPr>
      </w:pPr>
    </w:p>
    <w:p w14:paraId="68055F11" w14:textId="01578948" w:rsidR="00654719" w:rsidRDefault="00654719">
      <w:pPr>
        <w:rPr>
          <w:rFonts w:cs="Times New Roman"/>
        </w:rPr>
      </w:pPr>
      <w:r>
        <w:rPr>
          <w:rFonts w:cs="Times New Roman"/>
        </w:rPr>
        <w:t xml:space="preserve">Keeping this form of authentication secure relies on not transmitting data that could allow intruders to </w:t>
      </w:r>
      <w:r w:rsidR="00EF5885">
        <w:rPr>
          <w:rFonts w:cs="Times New Roman"/>
        </w:rPr>
        <w:t xml:space="preserve">gain access to the secret value. </w:t>
      </w:r>
      <w:r w:rsidR="0010531B">
        <w:rPr>
          <w:rFonts w:cs="Times New Roman"/>
        </w:rPr>
        <w:t>This works in a similar way to private key encryption do</w:t>
      </w:r>
      <w:r w:rsidR="0076537C">
        <w:rPr>
          <w:rFonts w:cs="Times New Roman"/>
        </w:rPr>
        <w:t>es, without the key all transmitted data is invalid.</w:t>
      </w:r>
    </w:p>
    <w:p w14:paraId="163A3AD8" w14:textId="52F01FF9" w:rsidR="0076537C" w:rsidRDefault="0076537C">
      <w:pPr>
        <w:rPr>
          <w:rFonts w:cs="Times New Roman"/>
        </w:rPr>
      </w:pPr>
    </w:p>
    <w:p w14:paraId="61077EF1" w14:textId="7A74507B" w:rsidR="0076537C" w:rsidRPr="00CB339A" w:rsidRDefault="0076537C">
      <w:pPr>
        <w:rPr>
          <w:rFonts w:cs="Times New Roman"/>
        </w:rPr>
      </w:pPr>
      <w:r>
        <w:rPr>
          <w:rFonts w:cs="Times New Roman"/>
        </w:rPr>
        <w:t xml:space="preserve">In the event of a compromised key, system designers can factor in some sort of refreshing of the secret key. The </w:t>
      </w:r>
      <w:r w:rsidR="008C6F07">
        <w:rPr>
          <w:rFonts w:cs="Times New Roman"/>
        </w:rPr>
        <w:t>challenge/response method could have the vehicle and fob reset their key to an agreed upon random number upon</w:t>
      </w:r>
      <w:r w:rsidR="005C44BC">
        <w:rPr>
          <w:rFonts w:cs="Times New Roman"/>
        </w:rPr>
        <w:t xml:space="preserve"> vehicle start, and the same could apply to the timer-based authentication, resetting the fob local time upon vehicle engine start.</w:t>
      </w:r>
    </w:p>
    <w:p w14:paraId="31CBE15F" w14:textId="77777777" w:rsidR="0021330D" w:rsidRDefault="0021330D">
      <w:pPr>
        <w:rPr>
          <w:rFonts w:cs="Times New Roman"/>
        </w:rPr>
      </w:pPr>
    </w:p>
    <w:p w14:paraId="38BE1CB0" w14:textId="77777777" w:rsidR="00DE4380" w:rsidRPr="00A93CB9" w:rsidRDefault="00DE4380">
      <w:pPr>
        <w:rPr>
          <w:rFonts w:cs="Times New Roman"/>
        </w:rPr>
      </w:pPr>
    </w:p>
    <w:p w14:paraId="07BB1795" w14:textId="77777777" w:rsidR="00C11AD2" w:rsidRDefault="00C11AD2">
      <w:pPr>
        <w:rPr>
          <w:rFonts w:cs="Times New Roman"/>
          <w:sz w:val="28"/>
          <w:szCs w:val="28"/>
        </w:rPr>
      </w:pPr>
    </w:p>
    <w:p w14:paraId="0546204B" w14:textId="77777777" w:rsidR="00C11AD2" w:rsidRDefault="00C11AD2">
      <w:pPr>
        <w:rPr>
          <w:rFonts w:cs="Times New Roman"/>
          <w:sz w:val="28"/>
          <w:szCs w:val="28"/>
        </w:rPr>
      </w:pPr>
    </w:p>
    <w:p w14:paraId="58F688FA" w14:textId="2F8465E7" w:rsidR="00C66103" w:rsidRDefault="00C66103">
      <w:pPr>
        <w:rPr>
          <w:rFonts w:cs="Times New Roman"/>
          <w:sz w:val="28"/>
          <w:szCs w:val="28"/>
        </w:rPr>
      </w:pPr>
      <w:r>
        <w:rPr>
          <w:rFonts w:cs="Times New Roman"/>
          <w:sz w:val="28"/>
          <w:szCs w:val="28"/>
        </w:rPr>
        <w:br w:type="page"/>
      </w:r>
    </w:p>
    <w:p w14:paraId="6921BD96" w14:textId="77777777" w:rsidR="003C40DB" w:rsidRPr="004B4A98" w:rsidRDefault="003C40DB">
      <w:pPr>
        <w:rPr>
          <w:rFonts w:cs="Times New Roman"/>
        </w:rPr>
      </w:pPr>
    </w:p>
    <w:p w14:paraId="48DB7657" w14:textId="2E14E75E" w:rsidR="003C40DB" w:rsidRPr="004B4A98" w:rsidRDefault="003C40DB" w:rsidP="003C40DB">
      <w:pPr>
        <w:jc w:val="center"/>
        <w:rPr>
          <w:rFonts w:cs="Times New Roman"/>
          <w:sz w:val="32"/>
          <w:szCs w:val="32"/>
        </w:rPr>
      </w:pPr>
      <w:r w:rsidRPr="004B4A98">
        <w:rPr>
          <w:rFonts w:cs="Times New Roman"/>
          <w:sz w:val="32"/>
          <w:szCs w:val="32"/>
        </w:rPr>
        <w:t>REFERENCES</w:t>
      </w:r>
    </w:p>
    <w:p w14:paraId="72FCD3CB" w14:textId="6855F9FF" w:rsidR="003C40DB" w:rsidRPr="004B4A98" w:rsidRDefault="003C40DB" w:rsidP="003C40DB">
      <w:pPr>
        <w:jc w:val="center"/>
        <w:rPr>
          <w:rFonts w:cs="Times New Roman"/>
          <w:sz w:val="32"/>
          <w:szCs w:val="32"/>
        </w:rPr>
      </w:pPr>
    </w:p>
    <w:p w14:paraId="4564912A" w14:textId="29615E43" w:rsidR="003C40DB" w:rsidRPr="004B4A98" w:rsidRDefault="00C35FB0" w:rsidP="00E23720">
      <w:pPr>
        <w:ind w:left="680" w:hanging="680"/>
        <w:rPr>
          <w:rFonts w:cs="Times New Roman"/>
        </w:rPr>
      </w:pPr>
      <w:r w:rsidRPr="004B4A98">
        <w:rPr>
          <w:rFonts w:cs="Times New Roman"/>
        </w:rPr>
        <w:t>[1]</w:t>
      </w:r>
      <w:r w:rsidR="00E23720" w:rsidRPr="004B4A98">
        <w:rPr>
          <w:rFonts w:cs="Times New Roman"/>
        </w:rPr>
        <w:tab/>
      </w:r>
      <w:r w:rsidR="00E23720" w:rsidRPr="004B4A98">
        <w:rPr>
          <w:rFonts w:cs="Times New Roman"/>
        </w:rPr>
        <w:tab/>
      </w:r>
      <w:r w:rsidRPr="004B4A98">
        <w:rPr>
          <w:rFonts w:cs="Times New Roman"/>
        </w:rPr>
        <w:t xml:space="preserve">A. Greenberg, "This Hacker's Tiny Device Unlocks Cars </w:t>
      </w:r>
      <w:proofErr w:type="gramStart"/>
      <w:r w:rsidRPr="004B4A98">
        <w:rPr>
          <w:rFonts w:cs="Times New Roman"/>
        </w:rPr>
        <w:t>And</w:t>
      </w:r>
      <w:proofErr w:type="gramEnd"/>
      <w:r w:rsidRPr="004B4A98">
        <w:rPr>
          <w:rFonts w:cs="Times New Roman"/>
        </w:rPr>
        <w:t xml:space="preserve"> Opens Garages", WIRED, 2015. [Online]. Available: https://www.wired.com/2015/08/hackers-tiny-device-unlocks-cars-opens-garages/. [Accessed: 21- Oct- 2019]</w:t>
      </w:r>
    </w:p>
    <w:p w14:paraId="1AF28685" w14:textId="5F5F888B" w:rsidR="00FA1FBC" w:rsidRPr="004B4A98" w:rsidRDefault="009A33E6" w:rsidP="009A33E6">
      <w:pPr>
        <w:ind w:left="720" w:hanging="720"/>
        <w:rPr>
          <w:rFonts w:cs="Times New Roman"/>
        </w:rPr>
      </w:pPr>
      <w:r w:rsidRPr="004B4A98">
        <w:rPr>
          <w:rFonts w:cs="Times New Roman"/>
        </w:rPr>
        <w:t>[2]</w:t>
      </w:r>
      <w:r w:rsidRPr="004B4A98">
        <w:rPr>
          <w:rFonts w:cs="Times New Roman"/>
        </w:rPr>
        <w:tab/>
        <w:t xml:space="preserve">S. </w:t>
      </w:r>
      <w:proofErr w:type="spellStart"/>
      <w:r w:rsidRPr="004B4A98">
        <w:rPr>
          <w:rFonts w:cs="Times New Roman"/>
        </w:rPr>
        <w:t>Kamkar</w:t>
      </w:r>
      <w:proofErr w:type="spellEnd"/>
      <w:r w:rsidRPr="004B4A98">
        <w:rPr>
          <w:rFonts w:cs="Times New Roman"/>
        </w:rPr>
        <w:t xml:space="preserve">, DEF CON 23: </w:t>
      </w:r>
      <w:proofErr w:type="spellStart"/>
      <w:r w:rsidRPr="004B4A98">
        <w:rPr>
          <w:rFonts w:cs="Times New Roman"/>
        </w:rPr>
        <w:t>Sam</w:t>
      </w:r>
      <w:r w:rsidR="00266C66">
        <w:rPr>
          <w:rFonts w:cs="Times New Roman"/>
        </w:rPr>
        <w:t>y</w:t>
      </w:r>
      <w:proofErr w:type="spellEnd"/>
      <w:r w:rsidRPr="004B4A98">
        <w:rPr>
          <w:rFonts w:cs="Times New Roman"/>
        </w:rPr>
        <w:t xml:space="preserve"> </w:t>
      </w:r>
      <w:proofErr w:type="spellStart"/>
      <w:r w:rsidRPr="004B4A98">
        <w:rPr>
          <w:rFonts w:cs="Times New Roman"/>
        </w:rPr>
        <w:t>Kamkar</w:t>
      </w:r>
      <w:proofErr w:type="spellEnd"/>
      <w:r w:rsidRPr="004B4A98">
        <w:rPr>
          <w:rFonts w:cs="Times New Roman"/>
        </w:rPr>
        <w:t xml:space="preserve"> - Drive it like you Hacked it. 2015 [Online]. Available: https://www.youtube.com/watch?v=UNgvShN4USU. [Accessed: 21- Oct- 2019]</w:t>
      </w:r>
    </w:p>
    <w:p w14:paraId="3A3A5C82" w14:textId="72AB7D40" w:rsidR="0036485F" w:rsidRPr="004B4A98" w:rsidRDefault="0036485F" w:rsidP="009A33E6">
      <w:pPr>
        <w:ind w:left="720" w:hanging="720"/>
        <w:rPr>
          <w:rFonts w:cs="Times New Roman"/>
        </w:rPr>
      </w:pPr>
      <w:r w:rsidRPr="004B4A98">
        <w:rPr>
          <w:rFonts w:cs="Times New Roman"/>
        </w:rPr>
        <w:t>[3]</w:t>
      </w:r>
      <w:r w:rsidRPr="004B4A98">
        <w:rPr>
          <w:rFonts w:cs="Times New Roman"/>
        </w:rPr>
        <w:tab/>
      </w:r>
      <w:proofErr w:type="spellStart"/>
      <w:r w:rsidRPr="004B4A98">
        <w:rPr>
          <w:rFonts w:cs="Times New Roman"/>
        </w:rPr>
        <w:t>LockPickingLawyer</w:t>
      </w:r>
      <w:proofErr w:type="spellEnd"/>
      <w:r w:rsidRPr="004B4A98">
        <w:rPr>
          <w:rFonts w:cs="Times New Roman"/>
        </w:rPr>
        <w:t xml:space="preserve">, SimpliSafe Alarm Bypassed With a $2 Device </w:t>
      </w:r>
      <w:proofErr w:type="gramStart"/>
      <w:r w:rsidRPr="004B4A98">
        <w:rPr>
          <w:rFonts w:cs="Times New Roman"/>
        </w:rPr>
        <w:t>From</w:t>
      </w:r>
      <w:proofErr w:type="gramEnd"/>
      <w:r w:rsidRPr="004B4A98">
        <w:rPr>
          <w:rFonts w:cs="Times New Roman"/>
        </w:rPr>
        <w:t xml:space="preserve"> Amazon. 2019 [Online]. Available: https://www.youtube.com/watch?v=UlNkQJzw4oA. [Accessed: 21- Oct- 2019]</w:t>
      </w:r>
    </w:p>
    <w:p w14:paraId="016E71E7" w14:textId="4986C02C" w:rsidR="00951A6B" w:rsidRPr="004B4A98" w:rsidRDefault="00951A6B" w:rsidP="009A33E6">
      <w:pPr>
        <w:ind w:left="720" w:hanging="720"/>
        <w:rPr>
          <w:rFonts w:cs="Times New Roman"/>
        </w:rPr>
      </w:pPr>
      <w:r w:rsidRPr="004B4A98">
        <w:rPr>
          <w:rFonts w:cs="Times New Roman"/>
        </w:rPr>
        <w:t>[</w:t>
      </w:r>
      <w:r w:rsidR="0036485F" w:rsidRPr="004B4A98">
        <w:rPr>
          <w:rFonts w:cs="Times New Roman"/>
        </w:rPr>
        <w:t>4</w:t>
      </w:r>
      <w:r w:rsidRPr="004B4A98">
        <w:rPr>
          <w:rFonts w:cs="Times New Roman"/>
        </w:rPr>
        <w:t>]</w:t>
      </w:r>
      <w:r w:rsidRPr="004B4A98">
        <w:rPr>
          <w:rFonts w:cs="Times New Roman"/>
        </w:rPr>
        <w:tab/>
        <w:t>Delphi Technologies Inc, "Rolling code encryption process for remote keyless entry system", EP1260942B1994.</w:t>
      </w:r>
      <w:r w:rsidR="00622CBB" w:rsidRPr="004B4A98">
        <w:rPr>
          <w:rFonts w:cs="Times New Roman"/>
        </w:rPr>
        <w:t xml:space="preserve"> </w:t>
      </w:r>
    </w:p>
    <w:p w14:paraId="51872EE7" w14:textId="3401D49D" w:rsidR="005753AD" w:rsidRPr="004B4A98" w:rsidRDefault="005753AD" w:rsidP="009A33E6">
      <w:pPr>
        <w:ind w:left="720" w:hanging="720"/>
        <w:rPr>
          <w:rFonts w:cs="Times New Roman"/>
        </w:rPr>
      </w:pPr>
      <w:r w:rsidRPr="004B4A98">
        <w:rPr>
          <w:rFonts w:cs="Times New Roman"/>
        </w:rPr>
        <w:t>[5]</w:t>
      </w:r>
      <w:r w:rsidRPr="004B4A98">
        <w:rPr>
          <w:rFonts w:cs="Times New Roman"/>
        </w:rPr>
        <w:tab/>
        <w:t>"</w:t>
      </w:r>
      <w:proofErr w:type="spellStart"/>
      <w:r w:rsidRPr="004B4A98">
        <w:rPr>
          <w:rFonts w:cs="Times New Roman"/>
        </w:rPr>
        <w:t>Rtl-sdr</w:t>
      </w:r>
      <w:proofErr w:type="spellEnd"/>
      <w:r w:rsidRPr="004B4A98">
        <w:rPr>
          <w:rFonts w:cs="Times New Roman"/>
        </w:rPr>
        <w:t xml:space="preserve"> - </w:t>
      </w:r>
      <w:proofErr w:type="spellStart"/>
      <w:r w:rsidRPr="004B4A98">
        <w:rPr>
          <w:rFonts w:cs="Times New Roman"/>
        </w:rPr>
        <w:t>rtl-sdr</w:t>
      </w:r>
      <w:proofErr w:type="spellEnd"/>
      <w:r w:rsidRPr="004B4A98">
        <w:rPr>
          <w:rFonts w:cs="Times New Roman"/>
        </w:rPr>
        <w:t xml:space="preserve"> - Open Source Mobile Communications", Osmocom.org, 2019. [Online]. Available: https://osmocom.org/projects/rtl-sdr/wiki/Rtl-sdr. [Accessed: 21- Oct- 2019]</w:t>
      </w:r>
    </w:p>
    <w:p w14:paraId="7E2DC5F0" w14:textId="4C005FF6" w:rsidR="00FA1FBC" w:rsidRPr="004B4A98" w:rsidRDefault="00E213B4" w:rsidP="00E213B4">
      <w:pPr>
        <w:ind w:left="720" w:hanging="720"/>
        <w:rPr>
          <w:rFonts w:cs="Times New Roman"/>
        </w:rPr>
      </w:pPr>
      <w:r w:rsidRPr="004B4A98">
        <w:rPr>
          <w:rFonts w:cs="Times New Roman"/>
        </w:rPr>
        <w:t>[6]</w:t>
      </w:r>
      <w:r w:rsidRPr="004B4A98">
        <w:rPr>
          <w:rFonts w:cs="Times New Roman"/>
        </w:rPr>
        <w:tab/>
        <w:t xml:space="preserve">A. Wulff, "How to Download Live Images </w:t>
      </w:r>
      <w:proofErr w:type="gramStart"/>
      <w:r w:rsidRPr="004B4A98">
        <w:rPr>
          <w:rFonts w:cs="Times New Roman"/>
        </w:rPr>
        <w:t>From</w:t>
      </w:r>
      <w:proofErr w:type="gramEnd"/>
      <w:r w:rsidRPr="004B4A98">
        <w:rPr>
          <w:rFonts w:cs="Times New Roman"/>
        </w:rPr>
        <w:t xml:space="preserve"> Government Weather Satellites", Hackernoon.com, 2019. [Online]. Available: https://hackernoon.com/weather-sat-9620228789c8. [Accessed: 21- Oct- 2019]</w:t>
      </w:r>
    </w:p>
    <w:p w14:paraId="456E2FB7" w14:textId="4B05F629" w:rsidR="005F4002" w:rsidRPr="004B4A98" w:rsidRDefault="005F4002" w:rsidP="00E213B4">
      <w:pPr>
        <w:ind w:left="720" w:hanging="720"/>
        <w:rPr>
          <w:rFonts w:cs="Times New Roman"/>
        </w:rPr>
      </w:pPr>
      <w:r w:rsidRPr="004B4A98">
        <w:rPr>
          <w:rFonts w:cs="Times New Roman"/>
        </w:rPr>
        <w:t>[7]</w:t>
      </w:r>
      <w:r w:rsidRPr="004B4A98">
        <w:rPr>
          <w:rFonts w:cs="Times New Roman"/>
        </w:rPr>
        <w:tab/>
        <w:t>"YARD Stick One - Great Scott Gadgets", Greatscottgadgets.com, 2016. [Online]. Available: https://greatscottgadgets.com/yardstickone/. [Accessed: 21- Oct- 2019]</w:t>
      </w:r>
    </w:p>
    <w:p w14:paraId="3EC16188" w14:textId="5CF79292" w:rsidR="00FD3444" w:rsidRPr="004B4A98" w:rsidRDefault="00FD3444" w:rsidP="00E213B4">
      <w:pPr>
        <w:ind w:left="720" w:hanging="720"/>
        <w:rPr>
          <w:rFonts w:cs="Times New Roman"/>
        </w:rPr>
      </w:pPr>
      <w:r w:rsidRPr="004B4A98">
        <w:rPr>
          <w:rFonts w:cs="Times New Roman"/>
        </w:rPr>
        <w:t>[8]</w:t>
      </w:r>
      <w:r w:rsidRPr="004B4A98">
        <w:rPr>
          <w:rFonts w:cs="Times New Roman"/>
        </w:rPr>
        <w:tab/>
        <w:t>"atlas0fd00m/</w:t>
      </w:r>
      <w:proofErr w:type="spellStart"/>
      <w:r w:rsidRPr="004B4A98">
        <w:rPr>
          <w:rFonts w:cs="Times New Roman"/>
        </w:rPr>
        <w:t>rfcat</w:t>
      </w:r>
      <w:proofErr w:type="spellEnd"/>
      <w:r w:rsidRPr="004B4A98">
        <w:rPr>
          <w:rFonts w:cs="Times New Roman"/>
        </w:rPr>
        <w:t>", GitHub, 2019. [Online]. Available: https://github.com/atlas0fd00m/rfcat. [Accessed: 21- Oct- 2019]</w:t>
      </w:r>
    </w:p>
    <w:p w14:paraId="7742AB49" w14:textId="3C68EE3B" w:rsidR="00A85289" w:rsidRPr="004B4A98" w:rsidRDefault="00816065" w:rsidP="009A4BE7">
      <w:pPr>
        <w:ind w:left="720" w:hanging="720"/>
        <w:rPr>
          <w:rFonts w:cs="Times New Roman"/>
        </w:rPr>
      </w:pPr>
      <w:r w:rsidRPr="004B4A98">
        <w:rPr>
          <w:rFonts w:cs="Times New Roman"/>
        </w:rPr>
        <w:t>[9]</w:t>
      </w:r>
      <w:r w:rsidRPr="004B4A98">
        <w:rPr>
          <w:rFonts w:cs="Times New Roman"/>
        </w:rPr>
        <w:tab/>
        <w:t>"What is GNU Radio? - GNU Radio", Wiki.gnuradio.org, 2017. [Online]. Available: https://wiki.gnuradio.org/index.php/What_is_GNU_Radio%3F. [Accessed: 21- Oct- 2019]</w:t>
      </w:r>
    </w:p>
    <w:p w14:paraId="2088282D" w14:textId="55034539" w:rsidR="009A4BE7" w:rsidRPr="004B4A98" w:rsidRDefault="009A4BE7" w:rsidP="009A4BE7">
      <w:pPr>
        <w:ind w:left="720" w:hanging="720"/>
        <w:rPr>
          <w:rFonts w:cs="Times New Roman"/>
        </w:rPr>
      </w:pPr>
      <w:r w:rsidRPr="004B4A98">
        <w:rPr>
          <w:rFonts w:cs="Times New Roman"/>
        </w:rPr>
        <w:t>[10]</w:t>
      </w:r>
      <w:r w:rsidRPr="004B4A98">
        <w:rPr>
          <w:rFonts w:cs="Times New Roman"/>
        </w:rPr>
        <w:tab/>
        <w:t>"FCC ID Search", FCC ID, 2019. [Online]. Available: https://fccid.io/. [Accessed: 21- Oct- 2019]</w:t>
      </w:r>
    </w:p>
    <w:p w14:paraId="798372EC" w14:textId="7DC17B60" w:rsidR="006F2DA2" w:rsidRPr="004B4A98" w:rsidRDefault="006F2DA2" w:rsidP="009A4BE7">
      <w:pPr>
        <w:ind w:left="720" w:hanging="720"/>
        <w:rPr>
          <w:rFonts w:cs="Times New Roman"/>
        </w:rPr>
      </w:pPr>
      <w:r w:rsidRPr="004B4A98">
        <w:rPr>
          <w:rFonts w:cs="Times New Roman"/>
        </w:rPr>
        <w:t>[11]</w:t>
      </w:r>
      <w:r w:rsidRPr="004B4A98">
        <w:rPr>
          <w:rFonts w:cs="Times New Roman"/>
        </w:rPr>
        <w:tab/>
        <w:t>"Download Raspbian for Raspberry Pi", Raspberry Pi, 2019. [Online]. Available: https://www.raspberrypi.org/downloads/raspbian/. [Accessed: 21- Oct- 2019]</w:t>
      </w:r>
    </w:p>
    <w:p w14:paraId="02A71215" w14:textId="0D9AA2F7" w:rsidR="003C1778" w:rsidRPr="004B4A98" w:rsidRDefault="003C1778" w:rsidP="009A4BE7">
      <w:pPr>
        <w:ind w:left="720" w:hanging="720"/>
        <w:rPr>
          <w:rFonts w:cs="Times New Roman"/>
        </w:rPr>
      </w:pPr>
      <w:r w:rsidRPr="004B4A98">
        <w:rPr>
          <w:rFonts w:cs="Times New Roman"/>
        </w:rPr>
        <w:t>[12]</w:t>
      </w:r>
      <w:r w:rsidRPr="004B4A98">
        <w:rPr>
          <w:rFonts w:cs="Times New Roman"/>
        </w:rPr>
        <w:tab/>
        <w:t>"</w:t>
      </w:r>
      <w:proofErr w:type="spellStart"/>
      <w:r w:rsidRPr="004B4A98">
        <w:rPr>
          <w:rFonts w:cs="Times New Roman"/>
        </w:rPr>
        <w:t>InstallingGR</w:t>
      </w:r>
      <w:proofErr w:type="spellEnd"/>
      <w:r w:rsidRPr="004B4A98">
        <w:rPr>
          <w:rFonts w:cs="Times New Roman"/>
        </w:rPr>
        <w:t xml:space="preserve"> - GNU Radio", Wiki.gnuradio.org, 2019. [Online]. Available: https://wiki.gnuradio.org/index.php/InstallingGR. [Accessed: 21- Oct- 2019]</w:t>
      </w:r>
    </w:p>
    <w:p w14:paraId="006A890B" w14:textId="6DFA670F" w:rsidR="00C7598F" w:rsidRPr="004B4A98" w:rsidRDefault="00C7598F" w:rsidP="009A4BE7">
      <w:pPr>
        <w:ind w:left="720" w:hanging="720"/>
        <w:rPr>
          <w:rFonts w:cs="Times New Roman"/>
        </w:rPr>
      </w:pPr>
      <w:r w:rsidRPr="004B4A98">
        <w:rPr>
          <w:rFonts w:cs="Times New Roman"/>
        </w:rPr>
        <w:t>[13]</w:t>
      </w:r>
      <w:r w:rsidRPr="004B4A98">
        <w:rPr>
          <w:rFonts w:cs="Times New Roman"/>
        </w:rPr>
        <w:tab/>
        <w:t xml:space="preserve">"Installing Qt5", </w:t>
      </w:r>
      <w:proofErr w:type="spellStart"/>
      <w:r w:rsidRPr="004B4A98">
        <w:rPr>
          <w:rFonts w:cs="Times New Roman"/>
        </w:rPr>
        <w:t>PyPI</w:t>
      </w:r>
      <w:proofErr w:type="spellEnd"/>
      <w:r w:rsidRPr="004B4A98">
        <w:rPr>
          <w:rFonts w:cs="Times New Roman"/>
        </w:rPr>
        <w:t>, 2019. [Online]. Available: https://pypi.org/project/PyQt5/. [Accessed: 21- Oct- 2019]</w:t>
      </w:r>
    </w:p>
    <w:p w14:paraId="3A50A542" w14:textId="32EC0C4E" w:rsidR="00CB7C40" w:rsidRPr="004B4A98" w:rsidRDefault="00CB7C40" w:rsidP="009A4BE7">
      <w:pPr>
        <w:ind w:left="720" w:hanging="720"/>
        <w:rPr>
          <w:rFonts w:cs="Times New Roman"/>
        </w:rPr>
      </w:pPr>
      <w:r w:rsidRPr="004B4A98">
        <w:rPr>
          <w:rFonts w:cs="Times New Roman"/>
        </w:rPr>
        <w:t>[14]</w:t>
      </w:r>
      <w:r w:rsidRPr="004B4A98">
        <w:rPr>
          <w:rFonts w:cs="Times New Roman"/>
        </w:rPr>
        <w:tab/>
        <w:t>"</w:t>
      </w:r>
      <w:proofErr w:type="spellStart"/>
      <w:r w:rsidRPr="004B4A98">
        <w:rPr>
          <w:rFonts w:cs="Times New Roman"/>
        </w:rPr>
        <w:t>Gqrx</w:t>
      </w:r>
      <w:proofErr w:type="spellEnd"/>
      <w:r w:rsidRPr="004B4A98">
        <w:rPr>
          <w:rFonts w:cs="Times New Roman"/>
        </w:rPr>
        <w:t xml:space="preserve"> SDR for the Raspberry Pi – </w:t>
      </w:r>
      <w:proofErr w:type="spellStart"/>
      <w:r w:rsidRPr="004B4A98">
        <w:rPr>
          <w:rFonts w:cs="Times New Roman"/>
        </w:rPr>
        <w:t>Gqrx</w:t>
      </w:r>
      <w:proofErr w:type="spellEnd"/>
      <w:r w:rsidRPr="004B4A98">
        <w:rPr>
          <w:rFonts w:cs="Times New Roman"/>
        </w:rPr>
        <w:t xml:space="preserve"> SDR", Gqrx.dk, 2019. [Online]. Available: http://gqrx.dk/download/gqrx-sdr-for-the-raspberry-pi. [Accessed: 21- Oct- 2019]</w:t>
      </w:r>
    </w:p>
    <w:p w14:paraId="24A0D073" w14:textId="3F53F111" w:rsidR="00DD76F0" w:rsidRPr="004B4A98" w:rsidRDefault="00DD76F0" w:rsidP="009A4BE7">
      <w:pPr>
        <w:ind w:left="720" w:hanging="720"/>
        <w:rPr>
          <w:rFonts w:cs="Times New Roman"/>
        </w:rPr>
      </w:pPr>
      <w:r w:rsidRPr="004B4A98">
        <w:rPr>
          <w:rFonts w:cs="Times New Roman"/>
        </w:rPr>
        <w:t>[15]</w:t>
      </w:r>
      <w:r w:rsidRPr="004B4A98">
        <w:rPr>
          <w:rFonts w:cs="Times New Roman"/>
        </w:rPr>
        <w:tab/>
        <w:t>"Download Python", Python.org, 2019. [Online]. Available: https://www.python.org/downloads/. [Accessed: 21- Oct- 2019]</w:t>
      </w:r>
    </w:p>
    <w:p w14:paraId="6F93AF3A" w14:textId="63B3436B" w:rsidR="00A85289" w:rsidRPr="004B4A98" w:rsidRDefault="002975C5" w:rsidP="00E213B4">
      <w:pPr>
        <w:ind w:left="720" w:hanging="720"/>
        <w:rPr>
          <w:rFonts w:cs="Times New Roman"/>
        </w:rPr>
      </w:pPr>
      <w:r w:rsidRPr="004B4A98">
        <w:rPr>
          <w:rFonts w:cs="Times New Roman"/>
        </w:rPr>
        <w:t>[16]</w:t>
      </w:r>
      <w:r w:rsidRPr="004B4A98">
        <w:rPr>
          <w:rFonts w:cs="Times New Roman"/>
        </w:rPr>
        <w:tab/>
        <w:t xml:space="preserve">"installing </w:t>
      </w:r>
      <w:proofErr w:type="spellStart"/>
      <w:r w:rsidRPr="004B4A98">
        <w:rPr>
          <w:rFonts w:cs="Times New Roman"/>
        </w:rPr>
        <w:t>libusb</w:t>
      </w:r>
      <w:proofErr w:type="spellEnd"/>
      <w:r w:rsidRPr="004B4A98">
        <w:rPr>
          <w:rFonts w:cs="Times New Roman"/>
        </w:rPr>
        <w:t xml:space="preserve">", </w:t>
      </w:r>
      <w:proofErr w:type="spellStart"/>
      <w:r w:rsidRPr="004B4A98">
        <w:rPr>
          <w:rFonts w:cs="Times New Roman"/>
        </w:rPr>
        <w:t>PyPI</w:t>
      </w:r>
      <w:proofErr w:type="spellEnd"/>
      <w:r w:rsidRPr="004B4A98">
        <w:rPr>
          <w:rFonts w:cs="Times New Roman"/>
        </w:rPr>
        <w:t>, 2019. [Online]. Available: https://pypi.org/project/libusb/. [Accessed: 21- Oct- 2019]</w:t>
      </w:r>
    </w:p>
    <w:p w14:paraId="444F6712" w14:textId="297B81AA" w:rsidR="00247E90" w:rsidRDefault="00D234DB" w:rsidP="00F1696A">
      <w:pPr>
        <w:ind w:left="720" w:hanging="720"/>
        <w:rPr>
          <w:rFonts w:cs="Times New Roman"/>
        </w:rPr>
      </w:pPr>
      <w:r w:rsidRPr="004B4A98">
        <w:rPr>
          <w:rFonts w:cs="Times New Roman"/>
        </w:rPr>
        <w:t>[17]</w:t>
      </w:r>
      <w:r w:rsidR="00CC2D48" w:rsidRPr="004B4A98">
        <w:rPr>
          <w:rFonts w:cs="Times New Roman"/>
        </w:rPr>
        <w:tab/>
      </w:r>
      <w:r w:rsidRPr="004B4A98">
        <w:rPr>
          <w:rFonts w:cs="Times New Roman"/>
        </w:rPr>
        <w:t xml:space="preserve">"Installing future", </w:t>
      </w:r>
      <w:proofErr w:type="spellStart"/>
      <w:r w:rsidRPr="004B4A98">
        <w:rPr>
          <w:rFonts w:cs="Times New Roman"/>
        </w:rPr>
        <w:t>PyPI</w:t>
      </w:r>
      <w:proofErr w:type="spellEnd"/>
      <w:r w:rsidRPr="004B4A98">
        <w:rPr>
          <w:rFonts w:cs="Times New Roman"/>
        </w:rPr>
        <w:t>, 2019. [Online]. Available: https://pypi.org/project/future/. [Accessed: 21- Oct- 2019]</w:t>
      </w:r>
    </w:p>
    <w:p w14:paraId="022A261C" w14:textId="17D8657F" w:rsidR="009D0B29" w:rsidRPr="004B4A98" w:rsidRDefault="009D0B29" w:rsidP="00F1696A">
      <w:pPr>
        <w:ind w:left="720" w:hanging="720"/>
        <w:rPr>
          <w:rFonts w:cs="Times New Roman"/>
        </w:rPr>
      </w:pPr>
      <w:r w:rsidRPr="009D0B29">
        <w:rPr>
          <w:rFonts w:cs="Times New Roman"/>
        </w:rPr>
        <w:t>[1</w:t>
      </w:r>
      <w:r>
        <w:rPr>
          <w:rFonts w:cs="Times New Roman"/>
        </w:rPr>
        <w:t>8</w:t>
      </w:r>
      <w:r w:rsidRPr="009D0B29">
        <w:rPr>
          <w:rFonts w:cs="Times New Roman"/>
        </w:rPr>
        <w:t>]</w:t>
      </w:r>
      <w:r>
        <w:rPr>
          <w:rFonts w:cs="Times New Roman"/>
        </w:rPr>
        <w:tab/>
      </w:r>
      <w:r w:rsidRPr="009D0B29">
        <w:rPr>
          <w:rFonts w:cs="Times New Roman"/>
        </w:rPr>
        <w:t>"F5OEO/</w:t>
      </w:r>
      <w:proofErr w:type="spellStart"/>
      <w:r w:rsidRPr="009D0B29">
        <w:rPr>
          <w:rFonts w:cs="Times New Roman"/>
        </w:rPr>
        <w:t>rpitx</w:t>
      </w:r>
      <w:proofErr w:type="spellEnd"/>
      <w:r w:rsidRPr="009D0B29">
        <w:rPr>
          <w:rFonts w:cs="Times New Roman"/>
        </w:rPr>
        <w:t>", GitHub, 2019. [Online]. Available: https://github.com/F5OEO/rpitx. [Accessed: 21- Oct- 2019]</w:t>
      </w:r>
    </w:p>
    <w:p w14:paraId="001FAB8C" w14:textId="00FCBF30" w:rsidR="00F1696A" w:rsidRPr="004B4A98" w:rsidRDefault="00B858FE" w:rsidP="00F1696A">
      <w:pPr>
        <w:ind w:left="720" w:hanging="720"/>
        <w:rPr>
          <w:rFonts w:cs="Times New Roman"/>
        </w:rPr>
      </w:pPr>
      <w:r w:rsidRPr="004B4A98">
        <w:rPr>
          <w:rFonts w:cs="Times New Roman"/>
        </w:rPr>
        <w:lastRenderedPageBreak/>
        <w:t>[</w:t>
      </w:r>
      <w:r w:rsidR="00F1696A" w:rsidRPr="004B4A98">
        <w:rPr>
          <w:rFonts w:cs="Times New Roman"/>
        </w:rPr>
        <w:t>1</w:t>
      </w:r>
      <w:r w:rsidR="009D0B29">
        <w:rPr>
          <w:rFonts w:cs="Times New Roman"/>
        </w:rPr>
        <w:t>9</w:t>
      </w:r>
      <w:r w:rsidRPr="004B4A98">
        <w:rPr>
          <w:rFonts w:cs="Times New Roman"/>
        </w:rPr>
        <w:t>]</w:t>
      </w:r>
      <w:r w:rsidRPr="004B4A98">
        <w:rPr>
          <w:rFonts w:cs="Times New Roman"/>
        </w:rPr>
        <w:tab/>
        <w:t>"Introduction to Naval Weapons Engineering: Digital Communication Methods", Fas.org. [Online]. Available: https://fas.org/man/dod-101/navy/docs/es310/DigiComs/digicoms.htm. [Accessed: 21- Oct- 2019]</w:t>
      </w:r>
    </w:p>
    <w:p w14:paraId="2FAD06E0" w14:textId="46E136D5" w:rsidR="00F1696A" w:rsidRDefault="00F1696A" w:rsidP="00F1696A">
      <w:pPr>
        <w:ind w:left="720" w:hanging="720"/>
        <w:rPr>
          <w:rFonts w:cs="Times New Roman"/>
        </w:rPr>
      </w:pPr>
      <w:r w:rsidRPr="004B4A98">
        <w:rPr>
          <w:rFonts w:cs="Times New Roman"/>
        </w:rPr>
        <w:t>[</w:t>
      </w:r>
      <w:r w:rsidR="009D0B29">
        <w:rPr>
          <w:rFonts w:cs="Times New Roman"/>
        </w:rPr>
        <w:t>20</w:t>
      </w:r>
      <w:r w:rsidRPr="004B4A98">
        <w:rPr>
          <w:rFonts w:cs="Times New Roman"/>
        </w:rPr>
        <w:t>]</w:t>
      </w:r>
      <w:r w:rsidRPr="004B4A98">
        <w:rPr>
          <w:rFonts w:cs="Times New Roman"/>
        </w:rPr>
        <w:tab/>
        <w:t>R. M, "Frequency shift keying (FSK) in detail", indiastudychannel.com, 201</w:t>
      </w:r>
      <w:r w:rsidR="00DF3DF1" w:rsidRPr="004B4A98">
        <w:rPr>
          <w:rFonts w:cs="Times New Roman"/>
        </w:rPr>
        <w:t>3</w:t>
      </w:r>
      <w:r w:rsidRPr="004B4A98">
        <w:rPr>
          <w:rFonts w:cs="Times New Roman"/>
        </w:rPr>
        <w:t>. [Online]. Available: https://www.indiastudychannel.com/resources/161009-Frequency-shift-keying-FSK-detail.aspx. [Accessed: 21- Oct- 2019]</w:t>
      </w:r>
    </w:p>
    <w:p w14:paraId="4901531C" w14:textId="5E06CED7" w:rsidR="00A26633" w:rsidRDefault="00A26633" w:rsidP="00F1696A">
      <w:pPr>
        <w:ind w:left="720" w:hanging="720"/>
        <w:rPr>
          <w:rFonts w:cs="Times New Roman"/>
        </w:rPr>
      </w:pPr>
      <w:r w:rsidRPr="00A26633">
        <w:rPr>
          <w:rFonts w:cs="Times New Roman"/>
        </w:rPr>
        <w:t>[</w:t>
      </w:r>
      <w:r>
        <w:rPr>
          <w:rFonts w:cs="Times New Roman"/>
        </w:rPr>
        <w:t>2</w:t>
      </w:r>
      <w:r w:rsidRPr="00A26633">
        <w:rPr>
          <w:rFonts w:cs="Times New Roman"/>
        </w:rPr>
        <w:t>1]</w:t>
      </w:r>
      <w:r>
        <w:rPr>
          <w:rFonts w:cs="Times New Roman"/>
        </w:rPr>
        <w:tab/>
      </w:r>
      <w:r w:rsidRPr="00A26633">
        <w:rPr>
          <w:rFonts w:cs="Times New Roman"/>
        </w:rPr>
        <w:t>"</w:t>
      </w:r>
      <w:proofErr w:type="spellStart"/>
      <w:r w:rsidRPr="00A26633">
        <w:rPr>
          <w:rFonts w:cs="Times New Roman"/>
        </w:rPr>
        <w:t>CubicSDR</w:t>
      </w:r>
      <w:proofErr w:type="spellEnd"/>
      <w:r w:rsidRPr="00A26633">
        <w:rPr>
          <w:rFonts w:cs="Times New Roman"/>
        </w:rPr>
        <w:t xml:space="preserve"> | Cross-Platform and Open-Source Software Defined Radio Application", Cubicsdr.com, 2019. [Online]. Available: https://cubicsdr.com/. [Accessed: 21- Oct- 2019]</w:t>
      </w:r>
    </w:p>
    <w:p w14:paraId="4639ED57" w14:textId="46A45F7D" w:rsidR="003E150C" w:rsidRDefault="003E150C" w:rsidP="00F1696A">
      <w:pPr>
        <w:ind w:left="720" w:hanging="720"/>
        <w:rPr>
          <w:rFonts w:cs="Times New Roman"/>
        </w:rPr>
      </w:pPr>
      <w:r w:rsidRPr="003E150C">
        <w:rPr>
          <w:rFonts w:cs="Times New Roman"/>
        </w:rPr>
        <w:t>[</w:t>
      </w:r>
      <w:r>
        <w:rPr>
          <w:rFonts w:cs="Times New Roman"/>
        </w:rPr>
        <w:t>2</w:t>
      </w:r>
      <w:r w:rsidRPr="003E150C">
        <w:rPr>
          <w:rFonts w:cs="Times New Roman"/>
        </w:rPr>
        <w:t>2]</w:t>
      </w:r>
      <w:r>
        <w:rPr>
          <w:rFonts w:cs="Times New Roman"/>
        </w:rPr>
        <w:tab/>
      </w:r>
      <w:r w:rsidRPr="003E150C">
        <w:rPr>
          <w:rFonts w:cs="Times New Roman"/>
        </w:rPr>
        <w:t>"</w:t>
      </w:r>
      <w:proofErr w:type="spellStart"/>
      <w:r w:rsidRPr="003E150C">
        <w:rPr>
          <w:rFonts w:cs="Times New Roman"/>
        </w:rPr>
        <w:t>ghostlulzhacks</w:t>
      </w:r>
      <w:proofErr w:type="spellEnd"/>
      <w:r w:rsidRPr="003E150C">
        <w:rPr>
          <w:rFonts w:cs="Times New Roman"/>
        </w:rPr>
        <w:t>/</w:t>
      </w:r>
      <w:proofErr w:type="spellStart"/>
      <w:r w:rsidRPr="003E150C">
        <w:rPr>
          <w:rFonts w:cs="Times New Roman"/>
        </w:rPr>
        <w:t>rolljam</w:t>
      </w:r>
      <w:proofErr w:type="spellEnd"/>
      <w:r w:rsidRPr="003E150C">
        <w:rPr>
          <w:rFonts w:cs="Times New Roman"/>
        </w:rPr>
        <w:t>", GitHub, 2016. [Online]. Available: https://github.com/ghostlulzhacks/rolljam/blob/master/rf_car_replay.py. [Accessed: 21- Oct- 2019]</w:t>
      </w:r>
    </w:p>
    <w:p w14:paraId="2AF01D0C" w14:textId="6A1D515C" w:rsidR="005961BE" w:rsidRDefault="005961BE" w:rsidP="00F1696A">
      <w:pPr>
        <w:ind w:left="720" w:hanging="720"/>
        <w:rPr>
          <w:rFonts w:cs="Times New Roman"/>
        </w:rPr>
      </w:pPr>
      <w:r w:rsidRPr="005961BE">
        <w:rPr>
          <w:rFonts w:cs="Times New Roman"/>
        </w:rPr>
        <w:t>[</w:t>
      </w:r>
      <w:r>
        <w:rPr>
          <w:rFonts w:cs="Times New Roman"/>
        </w:rPr>
        <w:t>2</w:t>
      </w:r>
      <w:r w:rsidRPr="005961BE">
        <w:rPr>
          <w:rFonts w:cs="Times New Roman"/>
        </w:rPr>
        <w:t>3]</w:t>
      </w:r>
      <w:r>
        <w:rPr>
          <w:rFonts w:cs="Times New Roman"/>
        </w:rPr>
        <w:tab/>
      </w:r>
      <w:r w:rsidRPr="005961BE">
        <w:rPr>
          <w:rFonts w:cs="Times New Roman"/>
        </w:rPr>
        <w:t>"</w:t>
      </w:r>
      <w:proofErr w:type="spellStart"/>
      <w:r w:rsidRPr="005961BE">
        <w:rPr>
          <w:rFonts w:cs="Times New Roman"/>
        </w:rPr>
        <w:t>trishmapow</w:t>
      </w:r>
      <w:proofErr w:type="spellEnd"/>
      <w:r w:rsidRPr="005961BE">
        <w:rPr>
          <w:rFonts w:cs="Times New Roman"/>
        </w:rPr>
        <w:t>/rf-jam-replay", GitHub, 2017. [Online]. Available: https://github.com/trishmapow/rf-jam-replay. [Accessed: 21- Oct- 2019]</w:t>
      </w:r>
    </w:p>
    <w:p w14:paraId="01C737AD" w14:textId="77777777" w:rsidR="00932705" w:rsidRDefault="00932705" w:rsidP="00F1696A">
      <w:pPr>
        <w:ind w:left="720" w:hanging="720"/>
        <w:rPr>
          <w:rFonts w:cs="Times New Roman"/>
        </w:rPr>
      </w:pPr>
      <w:bookmarkStart w:id="0" w:name="_GoBack"/>
      <w:bookmarkEnd w:id="0"/>
    </w:p>
    <w:p w14:paraId="6B058DDE" w14:textId="65A71E79" w:rsidR="000735EB" w:rsidRDefault="00DE4380" w:rsidP="00F1696A">
      <w:pPr>
        <w:ind w:left="720" w:hanging="720"/>
        <w:rPr>
          <w:rFonts w:cs="Times New Roman"/>
        </w:rPr>
      </w:pPr>
      <w:r w:rsidRPr="000735EB">
        <w:rPr>
          <w:rFonts w:cs="Times New Roman"/>
        </w:rPr>
        <w:t xml:space="preserve"> </w:t>
      </w:r>
      <w:r w:rsidR="000735EB" w:rsidRPr="000735EB">
        <w:rPr>
          <w:rFonts w:cs="Times New Roman"/>
        </w:rPr>
        <w:t>[</w:t>
      </w:r>
      <w:r w:rsidR="000735EB">
        <w:rPr>
          <w:rFonts w:cs="Times New Roman"/>
        </w:rPr>
        <w:t>??</w:t>
      </w:r>
      <w:r w:rsidR="000735EB" w:rsidRPr="000735EB">
        <w:rPr>
          <w:rFonts w:cs="Times New Roman"/>
        </w:rPr>
        <w:t>]</w:t>
      </w:r>
      <w:r w:rsidR="000735EB">
        <w:rPr>
          <w:rFonts w:cs="Times New Roman"/>
        </w:rPr>
        <w:tab/>
      </w:r>
      <w:r w:rsidR="000735EB" w:rsidRPr="000735EB">
        <w:rPr>
          <w:rFonts w:cs="Times New Roman"/>
        </w:rPr>
        <w:t xml:space="preserve">J. Steinberg, "Vulnerability </w:t>
      </w:r>
      <w:proofErr w:type="gramStart"/>
      <w:r w:rsidR="000735EB" w:rsidRPr="000735EB">
        <w:rPr>
          <w:rFonts w:cs="Times New Roman"/>
        </w:rPr>
        <w:t>In</w:t>
      </w:r>
      <w:proofErr w:type="gramEnd"/>
      <w:r w:rsidR="000735EB" w:rsidRPr="000735EB">
        <w:rPr>
          <w:rFonts w:cs="Times New Roman"/>
        </w:rPr>
        <w:t xml:space="preserve"> Car Keyless Entry Systems Allows Anyone To Open And Steal Your Vehicle", Forbes.com, 2017. [Online]. Available: https://www.forbes.com/sites/josephsteinberg/2015/05/12/vulnerability-in-car-keyless-entry-systems-allows-anyone-to-open-and-steal-your-car/#5029cd992442. [Accessed: 21- Oct- 2019]</w:t>
      </w:r>
    </w:p>
    <w:p w14:paraId="23A62E4A" w14:textId="77777777" w:rsidR="00DE4380" w:rsidRDefault="00DE4380" w:rsidP="00DE4380">
      <w:pPr>
        <w:ind w:left="720" w:hanging="720"/>
        <w:rPr>
          <w:rFonts w:cs="Times New Roman"/>
        </w:rPr>
      </w:pPr>
      <w:r w:rsidRPr="001116BD">
        <w:rPr>
          <w:rFonts w:cs="Times New Roman"/>
        </w:rPr>
        <w:t>[</w:t>
      </w:r>
      <w:r>
        <w:rPr>
          <w:rFonts w:cs="Times New Roman"/>
        </w:rPr>
        <w:t>??</w:t>
      </w:r>
      <w:r w:rsidRPr="001116BD">
        <w:rPr>
          <w:rFonts w:cs="Times New Roman"/>
        </w:rPr>
        <w:t>]</w:t>
      </w:r>
      <w:r>
        <w:rPr>
          <w:rFonts w:cs="Times New Roman"/>
        </w:rPr>
        <w:tab/>
      </w:r>
      <w:r w:rsidRPr="001116BD">
        <w:rPr>
          <w:rFonts w:cs="Times New Roman"/>
        </w:rPr>
        <w:t>C. Toma, Introduction to Ultimate KEELOQ® Technology, 1st ed. Chandler, Arizona: Microchip Technology Inc., 2014 [Online]. Available: http://ww1.microchip.com/downloads/en/AppNotes/00001683A.pdf. [Accessed: 21- Oct- 2019]</w:t>
      </w:r>
    </w:p>
    <w:p w14:paraId="5748EC82" w14:textId="77777777" w:rsidR="00DE4380" w:rsidRPr="004B4A98" w:rsidRDefault="00DE4380" w:rsidP="00F1696A">
      <w:pPr>
        <w:ind w:left="720" w:hanging="720"/>
        <w:rPr>
          <w:rFonts w:cs="Times New Roman"/>
        </w:rPr>
      </w:pPr>
    </w:p>
    <w:p w14:paraId="5C523B2D" w14:textId="59B50FCD" w:rsidR="00A85289" w:rsidRPr="004B4A98" w:rsidRDefault="00A85289" w:rsidP="00E213B4">
      <w:pPr>
        <w:ind w:left="720" w:hanging="720"/>
        <w:rPr>
          <w:rFonts w:cs="Times New Roman"/>
        </w:rPr>
      </w:pPr>
    </w:p>
    <w:p w14:paraId="122C1F3D" w14:textId="41B732FD" w:rsidR="00A85289" w:rsidRPr="004B4A98" w:rsidRDefault="00A85289">
      <w:pPr>
        <w:rPr>
          <w:rFonts w:cs="Times New Roman"/>
        </w:rPr>
      </w:pPr>
      <w:r w:rsidRPr="004B4A98">
        <w:rPr>
          <w:rFonts w:cs="Times New Roman"/>
        </w:rPr>
        <w:br w:type="page"/>
      </w:r>
    </w:p>
    <w:p w14:paraId="2C2BE6DB" w14:textId="38FDEFB0" w:rsidR="00A85289" w:rsidRPr="004B4A98" w:rsidRDefault="00A85289" w:rsidP="00A85289">
      <w:pPr>
        <w:ind w:left="720" w:hanging="720"/>
        <w:jc w:val="center"/>
        <w:rPr>
          <w:rFonts w:cs="Times New Roman"/>
          <w:sz w:val="32"/>
          <w:szCs w:val="32"/>
        </w:rPr>
      </w:pPr>
      <w:r w:rsidRPr="004B4A98">
        <w:rPr>
          <w:rFonts w:cs="Times New Roman"/>
          <w:sz w:val="32"/>
          <w:szCs w:val="32"/>
        </w:rPr>
        <w:lastRenderedPageBreak/>
        <w:t>APPENDIX</w:t>
      </w:r>
    </w:p>
    <w:p w14:paraId="00E1122D" w14:textId="5582F6A7" w:rsidR="00A85289" w:rsidRPr="004B4A98" w:rsidRDefault="00A85289" w:rsidP="00A85289">
      <w:pPr>
        <w:ind w:left="720" w:hanging="720"/>
        <w:jc w:val="center"/>
        <w:rPr>
          <w:rFonts w:cs="Times New Roman"/>
          <w:sz w:val="32"/>
          <w:szCs w:val="32"/>
        </w:rPr>
      </w:pPr>
    </w:p>
    <w:p w14:paraId="1C3D4840" w14:textId="4044B0DF" w:rsidR="00A85289" w:rsidRPr="004B4A98" w:rsidRDefault="007E4FFA" w:rsidP="00A85289">
      <w:pPr>
        <w:ind w:left="720" w:hanging="720"/>
        <w:jc w:val="center"/>
        <w:rPr>
          <w:rFonts w:cs="Times New Roman"/>
          <w:sz w:val="32"/>
          <w:szCs w:val="32"/>
        </w:rPr>
      </w:pPr>
      <w:r w:rsidRPr="004B4A98">
        <w:rPr>
          <w:rFonts w:cs="Times New Roman"/>
          <w:noProof/>
          <w:sz w:val="32"/>
          <w:szCs w:val="32"/>
        </w:rPr>
        <w:drawing>
          <wp:inline distT="0" distB="0" distL="0" distR="0" wp14:anchorId="392F1B38" wp14:editId="3D5A68F1">
            <wp:extent cx="4724400" cy="3670300"/>
            <wp:effectExtent l="12700" t="1270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lljam-hardware.jpg"/>
                    <pic:cNvPicPr/>
                  </pic:nvPicPr>
                  <pic:blipFill>
                    <a:blip r:embed="rId14">
                      <a:extLst>
                        <a:ext uri="{28A0092B-C50C-407E-A947-70E740481C1C}">
                          <a14:useLocalDpi xmlns:a14="http://schemas.microsoft.com/office/drawing/2010/main" val="0"/>
                        </a:ext>
                      </a:extLst>
                    </a:blip>
                    <a:stretch>
                      <a:fillRect/>
                    </a:stretch>
                  </pic:blipFill>
                  <pic:spPr>
                    <a:xfrm>
                      <a:off x="0" y="0"/>
                      <a:ext cx="4724400" cy="3670300"/>
                    </a:xfrm>
                    <a:prstGeom prst="rect">
                      <a:avLst/>
                    </a:prstGeom>
                    <a:ln>
                      <a:solidFill>
                        <a:schemeClr val="tx1"/>
                      </a:solidFill>
                    </a:ln>
                  </pic:spPr>
                </pic:pic>
              </a:graphicData>
            </a:graphic>
          </wp:inline>
        </w:drawing>
      </w:r>
    </w:p>
    <w:p w14:paraId="2642403E" w14:textId="125C6E4C" w:rsidR="007842DC" w:rsidRPr="004B4A98" w:rsidRDefault="007842DC" w:rsidP="00A85289">
      <w:pPr>
        <w:ind w:left="720" w:hanging="720"/>
        <w:jc w:val="center"/>
        <w:rPr>
          <w:rFonts w:cs="Times New Roman"/>
          <w:i/>
          <w:iCs/>
        </w:rPr>
      </w:pPr>
      <w:r w:rsidRPr="004B4A98">
        <w:rPr>
          <w:rFonts w:cs="Times New Roman"/>
          <w:i/>
          <w:iCs/>
        </w:rPr>
        <w:t xml:space="preserve">Figure 1 – RollJam Hardware, Taken from </w:t>
      </w:r>
      <w:proofErr w:type="spellStart"/>
      <w:r w:rsidRPr="004B4A98">
        <w:rPr>
          <w:rFonts w:cs="Times New Roman"/>
          <w:i/>
          <w:iCs/>
        </w:rPr>
        <w:t>Kamkars</w:t>
      </w:r>
      <w:proofErr w:type="spellEnd"/>
      <w:r w:rsidRPr="004B4A98">
        <w:rPr>
          <w:rFonts w:cs="Times New Roman"/>
          <w:i/>
          <w:iCs/>
        </w:rPr>
        <w:t xml:space="preserve"> </w:t>
      </w:r>
      <w:r w:rsidR="000E7859" w:rsidRPr="004B4A98">
        <w:rPr>
          <w:rFonts w:cs="Times New Roman"/>
          <w:i/>
          <w:iCs/>
        </w:rPr>
        <w:t>DEF CON Presentation</w:t>
      </w:r>
      <w:r w:rsidRPr="004B4A98">
        <w:rPr>
          <w:rFonts w:cs="Times New Roman"/>
          <w:i/>
          <w:iCs/>
        </w:rPr>
        <w:t xml:space="preserve"> [2]</w:t>
      </w:r>
    </w:p>
    <w:p w14:paraId="7F0026DB" w14:textId="43DFAA2D" w:rsidR="008D4B4D" w:rsidRPr="004B4A98" w:rsidRDefault="008D4B4D" w:rsidP="00A85289">
      <w:pPr>
        <w:ind w:left="720" w:hanging="720"/>
        <w:jc w:val="center"/>
        <w:rPr>
          <w:rFonts w:cs="Times New Roman"/>
          <w:i/>
          <w:iCs/>
        </w:rPr>
      </w:pPr>
    </w:p>
    <w:p w14:paraId="76905BAF" w14:textId="1B1A3287" w:rsidR="008D4B4D" w:rsidRPr="004B4A98" w:rsidRDefault="008D4B4D" w:rsidP="00A85289">
      <w:pPr>
        <w:ind w:left="720" w:hanging="720"/>
        <w:jc w:val="center"/>
        <w:rPr>
          <w:rFonts w:cs="Times New Roman"/>
          <w:i/>
          <w:iCs/>
        </w:rPr>
      </w:pPr>
    </w:p>
    <w:p w14:paraId="57111286" w14:textId="51E07ABF" w:rsidR="008D4B4D" w:rsidRPr="004B4A98" w:rsidRDefault="00B128B9" w:rsidP="000433C3">
      <w:pPr>
        <w:ind w:left="720" w:hanging="720"/>
        <w:jc w:val="center"/>
        <w:rPr>
          <w:rFonts w:cs="Times New Roman"/>
          <w:i/>
          <w:iCs/>
        </w:rPr>
      </w:pPr>
      <w:r w:rsidRPr="004B4A98">
        <w:rPr>
          <w:rFonts w:cs="Times New Roman"/>
          <w:i/>
          <w:iCs/>
        </w:rPr>
        <w:t xml:space="preserve">Figure 2 – my </w:t>
      </w:r>
      <w:proofErr w:type="spellStart"/>
      <w:r w:rsidRPr="004B4A98">
        <w:rPr>
          <w:rFonts w:cs="Times New Roman"/>
          <w:i/>
          <w:iCs/>
        </w:rPr>
        <w:t>implemtation</w:t>
      </w:r>
      <w:proofErr w:type="spellEnd"/>
      <w:r w:rsidRPr="004B4A98">
        <w:rPr>
          <w:rFonts w:cs="Times New Roman"/>
          <w:i/>
          <w:iCs/>
        </w:rPr>
        <w:t xml:space="preserve"> (better caption)</w:t>
      </w:r>
    </w:p>
    <w:p w14:paraId="2BD1C3E2" w14:textId="29548E6B" w:rsidR="000433C3" w:rsidRPr="004B4A98" w:rsidRDefault="000433C3" w:rsidP="000433C3">
      <w:pPr>
        <w:ind w:left="720" w:hanging="720"/>
        <w:jc w:val="center"/>
        <w:rPr>
          <w:rFonts w:cs="Times New Roman"/>
          <w:i/>
          <w:iCs/>
        </w:rPr>
      </w:pPr>
    </w:p>
    <w:p w14:paraId="2BE86621" w14:textId="0DA2CFDE" w:rsidR="000433C3" w:rsidRPr="004B4A98" w:rsidRDefault="000433C3" w:rsidP="000433C3">
      <w:pPr>
        <w:ind w:left="720" w:hanging="720"/>
        <w:jc w:val="center"/>
        <w:rPr>
          <w:rFonts w:cs="Times New Roman"/>
          <w:i/>
          <w:iCs/>
        </w:rPr>
      </w:pPr>
    </w:p>
    <w:p w14:paraId="3A0D1CE3" w14:textId="0C401503" w:rsidR="000433C3" w:rsidRPr="004B4A98" w:rsidRDefault="000433C3" w:rsidP="00297853">
      <w:pPr>
        <w:rPr>
          <w:rFonts w:cs="Times New Roman"/>
          <w:i/>
          <w:iCs/>
        </w:rPr>
      </w:pPr>
    </w:p>
    <w:sectPr w:rsidR="000433C3" w:rsidRPr="004B4A98" w:rsidSect="0054688F">
      <w:footerReference w:type="even" r:id="rId15"/>
      <w:footerReference w:type="default" r:id="rId16"/>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AF1EDA" w14:textId="77777777" w:rsidR="00AF456F" w:rsidRDefault="00AF456F" w:rsidP="0054688F">
      <w:r>
        <w:separator/>
      </w:r>
    </w:p>
  </w:endnote>
  <w:endnote w:type="continuationSeparator" w:id="0">
    <w:p w14:paraId="34E8F63A" w14:textId="77777777" w:rsidR="00AF456F" w:rsidRDefault="00AF456F" w:rsidP="00546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93008729"/>
      <w:docPartObj>
        <w:docPartGallery w:val="Page Numbers (Bottom of Page)"/>
        <w:docPartUnique/>
      </w:docPartObj>
    </w:sdtPr>
    <w:sdtEndPr>
      <w:rPr>
        <w:rStyle w:val="PageNumber"/>
      </w:rPr>
    </w:sdtEndPr>
    <w:sdtContent>
      <w:p w14:paraId="5134E842" w14:textId="3C015817" w:rsidR="0054688F" w:rsidRDefault="0054688F" w:rsidP="00A625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4257F4" w14:textId="77777777" w:rsidR="0054688F" w:rsidRDefault="0054688F" w:rsidP="0054688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31537870"/>
      <w:docPartObj>
        <w:docPartGallery w:val="Page Numbers (Bottom of Page)"/>
        <w:docPartUnique/>
      </w:docPartObj>
    </w:sdtPr>
    <w:sdtEndPr>
      <w:rPr>
        <w:rStyle w:val="PageNumber"/>
      </w:rPr>
    </w:sdtEndPr>
    <w:sdtContent>
      <w:p w14:paraId="7D39FCDA" w14:textId="4495EFBD" w:rsidR="0054688F" w:rsidRDefault="0054688F" w:rsidP="00A625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0B153A" w14:textId="77777777" w:rsidR="0054688F" w:rsidRDefault="0054688F" w:rsidP="0054688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0C3BC" w14:textId="77777777" w:rsidR="00AF456F" w:rsidRDefault="00AF456F" w:rsidP="0054688F">
      <w:r>
        <w:separator/>
      </w:r>
    </w:p>
  </w:footnote>
  <w:footnote w:type="continuationSeparator" w:id="0">
    <w:p w14:paraId="559A9EE0" w14:textId="77777777" w:rsidR="00AF456F" w:rsidRDefault="00AF456F" w:rsidP="0054688F">
      <w:r>
        <w:continuationSeparator/>
      </w:r>
    </w:p>
  </w:footnote>
  <w:footnote w:id="1">
    <w:p w14:paraId="42C95018" w14:textId="4C648222" w:rsidR="00A26633" w:rsidRDefault="00A26633">
      <w:pPr>
        <w:pStyle w:val="FootnoteText"/>
      </w:pPr>
      <w:r>
        <w:rPr>
          <w:rStyle w:val="FootnoteReference"/>
        </w:rPr>
        <w:footnoteRef/>
      </w:r>
      <w:r>
        <w:t xml:space="preserve"> GQRX Screenshot recreated in MacOS with Cubic SDR [21] as to produce higher quality screen captures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48F3"/>
    <w:multiLevelType w:val="hybridMultilevel"/>
    <w:tmpl w:val="872074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C10CBE"/>
    <w:multiLevelType w:val="hybridMultilevel"/>
    <w:tmpl w:val="44E470BE"/>
    <w:lvl w:ilvl="0" w:tplc="DA1AD41E">
      <w:start w:val="1"/>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4B23C0"/>
    <w:multiLevelType w:val="hybridMultilevel"/>
    <w:tmpl w:val="8510355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83A02B3"/>
    <w:multiLevelType w:val="hybridMultilevel"/>
    <w:tmpl w:val="6F545B30"/>
    <w:lvl w:ilvl="0" w:tplc="B55C31BC">
      <w:start w:val="42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D9A55ED"/>
    <w:multiLevelType w:val="hybridMultilevel"/>
    <w:tmpl w:val="42B80A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7AF302A"/>
    <w:multiLevelType w:val="hybridMultilevel"/>
    <w:tmpl w:val="49444C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88A1E1F"/>
    <w:multiLevelType w:val="hybridMultilevel"/>
    <w:tmpl w:val="A2424F9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0"/>
  </w:num>
  <w:num w:numId="3">
    <w:abstractNumId w:val="6"/>
  </w:num>
  <w:num w:numId="4">
    <w:abstractNumId w:val="5"/>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2B7"/>
    <w:rsid w:val="00001437"/>
    <w:rsid w:val="00006908"/>
    <w:rsid w:val="00007B15"/>
    <w:rsid w:val="000120EA"/>
    <w:rsid w:val="0002008D"/>
    <w:rsid w:val="00023395"/>
    <w:rsid w:val="000433C3"/>
    <w:rsid w:val="0004541E"/>
    <w:rsid w:val="00062492"/>
    <w:rsid w:val="00065906"/>
    <w:rsid w:val="0007334F"/>
    <w:rsid w:val="000735EB"/>
    <w:rsid w:val="000755BD"/>
    <w:rsid w:val="00076554"/>
    <w:rsid w:val="00085C1D"/>
    <w:rsid w:val="000905DA"/>
    <w:rsid w:val="00091131"/>
    <w:rsid w:val="00091F06"/>
    <w:rsid w:val="000C06E3"/>
    <w:rsid w:val="000C100C"/>
    <w:rsid w:val="000D07F2"/>
    <w:rsid w:val="000E4C6B"/>
    <w:rsid w:val="000E7859"/>
    <w:rsid w:val="0010531B"/>
    <w:rsid w:val="001116BD"/>
    <w:rsid w:val="001127D7"/>
    <w:rsid w:val="00121DCC"/>
    <w:rsid w:val="001327E1"/>
    <w:rsid w:val="00145BD5"/>
    <w:rsid w:val="001513B5"/>
    <w:rsid w:val="001612F4"/>
    <w:rsid w:val="0016663B"/>
    <w:rsid w:val="00171F6D"/>
    <w:rsid w:val="00172AA5"/>
    <w:rsid w:val="001748E2"/>
    <w:rsid w:val="001818BF"/>
    <w:rsid w:val="001A0389"/>
    <w:rsid w:val="001A2122"/>
    <w:rsid w:val="001A3F7D"/>
    <w:rsid w:val="001A6460"/>
    <w:rsid w:val="001B303E"/>
    <w:rsid w:val="001B3BEF"/>
    <w:rsid w:val="001B483D"/>
    <w:rsid w:val="001C2545"/>
    <w:rsid w:val="001C701B"/>
    <w:rsid w:val="001D2AD6"/>
    <w:rsid w:val="001D3C1F"/>
    <w:rsid w:val="0020637A"/>
    <w:rsid w:val="00207D1C"/>
    <w:rsid w:val="0021330D"/>
    <w:rsid w:val="00215673"/>
    <w:rsid w:val="00216BAE"/>
    <w:rsid w:val="0021778A"/>
    <w:rsid w:val="002219BA"/>
    <w:rsid w:val="002251E4"/>
    <w:rsid w:val="00247E90"/>
    <w:rsid w:val="00266C66"/>
    <w:rsid w:val="002774AE"/>
    <w:rsid w:val="002975C5"/>
    <w:rsid w:val="00297853"/>
    <w:rsid w:val="002A2070"/>
    <w:rsid w:val="002B3AFE"/>
    <w:rsid w:val="002E0C16"/>
    <w:rsid w:val="002E2620"/>
    <w:rsid w:val="002E4825"/>
    <w:rsid w:val="002F7616"/>
    <w:rsid w:val="00305958"/>
    <w:rsid w:val="003115E0"/>
    <w:rsid w:val="00313708"/>
    <w:rsid w:val="00315646"/>
    <w:rsid w:val="00322141"/>
    <w:rsid w:val="00326AB1"/>
    <w:rsid w:val="00331D54"/>
    <w:rsid w:val="00340737"/>
    <w:rsid w:val="0036485F"/>
    <w:rsid w:val="0036500B"/>
    <w:rsid w:val="00365C67"/>
    <w:rsid w:val="003813DB"/>
    <w:rsid w:val="0039413E"/>
    <w:rsid w:val="003A491B"/>
    <w:rsid w:val="003A669A"/>
    <w:rsid w:val="003C01F8"/>
    <w:rsid w:val="003C1778"/>
    <w:rsid w:val="003C40DB"/>
    <w:rsid w:val="003C7C75"/>
    <w:rsid w:val="003D5E7F"/>
    <w:rsid w:val="003E150C"/>
    <w:rsid w:val="003E2A4F"/>
    <w:rsid w:val="003E6217"/>
    <w:rsid w:val="003F3A40"/>
    <w:rsid w:val="00406DE4"/>
    <w:rsid w:val="00406F61"/>
    <w:rsid w:val="0041318E"/>
    <w:rsid w:val="00416795"/>
    <w:rsid w:val="00420CDA"/>
    <w:rsid w:val="00427ADF"/>
    <w:rsid w:val="00431CE9"/>
    <w:rsid w:val="00446410"/>
    <w:rsid w:val="00472A01"/>
    <w:rsid w:val="00491F44"/>
    <w:rsid w:val="00494033"/>
    <w:rsid w:val="004966C9"/>
    <w:rsid w:val="004A7402"/>
    <w:rsid w:val="004B4A98"/>
    <w:rsid w:val="004B51F3"/>
    <w:rsid w:val="004C50B8"/>
    <w:rsid w:val="004C52DF"/>
    <w:rsid w:val="004C7F6A"/>
    <w:rsid w:val="004E16B4"/>
    <w:rsid w:val="004E2391"/>
    <w:rsid w:val="004E43EC"/>
    <w:rsid w:val="005134AB"/>
    <w:rsid w:val="005215DF"/>
    <w:rsid w:val="00521E5B"/>
    <w:rsid w:val="00530027"/>
    <w:rsid w:val="005351D6"/>
    <w:rsid w:val="00545D8D"/>
    <w:rsid w:val="0054688F"/>
    <w:rsid w:val="00560CEC"/>
    <w:rsid w:val="00571843"/>
    <w:rsid w:val="005753AD"/>
    <w:rsid w:val="00580673"/>
    <w:rsid w:val="00583496"/>
    <w:rsid w:val="005961BE"/>
    <w:rsid w:val="005968CC"/>
    <w:rsid w:val="00596C4F"/>
    <w:rsid w:val="005B07FA"/>
    <w:rsid w:val="005B4B1B"/>
    <w:rsid w:val="005C2C9E"/>
    <w:rsid w:val="005C3C5F"/>
    <w:rsid w:val="005C44BC"/>
    <w:rsid w:val="005D26DF"/>
    <w:rsid w:val="005D289A"/>
    <w:rsid w:val="005F0642"/>
    <w:rsid w:val="005F4002"/>
    <w:rsid w:val="00603F17"/>
    <w:rsid w:val="00616C2C"/>
    <w:rsid w:val="00616E86"/>
    <w:rsid w:val="00621DEC"/>
    <w:rsid w:val="00621F21"/>
    <w:rsid w:val="00622CBB"/>
    <w:rsid w:val="00641A1C"/>
    <w:rsid w:val="00653BB0"/>
    <w:rsid w:val="00654719"/>
    <w:rsid w:val="00667A9B"/>
    <w:rsid w:val="006B3B96"/>
    <w:rsid w:val="006B5D1C"/>
    <w:rsid w:val="006C011E"/>
    <w:rsid w:val="006C2BF7"/>
    <w:rsid w:val="006C6F8B"/>
    <w:rsid w:val="006D047C"/>
    <w:rsid w:val="006D1C32"/>
    <w:rsid w:val="006F2DA2"/>
    <w:rsid w:val="00700318"/>
    <w:rsid w:val="007074E6"/>
    <w:rsid w:val="00710233"/>
    <w:rsid w:val="00743A13"/>
    <w:rsid w:val="00744924"/>
    <w:rsid w:val="007452D9"/>
    <w:rsid w:val="00756B01"/>
    <w:rsid w:val="00757477"/>
    <w:rsid w:val="0076537C"/>
    <w:rsid w:val="00765CE0"/>
    <w:rsid w:val="007842DC"/>
    <w:rsid w:val="007A77AF"/>
    <w:rsid w:val="007D09D2"/>
    <w:rsid w:val="007E0DBF"/>
    <w:rsid w:val="007E2606"/>
    <w:rsid w:val="007E4FFA"/>
    <w:rsid w:val="008033FF"/>
    <w:rsid w:val="00804B47"/>
    <w:rsid w:val="00807E8B"/>
    <w:rsid w:val="00816065"/>
    <w:rsid w:val="008270CF"/>
    <w:rsid w:val="008333ED"/>
    <w:rsid w:val="008559BC"/>
    <w:rsid w:val="008572B9"/>
    <w:rsid w:val="00894777"/>
    <w:rsid w:val="008A2048"/>
    <w:rsid w:val="008C6F07"/>
    <w:rsid w:val="008D4B4D"/>
    <w:rsid w:val="008E26CC"/>
    <w:rsid w:val="008E4C95"/>
    <w:rsid w:val="008E77A2"/>
    <w:rsid w:val="008E7A5B"/>
    <w:rsid w:val="008F12AF"/>
    <w:rsid w:val="008F4598"/>
    <w:rsid w:val="00913371"/>
    <w:rsid w:val="00921531"/>
    <w:rsid w:val="00932705"/>
    <w:rsid w:val="00951A6B"/>
    <w:rsid w:val="0095333C"/>
    <w:rsid w:val="009829CE"/>
    <w:rsid w:val="0099500D"/>
    <w:rsid w:val="009A33E6"/>
    <w:rsid w:val="009A4BE7"/>
    <w:rsid w:val="009A5242"/>
    <w:rsid w:val="009D0B29"/>
    <w:rsid w:val="009D1367"/>
    <w:rsid w:val="009E0B45"/>
    <w:rsid w:val="009E639B"/>
    <w:rsid w:val="009E76A3"/>
    <w:rsid w:val="009F7C26"/>
    <w:rsid w:val="00A12B77"/>
    <w:rsid w:val="00A14B85"/>
    <w:rsid w:val="00A14D73"/>
    <w:rsid w:val="00A26633"/>
    <w:rsid w:val="00A53C63"/>
    <w:rsid w:val="00A61862"/>
    <w:rsid w:val="00A62091"/>
    <w:rsid w:val="00A63C0B"/>
    <w:rsid w:val="00A80D1B"/>
    <w:rsid w:val="00A85289"/>
    <w:rsid w:val="00A93CB9"/>
    <w:rsid w:val="00A954A9"/>
    <w:rsid w:val="00A96D59"/>
    <w:rsid w:val="00AA28AE"/>
    <w:rsid w:val="00AA4A19"/>
    <w:rsid w:val="00AC16F2"/>
    <w:rsid w:val="00AD41B9"/>
    <w:rsid w:val="00AE669D"/>
    <w:rsid w:val="00AE68DA"/>
    <w:rsid w:val="00AF0FCA"/>
    <w:rsid w:val="00AF456F"/>
    <w:rsid w:val="00B128B9"/>
    <w:rsid w:val="00B231DC"/>
    <w:rsid w:val="00B242C6"/>
    <w:rsid w:val="00B248A2"/>
    <w:rsid w:val="00B40319"/>
    <w:rsid w:val="00B42D71"/>
    <w:rsid w:val="00B522D0"/>
    <w:rsid w:val="00B532BC"/>
    <w:rsid w:val="00B54906"/>
    <w:rsid w:val="00B54B3F"/>
    <w:rsid w:val="00B61CA2"/>
    <w:rsid w:val="00B66431"/>
    <w:rsid w:val="00B75E95"/>
    <w:rsid w:val="00B83DFB"/>
    <w:rsid w:val="00B858FE"/>
    <w:rsid w:val="00BB3607"/>
    <w:rsid w:val="00BB624C"/>
    <w:rsid w:val="00BC3696"/>
    <w:rsid w:val="00BC48E1"/>
    <w:rsid w:val="00BD3F54"/>
    <w:rsid w:val="00C00634"/>
    <w:rsid w:val="00C11AD2"/>
    <w:rsid w:val="00C12D8B"/>
    <w:rsid w:val="00C13D22"/>
    <w:rsid w:val="00C146B7"/>
    <w:rsid w:val="00C337D5"/>
    <w:rsid w:val="00C35FB0"/>
    <w:rsid w:val="00C524DE"/>
    <w:rsid w:val="00C56CE8"/>
    <w:rsid w:val="00C6182A"/>
    <w:rsid w:val="00C66103"/>
    <w:rsid w:val="00C70751"/>
    <w:rsid w:val="00C7598F"/>
    <w:rsid w:val="00C80BFC"/>
    <w:rsid w:val="00C81F11"/>
    <w:rsid w:val="00C96B10"/>
    <w:rsid w:val="00CB339A"/>
    <w:rsid w:val="00CB6F6A"/>
    <w:rsid w:val="00CB7C40"/>
    <w:rsid w:val="00CC2D48"/>
    <w:rsid w:val="00CD06CB"/>
    <w:rsid w:val="00CD7DB6"/>
    <w:rsid w:val="00D22C88"/>
    <w:rsid w:val="00D234DB"/>
    <w:rsid w:val="00D24E9D"/>
    <w:rsid w:val="00D310F6"/>
    <w:rsid w:val="00D56180"/>
    <w:rsid w:val="00D84DBB"/>
    <w:rsid w:val="00D85D27"/>
    <w:rsid w:val="00D90C6D"/>
    <w:rsid w:val="00D9325C"/>
    <w:rsid w:val="00DC7510"/>
    <w:rsid w:val="00DD3EDD"/>
    <w:rsid w:val="00DD65C2"/>
    <w:rsid w:val="00DD76F0"/>
    <w:rsid w:val="00DE4380"/>
    <w:rsid w:val="00DE790F"/>
    <w:rsid w:val="00DF3DF1"/>
    <w:rsid w:val="00DF46DF"/>
    <w:rsid w:val="00DF6671"/>
    <w:rsid w:val="00E022B7"/>
    <w:rsid w:val="00E12C0F"/>
    <w:rsid w:val="00E17A7B"/>
    <w:rsid w:val="00E213B4"/>
    <w:rsid w:val="00E23720"/>
    <w:rsid w:val="00E27057"/>
    <w:rsid w:val="00E31FFD"/>
    <w:rsid w:val="00E57D4C"/>
    <w:rsid w:val="00E61470"/>
    <w:rsid w:val="00E61E5B"/>
    <w:rsid w:val="00E72DBC"/>
    <w:rsid w:val="00EA2D4D"/>
    <w:rsid w:val="00EA4633"/>
    <w:rsid w:val="00EB4E05"/>
    <w:rsid w:val="00EC21D7"/>
    <w:rsid w:val="00EC5CBD"/>
    <w:rsid w:val="00EC7131"/>
    <w:rsid w:val="00ED1A2C"/>
    <w:rsid w:val="00ED710E"/>
    <w:rsid w:val="00ED7E85"/>
    <w:rsid w:val="00EF2FB0"/>
    <w:rsid w:val="00EF4075"/>
    <w:rsid w:val="00EF5885"/>
    <w:rsid w:val="00EF6C92"/>
    <w:rsid w:val="00F1696A"/>
    <w:rsid w:val="00F23261"/>
    <w:rsid w:val="00F379AC"/>
    <w:rsid w:val="00F75027"/>
    <w:rsid w:val="00F84766"/>
    <w:rsid w:val="00F872D1"/>
    <w:rsid w:val="00F92D30"/>
    <w:rsid w:val="00FA0BBD"/>
    <w:rsid w:val="00FA1FBC"/>
    <w:rsid w:val="00FB0D72"/>
    <w:rsid w:val="00FB2D2D"/>
    <w:rsid w:val="00FB67D3"/>
    <w:rsid w:val="00FD1E7E"/>
    <w:rsid w:val="00FD3444"/>
    <w:rsid w:val="00FE22A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CF563"/>
  <w15:chartTrackingRefBased/>
  <w15:docId w15:val="{E9B0E686-28F9-A948-8800-BCB77FE0F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19BA"/>
    <w:pPr>
      <w:ind w:left="720"/>
      <w:contextualSpacing/>
    </w:pPr>
  </w:style>
  <w:style w:type="paragraph" w:styleId="Footer">
    <w:name w:val="footer"/>
    <w:basedOn w:val="Normal"/>
    <w:link w:val="FooterChar"/>
    <w:uiPriority w:val="99"/>
    <w:unhideWhenUsed/>
    <w:rsid w:val="0054688F"/>
    <w:pPr>
      <w:tabs>
        <w:tab w:val="center" w:pos="4513"/>
        <w:tab w:val="right" w:pos="9026"/>
      </w:tabs>
    </w:pPr>
  </w:style>
  <w:style w:type="character" w:customStyle="1" w:styleId="FooterChar">
    <w:name w:val="Footer Char"/>
    <w:basedOn w:val="DefaultParagraphFont"/>
    <w:link w:val="Footer"/>
    <w:uiPriority w:val="99"/>
    <w:rsid w:val="0054688F"/>
  </w:style>
  <w:style w:type="character" w:styleId="PageNumber">
    <w:name w:val="page number"/>
    <w:basedOn w:val="DefaultParagraphFont"/>
    <w:uiPriority w:val="99"/>
    <w:semiHidden/>
    <w:unhideWhenUsed/>
    <w:rsid w:val="0054688F"/>
  </w:style>
  <w:style w:type="paragraph" w:styleId="FootnoteText">
    <w:name w:val="footnote text"/>
    <w:basedOn w:val="Normal"/>
    <w:link w:val="FootnoteTextChar"/>
    <w:uiPriority w:val="99"/>
    <w:semiHidden/>
    <w:unhideWhenUsed/>
    <w:rsid w:val="00A26633"/>
    <w:rPr>
      <w:sz w:val="20"/>
      <w:szCs w:val="20"/>
    </w:rPr>
  </w:style>
  <w:style w:type="character" w:customStyle="1" w:styleId="FootnoteTextChar">
    <w:name w:val="Footnote Text Char"/>
    <w:basedOn w:val="DefaultParagraphFont"/>
    <w:link w:val="FootnoteText"/>
    <w:uiPriority w:val="99"/>
    <w:semiHidden/>
    <w:rsid w:val="00A26633"/>
    <w:rPr>
      <w:sz w:val="20"/>
      <w:szCs w:val="20"/>
    </w:rPr>
  </w:style>
  <w:style w:type="character" w:styleId="FootnoteReference">
    <w:name w:val="footnote reference"/>
    <w:basedOn w:val="DefaultParagraphFont"/>
    <w:uiPriority w:val="99"/>
    <w:semiHidden/>
    <w:unhideWhenUsed/>
    <w:rsid w:val="00A26633"/>
    <w:rPr>
      <w:vertAlign w:val="superscript"/>
    </w:rPr>
  </w:style>
  <w:style w:type="paragraph" w:styleId="HTMLPreformatted">
    <w:name w:val="HTML Preformatted"/>
    <w:basedOn w:val="Normal"/>
    <w:link w:val="HTMLPreformattedChar"/>
    <w:uiPriority w:val="99"/>
    <w:semiHidden/>
    <w:unhideWhenUsed/>
    <w:rsid w:val="00B24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242C6"/>
    <w:rPr>
      <w:rFonts w:ascii="Courier New" w:eastAsia="Times New Roman" w:hAnsi="Courier New" w:cs="Courier New"/>
      <w:sz w:val="20"/>
      <w:szCs w:val="20"/>
      <w:lang w:eastAsia="en-GB"/>
    </w:rPr>
  </w:style>
  <w:style w:type="character" w:customStyle="1" w:styleId="n">
    <w:name w:val="n"/>
    <w:basedOn w:val="DefaultParagraphFont"/>
    <w:rsid w:val="00B242C6"/>
  </w:style>
  <w:style w:type="character" w:customStyle="1" w:styleId="o">
    <w:name w:val="o"/>
    <w:basedOn w:val="DefaultParagraphFont"/>
    <w:rsid w:val="00B242C6"/>
  </w:style>
  <w:style w:type="character" w:customStyle="1" w:styleId="c">
    <w:name w:val="c"/>
    <w:basedOn w:val="DefaultParagraphFont"/>
    <w:rsid w:val="00B242C6"/>
  </w:style>
  <w:style w:type="character" w:customStyle="1" w:styleId="p">
    <w:name w:val="p"/>
    <w:basedOn w:val="DefaultParagraphFont"/>
    <w:rsid w:val="00B242C6"/>
  </w:style>
  <w:style w:type="character" w:customStyle="1" w:styleId="k">
    <w:name w:val="k"/>
    <w:basedOn w:val="DefaultParagraphFont"/>
    <w:rsid w:val="00B242C6"/>
  </w:style>
  <w:style w:type="character" w:customStyle="1" w:styleId="ow">
    <w:name w:val="ow"/>
    <w:basedOn w:val="DefaultParagraphFont"/>
    <w:rsid w:val="00B242C6"/>
  </w:style>
  <w:style w:type="character" w:customStyle="1" w:styleId="nb">
    <w:name w:val="nb"/>
    <w:basedOn w:val="DefaultParagraphFont"/>
    <w:rsid w:val="00B242C6"/>
  </w:style>
  <w:style w:type="character" w:customStyle="1" w:styleId="mi">
    <w:name w:val="mi"/>
    <w:basedOn w:val="DefaultParagraphFont"/>
    <w:rsid w:val="00B242C6"/>
  </w:style>
  <w:style w:type="character" w:customStyle="1" w:styleId="s">
    <w:name w:val="s"/>
    <w:basedOn w:val="DefaultParagraphFont"/>
    <w:rsid w:val="00B242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719">
      <w:bodyDiv w:val="1"/>
      <w:marLeft w:val="0"/>
      <w:marRight w:val="0"/>
      <w:marTop w:val="0"/>
      <w:marBottom w:val="0"/>
      <w:divBdr>
        <w:top w:val="none" w:sz="0" w:space="0" w:color="auto"/>
        <w:left w:val="none" w:sz="0" w:space="0" w:color="auto"/>
        <w:bottom w:val="none" w:sz="0" w:space="0" w:color="auto"/>
        <w:right w:val="none" w:sz="0" w:space="0" w:color="auto"/>
      </w:divBdr>
    </w:div>
    <w:div w:id="88281421">
      <w:bodyDiv w:val="1"/>
      <w:marLeft w:val="0"/>
      <w:marRight w:val="0"/>
      <w:marTop w:val="0"/>
      <w:marBottom w:val="0"/>
      <w:divBdr>
        <w:top w:val="none" w:sz="0" w:space="0" w:color="auto"/>
        <w:left w:val="none" w:sz="0" w:space="0" w:color="auto"/>
        <w:bottom w:val="none" w:sz="0" w:space="0" w:color="auto"/>
        <w:right w:val="none" w:sz="0" w:space="0" w:color="auto"/>
      </w:divBdr>
    </w:div>
    <w:div w:id="170491774">
      <w:bodyDiv w:val="1"/>
      <w:marLeft w:val="0"/>
      <w:marRight w:val="0"/>
      <w:marTop w:val="0"/>
      <w:marBottom w:val="0"/>
      <w:divBdr>
        <w:top w:val="none" w:sz="0" w:space="0" w:color="auto"/>
        <w:left w:val="none" w:sz="0" w:space="0" w:color="auto"/>
        <w:bottom w:val="none" w:sz="0" w:space="0" w:color="auto"/>
        <w:right w:val="none" w:sz="0" w:space="0" w:color="auto"/>
      </w:divBdr>
    </w:div>
    <w:div w:id="262346832">
      <w:bodyDiv w:val="1"/>
      <w:marLeft w:val="0"/>
      <w:marRight w:val="0"/>
      <w:marTop w:val="0"/>
      <w:marBottom w:val="0"/>
      <w:divBdr>
        <w:top w:val="none" w:sz="0" w:space="0" w:color="auto"/>
        <w:left w:val="none" w:sz="0" w:space="0" w:color="auto"/>
        <w:bottom w:val="none" w:sz="0" w:space="0" w:color="auto"/>
        <w:right w:val="none" w:sz="0" w:space="0" w:color="auto"/>
      </w:divBdr>
    </w:div>
    <w:div w:id="279459194">
      <w:bodyDiv w:val="1"/>
      <w:marLeft w:val="0"/>
      <w:marRight w:val="0"/>
      <w:marTop w:val="0"/>
      <w:marBottom w:val="0"/>
      <w:divBdr>
        <w:top w:val="none" w:sz="0" w:space="0" w:color="auto"/>
        <w:left w:val="none" w:sz="0" w:space="0" w:color="auto"/>
        <w:bottom w:val="none" w:sz="0" w:space="0" w:color="auto"/>
        <w:right w:val="none" w:sz="0" w:space="0" w:color="auto"/>
      </w:divBdr>
    </w:div>
    <w:div w:id="408963964">
      <w:bodyDiv w:val="1"/>
      <w:marLeft w:val="0"/>
      <w:marRight w:val="0"/>
      <w:marTop w:val="0"/>
      <w:marBottom w:val="0"/>
      <w:divBdr>
        <w:top w:val="none" w:sz="0" w:space="0" w:color="auto"/>
        <w:left w:val="none" w:sz="0" w:space="0" w:color="auto"/>
        <w:bottom w:val="none" w:sz="0" w:space="0" w:color="auto"/>
        <w:right w:val="none" w:sz="0" w:space="0" w:color="auto"/>
      </w:divBdr>
    </w:div>
    <w:div w:id="460656417">
      <w:bodyDiv w:val="1"/>
      <w:marLeft w:val="0"/>
      <w:marRight w:val="0"/>
      <w:marTop w:val="0"/>
      <w:marBottom w:val="0"/>
      <w:divBdr>
        <w:top w:val="none" w:sz="0" w:space="0" w:color="auto"/>
        <w:left w:val="none" w:sz="0" w:space="0" w:color="auto"/>
        <w:bottom w:val="none" w:sz="0" w:space="0" w:color="auto"/>
        <w:right w:val="none" w:sz="0" w:space="0" w:color="auto"/>
      </w:divBdr>
    </w:div>
    <w:div w:id="620379549">
      <w:bodyDiv w:val="1"/>
      <w:marLeft w:val="0"/>
      <w:marRight w:val="0"/>
      <w:marTop w:val="0"/>
      <w:marBottom w:val="0"/>
      <w:divBdr>
        <w:top w:val="none" w:sz="0" w:space="0" w:color="auto"/>
        <w:left w:val="none" w:sz="0" w:space="0" w:color="auto"/>
        <w:bottom w:val="none" w:sz="0" w:space="0" w:color="auto"/>
        <w:right w:val="none" w:sz="0" w:space="0" w:color="auto"/>
      </w:divBdr>
    </w:div>
    <w:div w:id="634020499">
      <w:bodyDiv w:val="1"/>
      <w:marLeft w:val="0"/>
      <w:marRight w:val="0"/>
      <w:marTop w:val="0"/>
      <w:marBottom w:val="0"/>
      <w:divBdr>
        <w:top w:val="none" w:sz="0" w:space="0" w:color="auto"/>
        <w:left w:val="none" w:sz="0" w:space="0" w:color="auto"/>
        <w:bottom w:val="none" w:sz="0" w:space="0" w:color="auto"/>
        <w:right w:val="none" w:sz="0" w:space="0" w:color="auto"/>
      </w:divBdr>
    </w:div>
    <w:div w:id="640579479">
      <w:bodyDiv w:val="1"/>
      <w:marLeft w:val="0"/>
      <w:marRight w:val="0"/>
      <w:marTop w:val="0"/>
      <w:marBottom w:val="0"/>
      <w:divBdr>
        <w:top w:val="none" w:sz="0" w:space="0" w:color="auto"/>
        <w:left w:val="none" w:sz="0" w:space="0" w:color="auto"/>
        <w:bottom w:val="none" w:sz="0" w:space="0" w:color="auto"/>
        <w:right w:val="none" w:sz="0" w:space="0" w:color="auto"/>
      </w:divBdr>
    </w:div>
    <w:div w:id="704911625">
      <w:bodyDiv w:val="1"/>
      <w:marLeft w:val="0"/>
      <w:marRight w:val="0"/>
      <w:marTop w:val="0"/>
      <w:marBottom w:val="0"/>
      <w:divBdr>
        <w:top w:val="none" w:sz="0" w:space="0" w:color="auto"/>
        <w:left w:val="none" w:sz="0" w:space="0" w:color="auto"/>
        <w:bottom w:val="none" w:sz="0" w:space="0" w:color="auto"/>
        <w:right w:val="none" w:sz="0" w:space="0" w:color="auto"/>
      </w:divBdr>
    </w:div>
    <w:div w:id="750614834">
      <w:bodyDiv w:val="1"/>
      <w:marLeft w:val="0"/>
      <w:marRight w:val="0"/>
      <w:marTop w:val="0"/>
      <w:marBottom w:val="0"/>
      <w:divBdr>
        <w:top w:val="none" w:sz="0" w:space="0" w:color="auto"/>
        <w:left w:val="none" w:sz="0" w:space="0" w:color="auto"/>
        <w:bottom w:val="none" w:sz="0" w:space="0" w:color="auto"/>
        <w:right w:val="none" w:sz="0" w:space="0" w:color="auto"/>
      </w:divBdr>
    </w:div>
    <w:div w:id="777139775">
      <w:bodyDiv w:val="1"/>
      <w:marLeft w:val="0"/>
      <w:marRight w:val="0"/>
      <w:marTop w:val="0"/>
      <w:marBottom w:val="0"/>
      <w:divBdr>
        <w:top w:val="none" w:sz="0" w:space="0" w:color="auto"/>
        <w:left w:val="none" w:sz="0" w:space="0" w:color="auto"/>
        <w:bottom w:val="none" w:sz="0" w:space="0" w:color="auto"/>
        <w:right w:val="none" w:sz="0" w:space="0" w:color="auto"/>
      </w:divBdr>
    </w:div>
    <w:div w:id="846095926">
      <w:bodyDiv w:val="1"/>
      <w:marLeft w:val="0"/>
      <w:marRight w:val="0"/>
      <w:marTop w:val="0"/>
      <w:marBottom w:val="0"/>
      <w:divBdr>
        <w:top w:val="none" w:sz="0" w:space="0" w:color="auto"/>
        <w:left w:val="none" w:sz="0" w:space="0" w:color="auto"/>
        <w:bottom w:val="none" w:sz="0" w:space="0" w:color="auto"/>
        <w:right w:val="none" w:sz="0" w:space="0" w:color="auto"/>
      </w:divBdr>
    </w:div>
    <w:div w:id="860750708">
      <w:bodyDiv w:val="1"/>
      <w:marLeft w:val="0"/>
      <w:marRight w:val="0"/>
      <w:marTop w:val="0"/>
      <w:marBottom w:val="0"/>
      <w:divBdr>
        <w:top w:val="none" w:sz="0" w:space="0" w:color="auto"/>
        <w:left w:val="none" w:sz="0" w:space="0" w:color="auto"/>
        <w:bottom w:val="none" w:sz="0" w:space="0" w:color="auto"/>
        <w:right w:val="none" w:sz="0" w:space="0" w:color="auto"/>
      </w:divBdr>
    </w:div>
    <w:div w:id="899824558">
      <w:bodyDiv w:val="1"/>
      <w:marLeft w:val="0"/>
      <w:marRight w:val="0"/>
      <w:marTop w:val="0"/>
      <w:marBottom w:val="0"/>
      <w:divBdr>
        <w:top w:val="none" w:sz="0" w:space="0" w:color="auto"/>
        <w:left w:val="none" w:sz="0" w:space="0" w:color="auto"/>
        <w:bottom w:val="none" w:sz="0" w:space="0" w:color="auto"/>
        <w:right w:val="none" w:sz="0" w:space="0" w:color="auto"/>
      </w:divBdr>
    </w:div>
    <w:div w:id="952247404">
      <w:bodyDiv w:val="1"/>
      <w:marLeft w:val="0"/>
      <w:marRight w:val="0"/>
      <w:marTop w:val="0"/>
      <w:marBottom w:val="0"/>
      <w:divBdr>
        <w:top w:val="none" w:sz="0" w:space="0" w:color="auto"/>
        <w:left w:val="none" w:sz="0" w:space="0" w:color="auto"/>
        <w:bottom w:val="none" w:sz="0" w:space="0" w:color="auto"/>
        <w:right w:val="none" w:sz="0" w:space="0" w:color="auto"/>
      </w:divBdr>
    </w:div>
    <w:div w:id="1051537441">
      <w:bodyDiv w:val="1"/>
      <w:marLeft w:val="0"/>
      <w:marRight w:val="0"/>
      <w:marTop w:val="0"/>
      <w:marBottom w:val="0"/>
      <w:divBdr>
        <w:top w:val="none" w:sz="0" w:space="0" w:color="auto"/>
        <w:left w:val="none" w:sz="0" w:space="0" w:color="auto"/>
        <w:bottom w:val="none" w:sz="0" w:space="0" w:color="auto"/>
        <w:right w:val="none" w:sz="0" w:space="0" w:color="auto"/>
      </w:divBdr>
    </w:div>
    <w:div w:id="1129740656">
      <w:bodyDiv w:val="1"/>
      <w:marLeft w:val="0"/>
      <w:marRight w:val="0"/>
      <w:marTop w:val="0"/>
      <w:marBottom w:val="0"/>
      <w:divBdr>
        <w:top w:val="none" w:sz="0" w:space="0" w:color="auto"/>
        <w:left w:val="none" w:sz="0" w:space="0" w:color="auto"/>
        <w:bottom w:val="none" w:sz="0" w:space="0" w:color="auto"/>
        <w:right w:val="none" w:sz="0" w:space="0" w:color="auto"/>
      </w:divBdr>
    </w:div>
    <w:div w:id="1177420731">
      <w:bodyDiv w:val="1"/>
      <w:marLeft w:val="0"/>
      <w:marRight w:val="0"/>
      <w:marTop w:val="0"/>
      <w:marBottom w:val="0"/>
      <w:divBdr>
        <w:top w:val="none" w:sz="0" w:space="0" w:color="auto"/>
        <w:left w:val="none" w:sz="0" w:space="0" w:color="auto"/>
        <w:bottom w:val="none" w:sz="0" w:space="0" w:color="auto"/>
        <w:right w:val="none" w:sz="0" w:space="0" w:color="auto"/>
      </w:divBdr>
    </w:div>
    <w:div w:id="1183739554">
      <w:bodyDiv w:val="1"/>
      <w:marLeft w:val="0"/>
      <w:marRight w:val="0"/>
      <w:marTop w:val="0"/>
      <w:marBottom w:val="0"/>
      <w:divBdr>
        <w:top w:val="none" w:sz="0" w:space="0" w:color="auto"/>
        <w:left w:val="none" w:sz="0" w:space="0" w:color="auto"/>
        <w:bottom w:val="none" w:sz="0" w:space="0" w:color="auto"/>
        <w:right w:val="none" w:sz="0" w:space="0" w:color="auto"/>
      </w:divBdr>
    </w:div>
    <w:div w:id="1187524471">
      <w:bodyDiv w:val="1"/>
      <w:marLeft w:val="0"/>
      <w:marRight w:val="0"/>
      <w:marTop w:val="0"/>
      <w:marBottom w:val="0"/>
      <w:divBdr>
        <w:top w:val="none" w:sz="0" w:space="0" w:color="auto"/>
        <w:left w:val="none" w:sz="0" w:space="0" w:color="auto"/>
        <w:bottom w:val="none" w:sz="0" w:space="0" w:color="auto"/>
        <w:right w:val="none" w:sz="0" w:space="0" w:color="auto"/>
      </w:divBdr>
    </w:div>
    <w:div w:id="1246571687">
      <w:bodyDiv w:val="1"/>
      <w:marLeft w:val="0"/>
      <w:marRight w:val="0"/>
      <w:marTop w:val="0"/>
      <w:marBottom w:val="0"/>
      <w:divBdr>
        <w:top w:val="none" w:sz="0" w:space="0" w:color="auto"/>
        <w:left w:val="none" w:sz="0" w:space="0" w:color="auto"/>
        <w:bottom w:val="none" w:sz="0" w:space="0" w:color="auto"/>
        <w:right w:val="none" w:sz="0" w:space="0" w:color="auto"/>
      </w:divBdr>
    </w:div>
    <w:div w:id="1323849721">
      <w:bodyDiv w:val="1"/>
      <w:marLeft w:val="0"/>
      <w:marRight w:val="0"/>
      <w:marTop w:val="0"/>
      <w:marBottom w:val="0"/>
      <w:divBdr>
        <w:top w:val="none" w:sz="0" w:space="0" w:color="auto"/>
        <w:left w:val="none" w:sz="0" w:space="0" w:color="auto"/>
        <w:bottom w:val="none" w:sz="0" w:space="0" w:color="auto"/>
        <w:right w:val="none" w:sz="0" w:space="0" w:color="auto"/>
      </w:divBdr>
    </w:div>
    <w:div w:id="1342708370">
      <w:bodyDiv w:val="1"/>
      <w:marLeft w:val="0"/>
      <w:marRight w:val="0"/>
      <w:marTop w:val="0"/>
      <w:marBottom w:val="0"/>
      <w:divBdr>
        <w:top w:val="none" w:sz="0" w:space="0" w:color="auto"/>
        <w:left w:val="none" w:sz="0" w:space="0" w:color="auto"/>
        <w:bottom w:val="none" w:sz="0" w:space="0" w:color="auto"/>
        <w:right w:val="none" w:sz="0" w:space="0" w:color="auto"/>
      </w:divBdr>
    </w:div>
    <w:div w:id="1351490410">
      <w:bodyDiv w:val="1"/>
      <w:marLeft w:val="0"/>
      <w:marRight w:val="0"/>
      <w:marTop w:val="0"/>
      <w:marBottom w:val="0"/>
      <w:divBdr>
        <w:top w:val="none" w:sz="0" w:space="0" w:color="auto"/>
        <w:left w:val="none" w:sz="0" w:space="0" w:color="auto"/>
        <w:bottom w:val="none" w:sz="0" w:space="0" w:color="auto"/>
        <w:right w:val="none" w:sz="0" w:space="0" w:color="auto"/>
      </w:divBdr>
    </w:div>
    <w:div w:id="1472747064">
      <w:bodyDiv w:val="1"/>
      <w:marLeft w:val="0"/>
      <w:marRight w:val="0"/>
      <w:marTop w:val="0"/>
      <w:marBottom w:val="0"/>
      <w:divBdr>
        <w:top w:val="none" w:sz="0" w:space="0" w:color="auto"/>
        <w:left w:val="none" w:sz="0" w:space="0" w:color="auto"/>
        <w:bottom w:val="none" w:sz="0" w:space="0" w:color="auto"/>
        <w:right w:val="none" w:sz="0" w:space="0" w:color="auto"/>
      </w:divBdr>
    </w:div>
    <w:div w:id="1558396959">
      <w:bodyDiv w:val="1"/>
      <w:marLeft w:val="0"/>
      <w:marRight w:val="0"/>
      <w:marTop w:val="0"/>
      <w:marBottom w:val="0"/>
      <w:divBdr>
        <w:top w:val="none" w:sz="0" w:space="0" w:color="auto"/>
        <w:left w:val="none" w:sz="0" w:space="0" w:color="auto"/>
        <w:bottom w:val="none" w:sz="0" w:space="0" w:color="auto"/>
        <w:right w:val="none" w:sz="0" w:space="0" w:color="auto"/>
      </w:divBdr>
    </w:div>
    <w:div w:id="1624576194">
      <w:bodyDiv w:val="1"/>
      <w:marLeft w:val="0"/>
      <w:marRight w:val="0"/>
      <w:marTop w:val="0"/>
      <w:marBottom w:val="0"/>
      <w:divBdr>
        <w:top w:val="none" w:sz="0" w:space="0" w:color="auto"/>
        <w:left w:val="none" w:sz="0" w:space="0" w:color="auto"/>
        <w:bottom w:val="none" w:sz="0" w:space="0" w:color="auto"/>
        <w:right w:val="none" w:sz="0" w:space="0" w:color="auto"/>
      </w:divBdr>
    </w:div>
    <w:div w:id="1685014122">
      <w:bodyDiv w:val="1"/>
      <w:marLeft w:val="0"/>
      <w:marRight w:val="0"/>
      <w:marTop w:val="0"/>
      <w:marBottom w:val="0"/>
      <w:divBdr>
        <w:top w:val="none" w:sz="0" w:space="0" w:color="auto"/>
        <w:left w:val="none" w:sz="0" w:space="0" w:color="auto"/>
        <w:bottom w:val="none" w:sz="0" w:space="0" w:color="auto"/>
        <w:right w:val="none" w:sz="0" w:space="0" w:color="auto"/>
      </w:divBdr>
    </w:div>
    <w:div w:id="1753896635">
      <w:bodyDiv w:val="1"/>
      <w:marLeft w:val="0"/>
      <w:marRight w:val="0"/>
      <w:marTop w:val="0"/>
      <w:marBottom w:val="0"/>
      <w:divBdr>
        <w:top w:val="none" w:sz="0" w:space="0" w:color="auto"/>
        <w:left w:val="none" w:sz="0" w:space="0" w:color="auto"/>
        <w:bottom w:val="none" w:sz="0" w:space="0" w:color="auto"/>
        <w:right w:val="none" w:sz="0" w:space="0" w:color="auto"/>
      </w:divBdr>
    </w:div>
    <w:div w:id="1887253801">
      <w:bodyDiv w:val="1"/>
      <w:marLeft w:val="0"/>
      <w:marRight w:val="0"/>
      <w:marTop w:val="0"/>
      <w:marBottom w:val="0"/>
      <w:divBdr>
        <w:top w:val="none" w:sz="0" w:space="0" w:color="auto"/>
        <w:left w:val="none" w:sz="0" w:space="0" w:color="auto"/>
        <w:bottom w:val="none" w:sz="0" w:space="0" w:color="auto"/>
        <w:right w:val="none" w:sz="0" w:space="0" w:color="auto"/>
      </w:divBdr>
    </w:div>
    <w:div w:id="1932665631">
      <w:bodyDiv w:val="1"/>
      <w:marLeft w:val="0"/>
      <w:marRight w:val="0"/>
      <w:marTop w:val="0"/>
      <w:marBottom w:val="0"/>
      <w:divBdr>
        <w:top w:val="none" w:sz="0" w:space="0" w:color="auto"/>
        <w:left w:val="none" w:sz="0" w:space="0" w:color="auto"/>
        <w:bottom w:val="none" w:sz="0" w:space="0" w:color="auto"/>
        <w:right w:val="none" w:sz="0" w:space="0" w:color="auto"/>
      </w:divBdr>
    </w:div>
    <w:div w:id="1944023055">
      <w:bodyDiv w:val="1"/>
      <w:marLeft w:val="0"/>
      <w:marRight w:val="0"/>
      <w:marTop w:val="0"/>
      <w:marBottom w:val="0"/>
      <w:divBdr>
        <w:top w:val="none" w:sz="0" w:space="0" w:color="auto"/>
        <w:left w:val="none" w:sz="0" w:space="0" w:color="auto"/>
        <w:bottom w:val="none" w:sz="0" w:space="0" w:color="auto"/>
        <w:right w:val="none" w:sz="0" w:space="0" w:color="auto"/>
      </w:divBdr>
    </w:div>
    <w:div w:id="1992253927">
      <w:bodyDiv w:val="1"/>
      <w:marLeft w:val="0"/>
      <w:marRight w:val="0"/>
      <w:marTop w:val="0"/>
      <w:marBottom w:val="0"/>
      <w:divBdr>
        <w:top w:val="none" w:sz="0" w:space="0" w:color="auto"/>
        <w:left w:val="none" w:sz="0" w:space="0" w:color="auto"/>
        <w:bottom w:val="none" w:sz="0" w:space="0" w:color="auto"/>
        <w:right w:val="none" w:sz="0" w:space="0" w:color="auto"/>
      </w:divBdr>
    </w:div>
    <w:div w:id="2059893581">
      <w:bodyDiv w:val="1"/>
      <w:marLeft w:val="0"/>
      <w:marRight w:val="0"/>
      <w:marTop w:val="0"/>
      <w:marBottom w:val="0"/>
      <w:divBdr>
        <w:top w:val="none" w:sz="0" w:space="0" w:color="auto"/>
        <w:left w:val="none" w:sz="0" w:space="0" w:color="auto"/>
        <w:bottom w:val="none" w:sz="0" w:space="0" w:color="auto"/>
        <w:right w:val="none" w:sz="0" w:space="0" w:color="auto"/>
      </w:divBdr>
    </w:div>
    <w:div w:id="2072389449">
      <w:bodyDiv w:val="1"/>
      <w:marLeft w:val="0"/>
      <w:marRight w:val="0"/>
      <w:marTop w:val="0"/>
      <w:marBottom w:val="0"/>
      <w:divBdr>
        <w:top w:val="none" w:sz="0" w:space="0" w:color="auto"/>
        <w:left w:val="none" w:sz="0" w:space="0" w:color="auto"/>
        <w:bottom w:val="none" w:sz="0" w:space="0" w:color="auto"/>
        <w:right w:val="none" w:sz="0" w:space="0" w:color="auto"/>
      </w:divBdr>
    </w:div>
    <w:div w:id="2102145850">
      <w:bodyDiv w:val="1"/>
      <w:marLeft w:val="0"/>
      <w:marRight w:val="0"/>
      <w:marTop w:val="0"/>
      <w:marBottom w:val="0"/>
      <w:divBdr>
        <w:top w:val="none" w:sz="0" w:space="0" w:color="auto"/>
        <w:left w:val="none" w:sz="0" w:space="0" w:color="auto"/>
        <w:bottom w:val="none" w:sz="0" w:space="0" w:color="auto"/>
        <w:right w:val="none" w:sz="0" w:space="0" w:color="auto"/>
      </w:divBdr>
    </w:div>
    <w:div w:id="2119331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52454F3-CDAF-9E40-A826-3AA9E1DD8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15</Pages>
  <Words>3263</Words>
  <Characters>18605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LAFFERTY</dc:creator>
  <cp:keywords/>
  <dc:description/>
  <cp:lastModifiedBy>JAI LAFFERTY</cp:lastModifiedBy>
  <cp:revision>291</cp:revision>
  <dcterms:created xsi:type="dcterms:W3CDTF">2019-10-21T04:16:00Z</dcterms:created>
  <dcterms:modified xsi:type="dcterms:W3CDTF">2019-10-25T10:39:00Z</dcterms:modified>
</cp:coreProperties>
</file>