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4612D">
      <w:pPr>
        <w:bidi w:val="0"/>
      </w:pPr>
      <w:r>
        <w:drawing>
          <wp:inline distT="0" distB="0" distL="114300" distR="114300">
            <wp:extent cx="6638925" cy="15138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B4D2"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00300" cy="100330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786">
      <w:pPr>
        <w:bidi w:val="0"/>
        <w:jc w:val="center"/>
        <w:rPr>
          <w:rFonts w:hint="default" w:ascii="Times New Roman" w:hAnsi="Times New Roman" w:cs="Times New Roman"/>
          <w:sz w:val="64"/>
          <w:szCs w:val="64"/>
          <w:lang w:val="en-IN"/>
        </w:rPr>
      </w:pPr>
      <w:r>
        <w:rPr>
          <w:rFonts w:hint="default" w:ascii="Times New Roman" w:hAnsi="Times New Roman" w:cs="Times New Roman"/>
          <w:sz w:val="64"/>
          <w:szCs w:val="64"/>
          <w:lang w:val="en-IN"/>
        </w:rPr>
        <w:t xml:space="preserve">AI-Powered Assistant for </w:t>
      </w:r>
    </w:p>
    <w:p w14:paraId="55A15525">
      <w:pPr>
        <w:bidi w:val="0"/>
        <w:jc w:val="center"/>
        <w:rPr>
          <w:rFonts w:hint="default" w:ascii="Times New Roman" w:hAnsi="Times New Roman" w:cs="Times New Roman"/>
          <w:sz w:val="64"/>
          <w:szCs w:val="64"/>
          <w:lang w:val="en-IN"/>
        </w:rPr>
      </w:pPr>
      <w:r>
        <w:rPr>
          <w:rFonts w:hint="default" w:ascii="Times New Roman" w:hAnsi="Times New Roman" w:cs="Times New Roman"/>
          <w:sz w:val="64"/>
          <w:szCs w:val="64"/>
          <w:lang w:val="en-IN"/>
        </w:rPr>
        <w:t>Chartered Accountants</w:t>
      </w:r>
    </w:p>
    <w:p w14:paraId="51BA99DE">
      <w:pPr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D3F4164">
      <w:pPr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1446F0">
      <w:pPr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Title of the Proposed Solution : AI-Driven Efficiency Tool for Chartered Accountants</w:t>
      </w:r>
    </w:p>
    <w:p w14:paraId="470AF9BE">
      <w:pPr>
        <w:bidi w:val="0"/>
        <w:jc w:val="left"/>
        <w:rPr>
          <w:rFonts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Team Name: Dot and Dash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Theme Chosen: </w:t>
      </w:r>
      <w:r>
        <w:rPr>
          <w:rFonts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AI for Management &amp; Business</w:t>
      </w:r>
    </w:p>
    <w:p w14:paraId="1F178664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BE34050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Details of Team : </w:t>
      </w:r>
    </w:p>
    <w:p w14:paraId="21725343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Team Representative - Jaiadithya A</w:t>
      </w:r>
    </w:p>
    <w:p w14:paraId="24A6BC0E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22222"/>
          <w:spacing w:val="0"/>
          <w:sz w:val="24"/>
          <w:szCs w:val="24"/>
          <w:shd w:val="clear" w:fill="FFFFFF"/>
          <w:lang w:val="en-IN"/>
        </w:rPr>
        <w:t>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ther Members - Kiran Soorya R S</w:t>
      </w:r>
    </w:p>
    <w:p w14:paraId="110C5384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34D5F9AA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Problem Statement &amp; Need Analysis :</w:t>
      </w:r>
    </w:p>
    <w:p w14:paraId="66B54A02">
      <w:pPr>
        <w:numPr>
          <w:ilvl w:val="0"/>
          <w:numId w:val="0"/>
        </w:numPr>
        <w:bidi w:val="0"/>
        <w:ind w:left="360" w:leftChars="0"/>
      </w:pPr>
    </w:p>
    <w:p w14:paraId="5792AF5E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Challenges Faced by CAs:</w:t>
      </w:r>
    </w:p>
    <w:p w14:paraId="328464E6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1849BBC0"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Repetitive and time-consuming tasks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like bookkeeping, reconciliations, and tax filings reduce productivity and limit focus on high-value activities like strategic advisory services.</w:t>
      </w:r>
    </w:p>
    <w:p w14:paraId="50753013"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Frequent updates in tax laws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and accounting standards increase complexity, leading to higher risks of errors and penalties.</w:t>
      </w:r>
    </w:p>
    <w:p w14:paraId="66D9B49D"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Growing financial data volumes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make manual audits and fraud detection inefficient and error-prone.</w:t>
      </w:r>
    </w:p>
    <w:p w14:paraId="55FEA34A"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Demand-Supply Gap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: India has only 1.5 lakh active CAs serving a rapidly growing economy projected to require 30 lakh CAs by 2047, highlighting the need for efficiency-enhancing tools.</w:t>
      </w:r>
    </w:p>
    <w:p w14:paraId="4B680CE8"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Need for AI-Driven Solutions 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Automating routine tasks, ensuring compliance accuracy, and providing predictive insights can significantly improve efficiency.</w:t>
      </w:r>
    </w:p>
    <w:p w14:paraId="58076126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20A6F1D8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Leveraging machine learning, natural language processing (NLP), and robotic process automation (RPA) can help CAs handle larger workloads, improve reporting accuracy, and adapt to India's economic growth.</w:t>
      </w:r>
    </w:p>
    <w:p w14:paraId="13A9F566">
      <w:pPr>
        <w:bidi w:val="0"/>
      </w:pPr>
    </w:p>
    <w:p w14:paraId="10CA9D50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 w14:paraId="70BE7D36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 xml:space="preserve">Existing Solutions and Their Limitations : </w:t>
      </w:r>
    </w:p>
    <w:p w14:paraId="071CA04E">
      <w:pPr>
        <w:bidi w:val="0"/>
      </w:pPr>
    </w:p>
    <w:p w14:paraId="01621DF0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Current Tools:</w:t>
      </w:r>
    </w:p>
    <w:p w14:paraId="3D47028F"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Tools like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QuickBooks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and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Tally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streamline bookkeeping but lack advanced AI-driven automation for complex tasks like fraud detection or predictive analytics.</w:t>
      </w:r>
    </w:p>
    <w:p w14:paraId="4D97D859"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Platforms like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TaxDome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and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Docy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 automate document management but are expensive and not fully adapted to Indian-specific tax laws or ICAI guidelines.</w:t>
      </w:r>
    </w:p>
    <w:p w14:paraId="496ACC06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1B5C6A73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Limitations:</w:t>
      </w:r>
    </w:p>
    <w:p w14:paraId="7805BD1B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Many tools are not scalable for large datasets or complex financial scenarios.</w:t>
      </w:r>
    </w:p>
    <w:p w14:paraId="37BE199C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Dependence on high-quality input data can lead to inaccuracies if data is incomplete or erroneous.</w:t>
      </w:r>
    </w:p>
    <w:p w14:paraId="352300B0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Integration challenges with legacy systems, high costs, data privacy concerns, and the need for skilled personnel hinder adoption.</w:t>
      </w:r>
    </w:p>
    <w:p w14:paraId="388F4BA3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61AFFD37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Opportunity:</w:t>
      </w:r>
    </w:p>
    <w:p w14:paraId="1F706F5E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There is a clear need for an affordable, adaptable solution tailored to Indian regulations that bridges these gaps while enhancing productivity for Chartered Accountants.</w:t>
      </w:r>
    </w:p>
    <w:p w14:paraId="4390C83B">
      <w:pPr>
        <w:bidi w:val="0"/>
      </w:pPr>
    </w:p>
    <w:p w14:paraId="570ECC6C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 xml:space="preserve">Description of the Proposed AI-Driven Solution : </w:t>
      </w:r>
    </w:p>
    <w:p w14:paraId="44591D85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The proposed solution is an AI-powered assistant tailored for Chartered Accountants (CAs) to enhance efficiency, accuracy, and productivity. It addresses inefficiencies in routine tasks, compliance management, and financial analysis by leveraging advanced AI technologies.</w:t>
      </w:r>
    </w:p>
    <w:p w14:paraId="13D71947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21A60A60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  <w:lang w:val="en-IN" w:eastAsia="zh-CN"/>
        </w:rPr>
        <w:t>Key Features:</w:t>
      </w:r>
    </w:p>
    <w:p w14:paraId="56BEFCE8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Automation of Repetitive Tasks: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Uses Robotic Process Automation (RPA) to automate bookkeeping, invoice processing, reconciliations, and tax filings.</w:t>
      </w:r>
    </w:p>
    <w:p w14:paraId="483C0891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Fraud Detection &amp; Predictive Analytics: </w:t>
      </w: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Employs Machine Learning (ML) to detect anomalies in financial transactions, identify fraud risks, and forecast cash flows.</w:t>
      </w:r>
      <w:bookmarkEnd w:id="0"/>
    </w:p>
    <w:p w14:paraId="01E12FB1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Regulatory Compliance: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Utilizes Natural Language Processing (NLP) to process unstructured data (emails, contracts) and ensure adherence to Indian-specific tax laws like GST.</w:t>
      </w:r>
    </w:p>
    <w:p w14:paraId="6AF6FD2E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Real-Time Insights: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Provides a user-friendly dashboard with real-time financial insights and automated compliance checks.</w:t>
      </w:r>
    </w:p>
    <w:p w14:paraId="5D4807B0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Seamless Integration: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Integrates with existing accounting software like Tally or QuickBooks for smooth adoption.</w:t>
      </w:r>
    </w:p>
    <w:p w14:paraId="466C2BF7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0A401495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Expected Outcomes &amp; Benefits:</w:t>
      </w:r>
    </w:p>
    <w:p w14:paraId="46164F42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50% reduction in time spent on routine tasks.</w:t>
      </w:r>
    </w:p>
    <w:p w14:paraId="547A3472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Enhanced accuracy in financial reporting and compliance.</w:t>
      </w:r>
    </w:p>
    <w:p w14:paraId="62DCE318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Improved decision-making through predictive insights.</w:t>
      </w:r>
    </w:p>
    <w:p w14:paraId="34CA004C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Scalability to handle larger workloads efficiently.</w:t>
      </w:r>
    </w:p>
    <w:p w14:paraId="4889CF67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This solution bridges the gaps in existing tools by being cost-effective, adaptable to Indian regulations, and easy to integrate with current workflows, empowering CAs to focus on strategic advisory roles.</w:t>
      </w:r>
    </w:p>
    <w:p w14:paraId="1C9D4D0D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530D54FF"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Technical Approach :</w:t>
      </w:r>
    </w:p>
    <w:p w14:paraId="4FA2B16B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The proposed AI-driven solution for Chartered Accountants (CAs) will leverage cutting-edge technologies to automate workflows, enhance accuracy, and provide actionable insights. Below is the technical approach to building and implementing the solution:</w:t>
      </w:r>
    </w:p>
    <w:p w14:paraId="5AAB638F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00E21BB2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1. Core Technologies</w:t>
      </w:r>
    </w:p>
    <w:p w14:paraId="2CC55F6D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Robotic Process Automation (RPA):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Automates repetitive tasks such as bookkeeping, invoice processing, and reconciliations to reduce manual effort.</w:t>
      </w:r>
    </w:p>
    <w:p w14:paraId="6079DEE7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Machine Learning (ML):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Detects anomalies in financial transactions, predicts cash flows, and identifies fraud patterns using historical data.</w:t>
      </w:r>
    </w:p>
    <w:p w14:paraId="25D56A22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Natural Language Processing (NLP):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Processes unstructured data like contracts, emails, and tax laws to ensure compliance and streamline documentation.</w:t>
      </w:r>
    </w:p>
    <w:p w14:paraId="2B37CB54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Optical Character Recognition (OCR):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Extracts data from invoices, receipts, and bank statements for automated categorization and reconciliation.</w:t>
      </w:r>
    </w:p>
    <w:p w14:paraId="1498E385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6D220FA2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2. Integration with Existing Systems</w:t>
      </w:r>
    </w:p>
    <w:p w14:paraId="1EF14DC9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Seamless integration with popular accounting software like Tally, QuickBooks, and ERP platforms such as NetSuite to ensure smooth adoption without disrupting current workflows.</w:t>
      </w:r>
    </w:p>
    <w:p w14:paraId="7E1B5A68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APIs will be used to connect with external tools like TaxDome, Zoho Books, or ICAI-recognized platforms such as Assure AI for features like tax compliance and audit automation.</w:t>
      </w:r>
    </w:p>
    <w:p w14:paraId="4DF2113F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397ADD0E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3. Data Management</w:t>
      </w:r>
    </w:p>
    <w:p w14:paraId="6EE1E9F6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Data Cleaning &amp; Preprocessing: Ensures high-quality input data for accurate predictions and compliance checks.</w:t>
      </w:r>
    </w:p>
    <w:p w14:paraId="721D4D91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Cloud-Based Storage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: Enables real-time collaboration and secure data access from anywhere.</w:t>
      </w:r>
    </w:p>
    <w:p w14:paraId="0F9A94AE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350EF278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4. User Interface (UI)</w:t>
      </w:r>
    </w:p>
    <w:p w14:paraId="1F32C092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A 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user-friendly dashboard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will be designed to provide:</w:t>
      </w:r>
    </w:p>
    <w:p w14:paraId="649343DD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Real-time financial insights.</w:t>
      </w:r>
    </w:p>
    <w:p w14:paraId="2F7B7FF2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Automated compliance alerts tailored to Indian tax laws (e.g., GST).</w:t>
      </w:r>
    </w:p>
    <w:p w14:paraId="23B57653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Predictive analytics for business planning.</w:t>
      </w:r>
    </w:p>
    <w:p w14:paraId="0D26A5AE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715D53C9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5. Development Tools</w:t>
      </w:r>
    </w:p>
    <w:p w14:paraId="579BF7B6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Free tools like ChatGPT for NLP-based automation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of reports and queries.</w:t>
      </w:r>
    </w:p>
    <w:p w14:paraId="25D5D52E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Open-source frameworks such as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TensorFlow Lite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for building ML models.</w:t>
      </w:r>
    </w:p>
    <w:p w14:paraId="6887C6DD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Affordable platforms like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Wave or free plans of Zoho Books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for small-scale automation.</w:t>
      </w:r>
    </w:p>
    <w:p w14:paraId="45A0E4D8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2F6909CE">
      <w:p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6. Implementation Steps</w:t>
      </w:r>
    </w:p>
    <w:p w14:paraId="2E120E31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Identify Automation Opportunities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: Map repetitive accounting tasks that can be automated.</w:t>
      </w:r>
    </w:p>
    <w:p w14:paraId="40676121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Develop AI Models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: Train ML algorithms using historical financial data for fraud detection and forecasting.</w:t>
      </w:r>
    </w:p>
    <w:p w14:paraId="722D4C07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Build Integrations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: Use APIs to connect with existing accounting tools.</w:t>
      </w:r>
    </w:p>
    <w:p w14:paraId="3AA39749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Test &amp; Optimize: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Conduct iterative testing to refine algorithms and ensure accuracy.</w:t>
      </w:r>
    </w:p>
    <w:p w14:paraId="4945401A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Deploy &amp; Monitor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: Launch the tool on a cloud platform for scalability, with regular updates based on user feedback.</w:t>
      </w:r>
    </w:p>
    <w:p w14:paraId="3596B6E0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7CBF6DA5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This approach ensures a robust, cost-effective AI tool tailored to the needs of CAs while addressing inefficiencies in current workflows.</w:t>
      </w:r>
    </w:p>
    <w:p w14:paraId="45DC7B9A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3237B30A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24C8B252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 xml:space="preserve">Implementation : </w:t>
      </w:r>
    </w:p>
    <w:p w14:paraId="5AA44127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How the solution will be developed and deployed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The tool will be developed as a web-based platform with cloud integration for real-time collaboration. Deployment will involve hosting on cloud services like AWS or Azure.</w:t>
      </w:r>
    </w:p>
    <w:p w14:paraId="2351D99A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Resource requirements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(hardware/software):</w:t>
      </w:r>
    </w:p>
    <w:p w14:paraId="77F41345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Hardware: Cloud servers for hosting; local systems for testing.</w:t>
      </w:r>
    </w:p>
    <w:p w14:paraId="60ECDEFF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Software: Python libraries (TensorFlow, Scikit-learn), APIs for integration with accounting software.</w:t>
      </w:r>
    </w:p>
    <w:p w14:paraId="55FEBC29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40F1F93C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Challenges and possible risk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s :</w:t>
      </w:r>
    </w:p>
    <w:p w14:paraId="54D3F9BB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Ensuring data privacy and compliance with regulations like GDPR or India’s Data Protection Bill.</w:t>
      </w:r>
    </w:p>
    <w:p w14:paraId="13A12DE0">
      <w:pPr>
        <w:numPr>
          <w:ilvl w:val="0"/>
          <w:numId w:val="4"/>
        </w:numPr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Adoption resistance from traditional accounting firms unfamiliar with AI tools.</w:t>
      </w:r>
    </w:p>
    <w:p w14:paraId="5D26B800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</w:p>
    <w:p w14:paraId="27EACCC7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Future Scope &amp; Scalability :</w:t>
      </w:r>
    </w:p>
    <w:p w14:paraId="22E826AA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35D5EC36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Advanced AI Capabilities:</w:t>
      </w:r>
    </w:p>
    <w:p w14:paraId="680792C3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Incorporate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Explainable AI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(XAI) to improve transparency in auditing and compliance processes, ensuring clear explanations of AI-driven decisions for regulatory requirements.</w:t>
      </w:r>
    </w:p>
    <w:p w14:paraId="5116C039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Integrate 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Predictive Analytics for advanced financial forecasting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, helping businesses make informed decisions about investments, budgeting, and risk management.</w:t>
      </w:r>
    </w:p>
    <w:p w14:paraId="24FC398E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Leverage Natural Language Processing (NLP) for better understanding of complex accounting language and automated regulatory updates.</w:t>
      </w:r>
    </w:p>
    <w:p w14:paraId="0306912A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167F546B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Integration with Emerging Technologies:</w:t>
      </w:r>
    </w:p>
    <w:p w14:paraId="17DEF42D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Combine </w:t>
      </w:r>
      <w:r>
        <w:rPr>
          <w:rFonts w:hint="default" w:ascii="Times New Roman" w:hAnsi="Times New Roman" w:eastAsia="SimSun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AI with Blockchain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 for secure, transparent financial record-keeping and fraud prevention.</w:t>
      </w:r>
    </w:p>
    <w:p w14:paraId="05A0E2DB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Use Generative AI to automate financial reporting, competitor analysis, and personalized client communications.</w:t>
      </w:r>
    </w:p>
    <w:p w14:paraId="0DBAC5C8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23ADEA25"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Personalized Financial Services:</w:t>
      </w:r>
    </w:p>
    <w:p w14:paraId="7596BACE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Develop tailored solutions for small businesses, startups, and large enterprises by scaling AI models to meet specific needs.</w:t>
      </w:r>
    </w:p>
    <w:p w14:paraId="1DCA3D02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Enhance customer relationship management (CRM) by analyzing client data for cross-selling, upselling, and retention strategies.</w:t>
      </w:r>
    </w:p>
    <w:p w14:paraId="679BEE19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6502EA2F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How the Solution Can Be Scaled for a Larger Impact :</w:t>
      </w:r>
    </w:p>
    <w:p w14:paraId="4BB9FDA9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3BAC556F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Cloud-Based Deployment 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Host the solution on scalable cloud platforms like AWS or Azure to handle increasing data volumes and users across geographies.</w:t>
      </w:r>
    </w:p>
    <w:p w14:paraId="08929E7A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Modular Architecture: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Build a modular system that allows users to adopt features incrementally, such as starting with bookkeeping automation and later adding predictive analytics or fraud detection.</w:t>
      </w:r>
    </w:p>
    <w:p w14:paraId="1643C239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Cross-Industry Applications : Expand beyond Chartered Accountants to industries like banking, insurance, and corporate finance where similar financial workflows exist.</w:t>
      </w:r>
    </w:p>
    <w:p w14:paraId="03CB3D9A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Partnerships with Accounting Bodies : Collaborate with ICAI or other global accounting organizations to promote adoption and ensure the tool aligns with professional standards.</w:t>
      </w:r>
    </w:p>
    <w:p w14:paraId="6DD8C5C0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Cost-Effective Solutions for SMEs : Offer tiered pricing models to make the solution affordable for small and medium-sized enterprises (SMEs), enabling widespread use.</w:t>
      </w:r>
    </w:p>
    <w:p w14:paraId="7557DB8E"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Continuous Learning Models : Implement machine learning pipelines that improve accuracy over time by learning from new data inputs across various industries.</w:t>
      </w:r>
    </w:p>
    <w:p w14:paraId="75ADD9CD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4F9613AF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By focusing on these improvements and scaling strategies, the solution can have a transformative impact on the accounting profession, empowering Chartered Accountants to handle larger workloads efficiently while delivering higher-quality services.</w:t>
      </w:r>
    </w:p>
    <w:p w14:paraId="326609B1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06DDD1C3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Conclusion :</w:t>
      </w:r>
    </w:p>
    <w:p w14:paraId="7ED7EBE6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The proposed AI-powered assistant addresses critical inefficiencies faced by Chartered Accountants by automating routine tasks while enhancing accuracy and decision-making capabilities. This tool has the potential to revolutionize the profession by enabling CAs to focus on high-value activities like strategic advisory services.</w:t>
      </w:r>
    </w:p>
    <w:p w14:paraId="168A5338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61DA2165">
      <w:pPr>
        <w:bidi w:val="0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References :</w:t>
      </w:r>
    </w:p>
    <w:p w14:paraId="2197B99D">
      <w:pPr>
        <w:bidi w:val="0"/>
      </w:pPr>
    </w:p>
    <w:p w14:paraId="7BC34A47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"The Rise of Artificial Intelligence in Chartered Accountancy," HSCO LLP, November 2024.</w:t>
      </w:r>
    </w:p>
    <w:p w14:paraId="62E46F33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6071C854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"11 Best AI Accounting Software and Tools for 2025," Netgain, December 2024.</w:t>
      </w:r>
    </w:p>
    <w:p w14:paraId="0395A730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17375C31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"Accounting and AI: How AI &amp; ML Impact Finance Teams," Airbase, January 2025.</w:t>
      </w:r>
    </w:p>
    <w:p w14:paraId="6A0F547F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759ADFFC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"AI Integration in CA Firms: ICAI Survey Analysis," Taxscan, 2024.</w:t>
      </w:r>
    </w:p>
    <w:p w14:paraId="6D0A34CA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0EE038C7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"Case Studies: AI in Financial Management," NanoSchool.</w:t>
      </w:r>
    </w:p>
    <w:p w14:paraId="4EB0B4F2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0E9CA7F3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"AI in Accounting and Auditing: Use Cases, Benefits, and Implementation," Fullestop.</w:t>
      </w:r>
    </w:p>
    <w:p w14:paraId="7257AE35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13CB54E4">
      <w:pPr>
        <w:numPr>
          <w:ilvl w:val="0"/>
          <w:numId w:val="5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  <w:t>"AI Agents in Auditing: Redefining Chartered Accountants Compliance," Akira.ai, December 2024.</w:t>
      </w:r>
    </w:p>
    <w:p w14:paraId="748F2359">
      <w:pPr>
        <w:bidi w:val="0"/>
      </w:pPr>
    </w:p>
    <w:p w14:paraId="1E2D69DC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/>
        </w:rPr>
      </w:pPr>
    </w:p>
    <w:p w14:paraId="72C912C7">
      <w:pPr>
        <w:bidi w:val="0"/>
      </w:pPr>
    </w:p>
    <w:p w14:paraId="2FFCDE71">
      <w:pPr>
        <w:bidi w:val="0"/>
        <w:rPr>
          <w:rFonts w:hint="default"/>
          <w:lang w:val="en-IN" w:eastAsia="zh-CN"/>
        </w:rPr>
      </w:pPr>
    </w:p>
    <w:p w14:paraId="4C44EF75">
      <w:pPr>
        <w:bidi w:val="0"/>
        <w:rPr>
          <w:rFonts w:hint="default"/>
          <w:lang w:val="en-IN" w:eastAsia="zh-CN"/>
        </w:rPr>
      </w:pPr>
    </w:p>
    <w:p w14:paraId="25803E4D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 w:eastAsia="zh-CN" w:bidi="ar-SA"/>
        </w:rPr>
      </w:pPr>
    </w:p>
    <w:p w14:paraId="213EB286">
      <w:pPr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D0B70"/>
    <w:multiLevelType w:val="singleLevel"/>
    <w:tmpl w:val="8C5D0B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664F4B"/>
    <w:multiLevelType w:val="singleLevel"/>
    <w:tmpl w:val="B2664F4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284768C"/>
    <w:multiLevelType w:val="singleLevel"/>
    <w:tmpl w:val="C28476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BE2B9E8"/>
    <w:multiLevelType w:val="singleLevel"/>
    <w:tmpl w:val="DBE2B9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14AEAD"/>
    <w:multiLevelType w:val="singleLevel"/>
    <w:tmpl w:val="2714AE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200F3"/>
    <w:rsid w:val="0154159E"/>
    <w:rsid w:val="3AC2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877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2025-02-25T13:51:00Z</dcterms:created>
  <dc:creator>jaiad</dc:creator>
  <cp:lastModifiedBy>jaiad</cp:lastModifiedBy>
  <dcterms:modified xsi:type="dcterms:W3CDTF">2025-03-01T09:28:19Z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942AA39431284BF9B697D8A614028E9F_11</vt:lpwstr>
  </property>
</Properties>
</file>