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Subsystem 02 — Content Ingestion &amp; Sources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Module Scope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src/ontokb/sources/youtube.py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src/ontokb/sources/netease.py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src/ontokb/sources/__init__.py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Architectural Layer</w:t>
      </w:r>
      <w:r>
        <w:rPr>
          <w:rFonts w:ascii="Segoe UI" w:hAnsi="Segoe UI"/>
          <w:color w:val="24292F"/>
          <w:sz w:val="21"/>
        </w:rPr>
        <w:t>: Layer 2 — Multimodal Ingestion Adapters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Dependencies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requests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urllib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csv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hashlib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tempfile</w:t>
      </w:r>
      <w:r>
        <w:rPr>
          <w:rFonts w:ascii="Segoe UI" w:hAnsi="Segoe UI"/>
          <w:color w:val="24292F"/>
          <w:sz w:val="21"/>
        </w:rPr>
        <w:t xml:space="preserve">, optional </w:t>
      </w:r>
      <w:r>
        <w:rPr>
          <w:rFonts w:ascii="Consolas" w:hAnsi="Consolas"/>
          <w:color w:val="0550AE"/>
          <w:sz w:val="20"/>
        </w:rPr>
        <w:t>yt-dlp</w:t>
      </w:r>
      <w:r>
        <w:rPr>
          <w:rFonts w:ascii="Segoe UI" w:hAnsi="Segoe UI"/>
          <w:color w:val="24292F"/>
          <w:sz w:val="21"/>
        </w:rPr>
        <w:t xml:space="preserve">, optional </w:t>
      </w:r>
      <w:r>
        <w:rPr>
          <w:rFonts w:ascii="Consolas" w:hAnsi="Consolas"/>
          <w:color w:val="0550AE"/>
          <w:sz w:val="20"/>
        </w:rPr>
        <w:t>faster-whisper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whisper</w:t>
      </w:r>
      <w:r>
        <w:rPr>
          <w:rFonts w:ascii="Segoe UI" w:hAnsi="Segoe UI"/>
          <w:color w:val="24292F"/>
          <w:sz w:val="21"/>
        </w:rPr>
        <w:t xml:space="preserve">, optional </w:t>
      </w:r>
      <w:r>
        <w:rPr>
          <w:rFonts w:ascii="Consolas" w:hAnsi="Consolas"/>
          <w:color w:val="0550AE"/>
          <w:sz w:val="20"/>
        </w:rPr>
        <w:t>beautifulsoup4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Overview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OntoKB v2 decouples content acquisition from cognitive knowledge extraction. The Ingestion layer is responsible for taking arbitrary media URLs, playlists, or takeout dumps and normalizing them into plain-text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instances ready for LLM processing.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subgraph VideoSource ["YouTube Video Acquisition (sources/youtube.py)"]</w:t>
              <w:br/>
              <w:t xml:space="preserve">        CSV[Google Takeout CSV] --&gt; ParseCSV[items_from_takeout_csv]</w:t>
              <w:br/>
              <w:t xml:space="preserve">        Play[Playlist URL] --&gt; ParsePlay[items_from_playlist]</w:t>
              <w:br/>
              <w:t xml:space="preserve">        URL[Single YouTube URL] --&gt; FetchYT[fetch_transcript]</w:t>
              <w:br/>
              <w:t xml:space="preserve">        FetchYT --&gt; CacheCheck{Cache exists?}</w:t>
              <w:br/>
              <w:t xml:space="preserve">        CacheCheck --&gt;|Yes| ReturnCached[Return cached text]</w:t>
              <w:br/>
              <w:t xml:space="preserve">        CacheCheck --&gt;|No| SubCheck{Official Captions available?}</w:t>
              <w:br/>
              <w:t xml:space="preserve">        SubCheck --&gt;|Yes| VTT[Parse WebVTT cues]</w:t>
              <w:br/>
              <w:t xml:space="preserve">        SubCheck --&gt;|No| AudioDL[Download Audio via yt-dlp]</w:t>
              <w:br/>
              <w:t xml:space="preserve">        AudioDL --&gt; WhisperSTT[Local faster-whisper STT]</w:t>
              <w:br/>
              <w:t xml:space="preserve">        WhisperSTT --&gt; WriteCache[Cache to disk]</w:t>
              <w:br/>
              <w:t xml:space="preserve">    end</w:t>
              <w:br/>
              <w:br/>
              <w:t xml:space="preserve">    subgraph ArticleSource ["Web News Acquisition (sources/netease.py)"]</w:t>
              <w:br/>
              <w:t xml:space="preserve">        NetURL[Netease Article URL] --&gt; FetchNet[fetch_article]</w:t>
              <w:br/>
              <w:t xml:space="preserve">        FetchNet --&gt; HTTPReq[HTTP GET with fake UA &amp; encoding detect]</w:t>
              <w:br/>
              <w:t xml:space="preserve">        HTTPReq --&gt; ExtractArticle[extract_article: bs4 / regex fallback]</w:t>
              <w:br/>
              <w:t xml:space="preserve">        ExtractArticle --&gt; CleanText[Title &amp; paragraph text body]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Module: `src/ontokb/sources/youtube.py`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Provides comprehensive YouTube content ingestion: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Video ID parsing from diverse URL formats and Google Takeout CSV watch histories.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Flat metadata extraction for YouTube playlists without downloading media.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Subtitle-first transcript acquisition via </w:t>
      </w:r>
      <w:r>
        <w:rPr>
          <w:rFonts w:ascii="Consolas" w:hAnsi="Consolas"/>
          <w:color w:val="0550AE"/>
          <w:sz w:val="20"/>
        </w:rPr>
        <w:t>yt-dlp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Automated fallback to local OpenAI Whisper / </w:t>
      </w:r>
      <w:r>
        <w:rPr>
          <w:rFonts w:ascii="Consolas" w:hAnsi="Consolas"/>
          <w:color w:val="0550AE"/>
          <w:sz w:val="20"/>
        </w:rPr>
        <w:t>faster-whisper</w:t>
      </w:r>
      <w:r>
        <w:rPr>
          <w:rFonts w:ascii="Segoe UI" w:hAnsi="Segoe UI"/>
          <w:color w:val="24292F"/>
          <w:sz w:val="21"/>
        </w:rPr>
        <w:t xml:space="preserve"> audio transcription when subtitles are missing or disabled.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Disk-backed caching in </w:t>
      </w:r>
      <w:r>
        <w:rPr>
          <w:rFonts w:ascii="Consolas" w:hAnsi="Consolas"/>
          <w:color w:val="0550AE"/>
          <w:sz w:val="20"/>
        </w:rPr>
        <w:t>data/transcripts/youtube/&lt;vid&gt;.txt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`_vid(url: str)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_vid(url: str) -&gt; str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Extracts the canonical 11-character YouTube video ID.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Executes regular expression </w:t>
      </w:r>
      <w:r>
        <w:rPr>
          <w:rFonts w:ascii="Consolas" w:hAnsi="Consolas"/>
          <w:color w:val="0550AE"/>
          <w:sz w:val="20"/>
        </w:rPr>
        <w:t>(?:v=|youtu\.be/)([\w-]{11})</w:t>
      </w:r>
      <w:r>
        <w:rPr>
          <w:rFonts w:ascii="Segoe UI" w:hAnsi="Segoe UI"/>
          <w:color w:val="24292F"/>
          <w:sz w:val="21"/>
        </w:rPr>
        <w:t xml:space="preserve">. If no standard pattern matches, computes </w:t>
      </w:r>
      <w:r>
        <w:rPr>
          <w:rFonts w:ascii="Consolas" w:hAnsi="Consolas"/>
          <w:color w:val="0550AE"/>
          <w:sz w:val="20"/>
        </w:rPr>
        <w:t>sha1(url.encode()).hexdigest()[:11]</w:t>
      </w:r>
      <w:r>
        <w:rPr>
          <w:rFonts w:ascii="Segoe UI" w:hAnsi="Segoe UI"/>
          <w:color w:val="24292F"/>
          <w:sz w:val="21"/>
        </w:rPr>
        <w:t xml:space="preserve"> as a deterministic fallback.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11-character string identifier.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`items_from_takeout_csv(path: str | Path) -&gt; list[ContentItem]`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items_from_takeout_csv(path: str | Path) -&gt; list[ContentItem]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Parses Google Takeout watch history exports.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Opens CSV using </w:t>
      </w:r>
      <w:r>
        <w:rPr>
          <w:rFonts w:ascii="Consolas" w:hAnsi="Consolas"/>
          <w:color w:val="0550AE"/>
          <w:sz w:val="20"/>
        </w:rPr>
        <w:t>encoding="utf-8-sig"</w:t>
      </w:r>
      <w:r>
        <w:rPr>
          <w:rFonts w:ascii="Segoe UI" w:hAnsi="Segoe UI"/>
          <w:color w:val="24292F"/>
          <w:sz w:val="21"/>
        </w:rPr>
        <w:t xml:space="preserve"> (handling Windows BOM).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Handles two distinct formats: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Formal Takeout export tables with headers.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Plain single-column text files of URLs.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Scans every cell for 11-character alphanumeric strings or YouTube domains.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Deduplicates video IDs using a </w:t>
      </w:r>
      <w:r>
        <w:rPr>
          <w:rFonts w:ascii="Consolas" w:hAnsi="Consolas"/>
          <w:color w:val="0550AE"/>
          <w:sz w:val="20"/>
        </w:rPr>
        <w:t>seen: set[str]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List of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instances with </w:t>
      </w:r>
      <w:r>
        <w:rPr>
          <w:rFonts w:ascii="Consolas" w:hAnsi="Consolas"/>
          <w:color w:val="0550AE"/>
          <w:sz w:val="20"/>
        </w:rPr>
        <w:t>kind="video"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source="youtube"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`items_from_playlist(playlist_url: str, cookies_file: str | None = None) -&gt; list[ContentItem]`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items_from_playlist(playlist_url: str, cookies_file: str | None = None) -&gt; list[ContentItem]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Reads video metadata from a public or authenticated YouTube playlist without downloading media.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Invokes </w:t>
      </w:r>
      <w:r>
        <w:rPr>
          <w:rFonts w:ascii="Consolas" w:hAnsi="Consolas"/>
          <w:color w:val="0550AE"/>
          <w:sz w:val="20"/>
        </w:rPr>
        <w:t>yt_dlp.YoutubeDL</w:t>
      </w:r>
      <w:r>
        <w:rPr>
          <w:rFonts w:ascii="Segoe UI" w:hAnsi="Segoe UI"/>
          <w:color w:val="24292F"/>
          <w:sz w:val="21"/>
        </w:rPr>
        <w:t xml:space="preserve"> with </w:t>
      </w:r>
      <w:r>
        <w:rPr>
          <w:rFonts w:ascii="Consolas" w:hAnsi="Consolas"/>
          <w:color w:val="0550AE"/>
          <w:sz w:val="20"/>
        </w:rPr>
        <w:t>{"extract_flat": True, "quiet": True, "skip_download": True}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Passes </w:t>
      </w:r>
      <w:r>
        <w:rPr>
          <w:rFonts w:ascii="Consolas" w:hAnsi="Consolas"/>
          <w:color w:val="0550AE"/>
          <w:sz w:val="20"/>
        </w:rPr>
        <w:t>cookies_file</w:t>
      </w:r>
      <w:r>
        <w:rPr>
          <w:rFonts w:ascii="Segoe UI" w:hAnsi="Segoe UI"/>
          <w:color w:val="24292F"/>
          <w:sz w:val="21"/>
        </w:rPr>
        <w:t xml:space="preserve"> if provided for private or age-restricted playlists.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Extracts title, duration, and constructs canonical </w:t>
      </w:r>
      <w:r>
        <w:rPr>
          <w:rFonts w:ascii="Consolas" w:hAnsi="Consolas"/>
          <w:color w:val="0550AE"/>
          <w:sz w:val="20"/>
        </w:rPr>
        <w:t>https://www.youtube.com/watch?v={vid}</w:t>
      </w:r>
      <w:r>
        <w:rPr>
          <w:rFonts w:ascii="Segoe UI" w:hAnsi="Segoe UI"/>
          <w:color w:val="24292F"/>
          <w:sz w:val="21"/>
        </w:rPr>
        <w:t xml:space="preserve"> URLs.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List of initialized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instances.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4. `fetch_transcript(...)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fetch_transcript(</w:t>
              <w:br/>
              <w:t xml:space="preserve">      item: ContentItem,</w:t>
              <w:br/>
              <w:t xml:space="preserve">      cookies_file: str | None = None,</w:t>
              <w:br/>
              <w:t xml:space="preserve">      langs: tuple[str, ...] = ("zh-Hans", "zh", "en"),</w:t>
              <w:br/>
              <w:t xml:space="preserve">      whisper_model: str = "small",</w:t>
              <w:br/>
              <w:t xml:space="preserve">      whisper_language: str | None = DEFAULT_WHISPER_LANGUAGE,</w:t>
              <w:br/>
              <w:t xml:space="preserve">      whisper_device: str = "cpu",</w:t>
              <w:br/>
              <w:t xml:space="preserve">      whisper_compute_type: str = "int8",</w:t>
              <w:br/>
              <w:t xml:space="preserve">      cache_dir: str | Path | None = None,</w:t>
              <w:br/>
              <w:t xml:space="preserve">      progress=None,</w:t>
              <w:br/>
              <w:t xml:space="preserve">  ) -&gt; str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Orchestrates two-tier transcript acquisition.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Step-by-Step Workflow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Cache Inspection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_read_cached_transcript()</w:t>
      </w:r>
      <w:r>
        <w:rPr>
          <w:rFonts w:ascii="Segoe UI" w:hAnsi="Segoe UI"/>
          <w:color w:val="24292F"/>
          <w:sz w:val="21"/>
        </w:rPr>
        <w:t>. If found, triggers progress callback and returns cached transcript immediately.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Subtitle Extraction (Tier 1)</w:t>
      </w:r>
      <w:r>
        <w:rPr>
          <w:rFonts w:ascii="Segoe UI" w:hAnsi="Segoe UI"/>
          <w:color w:val="24292F"/>
          <w:sz w:val="21"/>
        </w:rPr>
        <w:t xml:space="preserve">: Invokes </w:t>
      </w:r>
      <w:r>
        <w:rPr>
          <w:rFonts w:ascii="Consolas" w:hAnsi="Consolas"/>
          <w:color w:val="0550AE"/>
          <w:sz w:val="20"/>
        </w:rPr>
        <w:t>yt_dlp.YoutubeDL</w:t>
      </w:r>
      <w:r>
        <w:rPr>
          <w:rFonts w:ascii="Segoe UI" w:hAnsi="Segoe UI"/>
          <w:color w:val="24292F"/>
          <w:sz w:val="21"/>
        </w:rPr>
        <w:t xml:space="preserve"> with </w:t>
      </w:r>
      <w:r>
        <w:rPr>
          <w:rFonts w:ascii="Consolas" w:hAnsi="Consolas"/>
          <w:color w:val="0550AE"/>
          <w:sz w:val="20"/>
        </w:rPr>
        <w:t>writesubtitles=True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writeautomaticsub=True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subtitlesformat="vtt"</w:t>
      </w:r>
      <w:r>
        <w:rPr>
          <w:rFonts w:ascii="Segoe UI" w:hAnsi="Segoe UI"/>
          <w:color w:val="24292F"/>
          <w:sz w:val="21"/>
        </w:rPr>
        <w:t>, and requested language priority (</w:t>
      </w:r>
      <w:r>
        <w:rPr>
          <w:rFonts w:ascii="Consolas" w:hAnsi="Consolas"/>
          <w:color w:val="0550AE"/>
          <w:sz w:val="20"/>
        </w:rPr>
        <w:t>zh-Hans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zh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en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If subtitles are downloaded: Calls </w:t>
      </w:r>
      <w:r>
        <w:rPr>
          <w:rFonts w:ascii="Consolas" w:hAnsi="Consolas"/>
          <w:color w:val="0550AE"/>
          <w:sz w:val="20"/>
        </w:rPr>
        <w:t>vtt_to_text()</w:t>
      </w:r>
      <w:r>
        <w:rPr>
          <w:rFonts w:ascii="Segoe UI" w:hAnsi="Segoe UI"/>
          <w:color w:val="24292F"/>
          <w:sz w:val="21"/>
        </w:rPr>
        <w:t xml:space="preserve"> to strip timing cues and formatting headers, checks </w:t>
      </w:r>
      <w:r>
        <w:rPr>
          <w:rFonts w:ascii="Consolas" w:hAnsi="Consolas"/>
          <w:color w:val="0550AE"/>
          <w:sz w:val="20"/>
        </w:rPr>
        <w:t>valid_transcript()</w:t>
      </w:r>
      <w:r>
        <w:rPr>
          <w:rFonts w:ascii="Segoe UI" w:hAnsi="Segoe UI"/>
          <w:color w:val="24292F"/>
          <w:sz w:val="21"/>
        </w:rPr>
        <w:t xml:space="preserve">, caches to disk via </w:t>
      </w:r>
      <w:r>
        <w:rPr>
          <w:rFonts w:ascii="Consolas" w:hAnsi="Consolas"/>
          <w:color w:val="0550AE"/>
          <w:sz w:val="20"/>
        </w:rPr>
        <w:t>_write_cached_transcript()</w:t>
      </w:r>
      <w:r>
        <w:rPr>
          <w:rFonts w:ascii="Segoe UI" w:hAnsi="Segoe UI"/>
          <w:color w:val="24292F"/>
          <w:sz w:val="21"/>
        </w:rPr>
        <w:t>, and returns text.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Audio Transcription Fallback (Tier 2)</w:t>
      </w:r>
      <w:r>
        <w:rPr>
          <w:rFonts w:ascii="Segoe UI" w:hAnsi="Segoe UI"/>
          <w:color w:val="24292F"/>
          <w:sz w:val="21"/>
        </w:rPr>
        <w:t>: If no captions exist: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Downloads audio stream using </w:t>
      </w:r>
      <w:r>
        <w:rPr>
          <w:rFonts w:ascii="Consolas" w:hAnsi="Consolas"/>
          <w:color w:val="0550AE"/>
          <w:sz w:val="20"/>
        </w:rPr>
        <w:t>_download_audio_with_ytdlp()</w:t>
      </w:r>
      <w:r>
        <w:rPr>
          <w:rFonts w:ascii="Segoe UI" w:hAnsi="Segoe UI"/>
          <w:color w:val="24292F"/>
          <w:sz w:val="21"/>
        </w:rPr>
        <w:t xml:space="preserve"> to a temporary directory.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Invokes </w:t>
      </w:r>
      <w:r>
        <w:rPr>
          <w:rFonts w:ascii="Consolas" w:hAnsi="Consolas"/>
          <w:color w:val="0550AE"/>
          <w:sz w:val="20"/>
        </w:rPr>
        <w:t>_transcribe_audio_with_whisper()</w:t>
      </w:r>
      <w:r>
        <w:rPr>
          <w:rFonts w:ascii="Segoe UI" w:hAnsi="Segoe UI"/>
          <w:color w:val="24292F"/>
          <w:sz w:val="21"/>
        </w:rPr>
        <w:t xml:space="preserve"> using local </w:t>
      </w:r>
      <w:r>
        <w:rPr>
          <w:rFonts w:ascii="Consolas" w:hAnsi="Consolas"/>
          <w:color w:val="0550AE"/>
          <w:sz w:val="20"/>
        </w:rPr>
        <w:t>faster-whisper</w:t>
      </w:r>
      <w:r>
        <w:rPr>
          <w:rFonts w:ascii="Segoe UI" w:hAnsi="Segoe UI"/>
          <w:color w:val="24292F"/>
          <w:sz w:val="21"/>
        </w:rPr>
        <w:t xml:space="preserve"> (or standard </w:t>
      </w:r>
      <w:r>
        <w:rPr>
          <w:rFonts w:ascii="Consolas" w:hAnsi="Consolas"/>
          <w:color w:val="0550AE"/>
          <w:sz w:val="20"/>
        </w:rPr>
        <w:t>whisper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Cleans up temporary audio files.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Saves generated transcript to cache and returns text.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Clean, raw transcript string.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5. `vtt_to_text(vtt: str)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vtt_to_text(vtt: str) -&gt; str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Converts raw WebVTT subtitle data into continuous readable text paragraphs.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Strips </w:t>
      </w:r>
      <w:r>
        <w:rPr>
          <w:rFonts w:ascii="Consolas" w:hAnsi="Consolas"/>
          <w:color w:val="0550AE"/>
          <w:sz w:val="20"/>
        </w:rPr>
        <w:t>WEBVTT</w:t>
      </w:r>
      <w:r>
        <w:rPr>
          <w:rFonts w:ascii="Segoe UI" w:hAnsi="Segoe UI"/>
          <w:color w:val="24292F"/>
          <w:sz w:val="21"/>
        </w:rPr>
        <w:t xml:space="preserve"> file headers and metadata blocks (</w:t>
      </w:r>
      <w:r>
        <w:rPr>
          <w:rFonts w:ascii="Consolas" w:hAnsi="Consolas"/>
          <w:color w:val="0550AE"/>
          <w:sz w:val="20"/>
        </w:rPr>
        <w:t>NOTE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STYLE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Removes timestamp lines (</w:t>
      </w:r>
      <w:r>
        <w:rPr>
          <w:rFonts w:ascii="Consolas" w:hAnsi="Consolas"/>
          <w:color w:val="0550AE"/>
          <w:sz w:val="20"/>
        </w:rPr>
        <w:t>00:00:01.000 --&gt; 00:00:04.000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Strips HTML inline tags (e.g. </w:t>
      </w:r>
      <w:r>
        <w:rPr>
          <w:rFonts w:ascii="Consolas" w:hAnsi="Consolas"/>
          <w:color w:val="0550AE"/>
          <w:sz w:val="20"/>
        </w:rPr>
        <w:t>&lt;c&gt;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&lt;v Voice&gt;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Deduplicates consecutive repeated subtitle lines caused by rolling captions.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Normalized transcript paragraph.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6. `valid_transcript(text: str) -&gt; bool`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valid_transcript(text: str) -&gt; bool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Guard verifying that a retrieved transcript contains genuine semantic content.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 Checks whether stripped string length is at least 20 characters and contains printable words.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bool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7. Cache &amp; Helper Functions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_cache_path(cache_dir: str | Path | None, vid: str) -&gt; Path</w:t>
      </w:r>
      <w:r>
        <w:rPr>
          <w:rFonts w:ascii="Segoe UI" w:hAnsi="Segoe UI"/>
          <w:color w:val="24292F"/>
          <w:sz w:val="21"/>
        </w:rPr>
        <w:t xml:space="preserve">: Resolves </w:t>
      </w:r>
      <w:r>
        <w:rPr>
          <w:rFonts w:ascii="Consolas" w:hAnsi="Consolas"/>
          <w:color w:val="0550AE"/>
          <w:sz w:val="20"/>
        </w:rPr>
        <w:t>&lt;cache_dir&gt;/&lt;vid&gt;.txt</w:t>
      </w:r>
      <w:r>
        <w:rPr>
          <w:rFonts w:ascii="Segoe UI" w:hAnsi="Segoe UI"/>
          <w:color w:val="24292F"/>
          <w:sz w:val="21"/>
        </w:rPr>
        <w:t xml:space="preserve"> (default </w:t>
      </w:r>
      <w:r>
        <w:rPr>
          <w:rFonts w:ascii="Consolas" w:hAnsi="Consolas"/>
          <w:color w:val="0550AE"/>
          <w:sz w:val="20"/>
        </w:rPr>
        <w:t>data/transcripts/youtube/&lt;vid&gt;.txt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_read_cached_transcript(item: ContentItem, cache_dir: str | Path | None) -&gt; str</w:t>
      </w:r>
      <w:r>
        <w:rPr>
          <w:rFonts w:ascii="Segoe UI" w:hAnsi="Segoe UI"/>
          <w:color w:val="24292F"/>
          <w:sz w:val="21"/>
        </w:rPr>
        <w:t>: Reads disk cache if file exists; otherwise returns empty string.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_write_cached_transcript(item: ContentItem, cache_dir: str | Path | None, text: str) -&gt; None</w:t>
      </w:r>
      <w:r>
        <w:rPr>
          <w:rFonts w:ascii="Segoe UI" w:hAnsi="Segoe UI"/>
          <w:color w:val="24292F"/>
          <w:sz w:val="21"/>
        </w:rPr>
        <w:t>: Atomically writes transcript text to cache directory, creating parent folders if needed.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_normalize_whisper_language(lang: str) -&gt; str</w:t>
      </w:r>
      <w:r>
        <w:rPr>
          <w:rFonts w:ascii="Segoe UI" w:hAnsi="Segoe UI"/>
          <w:color w:val="24292F"/>
          <w:sz w:val="21"/>
        </w:rPr>
        <w:t xml:space="preserve">: Normalizes language codes (e.g. </w:t>
      </w:r>
      <w:r>
        <w:rPr>
          <w:rFonts w:ascii="Consolas" w:hAnsi="Consolas"/>
          <w:color w:val="0550AE"/>
          <w:sz w:val="20"/>
        </w:rPr>
        <w:t>zh-CN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zh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en-US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en</w:t>
      </w:r>
      <w:r>
        <w:rPr>
          <w:rFonts w:ascii="Segoe UI" w:hAnsi="Segoe UI"/>
          <w:color w:val="24292F"/>
          <w:sz w:val="21"/>
        </w:rPr>
        <w:t>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Module: `src/ontokb/sources/netease.py`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File Purpose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Fetches and extracts full article text bodies from Chinese news articles on NetEase (</w:t>
      </w:r>
      <w:r>
        <w:rPr>
          <w:rFonts w:ascii="Consolas" w:hAnsi="Consolas"/>
          <w:color w:val="0550AE"/>
          <w:sz w:val="20"/>
        </w:rPr>
        <w:t>163.com</w:t>
      </w:r>
      <w:r>
        <w:rPr>
          <w:rFonts w:ascii="Segoe UI" w:hAnsi="Segoe UI"/>
          <w:color w:val="24292F"/>
          <w:sz w:val="21"/>
        </w:rPr>
        <w:t>), handling legacy character encodings and HTML boilerplate removal.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Functions Reference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1. `item_from_url(url: str) -&gt; ContentItem`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item_from_url(url: str) -&gt; ContentItem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 xml:space="preserve">: Creates an unparsed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from a 163.com article URL.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Generates an ID with prefix </w:t>
      </w:r>
      <w:r>
        <w:rPr>
          <w:rFonts w:ascii="Consolas" w:hAnsi="Consolas"/>
          <w:color w:val="0550AE"/>
          <w:sz w:val="20"/>
        </w:rPr>
        <w:t>163:</w:t>
      </w:r>
      <w:r>
        <w:rPr>
          <w:rFonts w:ascii="Segoe UI" w:hAnsi="Segoe UI"/>
          <w:color w:val="24292F"/>
          <w:sz w:val="21"/>
        </w:rPr>
        <w:t xml:space="preserve"> followed by the first 12 characters of the SHA-1 hash of the URL (</w:t>
      </w:r>
      <w:r>
        <w:rPr>
          <w:rFonts w:ascii="Consolas" w:hAnsi="Consolas"/>
          <w:color w:val="0550AE"/>
          <w:sz w:val="20"/>
        </w:rPr>
        <w:t>id="163:" + sha1(url)[:12]</w:t>
      </w:r>
      <w:r>
        <w:rPr>
          <w:rFonts w:ascii="Segoe UI" w:hAnsi="Segoe UI"/>
          <w:color w:val="24292F"/>
          <w:sz w:val="21"/>
        </w:rPr>
        <w:t xml:space="preserve">). Sets </w:t>
      </w:r>
      <w:r>
        <w:rPr>
          <w:rFonts w:ascii="Consolas" w:hAnsi="Consolas"/>
          <w:color w:val="0550AE"/>
          <w:sz w:val="20"/>
        </w:rPr>
        <w:t>kind="article"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source="netease"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instance.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2. `fetch_article(item: ContentItem, timeout: int = 20) -&gt; str`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fetch_article(item: ContentItem, timeout: int = 20) -&gt; str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 xml:space="preserve">: Performs HTTP request and populates </w:t>
      </w:r>
      <w:r>
        <w:rPr>
          <w:rFonts w:ascii="Consolas" w:hAnsi="Consolas"/>
          <w:color w:val="0550AE"/>
          <w:sz w:val="20"/>
        </w:rPr>
        <w:t>item.title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item.raw_text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Sends HTTP GET request with standard desktop browser </w:t>
      </w:r>
      <w:r>
        <w:rPr>
          <w:rFonts w:ascii="Consolas" w:hAnsi="Consolas"/>
          <w:color w:val="0550AE"/>
          <w:sz w:val="20"/>
        </w:rPr>
        <w:t>User-Agent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Accept-Language: zh-CN,zh;q=0.9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Fixes legacy encoding: if response encoding is </w:t>
      </w:r>
      <w:r>
        <w:rPr>
          <w:rFonts w:ascii="Consolas" w:hAnsi="Consolas"/>
          <w:color w:val="0550AE"/>
          <w:sz w:val="20"/>
        </w:rPr>
        <w:t>None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ISO-8859-1</w:t>
      </w:r>
      <w:r>
        <w:rPr>
          <w:rFonts w:ascii="Segoe UI" w:hAnsi="Segoe UI"/>
          <w:color w:val="24292F"/>
          <w:sz w:val="21"/>
        </w:rPr>
        <w:t xml:space="preserve">, sets </w:t>
      </w:r>
      <w:r>
        <w:rPr>
          <w:rFonts w:ascii="Consolas" w:hAnsi="Consolas"/>
          <w:color w:val="0550AE"/>
          <w:sz w:val="20"/>
        </w:rPr>
        <w:t>resp.encoding = resp.apparent_encoding</w:t>
      </w:r>
      <w:r>
        <w:rPr>
          <w:rFonts w:ascii="Segoe UI" w:hAnsi="Segoe UI"/>
          <w:color w:val="24292F"/>
          <w:sz w:val="21"/>
        </w:rPr>
        <w:t xml:space="preserve"> to correctly decode GBK/GB2312/UTF-8.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Invokes </w:t>
      </w:r>
      <w:r>
        <w:rPr>
          <w:rFonts w:ascii="Consolas" w:hAnsi="Consolas"/>
          <w:color w:val="0550AE"/>
          <w:sz w:val="20"/>
        </w:rPr>
        <w:t>extract_article(html)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Assigns extracted title to </w:t>
      </w:r>
      <w:r>
        <w:rPr>
          <w:rFonts w:ascii="Consolas" w:hAnsi="Consolas"/>
          <w:color w:val="0550AE"/>
          <w:sz w:val="20"/>
        </w:rPr>
        <w:t>item.title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Raises </w:t>
      </w:r>
      <w:r>
        <w:rPr>
          <w:rFonts w:ascii="Consolas" w:hAnsi="Consolas"/>
          <w:color w:val="0550AE"/>
          <w:sz w:val="20"/>
        </w:rPr>
        <w:t>RuntimeError</w:t>
      </w:r>
      <w:r>
        <w:rPr>
          <w:rFonts w:ascii="Segoe UI" w:hAnsi="Segoe UI"/>
          <w:color w:val="24292F"/>
          <w:sz w:val="21"/>
        </w:rPr>
        <w:t xml:space="preserve"> if article body is empty.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>: Extracted body text string.</w:t>
      </w:r>
    </w:p>
    <w:p>
      <w:pPr>
        <w:keepNext/>
        <w:spacing w:before="160" w:after="60"/>
      </w:pPr>
      <w:r>
        <w:rPr>
          <w:rFonts w:ascii="Segoe UI" w:hAnsi="Segoe UI"/>
          <w:b/>
          <w:color w:val="57606A"/>
          <w:sz w:val="22"/>
        </w:rPr>
        <w:t>3. `extract_article(html: str) -&gt; tuple[str, str]`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Signature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extract_article(html: str) -&gt; tuple[str, str]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Purpose</w:t>
      </w:r>
      <w:r>
        <w:rPr>
          <w:rFonts w:ascii="Segoe UI" w:hAnsi="Segoe UI"/>
          <w:color w:val="24292F"/>
          <w:sz w:val="21"/>
        </w:rPr>
        <w:t>: Extracts clean headline and article paragraphs from raw HTML.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Title Extraction</w:t>
      </w:r>
      <w:r>
        <w:rPr>
          <w:rFonts w:ascii="Segoe UI" w:hAnsi="Segoe UI"/>
          <w:color w:val="24292F"/>
          <w:sz w:val="21"/>
        </w:rPr>
        <w:t xml:space="preserve">: Regex search </w:t>
      </w:r>
      <w:r>
        <w:rPr>
          <w:rFonts w:ascii="Consolas" w:hAnsi="Consolas"/>
          <w:color w:val="0550AE"/>
          <w:sz w:val="20"/>
        </w:rPr>
        <w:t>&lt;title&gt;(.*?)&lt;/title&gt;</w:t>
      </w:r>
      <w:r>
        <w:rPr>
          <w:rFonts w:ascii="Segoe UI" w:hAnsi="Segoe UI"/>
          <w:color w:val="24292F"/>
          <w:sz w:val="21"/>
        </w:rPr>
        <w:t xml:space="preserve">, splitting off trailing site brand suffixes (e.g. </w:t>
      </w:r>
      <w:r>
        <w:rPr>
          <w:rFonts w:ascii="Consolas" w:hAnsi="Consolas"/>
          <w:color w:val="0550AE"/>
          <w:sz w:val="20"/>
        </w:rPr>
        <w:t>_网易科技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Primary Parser (BeautifulSoup)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Looks for container classes </w:t>
      </w:r>
      <w:r>
        <w:rPr>
          <w:rFonts w:ascii="Consolas" w:hAnsi="Consolas"/>
          <w:color w:val="0550AE"/>
          <w:sz w:val="20"/>
        </w:rPr>
        <w:t>class_="post_body"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id="content"</w:t>
      </w:r>
      <w:r>
        <w:rPr>
          <w:rFonts w:ascii="Segoe UI" w:hAnsi="Segoe UI"/>
          <w:color w:val="24292F"/>
          <w:sz w:val="21"/>
        </w:rPr>
        <w:t xml:space="preserve">, or </w:t>
      </w:r>
      <w:r>
        <w:rPr>
          <w:rFonts w:ascii="Consolas" w:hAnsi="Consolas"/>
          <w:color w:val="0550AE"/>
          <w:sz w:val="20"/>
        </w:rPr>
        <w:t>&lt;article&gt;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Decomposes non-content elements (</w:t>
      </w:r>
      <w:r>
        <w:rPr>
          <w:rFonts w:ascii="Consolas" w:hAnsi="Consolas"/>
          <w:color w:val="0550AE"/>
          <w:sz w:val="20"/>
        </w:rPr>
        <w:t>&lt;script&gt;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&lt;style&gt;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&lt;iframe&gt;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Extracts text from all </w:t>
      </w:r>
      <w:r>
        <w:rPr>
          <w:rFonts w:ascii="Consolas" w:hAnsi="Consolas"/>
          <w:color w:val="0550AE"/>
          <w:sz w:val="20"/>
        </w:rPr>
        <w:t>&lt;p&gt;</w:t>
      </w:r>
      <w:r>
        <w:rPr>
          <w:rFonts w:ascii="Segoe UI" w:hAnsi="Segoe UI"/>
          <w:color w:val="24292F"/>
          <w:sz w:val="21"/>
        </w:rPr>
        <w:t xml:space="preserve"> tags and joins with newlines.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Fallback Parser (Regular Expressions)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If </w:t>
      </w:r>
      <w:r>
        <w:rPr>
          <w:rFonts w:ascii="Consolas" w:hAnsi="Consolas"/>
          <w:color w:val="0550AE"/>
          <w:sz w:val="20"/>
        </w:rPr>
        <w:t>bs4</w:t>
      </w:r>
      <w:r>
        <w:rPr>
          <w:rFonts w:ascii="Segoe UI" w:hAnsi="Segoe UI"/>
          <w:color w:val="24292F"/>
          <w:sz w:val="21"/>
        </w:rPr>
        <w:t xml:space="preserve"> is not installed or returns empty text, regex matches content within </w:t>
      </w:r>
      <w:r>
        <w:rPr>
          <w:rFonts w:ascii="Consolas" w:hAnsi="Consolas"/>
          <w:color w:val="0550AE"/>
          <w:sz w:val="20"/>
        </w:rPr>
        <w:t>class="post_body"[^&gt;]*&gt;(.*?)&lt;/div&gt;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Extracts all </w:t>
      </w:r>
      <w:r>
        <w:rPr>
          <w:rFonts w:ascii="Consolas" w:hAnsi="Consolas"/>
          <w:color w:val="0550AE"/>
          <w:sz w:val="20"/>
        </w:rPr>
        <w:t>&lt;p[^&gt;]*&gt;(.*?)&lt;/p&gt;</w:t>
      </w:r>
      <w:r>
        <w:rPr>
          <w:rFonts w:ascii="Segoe UI" w:hAnsi="Segoe UI"/>
          <w:color w:val="24292F"/>
          <w:sz w:val="21"/>
        </w:rPr>
        <w:t xml:space="preserve"> matches, strips inner tags with </w:t>
      </w:r>
      <w:r>
        <w:rPr>
          <w:rFonts w:ascii="Consolas" w:hAnsi="Consolas"/>
          <w:color w:val="0550AE"/>
          <w:sz w:val="20"/>
        </w:rPr>
        <w:t>&lt;[^&gt;]+&gt;</w:t>
      </w:r>
      <w:r>
        <w:rPr>
          <w:rFonts w:ascii="Segoe UI" w:hAnsi="Segoe UI"/>
          <w:color w:val="24292F"/>
          <w:sz w:val="21"/>
        </w:rPr>
        <w:t>, and collapses whitespace.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Returns</w:t>
      </w:r>
      <w:r>
        <w:rPr>
          <w:rFonts w:ascii="Segoe UI" w:hAnsi="Segoe UI"/>
          <w:color w:val="24292F"/>
          <w:sz w:val="21"/>
        </w:rPr>
        <w:t xml:space="preserve">: Tuple </w:t>
      </w:r>
      <w:r>
        <w:rPr>
          <w:rFonts w:ascii="Consolas" w:hAnsi="Consolas"/>
          <w:color w:val="0550AE"/>
          <w:sz w:val="20"/>
        </w:rPr>
        <w:t>(title: str, body_text: str)</w:t>
      </w:r>
      <w:r>
        <w:rPr>
          <w:rFonts w:ascii="Segoe UI" w:hAnsi="Segoe UI"/>
          <w:color w:val="24292F"/>
          <w:sz w:val="21"/>
        </w:rPr>
        <w:t>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