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olor w:val="1F4E79"/>
          <w:sz w:val="64"/>
          <w:szCs w:val="64"/>
        </w:rPr>
        <w:t xml:space="preserve">JOB LISTING PORTAL</w:t>
      </w:r>
    </w:p>
    <w:p>
      <w:pPr>
        <w:spacing w:after="80" w:before="40"/>
        <w:jc w:val="center"/>
      </w:pPr>
      <w:r>
        <w:rPr>
          <w:rFonts w:ascii="Arial" w:cs="Arial" w:eastAsia="Arial" w:hAnsi="Arial"/>
          <w:color w:val="2E75B6"/>
          <w:sz w:val="36"/>
          <w:szCs w:val="36"/>
        </w:rPr>
        <w:t xml:space="preserve">Full Project Documentation</w:t>
      </w:r>
    </w:p>
    <w:p>
      <w:pPr>
        <w:spacing w:after="0" w:before="40"/>
      </w:pPr>
      <w:r>
        <w:t xml:space="preserve"/>
      </w:r>
    </w:p>
    <w:p>
      <w:pPr>
        <w:pBdr>
          <w:bottom w:val="single" w:color="2E75B6" w:sz="8" w:space="4"/>
        </w:pBdr>
        <w:jc w:val="center"/>
      </w:pPr>
      <w:r>
        <w:t xml:space="preserve"/>
      </w:r>
    </w:p>
    <w:p>
      <w:pPr>
        <w:spacing w:after="0" w:before="120"/>
      </w:pPr>
      <w:r>
        <w:t xml:space="preserve"/>
      </w:r>
    </w:p>
    <w:p>
      <w:pPr>
        <w:spacing w:after="20" w:before="40"/>
        <w:jc w:val="center"/>
      </w:pPr>
      <w:r>
        <w:rPr>
          <w:rFonts w:ascii="Arial" w:cs="Arial" w:eastAsia="Arial" w:hAnsi="Arial"/>
          <w:i/>
          <w:iCs/>
          <w:color w:val="404040"/>
          <w:sz w:val="24"/>
          <w:szCs w:val="24"/>
        </w:rPr>
        <w:t xml:space="preserve">Prepared for Development with AppSheet (Antigravity)</w:t>
      </w:r>
    </w:p>
    <w:p>
      <w:pPr>
        <w:spacing w:after="0" w:before="80"/>
      </w:pPr>
      <w:r>
        <w:t xml:space="preserve"/>
      </w:r>
    </w:p>
    <w:p>
      <w:pPr>
        <w:spacing w:after="20" w:before="20"/>
        <w:jc w:val="center"/>
      </w:pPr>
      <w:r>
        <w:rPr>
          <w:rFonts w:ascii="Arial" w:cs="Arial" w:eastAsia="Arial" w:hAnsi="Arial"/>
          <w:color w:val="404040"/>
          <w:sz w:val="22"/>
          <w:szCs w:val="22"/>
        </w:rPr>
        <w:t xml:space="preserve">Version: 1.0</w:t>
      </w:r>
    </w:p>
    <w:p>
      <w:pPr>
        <w:spacing w:after="20" w:before="20"/>
        <w:jc w:val="center"/>
      </w:pPr>
      <w:r>
        <w:rPr>
          <w:rFonts w:ascii="Arial" w:cs="Arial" w:eastAsia="Arial" w:hAnsi="Arial"/>
          <w:color w:val="404040"/>
          <w:sz w:val="22"/>
          <w:szCs w:val="22"/>
        </w:rPr>
        <w:t xml:space="preserve">Date: April 2026</w:t>
      </w:r>
    </w:p>
    <w:p>
      <w:pPr>
        <w:spacing w:after="20" w:before="20"/>
        <w:jc w:val="center"/>
      </w:pPr>
      <w:r>
        <w:rPr>
          <w:rFonts w:ascii="Arial" w:cs="Arial" w:eastAsia="Arial" w:hAnsi="Arial"/>
          <w:color w:val="404040"/>
          <w:sz w:val="22"/>
          <w:szCs w:val="22"/>
        </w:rPr>
        <w:t xml:space="preserve">Classification: Internal Development</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9D9" w:sz="1"/>
              <w:left w:val="single" w:color="D9D9D9" w:sz="1"/>
              <w:bottom w:val="single" w:color="D9D9D9" w:sz="1"/>
              <w:right w:val="single" w:color="D9D9D9" w:sz="1"/>
            </w:tcBorders>
            <w:shd w:fill="1F4E79" w:val="clear"/>
            <w:tcMar>
              <w:top w:type="dxa" w:w="160"/>
              <w:left w:type="dxa" w:w="120"/>
              <w:bottom w:type="dxa" w:w="160"/>
              <w:right w:type="dxa" w:w="120"/>
            </w:tcMar>
          </w:tcPr>
          <w:p>
            <w:pPr>
              <w:jc w:val="center"/>
            </w:pPr>
            <w:r>
              <w:rPr>
                <w:rFonts w:ascii="Arial" w:cs="Arial" w:eastAsia="Arial" w:hAnsi="Arial"/>
                <w:b/>
                <w:bCs/>
                <w:color w:val="FFFFFF"/>
                <w:sz w:val="24"/>
                <w:szCs w:val="24"/>
              </w:rPr>
              <w:t xml:space="preserve">Job Seekers</w:t>
            </w:r>
          </w:p>
        </w:tc>
        <w:tc>
          <w:tcPr>
            <w:tcW w:type="dxa" w:w="3120"/>
            <w:tcBorders>
              <w:top w:val="single" w:color="D9D9D9" w:sz="1"/>
              <w:left w:val="single" w:color="D9D9D9" w:sz="1"/>
              <w:bottom w:val="single" w:color="D9D9D9" w:sz="1"/>
              <w:right w:val="single" w:color="D9D9D9" w:sz="1"/>
            </w:tcBorders>
            <w:shd w:fill="2E75B6" w:val="clear"/>
            <w:tcMar>
              <w:top w:type="dxa" w:w="160"/>
              <w:left w:type="dxa" w:w="120"/>
              <w:bottom w:type="dxa" w:w="160"/>
              <w:right w:type="dxa" w:w="120"/>
            </w:tcMar>
          </w:tcPr>
          <w:p>
            <w:pPr>
              <w:jc w:val="center"/>
            </w:pPr>
            <w:r>
              <w:rPr>
                <w:rFonts w:ascii="Arial" w:cs="Arial" w:eastAsia="Arial" w:hAnsi="Arial"/>
                <w:b/>
                <w:bCs/>
                <w:color w:val="FFFFFF"/>
                <w:sz w:val="24"/>
                <w:szCs w:val="24"/>
              </w:rPr>
              <w:t xml:space="preserve">Employers</w:t>
            </w:r>
          </w:p>
        </w:tc>
        <w:tc>
          <w:tcPr>
            <w:tcW w:type="dxa" w:w="3120"/>
            <w:tcBorders>
              <w:top w:val="single" w:color="D9D9D9" w:sz="1"/>
              <w:left w:val="single" w:color="D9D9D9" w:sz="1"/>
              <w:bottom w:val="single" w:color="D9D9D9" w:sz="1"/>
              <w:right w:val="single" w:color="D9D9D9" w:sz="1"/>
            </w:tcBorders>
            <w:shd w:fill="BDD7EE" w:val="clear"/>
            <w:tcMar>
              <w:top w:type="dxa" w:w="160"/>
              <w:left w:type="dxa" w:w="120"/>
              <w:bottom w:type="dxa" w:w="160"/>
              <w:right w:type="dxa" w:w="120"/>
            </w:tcMar>
          </w:tcPr>
          <w:p>
            <w:pPr>
              <w:jc w:val="center"/>
            </w:pPr>
            <w:r>
              <w:rPr>
                <w:rFonts w:ascii="Arial" w:cs="Arial" w:eastAsia="Arial" w:hAnsi="Arial"/>
                <w:b/>
                <w:bCs/>
                <w:color w:val="1F4E79"/>
                <w:sz w:val="24"/>
                <w:szCs w:val="24"/>
              </w:rPr>
              <w:t xml:space="preserve">Admins</w:t>
            </w:r>
          </w:p>
        </w:tc>
      </w:tr>
    </w:tbl>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20" w:before="360"/>
      </w:pPr>
      <w:r>
        <w:rPr>
          <w:rFonts w:ascii="Arial" w:cs="Arial" w:eastAsia="Arial" w:hAnsi="Arial"/>
          <w:b/>
          <w:bCs/>
          <w:color w:val="1F4E79"/>
          <w:sz w:val="36"/>
          <w:szCs w:val="36"/>
        </w:rPr>
        <w:t xml:space="preserve">1. Executive Summary</w:t>
      </w:r>
    </w:p>
    <w:p>
      <w:pPr>
        <w:spacing w:after="100" w:before="60"/>
      </w:pPr>
      <w:r>
        <w:rPr>
          <w:rFonts w:ascii="Arial" w:cs="Arial" w:eastAsia="Arial" w:hAnsi="Arial"/>
          <w:color w:val="404040"/>
          <w:sz w:val="22"/>
          <w:szCs w:val="22"/>
        </w:rPr>
        <w:t xml:space="preserve">The Job Listing Portal is a dynamic web application designed to bridge the gap between job seekers and employers in a fast-paced digital hiring landscape. The platform offers an intuitive, secure, and feature-rich environment that streamlines the end-to-end recruitment workflow — from posting opportunities to submitting and tracking applications.</w:t>
      </w:r>
    </w:p>
    <w:p>
      <w:pPr>
        <w:spacing w:after="0" w:before="60"/>
      </w:pPr>
      <w:r>
        <w:t xml:space="preserve"/>
      </w:r>
    </w:p>
    <w:p>
      <w:pPr>
        <w:spacing w:after="100" w:before="60"/>
      </w:pPr>
      <w:r>
        <w:rPr>
          <w:rFonts w:ascii="Arial" w:cs="Arial" w:eastAsia="Arial" w:hAnsi="Arial"/>
          <w:color w:val="404040"/>
          <w:sz w:val="22"/>
          <w:szCs w:val="22"/>
        </w:rPr>
        <w:t xml:space="preserve">This document serves as the complete technical and functional specification for building the Job Listing Portal using Google AppSheet (Antigravity). It covers all aspects of the system, including architecture, data models, user flows, feature specifications, API design, security requirements, and a phased implementation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Project Name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Job Listing Portal</w:t>
            </w:r>
          </w:p>
        </w:tc>
      </w:tr>
      <w:tr>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Platform</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Google AppSheet (Antigravity)</w:t>
            </w:r>
          </w:p>
        </w:tc>
      </w:tr>
      <w:tr>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Target Users</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Job Seekers, Employers, System Administrators</w:t>
            </w:r>
          </w:p>
        </w:tc>
      </w:tr>
      <w:tr>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Primary Goal</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Streamline recruitment — connect talent with opportunity</w:t>
            </w:r>
          </w:p>
        </w:tc>
      </w:tr>
      <w:tr>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Technology Stack</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AppSheet, Google Workspace, Google Drive, App Script</w:t>
            </w:r>
          </w:p>
        </w:tc>
      </w:tr>
      <w:tr>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Development Phase</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Phase 1 — MVP (Minimum Viable Product)</w:t>
            </w:r>
          </w:p>
        </w:tc>
      </w:tr>
      <w:tr>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Estimated Timeline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12–16 weeks from kickoff to launch</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2. Project Objectives</w:t>
      </w:r>
    </w:p>
    <w:p>
      <w:pPr>
        <w:spacing w:after="100" w:before="60"/>
      </w:pPr>
      <w:r>
        <w:rPr>
          <w:rFonts w:ascii="Arial" w:cs="Arial" w:eastAsia="Arial" w:hAnsi="Arial"/>
          <w:color w:val="404040"/>
          <w:sz w:val="22"/>
          <w:szCs w:val="22"/>
        </w:rPr>
        <w:t xml:space="preserve">The primary objectives of the Job Listing Portal are:</w:t>
      </w:r>
    </w:p>
    <w:p>
      <w:pPr>
        <w:pStyle w:val="ListParagraph"/>
        <w:numPr>
          <w:ilvl w:val="0"/>
          <w:numId w:val="2"/>
        </w:numPr>
        <w:spacing w:after="40" w:before="40"/>
      </w:pPr>
      <w:r>
        <w:rPr>
          <w:rFonts w:ascii="Arial" w:cs="Arial" w:eastAsia="Arial" w:hAnsi="Arial"/>
          <w:color w:val="404040"/>
          <w:sz w:val="22"/>
          <w:szCs w:val="22"/>
        </w:rPr>
        <w:t xml:space="preserve">Provide a centralized platform where employers can post, manage, and promote job listings efficiently.</w:t>
      </w:r>
    </w:p>
    <w:p>
      <w:pPr>
        <w:pStyle w:val="ListParagraph"/>
        <w:numPr>
          <w:ilvl w:val="0"/>
          <w:numId w:val="2"/>
        </w:numPr>
        <w:spacing w:after="40" w:before="40"/>
      </w:pPr>
      <w:r>
        <w:rPr>
          <w:rFonts w:ascii="Arial" w:cs="Arial" w:eastAsia="Arial" w:hAnsi="Arial"/>
          <w:color w:val="404040"/>
          <w:sz w:val="22"/>
          <w:szCs w:val="22"/>
        </w:rPr>
        <w:t xml:space="preserve">Enable job seekers to discover, filter, and apply for relevant opportunities in a streamlined manner.</w:t>
      </w:r>
    </w:p>
    <w:p>
      <w:pPr>
        <w:pStyle w:val="ListParagraph"/>
        <w:numPr>
          <w:ilvl w:val="0"/>
          <w:numId w:val="2"/>
        </w:numPr>
        <w:spacing w:after="40" w:before="40"/>
      </w:pPr>
      <w:r>
        <w:rPr>
          <w:rFonts w:ascii="Arial" w:cs="Arial" w:eastAsia="Arial" w:hAnsi="Arial"/>
          <w:color w:val="404040"/>
          <w:sz w:val="22"/>
          <w:szCs w:val="22"/>
        </w:rPr>
        <w:t xml:space="preserve">Ensure secure authentication and role-based access control so each user type sees only relevant features.</w:t>
      </w:r>
    </w:p>
    <w:p>
      <w:pPr>
        <w:pStyle w:val="ListParagraph"/>
        <w:numPr>
          <w:ilvl w:val="0"/>
          <w:numId w:val="2"/>
        </w:numPr>
        <w:spacing w:after="40" w:before="40"/>
      </w:pPr>
      <w:r>
        <w:rPr>
          <w:rFonts w:ascii="Arial" w:cs="Arial" w:eastAsia="Arial" w:hAnsi="Arial"/>
          <w:color w:val="404040"/>
          <w:sz w:val="22"/>
          <w:szCs w:val="22"/>
        </w:rPr>
        <w:t xml:space="preserve">Deliver a responsive, mobile-friendly interface accessible from desktop and mobile devices via AppSheet.</w:t>
      </w:r>
    </w:p>
    <w:p>
      <w:pPr>
        <w:pStyle w:val="ListParagraph"/>
        <w:numPr>
          <w:ilvl w:val="0"/>
          <w:numId w:val="2"/>
        </w:numPr>
        <w:spacing w:after="40" w:before="40"/>
      </w:pPr>
      <w:r>
        <w:rPr>
          <w:rFonts w:ascii="Arial" w:cs="Arial" w:eastAsia="Arial" w:hAnsi="Arial"/>
          <w:color w:val="404040"/>
          <w:sz w:val="22"/>
          <w:szCs w:val="22"/>
        </w:rPr>
        <w:t xml:space="preserve">Automate communications such as application confirmations, status updates, and employer alerts.</w:t>
      </w:r>
    </w:p>
    <w:p>
      <w:pPr>
        <w:pStyle w:val="ListParagraph"/>
        <w:numPr>
          <w:ilvl w:val="0"/>
          <w:numId w:val="2"/>
        </w:numPr>
        <w:spacing w:after="40" w:before="40"/>
      </w:pPr>
      <w:r>
        <w:rPr>
          <w:rFonts w:ascii="Arial" w:cs="Arial" w:eastAsia="Arial" w:hAnsi="Arial"/>
          <w:color w:val="404040"/>
          <w:sz w:val="22"/>
          <w:szCs w:val="22"/>
        </w:rPr>
        <w:t xml:space="preserve">Maintain a scalable data architecture capable of supporting growth without performance degradation.</w:t>
      </w:r>
    </w:p>
    <w:p>
      <w:pPr>
        <w:spacing w:after="0" w:before="8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3. Project Scope</w:t>
      </w:r>
    </w:p>
    <w:p>
      <w:pPr>
        <w:pStyle w:val="Heading2"/>
        <w:spacing w:after="80" w:before="280"/>
      </w:pPr>
      <w:r>
        <w:rPr>
          <w:rFonts w:ascii="Arial" w:cs="Arial" w:eastAsia="Arial" w:hAnsi="Arial"/>
          <w:b/>
          <w:bCs/>
          <w:color w:val="2E75B6"/>
          <w:sz w:val="28"/>
          <w:szCs w:val="28"/>
        </w:rPr>
        <w:t xml:space="preserve">3.1 In-Scope Features</w:t>
      </w:r>
    </w:p>
    <w:p>
      <w:pPr>
        <w:pStyle w:val="ListParagraph"/>
        <w:numPr>
          <w:ilvl w:val="0"/>
          <w:numId w:val="2"/>
        </w:numPr>
        <w:spacing w:after="40" w:before="40"/>
      </w:pPr>
      <w:r>
        <w:rPr>
          <w:rFonts w:ascii="Arial" w:cs="Arial" w:eastAsia="Arial" w:hAnsi="Arial"/>
          <w:color w:val="404040"/>
          <w:sz w:val="22"/>
          <w:szCs w:val="22"/>
        </w:rPr>
        <w:t xml:space="preserve">User registration and secure login (Job Seeker and Employer roles)</w:t>
      </w:r>
    </w:p>
    <w:p>
      <w:pPr>
        <w:pStyle w:val="ListParagraph"/>
        <w:numPr>
          <w:ilvl w:val="0"/>
          <w:numId w:val="2"/>
        </w:numPr>
        <w:spacing w:after="40" w:before="40"/>
      </w:pPr>
      <w:r>
        <w:rPr>
          <w:rFonts w:ascii="Arial" w:cs="Arial" w:eastAsia="Arial" w:hAnsi="Arial"/>
          <w:color w:val="404040"/>
          <w:sz w:val="22"/>
          <w:szCs w:val="22"/>
        </w:rPr>
        <w:t xml:space="preserve">Profile management for both job seekers and employers</w:t>
      </w:r>
    </w:p>
    <w:p>
      <w:pPr>
        <w:pStyle w:val="ListParagraph"/>
        <w:numPr>
          <w:ilvl w:val="0"/>
          <w:numId w:val="2"/>
        </w:numPr>
        <w:spacing w:after="40" w:before="40"/>
      </w:pPr>
      <w:r>
        <w:rPr>
          <w:rFonts w:ascii="Arial" w:cs="Arial" w:eastAsia="Arial" w:hAnsi="Arial"/>
          <w:color w:val="404040"/>
          <w:sz w:val="22"/>
          <w:szCs w:val="22"/>
        </w:rPr>
        <w:t xml:space="preserve">Full CRUD (Create, Read, Update, Delete) operations on job listings</w:t>
      </w:r>
    </w:p>
    <w:p>
      <w:pPr>
        <w:pStyle w:val="ListParagraph"/>
        <w:numPr>
          <w:ilvl w:val="0"/>
          <w:numId w:val="2"/>
        </w:numPr>
        <w:spacing w:after="40" w:before="40"/>
      </w:pPr>
      <w:r>
        <w:rPr>
          <w:rFonts w:ascii="Arial" w:cs="Arial" w:eastAsia="Arial" w:hAnsi="Arial"/>
          <w:color w:val="404040"/>
          <w:sz w:val="22"/>
          <w:szCs w:val="22"/>
        </w:rPr>
        <w:t xml:space="preserve">Job search with keyword, location, and job-type filters</w:t>
      </w:r>
    </w:p>
    <w:p>
      <w:pPr>
        <w:pStyle w:val="ListParagraph"/>
        <w:numPr>
          <w:ilvl w:val="0"/>
          <w:numId w:val="2"/>
        </w:numPr>
        <w:spacing w:after="40" w:before="40"/>
      </w:pPr>
      <w:r>
        <w:rPr>
          <w:rFonts w:ascii="Arial" w:cs="Arial" w:eastAsia="Arial" w:hAnsi="Arial"/>
          <w:color w:val="404040"/>
          <w:sz w:val="22"/>
          <w:szCs w:val="22"/>
        </w:rPr>
        <w:t xml:space="preserve">Application submission by job seekers with resume attachment support</w:t>
      </w:r>
    </w:p>
    <w:p>
      <w:pPr>
        <w:pStyle w:val="ListParagraph"/>
        <w:numPr>
          <w:ilvl w:val="0"/>
          <w:numId w:val="2"/>
        </w:numPr>
        <w:spacing w:after="40" w:before="40"/>
      </w:pPr>
      <w:r>
        <w:rPr>
          <w:rFonts w:ascii="Arial" w:cs="Arial" w:eastAsia="Arial" w:hAnsi="Arial"/>
          <w:color w:val="404040"/>
          <w:sz w:val="22"/>
          <w:szCs w:val="22"/>
        </w:rPr>
        <w:t xml:space="preserve">Application management dashboard for employers</w:t>
      </w:r>
    </w:p>
    <w:p>
      <w:pPr>
        <w:pStyle w:val="ListParagraph"/>
        <w:numPr>
          <w:ilvl w:val="0"/>
          <w:numId w:val="2"/>
        </w:numPr>
        <w:spacing w:after="40" w:before="40"/>
      </w:pPr>
      <w:r>
        <w:rPr>
          <w:rFonts w:ascii="Arial" w:cs="Arial" w:eastAsia="Arial" w:hAnsi="Arial"/>
          <w:color w:val="404040"/>
          <w:sz w:val="22"/>
          <w:szCs w:val="22"/>
        </w:rPr>
        <w:t xml:space="preserve">Separate dashboards for job seekers and employers</w:t>
      </w:r>
    </w:p>
    <w:p>
      <w:pPr>
        <w:pStyle w:val="ListParagraph"/>
        <w:numPr>
          <w:ilvl w:val="0"/>
          <w:numId w:val="2"/>
        </w:numPr>
        <w:spacing w:after="40" w:before="40"/>
      </w:pPr>
      <w:r>
        <w:rPr>
          <w:rFonts w:ascii="Arial" w:cs="Arial" w:eastAsia="Arial" w:hAnsi="Arial"/>
          <w:color w:val="404040"/>
          <w:sz w:val="22"/>
          <w:szCs w:val="22"/>
        </w:rPr>
        <w:t xml:space="preserve">Real-time in-app notifications for application events</w:t>
      </w:r>
    </w:p>
    <w:p>
      <w:pPr>
        <w:pStyle w:val="ListParagraph"/>
        <w:numPr>
          <w:ilvl w:val="0"/>
          <w:numId w:val="2"/>
        </w:numPr>
        <w:spacing w:after="40" w:before="40"/>
      </w:pPr>
      <w:r>
        <w:rPr>
          <w:rFonts w:ascii="Arial" w:cs="Arial" w:eastAsia="Arial" w:hAnsi="Arial"/>
          <w:color w:val="404040"/>
          <w:sz w:val="22"/>
          <w:szCs w:val="22"/>
        </w:rPr>
        <w:t xml:space="preserve">Email notifications via AppScript / AppSheet automation</w:t>
      </w:r>
    </w:p>
    <w:p>
      <w:pPr>
        <w:spacing w:after="0" w:before="80"/>
      </w:pPr>
      <w:r>
        <w:t xml:space="preserve"/>
      </w:r>
    </w:p>
    <w:p>
      <w:pPr>
        <w:pStyle w:val="Heading2"/>
        <w:spacing w:after="80" w:before="280"/>
      </w:pPr>
      <w:r>
        <w:rPr>
          <w:rFonts w:ascii="Arial" w:cs="Arial" w:eastAsia="Arial" w:hAnsi="Arial"/>
          <w:b/>
          <w:bCs/>
          <w:color w:val="2E75B6"/>
          <w:sz w:val="28"/>
          <w:szCs w:val="28"/>
        </w:rPr>
        <w:t xml:space="preserve">3.2 Out-of-Scope (Phase 2 Considerations)</w:t>
      </w:r>
    </w:p>
    <w:p>
      <w:pPr>
        <w:pStyle w:val="ListParagraph"/>
        <w:numPr>
          <w:ilvl w:val="0"/>
          <w:numId w:val="2"/>
        </w:numPr>
        <w:spacing w:after="40" w:before="40"/>
      </w:pPr>
      <w:r>
        <w:rPr>
          <w:rFonts w:ascii="Arial" w:cs="Arial" w:eastAsia="Arial" w:hAnsi="Arial"/>
          <w:color w:val="404040"/>
          <w:sz w:val="22"/>
          <w:szCs w:val="22"/>
        </w:rPr>
        <w:t xml:space="preserve">Third-party payment gateway integration for premium listings</w:t>
      </w:r>
    </w:p>
    <w:p>
      <w:pPr>
        <w:pStyle w:val="ListParagraph"/>
        <w:numPr>
          <w:ilvl w:val="0"/>
          <w:numId w:val="2"/>
        </w:numPr>
        <w:spacing w:after="40" w:before="40"/>
      </w:pPr>
      <w:r>
        <w:rPr>
          <w:rFonts w:ascii="Arial" w:cs="Arial" w:eastAsia="Arial" w:hAnsi="Arial"/>
          <w:color w:val="404040"/>
          <w:sz w:val="22"/>
          <w:szCs w:val="22"/>
        </w:rPr>
        <w:t xml:space="preserve">AI-based job matching and recommendation engine</w:t>
      </w:r>
    </w:p>
    <w:p>
      <w:pPr>
        <w:pStyle w:val="ListParagraph"/>
        <w:numPr>
          <w:ilvl w:val="0"/>
          <w:numId w:val="2"/>
        </w:numPr>
        <w:spacing w:after="40" w:before="40"/>
      </w:pPr>
      <w:r>
        <w:rPr>
          <w:rFonts w:ascii="Arial" w:cs="Arial" w:eastAsia="Arial" w:hAnsi="Arial"/>
          <w:color w:val="404040"/>
          <w:sz w:val="22"/>
          <w:szCs w:val="22"/>
        </w:rPr>
        <w:t xml:space="preserve">Video interview scheduling and conferencing integration</w:t>
      </w:r>
    </w:p>
    <w:p>
      <w:pPr>
        <w:pStyle w:val="ListParagraph"/>
        <w:numPr>
          <w:ilvl w:val="0"/>
          <w:numId w:val="2"/>
        </w:numPr>
        <w:spacing w:after="40" w:before="40"/>
      </w:pPr>
      <w:r>
        <w:rPr>
          <w:rFonts w:ascii="Arial" w:cs="Arial" w:eastAsia="Arial" w:hAnsi="Arial"/>
          <w:color w:val="404040"/>
          <w:sz w:val="22"/>
          <w:szCs w:val="22"/>
        </w:rPr>
        <w:t xml:space="preserve">Mobile native app (iOS/Android) — AppSheet PWA covers Phase 1</w:t>
      </w:r>
    </w:p>
    <w:p>
      <w:pPr>
        <w:pStyle w:val="ListParagraph"/>
        <w:numPr>
          <w:ilvl w:val="0"/>
          <w:numId w:val="2"/>
        </w:numPr>
        <w:spacing w:after="40" w:before="40"/>
      </w:pPr>
      <w:r>
        <w:rPr>
          <w:rFonts w:ascii="Arial" w:cs="Arial" w:eastAsia="Arial" w:hAnsi="Arial"/>
          <w:color w:val="404040"/>
          <w:sz w:val="22"/>
          <w:szCs w:val="22"/>
        </w:rPr>
        <w:t xml:space="preserve">Advanced analytics and reporting dashboards</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4. Stakeholders &amp; User Roles</w:t>
      </w:r>
    </w:p>
    <w:p>
      <w:pPr>
        <w:spacing w:after="100" w:before="60"/>
      </w:pPr>
      <w:r>
        <w:rPr>
          <w:rFonts w:ascii="Arial" w:cs="Arial" w:eastAsia="Arial" w:hAnsi="Arial"/>
          <w:color w:val="404040"/>
          <w:sz w:val="22"/>
          <w:szCs w:val="22"/>
        </w:rPr>
        <w:t xml:space="preserve">The system defines three primary user roles, each with distinct permissions and responsibilities: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47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Responsibilities</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Job Seeker</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Standard User</w:t>
            </w:r>
          </w:p>
        </w:tc>
        <w:tc>
          <w:tcPr>
            <w:tcW w:type="dxa" w:w="4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Register, build profile, upload resume, search jobs, apply for listings, track application status</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Employer</w:t>
            </w:r>
          </w:p>
        </w:tc>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Business User</w:t>
            </w:r>
          </w:p>
        </w:tc>
        <w:tc>
          <w:tcPr>
            <w:tcW w:type="dxa" w:w="4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Register company profile, create and manage job listings, review applications, update candidate status</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System Admin</w:t>
            </w:r>
          </w:p>
        </w:tc>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Super Admin</w:t>
            </w:r>
          </w:p>
        </w:tc>
        <w:tc>
          <w:tcPr>
            <w:tcW w:type="dxa" w:w="4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Manage all users and listings, moderate content, configure system settings, access audit logs</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5. Functional Requirements</w:t>
      </w:r>
    </w:p>
    <w:p>
      <w:pPr>
        <w:pStyle w:val="Heading2"/>
        <w:spacing w:after="80" w:before="280"/>
      </w:pPr>
      <w:r>
        <w:rPr>
          <w:rFonts w:ascii="Arial" w:cs="Arial" w:eastAsia="Arial" w:hAnsi="Arial"/>
          <w:b/>
          <w:bCs/>
          <w:color w:val="2E75B6"/>
          <w:sz w:val="28"/>
          <w:szCs w:val="28"/>
        </w:rPr>
        <w:t xml:space="preserve">5.1 User Authentication</w:t>
      </w:r>
    </w:p>
    <w:p>
      <w:pPr>
        <w:spacing w:after="100" w:before="60"/>
      </w:pPr>
      <w:r>
        <w:rPr>
          <w:rFonts w:ascii="Arial" w:cs="Arial" w:eastAsia="Arial" w:hAnsi="Arial"/>
          <w:color w:val="404040"/>
          <w:sz w:val="22"/>
          <w:szCs w:val="22"/>
        </w:rPr>
        <w:t xml:space="preserve">Authentication is the gateway to all system functionality. The portal must implement the following: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vAlign w:val="center"/>
          </w:tcPr>
          <w:p>
            <w:r>
              <w:rPr>
                <w:rFonts w:ascii="Arial" w:cs="Arial" w:eastAsia="Arial" w:hAnsi="Arial"/>
                <w:b/>
                <w:bCs/>
                <w:color w:val="1F4E79"/>
                <w:sz w:val="20"/>
                <w:szCs w:val="20"/>
              </w:rPr>
              <w:t xml:space="preserve">FR-AUTH-01</w:t>
            </w:r>
          </w:p>
        </w:tc>
        <w:tc>
          <w:tcPr>
            <w:tcW w:type="dxa" w:w="7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User registration form with fields: Full Name, Email Address, Password, Role (Job Seeker / Employer), Phone Number.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vAlign w:val="center"/>
          </w:tcPr>
          <w:p>
            <w:r>
              <w:rPr>
                <w:rFonts w:ascii="Arial" w:cs="Arial" w:eastAsia="Arial" w:hAnsi="Arial"/>
                <w:b/>
                <w:bCs/>
                <w:color w:val="1F4E79"/>
                <w:sz w:val="20"/>
                <w:szCs w:val="20"/>
              </w:rPr>
              <w:t xml:space="preserve">FR-AUTH-02</w:t>
            </w:r>
          </w:p>
        </w:tc>
        <w:tc>
          <w:tcPr>
            <w:tcW w:type="dxa" w:w="7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Email verification link sent upon registration; account inactive until verified.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vAlign w:val="center"/>
          </w:tcPr>
          <w:p>
            <w:r>
              <w:rPr>
                <w:rFonts w:ascii="Arial" w:cs="Arial" w:eastAsia="Arial" w:hAnsi="Arial"/>
                <w:b/>
                <w:bCs/>
                <w:color w:val="1F4E79"/>
                <w:sz w:val="20"/>
                <w:szCs w:val="20"/>
              </w:rPr>
              <w:t xml:space="preserve">FR-AUTH-03</w:t>
            </w:r>
          </w:p>
        </w:tc>
        <w:tc>
          <w:tcPr>
            <w:tcW w:type="dxa" w:w="7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Secure login using email and password. Passwords must be hashed (bcrypt or equivalent).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vAlign w:val="center"/>
          </w:tcPr>
          <w:p>
            <w:r>
              <w:rPr>
                <w:rFonts w:ascii="Arial" w:cs="Arial" w:eastAsia="Arial" w:hAnsi="Arial"/>
                <w:b/>
                <w:bCs/>
                <w:color w:val="1F4E79"/>
                <w:sz w:val="20"/>
                <w:szCs w:val="20"/>
              </w:rPr>
              <w:t xml:space="preserve">FR-AUTH-04</w:t>
            </w:r>
          </w:p>
        </w:tc>
        <w:tc>
          <w:tcPr>
            <w:tcW w:type="dxa" w:w="7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Password reset flow via email OTP or reset link.</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vAlign w:val="center"/>
          </w:tcPr>
          <w:p>
            <w:r>
              <w:rPr>
                <w:rFonts w:ascii="Arial" w:cs="Arial" w:eastAsia="Arial" w:hAnsi="Arial"/>
                <w:b/>
                <w:bCs/>
                <w:color w:val="1F4E79"/>
                <w:sz w:val="20"/>
                <w:szCs w:val="20"/>
              </w:rPr>
              <w:t xml:space="preserve">FR-AUTH-05</w:t>
            </w:r>
          </w:p>
        </w:tc>
        <w:tc>
          <w:tcPr>
            <w:tcW w:type="dxa" w:w="7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Google Sign-In (OAuth 2.0) as alternative authentication method.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vAlign w:val="center"/>
          </w:tcPr>
          <w:p>
            <w:r>
              <w:rPr>
                <w:rFonts w:ascii="Arial" w:cs="Arial" w:eastAsia="Arial" w:hAnsi="Arial"/>
                <w:b/>
                <w:bCs/>
                <w:color w:val="1F4E79"/>
                <w:sz w:val="20"/>
                <w:szCs w:val="20"/>
              </w:rPr>
              <w:t xml:space="preserve">FR-AUTH-06</w:t>
            </w:r>
          </w:p>
        </w:tc>
        <w:tc>
          <w:tcPr>
            <w:tcW w:type="dxa" w:w="7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Session timeout after 30 minutes of inactivity; configurable by admin.</w:t>
            </w:r>
          </w:p>
        </w:tc>
      </w:tr>
    </w:tbl>
    <w:p>
      <w:pPr>
        <w:spacing w:after="0" w:before="60"/>
      </w:pPr>
      <w:r>
        <w:t xml:space="preserve"/>
      </w:r>
    </w:p>
    <w:p>
      <w:pPr>
        <w:pStyle w:val="Heading2"/>
        <w:spacing w:after="80" w:before="280"/>
      </w:pPr>
      <w:r>
        <w:rPr>
          <w:rFonts w:ascii="Arial" w:cs="Arial" w:eastAsia="Arial" w:hAnsi="Arial"/>
          <w:b/>
          <w:bCs/>
          <w:color w:val="2E75B6"/>
          <w:sz w:val="28"/>
          <w:szCs w:val="28"/>
        </w:rPr>
        <w:t xml:space="preserve">5.2 Profile Management</w:t>
      </w:r>
    </w:p>
    <w:p>
      <w:pPr>
        <w:pStyle w:val="Heading3"/>
        <w:spacing w:after="60" w:before="200"/>
      </w:pPr>
      <w:r>
        <w:rPr>
          <w:rFonts w:ascii="Arial" w:cs="Arial" w:eastAsia="Arial" w:hAnsi="Arial"/>
          <w:b/>
          <w:bCs/>
          <w:color w:val="404040"/>
          <w:sz w:val="24"/>
          <w:szCs w:val="24"/>
        </w:rPr>
        <w:t xml:space="preserve">5.2.1 Job Seeker Profile</w:t>
      </w:r>
    </w:p>
    <w:p>
      <w:pPr>
        <w:pStyle w:val="ListParagraph"/>
        <w:numPr>
          <w:ilvl w:val="0"/>
          <w:numId w:val="2"/>
        </w:numPr>
        <w:spacing w:after="40" w:before="40"/>
      </w:pPr>
      <w:r>
        <w:rPr>
          <w:rFonts w:ascii="Arial" w:cs="Arial" w:eastAsia="Arial" w:hAnsi="Arial"/>
          <w:color w:val="404040"/>
          <w:sz w:val="22"/>
          <w:szCs w:val="22"/>
        </w:rPr>
        <w:t xml:space="preserve">Personal information: Full name, email, phone, address, date of birth</w:t>
      </w:r>
    </w:p>
    <w:p>
      <w:pPr>
        <w:pStyle w:val="ListParagraph"/>
        <w:numPr>
          <w:ilvl w:val="0"/>
          <w:numId w:val="2"/>
        </w:numPr>
        <w:spacing w:after="40" w:before="40"/>
      </w:pPr>
      <w:r>
        <w:rPr>
          <w:rFonts w:ascii="Arial" w:cs="Arial" w:eastAsia="Arial" w:hAnsi="Arial"/>
          <w:color w:val="404040"/>
          <w:sz w:val="22"/>
          <w:szCs w:val="22"/>
        </w:rPr>
        <w:t xml:space="preserve">Professional summary / bio (rich text, max 500 words)</w:t>
      </w:r>
    </w:p>
    <w:p>
      <w:pPr>
        <w:pStyle w:val="ListParagraph"/>
        <w:numPr>
          <w:ilvl w:val="0"/>
          <w:numId w:val="2"/>
        </w:numPr>
        <w:spacing w:after="40" w:before="40"/>
      </w:pPr>
      <w:r>
        <w:rPr>
          <w:rFonts w:ascii="Arial" w:cs="Arial" w:eastAsia="Arial" w:hAnsi="Arial"/>
          <w:color w:val="404040"/>
          <w:sz w:val="22"/>
          <w:szCs w:val="22"/>
        </w:rPr>
        <w:t xml:space="preserve">Work experience entries (company, title, dates, description)</w:t>
      </w:r>
    </w:p>
    <w:p>
      <w:pPr>
        <w:pStyle w:val="ListParagraph"/>
        <w:numPr>
          <w:ilvl w:val="0"/>
          <w:numId w:val="2"/>
        </w:numPr>
        <w:spacing w:after="40" w:before="40"/>
      </w:pPr>
      <w:r>
        <w:rPr>
          <w:rFonts w:ascii="Arial" w:cs="Arial" w:eastAsia="Arial" w:hAnsi="Arial"/>
          <w:color w:val="404040"/>
          <w:sz w:val="22"/>
          <w:szCs w:val="22"/>
        </w:rPr>
        <w:t xml:space="preserve">Education history (institution, degree, field, dates)</w:t>
      </w:r>
    </w:p>
    <w:p>
      <w:pPr>
        <w:pStyle w:val="ListParagraph"/>
        <w:numPr>
          <w:ilvl w:val="0"/>
          <w:numId w:val="2"/>
        </w:numPr>
        <w:spacing w:after="40" w:before="40"/>
      </w:pPr>
      <w:r>
        <w:rPr>
          <w:rFonts w:ascii="Arial" w:cs="Arial" w:eastAsia="Arial" w:hAnsi="Arial"/>
          <w:color w:val="404040"/>
          <w:sz w:val="22"/>
          <w:szCs w:val="22"/>
        </w:rPr>
        <w:t xml:space="preserve">Skills list (comma-separated tags)</w:t>
      </w:r>
    </w:p>
    <w:p>
      <w:pPr>
        <w:pStyle w:val="ListParagraph"/>
        <w:numPr>
          <w:ilvl w:val="0"/>
          <w:numId w:val="2"/>
        </w:numPr>
        <w:spacing w:after="40" w:before="40"/>
      </w:pPr>
      <w:r>
        <w:rPr>
          <w:rFonts w:ascii="Arial" w:cs="Arial" w:eastAsia="Arial" w:hAnsi="Arial"/>
          <w:color w:val="404040"/>
          <w:sz w:val="22"/>
          <w:szCs w:val="22"/>
        </w:rPr>
        <w:t xml:space="preserve">Resume upload (PDF or DOCX, max 5 MB)</w:t>
      </w:r>
    </w:p>
    <w:p>
      <w:pPr>
        <w:pStyle w:val="ListParagraph"/>
        <w:numPr>
          <w:ilvl w:val="0"/>
          <w:numId w:val="2"/>
        </w:numPr>
        <w:spacing w:after="40" w:before="40"/>
      </w:pPr>
      <w:r>
        <w:rPr>
          <w:rFonts w:ascii="Arial" w:cs="Arial" w:eastAsia="Arial" w:hAnsi="Arial"/>
          <w:color w:val="404040"/>
          <w:sz w:val="22"/>
          <w:szCs w:val="22"/>
        </w:rPr>
        <w:t xml:space="preserve">Profile photo upload (JPEG/PNG, max 2 MB)</w:t>
      </w:r>
    </w:p>
    <w:p>
      <w:pPr>
        <w:pStyle w:val="ListParagraph"/>
        <w:numPr>
          <w:ilvl w:val="0"/>
          <w:numId w:val="2"/>
        </w:numPr>
        <w:spacing w:after="40" w:before="40"/>
      </w:pPr>
      <w:r>
        <w:rPr>
          <w:rFonts w:ascii="Arial" w:cs="Arial" w:eastAsia="Arial" w:hAnsi="Arial"/>
          <w:color w:val="404040"/>
          <w:sz w:val="22"/>
          <w:szCs w:val="22"/>
        </w:rPr>
        <w:t xml:space="preserve">Profile completion percentage indicator</w:t>
      </w:r>
    </w:p>
    <w:p>
      <w:pPr>
        <w:pStyle w:val="ListParagraph"/>
        <w:numPr>
          <w:ilvl w:val="0"/>
          <w:numId w:val="2"/>
        </w:numPr>
        <w:spacing w:after="40" w:before="40"/>
      </w:pPr>
      <w:r>
        <w:rPr>
          <w:rFonts w:ascii="Arial" w:cs="Arial" w:eastAsia="Arial" w:hAnsi="Arial"/>
          <w:color w:val="404040"/>
          <w:sz w:val="22"/>
          <w:szCs w:val="22"/>
        </w:rPr>
        <w:t xml:space="preserve">Privacy toggle: Public / Private profile</w:t>
      </w:r>
    </w:p>
    <w:p>
      <w:pPr>
        <w:spacing w:after="0" w:before="60"/>
      </w:pPr>
      <w:r>
        <w:t xml:space="preserve"/>
      </w:r>
    </w:p>
    <w:p>
      <w:pPr>
        <w:pStyle w:val="Heading3"/>
        <w:spacing w:after="60" w:before="200"/>
      </w:pPr>
      <w:r>
        <w:rPr>
          <w:rFonts w:ascii="Arial" w:cs="Arial" w:eastAsia="Arial" w:hAnsi="Arial"/>
          <w:b/>
          <w:bCs/>
          <w:color w:val="404040"/>
          <w:sz w:val="24"/>
          <w:szCs w:val="24"/>
        </w:rPr>
        <w:t xml:space="preserve">5.2.2 Employer Profile</w:t>
      </w:r>
    </w:p>
    <w:p>
      <w:pPr>
        <w:pStyle w:val="ListParagraph"/>
        <w:numPr>
          <w:ilvl w:val="0"/>
          <w:numId w:val="2"/>
        </w:numPr>
        <w:spacing w:after="40" w:before="40"/>
      </w:pPr>
      <w:r>
        <w:rPr>
          <w:rFonts w:ascii="Arial" w:cs="Arial" w:eastAsia="Arial" w:hAnsi="Arial"/>
          <w:color w:val="404040"/>
          <w:sz w:val="22"/>
          <w:szCs w:val="22"/>
        </w:rPr>
        <w:t xml:space="preserve">Company name, industry, company size (range selector)</w:t>
      </w:r>
    </w:p>
    <w:p>
      <w:pPr>
        <w:pStyle w:val="ListParagraph"/>
        <w:numPr>
          <w:ilvl w:val="0"/>
          <w:numId w:val="2"/>
        </w:numPr>
        <w:spacing w:after="40" w:before="40"/>
      </w:pPr>
      <w:r>
        <w:rPr>
          <w:rFonts w:ascii="Arial" w:cs="Arial" w:eastAsia="Arial" w:hAnsi="Arial"/>
          <w:color w:val="404040"/>
          <w:sz w:val="22"/>
          <w:szCs w:val="22"/>
        </w:rPr>
        <w:t xml:space="preserve">Company logo upload (JPEG/PNG, max 2 MB)</w:t>
      </w:r>
    </w:p>
    <w:p>
      <w:pPr>
        <w:pStyle w:val="ListParagraph"/>
        <w:numPr>
          <w:ilvl w:val="0"/>
          <w:numId w:val="2"/>
        </w:numPr>
        <w:spacing w:after="40" w:before="40"/>
      </w:pPr>
      <w:r>
        <w:rPr>
          <w:rFonts w:ascii="Arial" w:cs="Arial" w:eastAsia="Arial" w:hAnsi="Arial"/>
          <w:color w:val="404040"/>
          <w:sz w:val="22"/>
          <w:szCs w:val="22"/>
        </w:rPr>
        <w:t xml:space="preserve">Company description and culture overview (rich text)</w:t>
      </w:r>
    </w:p>
    <w:p>
      <w:pPr>
        <w:pStyle w:val="ListParagraph"/>
        <w:numPr>
          <w:ilvl w:val="0"/>
          <w:numId w:val="2"/>
        </w:numPr>
        <w:spacing w:after="40" w:before="40"/>
      </w:pPr>
      <w:r>
        <w:rPr>
          <w:rFonts w:ascii="Arial" w:cs="Arial" w:eastAsia="Arial" w:hAnsi="Arial"/>
          <w:color w:val="404040"/>
          <w:sz w:val="22"/>
          <w:szCs w:val="22"/>
        </w:rPr>
        <w:t xml:space="preserve">Website URL, social media links (LinkedIn, Twitter)</w:t>
      </w:r>
    </w:p>
    <w:p>
      <w:pPr>
        <w:pStyle w:val="ListParagraph"/>
        <w:numPr>
          <w:ilvl w:val="0"/>
          <w:numId w:val="2"/>
        </w:numPr>
        <w:spacing w:after="40" w:before="40"/>
      </w:pPr>
      <w:r>
        <w:rPr>
          <w:rFonts w:ascii="Arial" w:cs="Arial" w:eastAsia="Arial" w:hAnsi="Arial"/>
          <w:color w:val="404040"/>
          <w:sz w:val="22"/>
          <w:szCs w:val="22"/>
        </w:rPr>
        <w:t xml:space="preserve">Primary contact name, email, and phone</w:t>
      </w:r>
    </w:p>
    <w:p>
      <w:pPr>
        <w:pStyle w:val="ListParagraph"/>
        <w:numPr>
          <w:ilvl w:val="0"/>
          <w:numId w:val="2"/>
        </w:numPr>
        <w:spacing w:after="40" w:before="40"/>
      </w:pPr>
      <w:r>
        <w:rPr>
          <w:rFonts w:ascii="Arial" w:cs="Arial" w:eastAsia="Arial" w:hAnsi="Arial"/>
          <w:color w:val="404040"/>
          <w:sz w:val="22"/>
          <w:szCs w:val="22"/>
        </w:rPr>
        <w:t xml:space="preserve">Company registration number (for verification purposes)</w:t>
      </w:r>
    </w:p>
    <w:p>
      <w:pPr>
        <w:spacing w:after="0" w:before="80"/>
      </w:pPr>
      <w:r>
        <w:t xml:space="preserve"/>
      </w:r>
    </w:p>
    <w:p>
      <w:pPr>
        <w:pStyle w:val="Heading2"/>
        <w:spacing w:after="80" w:before="280"/>
      </w:pPr>
      <w:r>
        <w:rPr>
          <w:rFonts w:ascii="Arial" w:cs="Arial" w:eastAsia="Arial" w:hAnsi="Arial"/>
          <w:b/>
          <w:bCs/>
          <w:color w:val="2E75B6"/>
          <w:sz w:val="28"/>
          <w:szCs w:val="28"/>
        </w:rPr>
        <w:t xml:space="preserve">5.3 Job Listings Management</w:t>
      </w:r>
    </w:p>
    <w:p>
      <w:pPr>
        <w:pStyle w:val="Heading3"/>
        <w:spacing w:after="60" w:before="200"/>
      </w:pPr>
      <w:r>
        <w:rPr>
          <w:rFonts w:ascii="Arial" w:cs="Arial" w:eastAsia="Arial" w:hAnsi="Arial"/>
          <w:b/>
          <w:bCs/>
          <w:color w:val="404040"/>
          <w:sz w:val="24"/>
          <w:szCs w:val="24"/>
        </w:rPr>
        <w:t xml:space="preserve">5.3.1 Creating a Job Listing</w:t>
      </w:r>
    </w:p>
    <w:p>
      <w:pPr>
        <w:spacing w:after="100" w:before="60"/>
      </w:pPr>
      <w:r>
        <w:rPr>
          <w:rFonts w:ascii="Arial" w:cs="Arial" w:eastAsia="Arial" w:hAnsi="Arial"/>
          <w:color w:val="404040"/>
          <w:sz w:val="22"/>
          <w:szCs w:val="22"/>
        </w:rPr>
        <w:t xml:space="preserve">Employers can create listings by providing the following information: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Job Title</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Short Text</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Required, max 100 characters</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Job Type</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Enum</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Full-Time, Part-Time, Contract, Internship, Remote</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Department</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Short Text</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Optional, max 80 characters</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Location</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Short Text</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Required — City, State / Remote</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Salary Range</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Number Range</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Min and Max in local currency; optional</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Job Description</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Long Text</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Required, min 100 words, rich text supported</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Qualifications</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Long Text</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Required — education, experience, certifications</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Responsibilities</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Long Text</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Required — bullet-form duties</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Application Deadline</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Required, must be future date</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Status</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Enum</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Draft, Active, Paused, Closed</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Tags / Keywords</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List</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Optional, used for search indexing</w:t>
            </w:r>
          </w:p>
        </w:tc>
      </w:tr>
    </w:tbl>
    <w:p>
      <w:pPr>
        <w:spacing w:after="0" w:before="80"/>
      </w:pPr>
      <w:r>
        <w:t xml:space="preserve"/>
      </w:r>
    </w:p>
    <w:p>
      <w:pPr>
        <w:pStyle w:val="Heading3"/>
        <w:spacing w:after="60" w:before="200"/>
      </w:pPr>
      <w:r>
        <w:rPr>
          <w:rFonts w:ascii="Arial" w:cs="Arial" w:eastAsia="Arial" w:hAnsi="Arial"/>
          <w:b/>
          <w:bCs/>
          <w:color w:val="404040"/>
          <w:sz w:val="24"/>
          <w:szCs w:val="24"/>
        </w:rPr>
        <w:t xml:space="preserve">5.3.2 Listing Lifecycle</w:t>
      </w:r>
    </w:p>
    <w:p>
      <w:pPr>
        <w:pStyle w:val="ListParagraph"/>
        <w:numPr>
          <w:ilvl w:val="0"/>
          <w:numId w:val="2"/>
        </w:numPr>
        <w:spacing w:after="40" w:before="40"/>
      </w:pPr>
      <w:r>
        <w:rPr>
          <w:rFonts w:ascii="Arial" w:cs="Arial" w:eastAsia="Arial" w:hAnsi="Arial"/>
          <w:color w:val="404040"/>
          <w:sz w:val="22"/>
          <w:szCs w:val="22"/>
        </w:rPr>
        <w:t xml:space="preserve">Draft: Listing created but not visible to job seekers.</w:t>
      </w:r>
    </w:p>
    <w:p>
      <w:pPr>
        <w:pStyle w:val="ListParagraph"/>
        <w:numPr>
          <w:ilvl w:val="0"/>
          <w:numId w:val="2"/>
        </w:numPr>
        <w:spacing w:after="40" w:before="40"/>
      </w:pPr>
      <w:r>
        <w:rPr>
          <w:rFonts w:ascii="Arial" w:cs="Arial" w:eastAsia="Arial" w:hAnsi="Arial"/>
          <w:color w:val="404040"/>
          <w:sz w:val="22"/>
          <w:szCs w:val="22"/>
        </w:rPr>
        <w:t xml:space="preserve">Active: Listing published and searchable by job seekers.</w:t>
      </w:r>
    </w:p>
    <w:p>
      <w:pPr>
        <w:pStyle w:val="ListParagraph"/>
        <w:numPr>
          <w:ilvl w:val="0"/>
          <w:numId w:val="2"/>
        </w:numPr>
        <w:spacing w:after="40" w:before="40"/>
      </w:pPr>
      <w:r>
        <w:rPr>
          <w:rFonts w:ascii="Arial" w:cs="Arial" w:eastAsia="Arial" w:hAnsi="Arial"/>
          <w:color w:val="404040"/>
          <w:sz w:val="22"/>
          <w:szCs w:val="22"/>
        </w:rPr>
        <w:t xml:space="preserve">Paused: Temporarily hidden from search results.</w:t>
      </w:r>
    </w:p>
    <w:p>
      <w:pPr>
        <w:pStyle w:val="ListParagraph"/>
        <w:numPr>
          <w:ilvl w:val="0"/>
          <w:numId w:val="2"/>
        </w:numPr>
        <w:spacing w:after="40" w:before="40"/>
      </w:pPr>
      <w:r>
        <w:rPr>
          <w:rFonts w:ascii="Arial" w:cs="Arial" w:eastAsia="Arial" w:hAnsi="Arial"/>
          <w:color w:val="404040"/>
          <w:sz w:val="22"/>
          <w:szCs w:val="22"/>
        </w:rPr>
        <w:t xml:space="preserve">Closed: Listing no longer accepting applications; archived.</w:t>
      </w:r>
    </w:p>
    <w:p>
      <w:pPr>
        <w:spacing w:after="0" w:before="40"/>
      </w:pPr>
      <w:r>
        <w:t xml:space="preserve"/>
      </w:r>
    </w:p>
    <w:p>
      <w:pPr>
        <w:spacing w:after="100" w:before="60"/>
      </w:pPr>
      <w:r>
        <w:rPr>
          <w:rFonts w:ascii="Arial" w:cs="Arial" w:eastAsia="Arial" w:hAnsi="Arial"/>
          <w:color w:val="404040"/>
          <w:sz w:val="22"/>
          <w:szCs w:val="22"/>
        </w:rPr>
        <w:t xml:space="preserve">Employers can edit listings in Draft or Paused state. Active listings may be paused or closed. Closed listings cannot be re-activated; a new listing must be created.</w:t>
      </w:r>
    </w:p>
    <w:p>
      <w:pPr>
        <w:spacing w:after="0" w:before="80"/>
      </w:pPr>
      <w:r>
        <w:t xml:space="preserve"/>
      </w:r>
    </w:p>
    <w:p>
      <w:pPr>
        <w:pStyle w:val="Heading2"/>
        <w:spacing w:after="80" w:before="280"/>
      </w:pPr>
      <w:r>
        <w:rPr>
          <w:rFonts w:ascii="Arial" w:cs="Arial" w:eastAsia="Arial" w:hAnsi="Arial"/>
          <w:b/>
          <w:bCs/>
          <w:color w:val="2E75B6"/>
          <w:sz w:val="28"/>
          <w:szCs w:val="28"/>
        </w:rPr>
        <w:t xml:space="preserve">5.4 Job Search &amp; Discovery</w:t>
      </w:r>
    </w:p>
    <w:p>
      <w:pPr>
        <w:spacing w:after="100" w:before="60"/>
      </w:pPr>
      <w:r>
        <w:rPr>
          <w:rFonts w:ascii="Arial" w:cs="Arial" w:eastAsia="Arial" w:hAnsi="Arial"/>
          <w:color w:val="404040"/>
          <w:sz w:val="22"/>
          <w:szCs w:val="22"/>
        </w:rPr>
        <w:t xml:space="preserve">Job seekers access a search interface with the following capabilities:</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Keyword search matching against Job Title, Description, Tags, and Company Name</w:t>
      </w:r>
    </w:p>
    <w:p>
      <w:pPr>
        <w:pStyle w:val="ListParagraph"/>
        <w:numPr>
          <w:ilvl w:val="0"/>
          <w:numId w:val="2"/>
        </w:numPr>
        <w:spacing w:after="40" w:before="40"/>
      </w:pPr>
      <w:r>
        <w:rPr>
          <w:rFonts w:ascii="Arial" w:cs="Arial" w:eastAsia="Arial" w:hAnsi="Arial"/>
          <w:color w:val="404040"/>
          <w:sz w:val="22"/>
          <w:szCs w:val="22"/>
        </w:rPr>
        <w:t xml:space="preserve">Filter by Job Type: Full-Time, Part-Time, Contract, Internship, Remote</w:t>
      </w:r>
    </w:p>
    <w:p>
      <w:pPr>
        <w:pStyle w:val="ListParagraph"/>
        <w:numPr>
          <w:ilvl w:val="0"/>
          <w:numId w:val="2"/>
        </w:numPr>
        <w:spacing w:after="40" w:before="40"/>
      </w:pPr>
      <w:r>
        <w:rPr>
          <w:rFonts w:ascii="Arial" w:cs="Arial" w:eastAsia="Arial" w:hAnsi="Arial"/>
          <w:color w:val="404040"/>
          <w:sz w:val="22"/>
          <w:szCs w:val="22"/>
        </w:rPr>
        <w:t xml:space="preserve">Filter by Location: City or state text match</w:t>
      </w:r>
    </w:p>
    <w:p>
      <w:pPr>
        <w:pStyle w:val="ListParagraph"/>
        <w:numPr>
          <w:ilvl w:val="0"/>
          <w:numId w:val="2"/>
        </w:numPr>
        <w:spacing w:after="40" w:before="40"/>
      </w:pPr>
      <w:r>
        <w:rPr>
          <w:rFonts w:ascii="Arial" w:cs="Arial" w:eastAsia="Arial" w:hAnsi="Arial"/>
          <w:color w:val="404040"/>
          <w:sz w:val="22"/>
          <w:szCs w:val="22"/>
        </w:rPr>
        <w:t xml:space="preserve">Filter by Salary Range: Minimum salary slider</w:t>
      </w:r>
    </w:p>
    <w:p>
      <w:pPr>
        <w:pStyle w:val="ListParagraph"/>
        <w:numPr>
          <w:ilvl w:val="0"/>
          <w:numId w:val="2"/>
        </w:numPr>
        <w:spacing w:after="40" w:before="40"/>
      </w:pPr>
      <w:r>
        <w:rPr>
          <w:rFonts w:ascii="Arial" w:cs="Arial" w:eastAsia="Arial" w:hAnsi="Arial"/>
          <w:color w:val="404040"/>
          <w:sz w:val="22"/>
          <w:szCs w:val="22"/>
        </w:rPr>
        <w:t xml:space="preserve">Filter by Date Posted: Last 24 hours, Last 7 days, Last 30 days</w:t>
      </w:r>
    </w:p>
    <w:p>
      <w:pPr>
        <w:pStyle w:val="ListParagraph"/>
        <w:numPr>
          <w:ilvl w:val="0"/>
          <w:numId w:val="2"/>
        </w:numPr>
        <w:spacing w:after="40" w:before="40"/>
      </w:pPr>
      <w:r>
        <w:rPr>
          <w:rFonts w:ascii="Arial" w:cs="Arial" w:eastAsia="Arial" w:hAnsi="Arial"/>
          <w:color w:val="404040"/>
          <w:sz w:val="22"/>
          <w:szCs w:val="22"/>
        </w:rPr>
        <w:t xml:space="preserve">Sort results by: Most Recent, Salary (High to Low), Company Name A-Z</w:t>
      </w:r>
    </w:p>
    <w:p>
      <w:pPr>
        <w:pStyle w:val="ListParagraph"/>
        <w:numPr>
          <w:ilvl w:val="0"/>
          <w:numId w:val="2"/>
        </w:numPr>
        <w:spacing w:after="40" w:before="40"/>
      </w:pPr>
      <w:r>
        <w:rPr>
          <w:rFonts w:ascii="Arial" w:cs="Arial" w:eastAsia="Arial" w:hAnsi="Arial"/>
          <w:color w:val="404040"/>
          <w:sz w:val="22"/>
          <w:szCs w:val="22"/>
        </w:rPr>
        <w:t xml:space="preserve">Pagination: 20 results per page with page navigation controls</w:t>
      </w:r>
    </w:p>
    <w:p>
      <w:pPr>
        <w:pStyle w:val="ListParagraph"/>
        <w:numPr>
          <w:ilvl w:val="0"/>
          <w:numId w:val="2"/>
        </w:numPr>
        <w:spacing w:after="40" w:before="40"/>
      </w:pPr>
      <w:r>
        <w:rPr>
          <w:rFonts w:ascii="Arial" w:cs="Arial" w:eastAsia="Arial" w:hAnsi="Arial"/>
          <w:color w:val="404040"/>
          <w:sz w:val="22"/>
          <w:szCs w:val="22"/>
        </w:rPr>
        <w:t xml:space="preserve">Save / Bookmark a job listing for later review</w:t>
      </w:r>
    </w:p>
    <w:p>
      <w:pPr>
        <w:spacing w:after="0" w:before="80"/>
      </w:pPr>
      <w:r>
        <w:t xml:space="preserve"/>
      </w:r>
    </w:p>
    <w:p>
      <w:pPr>
        <w:pStyle w:val="Heading2"/>
        <w:spacing w:after="80" w:before="280"/>
      </w:pPr>
      <w:r>
        <w:rPr>
          <w:rFonts w:ascii="Arial" w:cs="Arial" w:eastAsia="Arial" w:hAnsi="Arial"/>
          <w:b/>
          <w:bCs/>
          <w:color w:val="2E75B6"/>
          <w:sz w:val="28"/>
          <w:szCs w:val="28"/>
        </w:rPr>
        <w:t xml:space="preserve">5.5 Job Application</w:t>
      </w:r>
    </w:p>
    <w:p>
      <w:pPr>
        <w:pStyle w:val="Heading3"/>
        <w:spacing w:after="60" w:before="200"/>
      </w:pPr>
      <w:r>
        <w:rPr>
          <w:rFonts w:ascii="Arial" w:cs="Arial" w:eastAsia="Arial" w:hAnsi="Arial"/>
          <w:b/>
          <w:bCs/>
          <w:color w:val="404040"/>
          <w:sz w:val="24"/>
          <w:szCs w:val="24"/>
        </w:rPr>
        <w:t xml:space="preserve">5.5.1 Submitting an Application</w:t>
      </w:r>
    </w:p>
    <w:p>
      <w:pPr>
        <w:pStyle w:val="ListParagraph"/>
        <w:numPr>
          <w:ilvl w:val="0"/>
          <w:numId w:val="3"/>
        </w:numPr>
        <w:spacing w:after="40" w:before="40"/>
      </w:pPr>
      <w:r>
        <w:rPr>
          <w:rFonts w:ascii="Arial" w:cs="Arial" w:eastAsia="Arial" w:hAnsi="Arial"/>
          <w:color w:val="404040"/>
          <w:sz w:val="22"/>
          <w:szCs w:val="22"/>
        </w:rPr>
        <w:t xml:space="preserve">Job seeker navigates to a job listing and taps Apply Now.</w:t>
      </w:r>
    </w:p>
    <w:p>
      <w:pPr>
        <w:pStyle w:val="ListParagraph"/>
        <w:numPr>
          <w:ilvl w:val="0"/>
          <w:numId w:val="3"/>
        </w:numPr>
        <w:spacing w:after="40" w:before="40"/>
      </w:pPr>
      <w:r>
        <w:rPr>
          <w:rFonts w:ascii="Arial" w:cs="Arial" w:eastAsia="Arial" w:hAnsi="Arial"/>
          <w:color w:val="404040"/>
          <w:sz w:val="22"/>
          <w:szCs w:val="22"/>
        </w:rPr>
        <w:t xml:space="preserve">System pre-fills contact information from the profile.</w:t>
      </w:r>
    </w:p>
    <w:p>
      <w:pPr>
        <w:pStyle w:val="ListParagraph"/>
        <w:numPr>
          <w:ilvl w:val="0"/>
          <w:numId w:val="3"/>
        </w:numPr>
        <w:spacing w:after="40" w:before="40"/>
      </w:pPr>
      <w:r>
        <w:rPr>
          <w:rFonts w:ascii="Arial" w:cs="Arial" w:eastAsia="Arial" w:hAnsi="Arial"/>
          <w:color w:val="404040"/>
          <w:sz w:val="22"/>
          <w:szCs w:val="22"/>
        </w:rPr>
        <w:t xml:space="preserve">Job seeker uploads or selects an existing resume from their profile.</w:t>
      </w:r>
    </w:p>
    <w:p>
      <w:pPr>
        <w:pStyle w:val="ListParagraph"/>
        <w:numPr>
          <w:ilvl w:val="0"/>
          <w:numId w:val="3"/>
        </w:numPr>
        <w:spacing w:after="40" w:before="40"/>
      </w:pPr>
      <w:r>
        <w:rPr>
          <w:rFonts w:ascii="Arial" w:cs="Arial" w:eastAsia="Arial" w:hAnsi="Arial"/>
          <w:color w:val="404040"/>
          <w:sz w:val="22"/>
          <w:szCs w:val="22"/>
        </w:rPr>
        <w:t xml:space="preserve">Optional cover letter text field (max 500 words).</w:t>
      </w:r>
    </w:p>
    <w:p>
      <w:pPr>
        <w:pStyle w:val="ListParagraph"/>
        <w:numPr>
          <w:ilvl w:val="0"/>
          <w:numId w:val="3"/>
        </w:numPr>
        <w:spacing w:after="40" w:before="40"/>
      </w:pPr>
      <w:r>
        <w:rPr>
          <w:rFonts w:ascii="Arial" w:cs="Arial" w:eastAsia="Arial" w:hAnsi="Arial"/>
          <w:color w:val="404040"/>
          <w:sz w:val="22"/>
          <w:szCs w:val="22"/>
        </w:rPr>
        <w:t xml:space="preserve">Job seeker confirms and submits the application.</w:t>
      </w:r>
    </w:p>
    <w:p>
      <w:pPr>
        <w:pStyle w:val="ListParagraph"/>
        <w:numPr>
          <w:ilvl w:val="0"/>
          <w:numId w:val="3"/>
        </w:numPr>
        <w:spacing w:after="40" w:before="40"/>
      </w:pPr>
      <w:r>
        <w:rPr>
          <w:rFonts w:ascii="Arial" w:cs="Arial" w:eastAsia="Arial" w:hAnsi="Arial"/>
          <w:color w:val="404040"/>
          <w:sz w:val="22"/>
          <w:szCs w:val="22"/>
        </w:rPr>
        <w:t xml:space="preserve">System sends confirmation email and in-app notification.</w:t>
      </w:r>
    </w:p>
    <w:p>
      <w:pPr>
        <w:pStyle w:val="ListParagraph"/>
        <w:numPr>
          <w:ilvl w:val="0"/>
          <w:numId w:val="3"/>
        </w:numPr>
        <w:spacing w:after="40" w:before="40"/>
      </w:pPr>
      <w:r>
        <w:rPr>
          <w:rFonts w:ascii="Arial" w:cs="Arial" w:eastAsia="Arial" w:hAnsi="Arial"/>
          <w:color w:val="404040"/>
          <w:sz w:val="22"/>
          <w:szCs w:val="22"/>
        </w:rPr>
        <w:t xml:space="preserve">Employer receives alert of new application.</w:t>
      </w:r>
    </w:p>
    <w:p>
      <w:pPr>
        <w:spacing w:after="0" w:before="60"/>
      </w:pPr>
      <w:r>
        <w:t xml:space="preserve"/>
      </w:r>
    </w:p>
    <w:p>
      <w:pPr>
        <w:pStyle w:val="Heading3"/>
        <w:spacing w:after="60" w:before="200"/>
      </w:pPr>
      <w:r>
        <w:rPr>
          <w:rFonts w:ascii="Arial" w:cs="Arial" w:eastAsia="Arial" w:hAnsi="Arial"/>
          <w:b/>
          <w:bCs/>
          <w:color w:val="404040"/>
          <w:sz w:val="24"/>
          <w:szCs w:val="24"/>
        </w:rPr>
        <w:t xml:space="preserve">5.5.2 Application Status Lifecycle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Submitted</w:t>
            </w:r>
          </w:p>
        </w:tc>
        <w:tc>
          <w:tcPr>
            <w:tcW w:type="dxa" w:w="7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Application received; awaiting employer review</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Under Review</w:t>
            </w:r>
          </w:p>
        </w:tc>
        <w:tc>
          <w:tcPr>
            <w:tcW w:type="dxa" w:w="7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Employer is actively reviewing the application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Shortlisted</w:t>
            </w:r>
          </w:p>
        </w:tc>
        <w:tc>
          <w:tcPr>
            <w:tcW w:type="dxa" w:w="7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Candidate selected for further evaluation</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Interview</w:t>
            </w:r>
          </w:p>
        </w:tc>
        <w:tc>
          <w:tcPr>
            <w:tcW w:type="dxa" w:w="7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Candidate invited for an interview</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Offer Extended</w:t>
            </w:r>
          </w:p>
        </w:tc>
        <w:tc>
          <w:tcPr>
            <w:tcW w:type="dxa" w:w="7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Job offer made to the candidate</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Rejected</w:t>
            </w:r>
          </w:p>
        </w:tc>
        <w:tc>
          <w:tcPr>
            <w:tcW w:type="dxa" w:w="7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Application not progressed</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Withdrawn</w:t>
            </w:r>
          </w:p>
        </w:tc>
        <w:tc>
          <w:tcPr>
            <w:tcW w:type="dxa" w:w="7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Candidate withdrew the application</w:t>
            </w:r>
          </w:p>
        </w:tc>
      </w:tr>
    </w:tbl>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6. Data Model &amp; Schema</w:t>
      </w:r>
    </w:p>
    <w:p>
      <w:pPr>
        <w:spacing w:after="100" w:before="60"/>
      </w:pPr>
      <w:r>
        <w:rPr>
          <w:rFonts w:ascii="Arial" w:cs="Arial" w:eastAsia="Arial" w:hAnsi="Arial"/>
          <w:color w:val="404040"/>
          <w:sz w:val="22"/>
          <w:szCs w:val="22"/>
        </w:rPr>
        <w:t xml:space="preserve">The Job Listing Portal data is organized around the following core tables. These map directly to AppSheet data sources (Google Sheets tabs or database tables).</w:t>
      </w:r>
    </w:p>
    <w:p>
      <w:pPr>
        <w:spacing w:after="0" w:before="80"/>
      </w:pPr>
      <w:r>
        <w:t xml:space="preserve"/>
      </w:r>
    </w:p>
    <w:p>
      <w:pPr>
        <w:pStyle w:val="Heading2"/>
        <w:spacing w:after="80" w:before="280"/>
      </w:pPr>
      <w:r>
        <w:rPr>
          <w:rFonts w:ascii="Arial" w:cs="Arial" w:eastAsia="Arial" w:hAnsi="Arial"/>
          <w:b/>
          <w:bCs/>
          <w:color w:val="2E75B6"/>
          <w:sz w:val="28"/>
          <w:szCs w:val="28"/>
        </w:rPr>
        <w:t xml:space="preserve">6.1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6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user_id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 (UUID)</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Primary Key — auto-generated unique identifier</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full_name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Text</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User's full legal name</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email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Email</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Unique login identifier; verified on registration</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password_hash</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Text</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Bcrypt hash — never stored as plain text</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role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Enum</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job_seeker | employer | admin</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phone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Phone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Contact phone number</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profile_photo</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Image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URL to stored profile image</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is_verified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Boolean</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Email verification status</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is_active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Boolean</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Account active/suspended status</w:t>
            </w:r>
          </w:p>
        </w:tc>
      </w:tr>
      <w:tr>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created_at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DateTime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Timestamp of registration</w:t>
            </w:r>
          </w:p>
        </w:tc>
      </w:tr>
      <w:tr>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last_login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DateTime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Timestamp of last successful login</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6.2 Job Seeker 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6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profile_id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 (UUID)</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Primary Key</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user_id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Text (FK)</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Foreign Key → Users.user_id</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bio</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Long Text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Professional summary, max 500 words</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skills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List</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Comma-separated skill tags</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resume_url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File URL</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Link to uploaded resume (PDF/DOCX)</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address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Text</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City, State, Country</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linkedin_url</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URL</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LinkedIn profile link</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portfolio_url</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URL</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Personal website or portfolio link</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availability</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Enum</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Immediate, 2 Weeks, 1 Month, Not Available</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profile_complete_pct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Number</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Computed: 0-100 completion percentage</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6.3 Employer 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6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employer_id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 (UUID)</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Primary Key</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user_id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Text (FK)</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Foreign Key → Users.user_id</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company_name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Official registered company name</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company_logo</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Image</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URL to company logo image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industry</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Industry sector (e.g., Technology, Healthcare)</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company_size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Enum</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1-10, 11-50, 51-200, 201-500, 500+</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description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Long Text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Company overview and culture</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website_url</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URL</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Official company website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registration_no</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Company registration/tax number</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is_verified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Boolean</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Admin-verified employer status</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6.4 Job Listings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6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job_id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 (UUID)</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Primary Key</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employer_id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Text (FK)</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Foreign Key → Employer_Profiles.employer_id</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title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Job title, max 100 characters</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job_type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Enum</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Full-Time | Part-Time | Contract | Internship | Remote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location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City, State or Remote</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salary_min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Number</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Minimum salary (numeric, local currency)</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salary_max</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Number</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Maximum salary (numeric, local currency)</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description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Long Text</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Full job description; rich text</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qualifications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Long Text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Education, experience, certifications required</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responsibilities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Long Text</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Key duties and deliverables</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tags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List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Keyword tags for improved search matching</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deadline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Date</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Application closing date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status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Enum</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Draft | Active | Paused | Closed</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views_count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Number</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Auto-incremented listing view counter</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created_at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DateTime</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Creation timestamp</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updated_at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DateTime</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Last modified timestamp</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6.5 Applications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6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application_id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 (UUID)</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Primary Key</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job_id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Text (FK)</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Foreign Key → Job_Listings.job_id</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seeker_id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 (FK)</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Foreign Key → Job_Seeker_Profiles.profile_id</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resume_url</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File URL</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Resume submitted with application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cover_letter</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Long Text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Optional cover letter text, max 500 words</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status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Enum</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Submitted | Under Review | Shortlisted | Interview | Offer Extended | Rejected | Withdrawn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employer_notes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Long Text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Internal notes by employer; not visible to seeker</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applied_at</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DateTime</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Submission timestamp</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updated_at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DateTime</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Last status change timestamp</w:t>
            </w:r>
          </w:p>
        </w:tc>
      </w:tr>
    </w:tbl>
    <w:p>
      <w:pPr>
        <w:spacing w:after="0" w:before="80"/>
      </w:pPr>
      <w:r>
        <w:t xml:space="preserve"/>
      </w:r>
    </w:p>
    <w:p>
      <w:pPr>
        <w:pStyle w:val="Heading2"/>
        <w:spacing w:after="80" w:before="280"/>
      </w:pPr>
      <w:r>
        <w:rPr>
          <w:rFonts w:ascii="Arial" w:cs="Arial" w:eastAsia="Arial" w:hAnsi="Arial"/>
          <w:b/>
          <w:bCs/>
          <w:color w:val="2E75B6"/>
          <w:sz w:val="28"/>
          <w:szCs w:val="28"/>
        </w:rPr>
        <w:t xml:space="preserve">6.6 Notifications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6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notif_id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 (UUID)</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Primary Key</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user_id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Text (FK)</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Recipient — Foreign Key → Users.user_id</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type</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Enum</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APPLICATION_RECEIVED | STATUS_CHANGED | DEADLINE_REMINDER | SYSTEM</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message</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Text</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Notification message body</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reference_id</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Related job_id or application_id for deep-link</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is_read</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Boolean</w:t>
            </w:r>
          </w:p>
        </w:tc>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Read status; default false</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created_at</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DateTime</w:t>
            </w:r>
          </w:p>
        </w:tc>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4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Notification creation timestamp</w:t>
            </w:r>
          </w:p>
        </w:tc>
      </w:tr>
    </w:tbl>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7. User Flow Diagrams</w:t>
      </w:r>
    </w:p>
    <w:p>
      <w:pPr>
        <w:pStyle w:val="Heading2"/>
        <w:spacing w:after="80" w:before="280"/>
      </w:pPr>
      <w:r>
        <w:rPr>
          <w:rFonts w:ascii="Arial" w:cs="Arial" w:eastAsia="Arial" w:hAnsi="Arial"/>
          <w:b/>
          <w:bCs/>
          <w:color w:val="2E75B6"/>
          <w:sz w:val="28"/>
          <w:szCs w:val="28"/>
        </w:rPr>
        <w:t xml:space="preserve">7.1 Job Seeker Registration &amp; Application Flow</w:t>
      </w:r>
    </w:p>
    <w:p>
      <w:pPr>
        <w:spacing w:after="100" w:before="60"/>
      </w:pPr>
      <w:r>
        <w:rPr>
          <w:rFonts w:ascii="Arial" w:cs="Arial" w:eastAsia="Arial" w:hAnsi="Arial"/>
          <w:color w:val="404040"/>
          <w:sz w:val="22"/>
          <w:szCs w:val="22"/>
        </w:rPr>
        <w:t xml:space="preserve">Step-by-step flow from new user registration to successful job application: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1</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Land on Portal Homepage</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User sees featured jobs, Search bar, Sign Up / Login CTA</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2</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Register as Job Seeker</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Fill name, email, password; select role = Job Seeker; submit form</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3</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Email Verification</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Check inbox; click verification link; account activated</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4</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Complete Profile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Add bio, skills, work experience, education; upload resume</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5</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Search for Jobs</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Enter keywords; apply filters (type, location, salary); browse results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6</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View Job Detail</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Click listing to see full description, qualifications, company info</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7</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Apply for Job</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Click Apply Now; confirm details; attach resume; submit cover letter</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8</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Track Application</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 Dashboard → My Applications; monitor status updates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9</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Receive Notifications</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in-app and email alerts when status changes</w:t>
            </w:r>
          </w:p>
        </w:tc>
      </w:tr>
    </w:tbl>
    <w:p>
      <w:pPr>
        <w:spacing w:after="0" w:before="16"/>
      </w:pPr>
      <w:r>
        <w:t xml:space="preserve"/>
      </w:r>
    </w:p>
    <w:p>
      <w:pPr>
        <w:spacing w:after="0" w:before="80"/>
      </w:pPr>
      <w:r>
        <w:t xml:space="preserve"/>
      </w:r>
    </w:p>
    <w:p>
      <w:pPr>
        <w:pStyle w:val="Heading2"/>
        <w:spacing w:after="80" w:before="280"/>
      </w:pPr>
      <w:r>
        <w:rPr>
          <w:rFonts w:ascii="Arial" w:cs="Arial" w:eastAsia="Arial" w:hAnsi="Arial"/>
          <w:b/>
          <w:bCs/>
          <w:color w:val="2E75B6"/>
          <w:sz w:val="28"/>
          <w:szCs w:val="28"/>
        </w:rPr>
        <w:t xml:space="preserve">7.2 Employer Job Posting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1</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C55A11"/>
                <w:sz w:val="20"/>
                <w:szCs w:val="20"/>
              </w:rPr>
              <w:t xml:space="preserve">Register as Employer</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Provide company name, email, contact info; select role = Employer</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2</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C55A11"/>
                <w:sz w:val="20"/>
                <w:szCs w:val="20"/>
              </w:rPr>
              <w:t xml:space="preserve">Verify &amp; Build Profile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Verify email; complete company profile with logo, description, website</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3</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C55A11"/>
                <w:sz w:val="20"/>
                <w:szCs w:val="20"/>
              </w:rPr>
              <w:t xml:space="preserve">Create Job Listing</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Navigate to My Listings → New Job; fill all required fields; Save as Draft</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4</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C55A11"/>
                <w:sz w:val="20"/>
                <w:szCs w:val="20"/>
              </w:rPr>
              <w:t xml:space="preserve">Review &amp; Publish</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Preview listing as job seekers will see it; click Publish → status = Active</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5</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C55A11"/>
                <w:sz w:val="20"/>
                <w:szCs w:val="20"/>
              </w:rPr>
              <w:t xml:space="preserve">Manage Applications</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Dashboard → Applications; filter by job; review seeker profiles and resumes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6</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C55A11"/>
                <w:sz w:val="20"/>
                <w:szCs w:val="20"/>
              </w:rPr>
              <w:t xml:space="preserve">Update Candidate Status</w:t>
            </w:r>
          </w:p>
        </w:tc>
        <w:tc>
          <w:tcPr>
            <w:tcW w:type="dxa" w:w="6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Change status for each applicant; automated notification sent to seeker</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9D9D9" w:sz="1"/>
              <w:left w:val="single" w:color="D9D9D9" w:sz="1"/>
              <w:bottom w:val="single" w:color="D9D9D9" w:sz="1"/>
              <w:right w:val="single" w:color="D9D9D9" w:sz="1"/>
            </w:tcBorders>
            <w:shd w:fill="C55A1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Step 7</w:t>
            </w:r>
          </w:p>
        </w:tc>
        <w:tc>
          <w:tcPr>
            <w:tcW w:type="dxa" w:w="2400"/>
            <w:tcBorders>
              <w:top w:val="single" w:color="D9D9D9" w:sz="1"/>
              <w:left w:val="single" w:color="D9D9D9" w:sz="1"/>
              <w:bottom w:val="single" w:color="D9D9D9" w:sz="1"/>
              <w:right w:val="single" w:color="D9D9D9" w:sz="1"/>
            </w:tcBorders>
            <w:shd w:fill="BDD7EE" w:val="clear"/>
            <w:tcMar>
              <w:top w:type="dxa" w:w="80"/>
              <w:left w:type="dxa" w:w="120"/>
              <w:bottom w:type="dxa" w:w="80"/>
              <w:right w:type="dxa" w:w="120"/>
            </w:tcMar>
          </w:tcPr>
          <w:p>
            <w:r>
              <w:rPr>
                <w:rFonts w:ascii="Arial" w:cs="Arial" w:eastAsia="Arial" w:hAnsi="Arial"/>
                <w:b/>
                <w:bCs/>
                <w:color w:val="C55A11"/>
                <w:sz w:val="20"/>
                <w:szCs w:val="20"/>
              </w:rPr>
              <w:t xml:space="preserve">Close Listing</w:t>
            </w:r>
          </w:p>
        </w:tc>
        <w:tc>
          <w:tcPr>
            <w:tcW w:type="dxa" w:w="6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When position is filled, mark listing as Closed; archived for records</w:t>
            </w:r>
          </w:p>
        </w:tc>
      </w:tr>
    </w:tbl>
    <w:p>
      <w:pPr>
        <w:spacing w:after="0" w:before="16"/>
      </w:pPr>
      <w:r>
        <w:t xml:space="preserve"/>
      </w:r>
    </w:p>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8. AppSheet (Antigravity) Configuration Guide</w:t>
      </w:r>
    </w:p>
    <w:p>
      <w:pPr>
        <w:spacing w:after="100" w:before="60"/>
      </w:pPr>
      <w:r>
        <w:rPr>
          <w:rFonts w:ascii="Arial" w:cs="Arial" w:eastAsia="Arial" w:hAnsi="Arial"/>
          <w:color w:val="404040"/>
          <w:sz w:val="22"/>
          <w:szCs w:val="22"/>
        </w:rPr>
        <w:t xml:space="preserve">This section provides step-by-step instructions for configuring the Job Listing Portal in Google AppSheet.</w:t>
      </w:r>
    </w:p>
    <w:p>
      <w:pPr>
        <w:spacing w:after="0" w:before="60"/>
      </w:pPr>
      <w:r>
        <w:t xml:space="preserve"/>
      </w:r>
    </w:p>
    <w:p>
      <w:pPr>
        <w:pStyle w:val="Heading2"/>
        <w:spacing w:after="80" w:before="280"/>
      </w:pPr>
      <w:r>
        <w:rPr>
          <w:rFonts w:ascii="Arial" w:cs="Arial" w:eastAsia="Arial" w:hAnsi="Arial"/>
          <w:b/>
          <w:bCs/>
          <w:color w:val="2E75B6"/>
          <w:sz w:val="28"/>
          <w:szCs w:val="28"/>
        </w:rPr>
        <w:t xml:space="preserve">8.1 Data Source Setup</w:t>
      </w:r>
    </w:p>
    <w:p>
      <w:pPr>
        <w:pStyle w:val="ListParagraph"/>
        <w:numPr>
          <w:ilvl w:val="0"/>
          <w:numId w:val="3"/>
        </w:numPr>
        <w:spacing w:after="40" w:before="40"/>
      </w:pPr>
      <w:r>
        <w:rPr>
          <w:rFonts w:ascii="Arial" w:cs="Arial" w:eastAsia="Arial" w:hAnsi="Arial"/>
          <w:color w:val="404040"/>
          <w:sz w:val="22"/>
          <w:szCs w:val="22"/>
        </w:rPr>
        <w:t xml:space="preserve">Go to appsheet.com and sign in with your Google Workspace account.</w:t>
      </w:r>
    </w:p>
    <w:p>
      <w:pPr>
        <w:pStyle w:val="ListParagraph"/>
        <w:numPr>
          <w:ilvl w:val="0"/>
          <w:numId w:val="3"/>
        </w:numPr>
        <w:spacing w:after="40" w:before="40"/>
      </w:pPr>
      <w:r>
        <w:rPr>
          <w:rFonts w:ascii="Arial" w:cs="Arial" w:eastAsia="Arial" w:hAnsi="Arial"/>
          <w:color w:val="404040"/>
          <w:sz w:val="22"/>
          <w:szCs w:val="22"/>
        </w:rPr>
        <w:t xml:space="preserve">Create a new app and connect a Google Sheets workbook as the primary data source.</w:t>
      </w:r>
    </w:p>
    <w:p>
      <w:pPr>
        <w:pStyle w:val="ListParagraph"/>
        <w:numPr>
          <w:ilvl w:val="0"/>
          <w:numId w:val="3"/>
        </w:numPr>
        <w:spacing w:after="40" w:before="40"/>
      </w:pPr>
      <w:r>
        <w:rPr>
          <w:rFonts w:ascii="Arial" w:cs="Arial" w:eastAsia="Arial" w:hAnsi="Arial"/>
          <w:color w:val="404040"/>
          <w:sz w:val="22"/>
          <w:szCs w:val="22"/>
        </w:rPr>
        <w:t xml:space="preserve">Create the following sheets (tabs) within the workbook: Users, Job_Seeker_Profiles, Employer_Profiles, Job_Listings, Applications, Notifications, Saved_Jobs.</w:t>
      </w:r>
    </w:p>
    <w:p>
      <w:pPr>
        <w:pStyle w:val="ListParagraph"/>
        <w:numPr>
          <w:ilvl w:val="0"/>
          <w:numId w:val="3"/>
        </w:numPr>
        <w:spacing w:after="40" w:before="40"/>
      </w:pPr>
      <w:r>
        <w:rPr>
          <w:rFonts w:ascii="Arial" w:cs="Arial" w:eastAsia="Arial" w:hAnsi="Arial"/>
          <w:color w:val="404040"/>
          <w:sz w:val="22"/>
          <w:szCs w:val="22"/>
        </w:rPr>
        <w:t xml:space="preserve">For each sheet, add the column headers exactly as specified in Section 6 of this document.</w:t>
      </w:r>
    </w:p>
    <w:p>
      <w:pPr>
        <w:pStyle w:val="ListParagraph"/>
        <w:numPr>
          <w:ilvl w:val="0"/>
          <w:numId w:val="3"/>
        </w:numPr>
        <w:spacing w:after="40" w:before="40"/>
      </w:pPr>
      <w:r>
        <w:rPr>
          <w:rFonts w:ascii="Arial" w:cs="Arial" w:eastAsia="Arial" w:hAnsi="Arial"/>
          <w:color w:val="404040"/>
          <w:sz w:val="22"/>
          <w:szCs w:val="22"/>
        </w:rPr>
        <w:t xml:space="preserve">In AppSheet, navigate to Data &gt; Tables and configure column types for each field.</w:t>
      </w:r>
    </w:p>
    <w:p>
      <w:pPr>
        <w:pStyle w:val="ListParagraph"/>
        <w:numPr>
          <w:ilvl w:val="0"/>
          <w:numId w:val="3"/>
        </w:numPr>
        <w:spacing w:after="40" w:before="40"/>
      </w:pPr>
      <w:r>
        <w:rPr>
          <w:rFonts w:ascii="Arial" w:cs="Arial" w:eastAsia="Arial" w:hAnsi="Arial"/>
          <w:color w:val="404040"/>
          <w:sz w:val="22"/>
          <w:szCs w:val="22"/>
        </w:rPr>
        <w:t xml:space="preserve">Set up Ref relationships between tables using the FK columns defined in the schema.</w:t>
      </w:r>
    </w:p>
    <w:p>
      <w:pPr>
        <w:spacing w:after="0" w:before="80"/>
      </w:pPr>
      <w:r>
        <w:t xml:space="preserve"/>
      </w:r>
    </w:p>
    <w:p>
      <w:pPr>
        <w:pStyle w:val="Heading2"/>
        <w:spacing w:after="80" w:before="280"/>
      </w:pPr>
      <w:r>
        <w:rPr>
          <w:rFonts w:ascii="Arial" w:cs="Arial" w:eastAsia="Arial" w:hAnsi="Arial"/>
          <w:b/>
          <w:bCs/>
          <w:color w:val="2E75B6"/>
          <w:sz w:val="28"/>
          <w:szCs w:val="28"/>
        </w:rPr>
        <w:t xml:space="preserve">8.2 Views Configuration</w:t>
      </w:r>
    </w:p>
    <w:p>
      <w:pPr>
        <w:spacing w:after="100" w:before="60"/>
      </w:pPr>
      <w:r>
        <w:rPr>
          <w:rFonts w:ascii="Arial" w:cs="Arial" w:eastAsia="Arial" w:hAnsi="Arial"/>
          <w:color w:val="404040"/>
          <w:sz w:val="22"/>
          <w:szCs w:val="22"/>
        </w:rPr>
        <w:t xml:space="preserve">Configure the following views for each user role:</w:t>
      </w:r>
    </w:p>
    <w:p>
      <w:pPr>
        <w:spacing w:after="0" w:before="40"/>
      </w:pPr>
      <w:r>
        <w:t xml:space="preserve"/>
      </w:r>
    </w:p>
    <w:p>
      <w:pPr>
        <w:pStyle w:val="Heading3"/>
        <w:spacing w:after="60" w:before="200"/>
      </w:pPr>
      <w:r>
        <w:rPr>
          <w:rFonts w:ascii="Arial" w:cs="Arial" w:eastAsia="Arial" w:hAnsi="Arial"/>
          <w:b/>
          <w:bCs/>
          <w:color w:val="404040"/>
          <w:sz w:val="24"/>
          <w:szCs w:val="24"/>
        </w:rPr>
        <w:t xml:space="preserve">Job Seeker Views</w:t>
      </w:r>
    </w:p>
    <w:p>
      <w:pPr>
        <w:pStyle w:val="ListParagraph"/>
        <w:numPr>
          <w:ilvl w:val="0"/>
          <w:numId w:val="2"/>
        </w:numPr>
        <w:spacing w:after="40" w:before="40"/>
      </w:pPr>
      <w:r>
        <w:rPr>
          <w:rFonts w:ascii="Arial" w:cs="Arial" w:eastAsia="Arial" w:hAnsi="Arial"/>
          <w:color w:val="404040"/>
          <w:sz w:val="22"/>
          <w:szCs w:val="22"/>
        </w:rPr>
        <w:t xml:space="preserve">Home / Browse Jobs — Gallery or Deck view of active Job_Listings</w:t>
      </w:r>
    </w:p>
    <w:p>
      <w:pPr>
        <w:pStyle w:val="ListParagraph"/>
        <w:numPr>
          <w:ilvl w:val="0"/>
          <w:numId w:val="2"/>
        </w:numPr>
        <w:spacing w:after="40" w:before="40"/>
      </w:pPr>
      <w:r>
        <w:rPr>
          <w:rFonts w:ascii="Arial" w:cs="Arial" w:eastAsia="Arial" w:hAnsi="Arial"/>
          <w:color w:val="404040"/>
          <w:sz w:val="22"/>
          <w:szCs w:val="22"/>
        </w:rPr>
        <w:t xml:space="preserve">Job Detail — Detail view of a selected Job_Listing</w:t>
      </w:r>
    </w:p>
    <w:p>
      <w:pPr>
        <w:pStyle w:val="ListParagraph"/>
        <w:numPr>
          <w:ilvl w:val="0"/>
          <w:numId w:val="2"/>
        </w:numPr>
        <w:spacing w:after="40" w:before="40"/>
      </w:pPr>
      <w:r>
        <w:rPr>
          <w:rFonts w:ascii="Arial" w:cs="Arial" w:eastAsia="Arial" w:hAnsi="Arial"/>
          <w:color w:val="404040"/>
          <w:sz w:val="22"/>
          <w:szCs w:val="22"/>
        </w:rPr>
        <w:t xml:space="preserve">My Profile — Form view of Job_Seeker_Profiles (own record)</w:t>
      </w:r>
    </w:p>
    <w:p>
      <w:pPr>
        <w:pStyle w:val="ListParagraph"/>
        <w:numPr>
          <w:ilvl w:val="0"/>
          <w:numId w:val="2"/>
        </w:numPr>
        <w:spacing w:after="40" w:before="40"/>
      </w:pPr>
      <w:r>
        <w:rPr>
          <w:rFonts w:ascii="Arial" w:cs="Arial" w:eastAsia="Arial" w:hAnsi="Arial"/>
          <w:color w:val="404040"/>
          <w:sz w:val="22"/>
          <w:szCs w:val="22"/>
        </w:rPr>
        <w:t xml:space="preserve">My Applications — Table view of Applications filtered by current user</w:t>
      </w:r>
    </w:p>
    <w:p>
      <w:pPr>
        <w:pStyle w:val="ListParagraph"/>
        <w:numPr>
          <w:ilvl w:val="0"/>
          <w:numId w:val="2"/>
        </w:numPr>
        <w:spacing w:after="40" w:before="40"/>
      </w:pPr>
      <w:r>
        <w:rPr>
          <w:rFonts w:ascii="Arial" w:cs="Arial" w:eastAsia="Arial" w:hAnsi="Arial"/>
          <w:color w:val="404040"/>
          <w:sz w:val="22"/>
          <w:szCs w:val="22"/>
        </w:rPr>
        <w:t xml:space="preserve">Saved Jobs — Table view of Saved_Jobs filtered by current user</w:t>
      </w:r>
    </w:p>
    <w:p>
      <w:pPr>
        <w:pStyle w:val="ListParagraph"/>
        <w:numPr>
          <w:ilvl w:val="0"/>
          <w:numId w:val="2"/>
        </w:numPr>
        <w:spacing w:after="40" w:before="40"/>
      </w:pPr>
      <w:r>
        <w:rPr>
          <w:rFonts w:ascii="Arial" w:cs="Arial" w:eastAsia="Arial" w:hAnsi="Arial"/>
          <w:color w:val="404040"/>
          <w:sz w:val="22"/>
          <w:szCs w:val="22"/>
        </w:rPr>
        <w:t xml:space="preserve">Notifications — Table view of Notifications filtered by current user</w:t>
      </w:r>
    </w:p>
    <w:p>
      <w:pPr>
        <w:spacing w:after="0" w:before="40"/>
      </w:pPr>
      <w:r>
        <w:t xml:space="preserve"/>
      </w:r>
    </w:p>
    <w:p>
      <w:pPr>
        <w:pStyle w:val="Heading3"/>
        <w:spacing w:after="60" w:before="200"/>
      </w:pPr>
      <w:r>
        <w:rPr>
          <w:rFonts w:ascii="Arial" w:cs="Arial" w:eastAsia="Arial" w:hAnsi="Arial"/>
          <w:b/>
          <w:bCs/>
          <w:color w:val="404040"/>
          <w:sz w:val="24"/>
          <w:szCs w:val="24"/>
        </w:rPr>
        <w:t xml:space="preserve">Employer Views</w:t>
      </w:r>
    </w:p>
    <w:p>
      <w:pPr>
        <w:pStyle w:val="ListParagraph"/>
        <w:numPr>
          <w:ilvl w:val="0"/>
          <w:numId w:val="2"/>
        </w:numPr>
        <w:spacing w:after="40" w:before="40"/>
      </w:pPr>
      <w:r>
        <w:rPr>
          <w:rFonts w:ascii="Arial" w:cs="Arial" w:eastAsia="Arial" w:hAnsi="Arial"/>
          <w:color w:val="404040"/>
          <w:sz w:val="22"/>
          <w:szCs w:val="22"/>
        </w:rPr>
        <w:t xml:space="preserve">My Listings — Table view of Job_Listings filtered by current employer</w:t>
      </w:r>
    </w:p>
    <w:p>
      <w:pPr>
        <w:pStyle w:val="ListParagraph"/>
        <w:numPr>
          <w:ilvl w:val="0"/>
          <w:numId w:val="2"/>
        </w:numPr>
        <w:spacing w:after="40" w:before="40"/>
      </w:pPr>
      <w:r>
        <w:rPr>
          <w:rFonts w:ascii="Arial" w:cs="Arial" w:eastAsia="Arial" w:hAnsi="Arial"/>
          <w:color w:val="404040"/>
          <w:sz w:val="22"/>
          <w:szCs w:val="22"/>
        </w:rPr>
        <w:t xml:space="preserve">Create / Edit Listing — Form view of Job_Listings</w:t>
      </w:r>
    </w:p>
    <w:p>
      <w:pPr>
        <w:pStyle w:val="ListParagraph"/>
        <w:numPr>
          <w:ilvl w:val="0"/>
          <w:numId w:val="2"/>
        </w:numPr>
        <w:spacing w:after="40" w:before="40"/>
      </w:pPr>
      <w:r>
        <w:rPr>
          <w:rFonts w:ascii="Arial" w:cs="Arial" w:eastAsia="Arial" w:hAnsi="Arial"/>
          <w:color w:val="404040"/>
          <w:sz w:val="22"/>
          <w:szCs w:val="22"/>
        </w:rPr>
        <w:t xml:space="preserve">Applications Inbox — Table view of Applications filtered by employer's listings</w:t>
      </w:r>
    </w:p>
    <w:p>
      <w:pPr>
        <w:pStyle w:val="ListParagraph"/>
        <w:numPr>
          <w:ilvl w:val="0"/>
          <w:numId w:val="2"/>
        </w:numPr>
        <w:spacing w:after="40" w:before="40"/>
      </w:pPr>
      <w:r>
        <w:rPr>
          <w:rFonts w:ascii="Arial" w:cs="Arial" w:eastAsia="Arial" w:hAnsi="Arial"/>
          <w:color w:val="404040"/>
          <w:sz w:val="22"/>
          <w:szCs w:val="22"/>
        </w:rPr>
        <w:t xml:space="preserve">Applicant Detail — Detail view showing seeker profile + resume link</w:t>
      </w:r>
    </w:p>
    <w:p>
      <w:pPr>
        <w:pStyle w:val="ListParagraph"/>
        <w:numPr>
          <w:ilvl w:val="0"/>
          <w:numId w:val="2"/>
        </w:numPr>
        <w:spacing w:after="40" w:before="40"/>
      </w:pPr>
      <w:r>
        <w:rPr>
          <w:rFonts w:ascii="Arial" w:cs="Arial" w:eastAsia="Arial" w:hAnsi="Arial"/>
          <w:color w:val="404040"/>
          <w:sz w:val="22"/>
          <w:szCs w:val="22"/>
        </w:rPr>
        <w:t xml:space="preserve">Company Profile — Form view of Employer_Profiles (own record)</w:t>
      </w:r>
    </w:p>
    <w:p>
      <w:pPr>
        <w:spacing w:after="0" w:before="80"/>
      </w:pPr>
      <w:r>
        <w:t xml:space="preserve"/>
      </w:r>
    </w:p>
    <w:p>
      <w:pPr>
        <w:pStyle w:val="Heading2"/>
        <w:spacing w:after="80" w:before="280"/>
      </w:pPr>
      <w:r>
        <w:rPr>
          <w:rFonts w:ascii="Arial" w:cs="Arial" w:eastAsia="Arial" w:hAnsi="Arial"/>
          <w:b/>
          <w:bCs/>
          <w:color w:val="2E75B6"/>
          <w:sz w:val="28"/>
          <w:szCs w:val="28"/>
        </w:rPr>
        <w:t xml:space="preserve">8.3 Security &amp; Access Control</w:t>
      </w:r>
    </w:p>
    <w:p>
      <w:pPr>
        <w:spacing w:after="100" w:before="60"/>
      </w:pPr>
      <w:r>
        <w:rPr>
          <w:rFonts w:ascii="Arial" w:cs="Arial" w:eastAsia="Arial" w:hAnsi="Arial"/>
          <w:color w:val="404040"/>
          <w:sz w:val="22"/>
          <w:szCs w:val="22"/>
        </w:rPr>
        <w:t xml:space="preserve">Configure row-level security using AppSheet's security filters:</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Users table: USEREMAIL() = email — users see only their own record</w:t>
      </w:r>
    </w:p>
    <w:p>
      <w:pPr>
        <w:pStyle w:val="ListParagraph"/>
        <w:numPr>
          <w:ilvl w:val="0"/>
          <w:numId w:val="2"/>
        </w:numPr>
        <w:spacing w:after="40" w:before="40"/>
      </w:pPr>
      <w:r>
        <w:rPr>
          <w:rFonts w:ascii="Arial" w:cs="Arial" w:eastAsia="Arial" w:hAnsi="Arial"/>
          <w:color w:val="404040"/>
          <w:sz w:val="22"/>
          <w:szCs w:val="22"/>
        </w:rPr>
        <w:t xml:space="preserve">Job_Seeker_Profiles: user_id = LOOKUP(USEREMAIL(), 'Users', 'email', 'user_id')</w:t>
      </w:r>
    </w:p>
    <w:p>
      <w:pPr>
        <w:pStyle w:val="ListParagraph"/>
        <w:numPr>
          <w:ilvl w:val="0"/>
          <w:numId w:val="2"/>
        </w:numPr>
        <w:spacing w:after="40" w:before="40"/>
      </w:pPr>
      <w:r>
        <w:rPr>
          <w:rFonts w:ascii="Arial" w:cs="Arial" w:eastAsia="Arial" w:hAnsi="Arial"/>
          <w:color w:val="404040"/>
          <w:sz w:val="22"/>
          <w:szCs w:val="22"/>
        </w:rPr>
        <w:t xml:space="preserve">Employer_Profiles: Same pattern as above</w:t>
      </w:r>
    </w:p>
    <w:p>
      <w:pPr>
        <w:pStyle w:val="ListParagraph"/>
        <w:numPr>
          <w:ilvl w:val="0"/>
          <w:numId w:val="2"/>
        </w:numPr>
        <w:spacing w:after="40" w:before="40"/>
      </w:pPr>
      <w:r>
        <w:rPr>
          <w:rFonts w:ascii="Arial" w:cs="Arial" w:eastAsia="Arial" w:hAnsi="Arial"/>
          <w:color w:val="404040"/>
          <w:sz w:val="22"/>
          <w:szCs w:val="22"/>
        </w:rPr>
        <w:t xml:space="preserve">Job_Listings: employer_id = [current employer's ID] for write access; all active listings readable by all authenticated users</w:t>
      </w:r>
    </w:p>
    <w:p>
      <w:pPr>
        <w:pStyle w:val="ListParagraph"/>
        <w:numPr>
          <w:ilvl w:val="0"/>
          <w:numId w:val="2"/>
        </w:numPr>
        <w:spacing w:after="40" w:before="40"/>
      </w:pPr>
      <w:r>
        <w:rPr>
          <w:rFonts w:ascii="Arial" w:cs="Arial" w:eastAsia="Arial" w:hAnsi="Arial"/>
          <w:color w:val="404040"/>
          <w:sz w:val="22"/>
          <w:szCs w:val="22"/>
        </w:rPr>
        <w:t xml:space="preserve">Applications: seeker_id = [current seeker] OR job belongs to current employer</w:t>
      </w:r>
    </w:p>
    <w:p>
      <w:pPr>
        <w:pStyle w:val="ListParagraph"/>
        <w:numPr>
          <w:ilvl w:val="0"/>
          <w:numId w:val="2"/>
        </w:numPr>
        <w:spacing w:after="40" w:before="40"/>
      </w:pPr>
      <w:r>
        <w:rPr>
          <w:rFonts w:ascii="Arial" w:cs="Arial" w:eastAsia="Arial" w:hAnsi="Arial"/>
          <w:color w:val="404040"/>
          <w:sz w:val="22"/>
          <w:szCs w:val="22"/>
        </w:rPr>
        <w:t xml:space="preserve">Notifications: user_id = current user only</w:t>
      </w:r>
    </w:p>
    <w:p>
      <w:pPr>
        <w:spacing w:after="0" w:before="40"/>
      </w:pPr>
      <w:r>
        <w:t xml:space="preserve"/>
      </w:r>
    </w:p>
    <w:p>
      <w:pPr>
        <w:spacing w:after="100" w:before="60"/>
      </w:pPr>
      <w:r>
        <w:rPr>
          <w:rFonts w:ascii="Arial" w:cs="Arial" w:eastAsia="Arial" w:hAnsi="Arial"/>
          <w:color w:val="404040"/>
          <w:sz w:val="22"/>
          <w:szCs w:val="22"/>
        </w:rPr>
        <w:t xml:space="preserve">Configure Role-Based UX using AppSheet's UX &gt; Options &gt; Show If expressions to show role-specific navigation items based on the user's role field in the Users table.</w:t>
      </w:r>
    </w:p>
    <w:p>
      <w:pPr>
        <w:spacing w:after="0" w:before="80"/>
      </w:pPr>
      <w:r>
        <w:t xml:space="preserve"/>
      </w:r>
    </w:p>
    <w:p>
      <w:pPr>
        <w:pStyle w:val="Heading2"/>
        <w:spacing w:after="80" w:before="280"/>
      </w:pPr>
      <w:r>
        <w:rPr>
          <w:rFonts w:ascii="Arial" w:cs="Arial" w:eastAsia="Arial" w:hAnsi="Arial"/>
          <w:b/>
          <w:bCs/>
          <w:color w:val="2E75B6"/>
          <w:sz w:val="28"/>
          <w:szCs w:val="28"/>
        </w:rPr>
        <w:t xml:space="preserve">8.4 Automation &amp; Workflows</w:t>
      </w:r>
    </w:p>
    <w:p>
      <w:pPr>
        <w:spacing w:after="100" w:before="60"/>
      </w:pPr>
      <w:r>
        <w:rPr>
          <w:rFonts w:ascii="Arial" w:cs="Arial" w:eastAsia="Arial" w:hAnsi="Arial"/>
          <w:color w:val="404040"/>
          <w:sz w:val="22"/>
          <w:szCs w:val="22"/>
        </w:rPr>
        <w:t xml:space="preserve">Configure AppSheet Automations for the following triggers: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 Event</w:t>
            </w:r>
          </w:p>
        </w:tc>
        <w:tc>
          <w:tcPr>
            <w:tcW w:type="dxa" w:w="24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New row in Applications</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Send Email</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Employer — 'New application received for [Job Title]'</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New row in Applications</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Add row to Notifications</w:t>
            </w:r>
          </w:p>
        </w:tc>
        <w:tc>
          <w:tcPr>
            <w:tcW w:type="dxa" w:w="4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Seeker — 'Application submitted successfully'</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Applications.status changes</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Send Email</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Seeker — 'Your application status has been updated'</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Applications.status changes</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Add row to Notifications</w:t>
            </w:r>
          </w:p>
        </w:tc>
        <w:tc>
          <w:tcPr>
            <w:tcW w:type="dxa" w:w="4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Seeker — status change notification</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Job_Listings.deadline within 3 days</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Send Email</w:t>
            </w:r>
          </w:p>
        </w:tc>
        <w:tc>
          <w:tcPr>
            <w:tcW w:type="dxa" w:w="4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Employer — 'Listing closing soon: [Job Title]'</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New row in Users (role=employer)</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Send Email</w:t>
            </w:r>
          </w:p>
        </w:tc>
        <w:tc>
          <w:tcPr>
            <w:tcW w:type="dxa" w:w="4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Admin — 'New employer registered: [Company]'</w:t>
            </w:r>
          </w:p>
        </w:tc>
      </w:tr>
    </w:tbl>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9. Non-Functional Requirements</w:t>
      </w:r>
    </w:p>
    <w:p>
      <w:pPr>
        <w:pStyle w:val="Heading2"/>
        <w:spacing w:after="80" w:before="280"/>
      </w:pPr>
      <w:r>
        <w:rPr>
          <w:rFonts w:ascii="Arial" w:cs="Arial" w:eastAsia="Arial" w:hAnsi="Arial"/>
          <w:b/>
          <w:bCs/>
          <w:color w:val="2E75B6"/>
          <w:sz w:val="28"/>
          <w:szCs w:val="28"/>
        </w:rPr>
        <w:t xml:space="preserve">9.1 Performance</w:t>
      </w:r>
    </w:p>
    <w:p>
      <w:pPr>
        <w:pStyle w:val="ListParagraph"/>
        <w:numPr>
          <w:ilvl w:val="0"/>
          <w:numId w:val="2"/>
        </w:numPr>
        <w:spacing w:after="40" w:before="40"/>
      </w:pPr>
      <w:r>
        <w:rPr>
          <w:rFonts w:ascii="Arial" w:cs="Arial" w:eastAsia="Arial" w:hAnsi="Arial"/>
          <w:color w:val="404040"/>
          <w:sz w:val="22"/>
          <w:szCs w:val="22"/>
        </w:rPr>
        <w:t xml:space="preserve">Page / view load time: under 3 seconds on standard 4G connection</w:t>
      </w:r>
    </w:p>
    <w:p>
      <w:pPr>
        <w:pStyle w:val="ListParagraph"/>
        <w:numPr>
          <w:ilvl w:val="0"/>
          <w:numId w:val="2"/>
        </w:numPr>
        <w:spacing w:after="40" w:before="40"/>
      </w:pPr>
      <w:r>
        <w:rPr>
          <w:rFonts w:ascii="Arial" w:cs="Arial" w:eastAsia="Arial" w:hAnsi="Arial"/>
          <w:color w:val="404040"/>
          <w:sz w:val="22"/>
          <w:szCs w:val="22"/>
        </w:rPr>
        <w:t xml:space="preserve">Search results returned within 2 seconds for up to 10,000 listings</w:t>
      </w:r>
    </w:p>
    <w:p>
      <w:pPr>
        <w:pStyle w:val="ListParagraph"/>
        <w:numPr>
          <w:ilvl w:val="0"/>
          <w:numId w:val="2"/>
        </w:numPr>
        <w:spacing w:after="40" w:before="40"/>
      </w:pPr>
      <w:r>
        <w:rPr>
          <w:rFonts w:ascii="Arial" w:cs="Arial" w:eastAsia="Arial" w:hAnsi="Arial"/>
          <w:color w:val="404040"/>
          <w:sz w:val="22"/>
          <w:szCs w:val="22"/>
        </w:rPr>
        <w:t xml:space="preserve">File uploads (resume, logo) processed within 5 seconds for files up to 5 MB</w:t>
      </w:r>
    </w:p>
    <w:p>
      <w:pPr>
        <w:pStyle w:val="ListParagraph"/>
        <w:numPr>
          <w:ilvl w:val="0"/>
          <w:numId w:val="2"/>
        </w:numPr>
        <w:spacing w:after="40" w:before="40"/>
      </w:pPr>
      <w:r>
        <w:rPr>
          <w:rFonts w:ascii="Arial" w:cs="Arial" w:eastAsia="Arial" w:hAnsi="Arial"/>
          <w:color w:val="404040"/>
          <w:sz w:val="22"/>
          <w:szCs w:val="22"/>
        </w:rPr>
        <w:t xml:space="preserve">AppSheet offline mode supported for read-only browsing of cached data</w:t>
      </w:r>
    </w:p>
    <w:p>
      <w:pPr>
        <w:spacing w:after="0" w:before="60"/>
      </w:pPr>
      <w:r>
        <w:t xml:space="preserve"/>
      </w:r>
    </w:p>
    <w:p>
      <w:pPr>
        <w:pStyle w:val="Heading2"/>
        <w:spacing w:after="80" w:before="280"/>
      </w:pPr>
      <w:r>
        <w:rPr>
          <w:rFonts w:ascii="Arial" w:cs="Arial" w:eastAsia="Arial" w:hAnsi="Arial"/>
          <w:b/>
          <w:bCs/>
          <w:color w:val="2E75B6"/>
          <w:sz w:val="28"/>
          <w:szCs w:val="28"/>
        </w:rPr>
        <w:t xml:space="preserve">9.2 Security</w:t>
      </w:r>
    </w:p>
    <w:p>
      <w:pPr>
        <w:pStyle w:val="ListParagraph"/>
        <w:numPr>
          <w:ilvl w:val="0"/>
          <w:numId w:val="2"/>
        </w:numPr>
        <w:spacing w:after="40" w:before="40"/>
      </w:pPr>
      <w:r>
        <w:rPr>
          <w:rFonts w:ascii="Arial" w:cs="Arial" w:eastAsia="Arial" w:hAnsi="Arial"/>
          <w:color w:val="404040"/>
          <w:sz w:val="22"/>
          <w:szCs w:val="22"/>
        </w:rPr>
        <w:t xml:space="preserve">All passwords stored as bcrypt hashes; plain text storage strictly prohibited</w:t>
      </w:r>
    </w:p>
    <w:p>
      <w:pPr>
        <w:pStyle w:val="ListParagraph"/>
        <w:numPr>
          <w:ilvl w:val="0"/>
          <w:numId w:val="2"/>
        </w:numPr>
        <w:spacing w:after="40" w:before="40"/>
      </w:pPr>
      <w:r>
        <w:rPr>
          <w:rFonts w:ascii="Arial" w:cs="Arial" w:eastAsia="Arial" w:hAnsi="Arial"/>
          <w:color w:val="404040"/>
          <w:sz w:val="22"/>
          <w:szCs w:val="22"/>
        </w:rPr>
        <w:t xml:space="preserve">HTTPS enforced on all endpoints; HTTP redirects to HTTPS</w:t>
      </w:r>
    </w:p>
    <w:p>
      <w:pPr>
        <w:pStyle w:val="ListParagraph"/>
        <w:numPr>
          <w:ilvl w:val="0"/>
          <w:numId w:val="2"/>
        </w:numPr>
        <w:spacing w:after="40" w:before="40"/>
      </w:pPr>
      <w:r>
        <w:rPr>
          <w:rFonts w:ascii="Arial" w:cs="Arial" w:eastAsia="Arial" w:hAnsi="Arial"/>
          <w:color w:val="404040"/>
          <w:sz w:val="22"/>
          <w:szCs w:val="22"/>
        </w:rPr>
        <w:t xml:space="preserve">File uploads scanned for malicious content before storage</w:t>
      </w:r>
    </w:p>
    <w:p>
      <w:pPr>
        <w:pStyle w:val="ListParagraph"/>
        <w:numPr>
          <w:ilvl w:val="0"/>
          <w:numId w:val="2"/>
        </w:numPr>
        <w:spacing w:after="40" w:before="40"/>
      </w:pPr>
      <w:r>
        <w:rPr>
          <w:rFonts w:ascii="Arial" w:cs="Arial" w:eastAsia="Arial" w:hAnsi="Arial"/>
          <w:color w:val="404040"/>
          <w:sz w:val="22"/>
          <w:szCs w:val="22"/>
        </w:rPr>
        <w:t xml:space="preserve">Input validation and sanitization on all form fields to prevent XSS and injection</w:t>
      </w:r>
    </w:p>
    <w:p>
      <w:pPr>
        <w:pStyle w:val="ListParagraph"/>
        <w:numPr>
          <w:ilvl w:val="0"/>
          <w:numId w:val="2"/>
        </w:numPr>
        <w:spacing w:after="40" w:before="40"/>
      </w:pPr>
      <w:r>
        <w:rPr>
          <w:rFonts w:ascii="Arial" w:cs="Arial" w:eastAsia="Arial" w:hAnsi="Arial"/>
          <w:color w:val="404040"/>
          <w:sz w:val="22"/>
          <w:szCs w:val="22"/>
        </w:rPr>
        <w:t xml:space="preserve">Admin actions logged in audit trail with timestamp and user ID</w:t>
      </w:r>
    </w:p>
    <w:p>
      <w:pPr>
        <w:pStyle w:val="ListParagraph"/>
        <w:numPr>
          <w:ilvl w:val="0"/>
          <w:numId w:val="2"/>
        </w:numPr>
        <w:spacing w:after="40" w:before="40"/>
      </w:pPr>
      <w:r>
        <w:rPr>
          <w:rFonts w:ascii="Arial" w:cs="Arial" w:eastAsia="Arial" w:hAnsi="Arial"/>
          <w:color w:val="404040"/>
          <w:sz w:val="22"/>
          <w:szCs w:val="22"/>
        </w:rPr>
        <w:t xml:space="preserve">Session tokens invalidated on logout and after 30-minute inactivity</w:t>
      </w:r>
    </w:p>
    <w:p>
      <w:pPr>
        <w:spacing w:after="0" w:before="60"/>
      </w:pPr>
      <w:r>
        <w:t xml:space="preserve"/>
      </w:r>
    </w:p>
    <w:p>
      <w:pPr>
        <w:pStyle w:val="Heading2"/>
        <w:spacing w:after="80" w:before="280"/>
      </w:pPr>
      <w:r>
        <w:rPr>
          <w:rFonts w:ascii="Arial" w:cs="Arial" w:eastAsia="Arial" w:hAnsi="Arial"/>
          <w:b/>
          <w:bCs/>
          <w:color w:val="2E75B6"/>
          <w:sz w:val="28"/>
          <w:szCs w:val="28"/>
        </w:rPr>
        <w:t xml:space="preserve">9.3 Scalability</w:t>
      </w:r>
    </w:p>
    <w:p>
      <w:pPr>
        <w:pStyle w:val="ListParagraph"/>
        <w:numPr>
          <w:ilvl w:val="0"/>
          <w:numId w:val="2"/>
        </w:numPr>
        <w:spacing w:after="40" w:before="40"/>
      </w:pPr>
      <w:r>
        <w:rPr>
          <w:rFonts w:ascii="Arial" w:cs="Arial" w:eastAsia="Arial" w:hAnsi="Arial"/>
          <w:color w:val="404040"/>
          <w:sz w:val="22"/>
          <w:szCs w:val="22"/>
        </w:rPr>
        <w:t xml:space="preserve">Data architecture supports up to 50,000 users and 100,000 listings without schema changes</w:t>
      </w:r>
    </w:p>
    <w:p>
      <w:pPr>
        <w:pStyle w:val="ListParagraph"/>
        <w:numPr>
          <w:ilvl w:val="0"/>
          <w:numId w:val="2"/>
        </w:numPr>
        <w:spacing w:after="40" w:before="40"/>
      </w:pPr>
      <w:r>
        <w:rPr>
          <w:rFonts w:ascii="Arial" w:cs="Arial" w:eastAsia="Arial" w:hAnsi="Arial"/>
          <w:color w:val="404040"/>
          <w:sz w:val="22"/>
          <w:szCs w:val="22"/>
        </w:rPr>
        <w:t xml:space="preserve">Google Drive storage used for file assets; scalable to terabytes</w:t>
      </w:r>
    </w:p>
    <w:p>
      <w:pPr>
        <w:pStyle w:val="ListParagraph"/>
        <w:numPr>
          <w:ilvl w:val="0"/>
          <w:numId w:val="2"/>
        </w:numPr>
        <w:spacing w:after="40" w:before="40"/>
      </w:pPr>
      <w:r>
        <w:rPr>
          <w:rFonts w:ascii="Arial" w:cs="Arial" w:eastAsia="Arial" w:hAnsi="Arial"/>
          <w:color w:val="404040"/>
          <w:sz w:val="22"/>
          <w:szCs w:val="22"/>
        </w:rPr>
        <w:t xml:space="preserve">AppSheet platform auto-scales with Google Cloud infrastructure</w:t>
      </w:r>
    </w:p>
    <w:p>
      <w:pPr>
        <w:spacing w:after="0" w:before="60"/>
      </w:pPr>
      <w:r>
        <w:t xml:space="preserve"/>
      </w:r>
    </w:p>
    <w:p>
      <w:pPr>
        <w:pStyle w:val="Heading2"/>
        <w:spacing w:after="80" w:before="280"/>
      </w:pPr>
      <w:r>
        <w:rPr>
          <w:rFonts w:ascii="Arial" w:cs="Arial" w:eastAsia="Arial" w:hAnsi="Arial"/>
          <w:b/>
          <w:bCs/>
          <w:color w:val="2E75B6"/>
          <w:sz w:val="28"/>
          <w:szCs w:val="28"/>
        </w:rPr>
        <w:t xml:space="preserve">9.4 Usability</w:t>
      </w:r>
    </w:p>
    <w:p>
      <w:pPr>
        <w:pStyle w:val="ListParagraph"/>
        <w:numPr>
          <w:ilvl w:val="0"/>
          <w:numId w:val="2"/>
        </w:numPr>
        <w:spacing w:after="40" w:before="40"/>
      </w:pPr>
      <w:r>
        <w:rPr>
          <w:rFonts w:ascii="Arial" w:cs="Arial" w:eastAsia="Arial" w:hAnsi="Arial"/>
          <w:color w:val="404040"/>
          <w:sz w:val="22"/>
          <w:szCs w:val="22"/>
        </w:rPr>
        <w:t xml:space="preserve">Mobile-first responsive design; tested on iOS and Android via AppSheet mobile app</w:t>
      </w:r>
    </w:p>
    <w:p>
      <w:pPr>
        <w:pStyle w:val="ListParagraph"/>
        <w:numPr>
          <w:ilvl w:val="0"/>
          <w:numId w:val="2"/>
        </w:numPr>
        <w:spacing w:after="40" w:before="40"/>
      </w:pPr>
      <w:r>
        <w:rPr>
          <w:rFonts w:ascii="Arial" w:cs="Arial" w:eastAsia="Arial" w:hAnsi="Arial"/>
          <w:color w:val="404040"/>
          <w:sz w:val="22"/>
          <w:szCs w:val="22"/>
        </w:rPr>
        <w:t xml:space="preserve">WCAG 2.1 Level AA accessibility compliance for all primary views</w:t>
      </w:r>
    </w:p>
    <w:p>
      <w:pPr>
        <w:pStyle w:val="ListParagraph"/>
        <w:numPr>
          <w:ilvl w:val="0"/>
          <w:numId w:val="2"/>
        </w:numPr>
        <w:spacing w:after="40" w:before="40"/>
      </w:pPr>
      <w:r>
        <w:rPr>
          <w:rFonts w:ascii="Arial" w:cs="Arial" w:eastAsia="Arial" w:hAnsi="Arial"/>
          <w:color w:val="404040"/>
          <w:sz w:val="22"/>
          <w:szCs w:val="22"/>
        </w:rPr>
        <w:t xml:space="preserve">Profile completion guidance shown to encourage full profile setup</w:t>
      </w:r>
    </w:p>
    <w:p>
      <w:pPr>
        <w:pStyle w:val="ListParagraph"/>
        <w:numPr>
          <w:ilvl w:val="0"/>
          <w:numId w:val="2"/>
        </w:numPr>
        <w:spacing w:after="40" w:before="40"/>
      </w:pPr>
      <w:r>
        <w:rPr>
          <w:rFonts w:ascii="Arial" w:cs="Arial" w:eastAsia="Arial" w:hAnsi="Arial"/>
          <w:color w:val="404040"/>
          <w:sz w:val="22"/>
          <w:szCs w:val="22"/>
        </w:rPr>
        <w:t xml:space="preserve">Consistent navigation structure with breadcrumbs and back buttons</w:t>
      </w:r>
    </w:p>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10. Implementation Roadmap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560"/>
      </w:tblGrid>
      <w:tr>
        <w:trPr>
          <w:tblHeader/>
        </w:trPr>
        <w:tc>
          <w:tcPr>
            <w:tcW w:type="dxa" w:w="1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6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5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Phase 0</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Foundation</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Week 1–2</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AppSheet account setup, Google Workspace config, data source creation, schema implementation</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Phase 1</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Authentication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Week 3–4</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User registration, login, email verification, role assignment, security filters</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Phase 2</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Profiles</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Week 5–6</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Job Seeker and Employer profile forms, file upload for resume and logo, completion percentage</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Phase 3</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Job Listings</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Week 7–8</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Listing creation form, CRUD operations, lifecycle status management, employer dashboard</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Phase 4</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Search &amp; Apply</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Week 9–10</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Search view with filters, job detail view, application submission form, application tracking</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Phase 5</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Automation</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Week 11–12</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Email notifications, in-app notification table, AppSheet automation workflows</w:t>
            </w:r>
          </w:p>
        </w:tc>
      </w:tr>
      <w:tr>
        <w:tc>
          <w:tcPr>
            <w:tcW w:type="dxa" w:w="1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Phase 6</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Testing &amp; QA</w:t>
            </w:r>
          </w:p>
        </w:tc>
        <w:tc>
          <w:tcPr>
            <w:tcW w:type="dxa" w:w="1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Week 13–14</w:t>
            </w:r>
          </w:p>
        </w:tc>
        <w:tc>
          <w:tcPr>
            <w:tcW w:type="dxa" w:w="45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End-to-end user testing, role-based access verification, performance testing, bug fixes</w:t>
            </w:r>
          </w:p>
        </w:tc>
      </w:tr>
      <w:tr>
        <w:tc>
          <w:tcPr>
            <w:tcW w:type="dxa" w:w="1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Phase 7</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Launch</w:t>
            </w:r>
          </w:p>
        </w:tc>
        <w:tc>
          <w:tcPr>
            <w:tcW w:type="dxa" w:w="1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Week 15–16</w:t>
            </w:r>
          </w:p>
        </w:tc>
        <w:tc>
          <w:tcPr>
            <w:tcW w:type="dxa" w:w="45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Production deployment, user onboarding, documentation for end users, launch announcement</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11. Testing Plan</w:t>
      </w:r>
    </w:p>
    <w:p>
      <w:pPr>
        <w:pStyle w:val="Heading2"/>
        <w:spacing w:after="80" w:before="280"/>
      </w:pPr>
      <w:r>
        <w:rPr>
          <w:rFonts w:ascii="Arial" w:cs="Arial" w:eastAsia="Arial" w:hAnsi="Arial"/>
          <w:b/>
          <w:bCs/>
          <w:color w:val="2E75B6"/>
          <w:sz w:val="28"/>
          <w:szCs w:val="28"/>
        </w:rPr>
        <w:t xml:space="preserve">11.1 Test Categories</w:t>
      </w:r>
    </w:p>
    <w:p>
      <w:pPr>
        <w:pStyle w:val="ListParagraph"/>
        <w:numPr>
          <w:ilvl w:val="0"/>
          <w:numId w:val="2"/>
        </w:numPr>
        <w:spacing w:after="40" w:before="40"/>
      </w:pPr>
      <w:r>
        <w:rPr>
          <w:rFonts w:ascii="Arial" w:cs="Arial" w:eastAsia="Arial" w:hAnsi="Arial"/>
          <w:color w:val="404040"/>
          <w:sz w:val="22"/>
          <w:szCs w:val="22"/>
        </w:rPr>
        <w:t xml:space="preserve">Unit Testing: Each AppSheet form, view, and expression tested in isolation</w:t>
      </w:r>
    </w:p>
    <w:p>
      <w:pPr>
        <w:pStyle w:val="ListParagraph"/>
        <w:numPr>
          <w:ilvl w:val="0"/>
          <w:numId w:val="2"/>
        </w:numPr>
        <w:spacing w:after="40" w:before="40"/>
      </w:pPr>
      <w:r>
        <w:rPr>
          <w:rFonts w:ascii="Arial" w:cs="Arial" w:eastAsia="Arial" w:hAnsi="Arial"/>
          <w:color w:val="404040"/>
          <w:sz w:val="22"/>
          <w:szCs w:val="22"/>
        </w:rPr>
        <w:t xml:space="preserve">Integration Testing: Cross-table Ref lookups, automation triggers, email delivery</w:t>
      </w:r>
    </w:p>
    <w:p>
      <w:pPr>
        <w:pStyle w:val="ListParagraph"/>
        <w:numPr>
          <w:ilvl w:val="0"/>
          <w:numId w:val="2"/>
        </w:numPr>
        <w:spacing w:after="40" w:before="40"/>
      </w:pPr>
      <w:r>
        <w:rPr>
          <w:rFonts w:ascii="Arial" w:cs="Arial" w:eastAsia="Arial" w:hAnsi="Arial"/>
          <w:color w:val="404040"/>
          <w:sz w:val="22"/>
          <w:szCs w:val="22"/>
        </w:rPr>
        <w:t xml:space="preserve">User Acceptance Testing (UAT): Real users test all primary flows for each role</w:t>
      </w:r>
    </w:p>
    <w:p>
      <w:pPr>
        <w:pStyle w:val="ListParagraph"/>
        <w:numPr>
          <w:ilvl w:val="0"/>
          <w:numId w:val="2"/>
        </w:numPr>
        <w:spacing w:after="40" w:before="40"/>
      </w:pPr>
      <w:r>
        <w:rPr>
          <w:rFonts w:ascii="Arial" w:cs="Arial" w:eastAsia="Arial" w:hAnsi="Arial"/>
          <w:color w:val="404040"/>
          <w:sz w:val="22"/>
          <w:szCs w:val="22"/>
        </w:rPr>
        <w:t xml:space="preserve">Security Testing: Attempt to access restricted rows; verify filter enforcement</w:t>
      </w:r>
    </w:p>
    <w:p>
      <w:pPr>
        <w:pStyle w:val="ListParagraph"/>
        <w:numPr>
          <w:ilvl w:val="0"/>
          <w:numId w:val="2"/>
        </w:numPr>
        <w:spacing w:after="40" w:before="40"/>
      </w:pPr>
      <w:r>
        <w:rPr>
          <w:rFonts w:ascii="Arial" w:cs="Arial" w:eastAsia="Arial" w:hAnsi="Arial"/>
          <w:color w:val="404040"/>
          <w:sz w:val="22"/>
          <w:szCs w:val="22"/>
        </w:rPr>
        <w:t xml:space="preserve">Performance Testing: Simulate 100 concurrent users; measure load times</w:t>
      </w:r>
    </w:p>
    <w:p>
      <w:pPr>
        <w:spacing w:after="0" w:before="60"/>
      </w:pPr>
      <w:r>
        <w:t xml:space="preserve"/>
      </w:r>
    </w:p>
    <w:p>
      <w:pPr>
        <w:pStyle w:val="Heading2"/>
        <w:spacing w:after="80" w:before="280"/>
      </w:pPr>
      <w:r>
        <w:rPr>
          <w:rFonts w:ascii="Arial" w:cs="Arial" w:eastAsia="Arial" w:hAnsi="Arial"/>
          <w:b/>
          <w:bCs/>
          <w:color w:val="2E75B6"/>
          <w:sz w:val="28"/>
          <w:szCs w:val="28"/>
        </w:rPr>
        <w:t xml:space="preserve">11.2 Key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3360"/>
      </w:tblGrid>
      <w:tr>
        <w:trPr>
          <w:tblHeader/>
        </w:trPr>
        <w:tc>
          <w:tcPr>
            <w:tcW w:type="dxa" w:w="4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33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Job seeker registers with valid email</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Account created; verification email sent</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Email received within 60 seconds</w:t>
            </w:r>
          </w:p>
        </w:tc>
      </w:tr>
      <w:tr>
        <w:tc>
          <w:tcPr>
            <w:tcW w:type="dxa" w:w="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Employer creates a job listing</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Listing saved as Draft; employer can preview</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Listing visible in My Listings as Draft</w:t>
            </w:r>
          </w:p>
        </w:tc>
      </w:tr>
      <w:tr>
        <w:tc>
          <w:tcPr>
            <w:tcW w:type="dxa" w:w="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Job seeker searches by keyword</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Matching active listings returned</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Results contain keyword in title or description</w:t>
            </w:r>
          </w:p>
        </w:tc>
      </w:tr>
      <w:tr>
        <w:tc>
          <w:tcPr>
            <w:tcW w:type="dxa" w:w="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4</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Job seeker applies for a job</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Application record created; email sent</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Application appears in seeker and employer dashboards</w:t>
            </w:r>
          </w:p>
        </w:tc>
      </w:tr>
      <w:tr>
        <w:tc>
          <w:tcPr>
            <w:tcW w:type="dxa" w:w="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Employer updates application status</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Status changed; seeker notified</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Seeker receives in-app + email notification</w:t>
            </w:r>
          </w:p>
        </w:tc>
      </w:tr>
      <w:tr>
        <w:tc>
          <w:tcPr>
            <w:tcW w:type="dxa" w:w="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6</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Seeker tries to view another seeker's profile</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Access denied; error shown</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Security filter blocks unauthorized row access</w:t>
            </w:r>
          </w:p>
        </w:tc>
      </w:tr>
      <w:tr>
        <w:tc>
          <w:tcPr>
            <w:tcW w:type="dxa" w:w="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Employer closes a listing</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Status changes to Closed; listing removed from search</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 new applications can be submitted</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9D9D9" w:sz="1"/>
              <w:left w:val="single" w:color="D9D9D9" w:sz="1"/>
              <w:bottom w:val="single" w:color="D9D9D9" w:sz="1"/>
              <w:right w:val="single" w:color="D9D9D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AppSheet</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Google's no-code application development platform (formerly referred to as 'Antigravity' internally)</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CRUD</w:t>
            </w:r>
          </w:p>
        </w:tc>
        <w:tc>
          <w:tcPr>
            <w:tcW w:type="dxa" w:w="6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Create, Read, Update, Delete — the four basic database operations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FK (Foreign Key)</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 column that references the Primary Key of another table to establish a relationship</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JWT</w:t>
            </w:r>
          </w:p>
        </w:tc>
        <w:tc>
          <w:tcPr>
            <w:tcW w:type="dxa" w:w="6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JSON Web Token — a compact method for securely transmitting information between parties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OAuth 2.0</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An authorization framework enabling third-party applications to obtain limited access (e.g., Google Sign-In)</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PWA</w:t>
            </w:r>
          </w:p>
        </w:tc>
        <w:tc>
          <w:tcPr>
            <w:tcW w:type="dxa" w:w="6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Progressive Web App — a web app that delivers app-like experiences on mobile devices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Row-Level Security</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AppSheet security filter that limits which data rows a user can read or edit</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UAT</w:t>
            </w:r>
          </w:p>
        </w:tc>
        <w:tc>
          <w:tcPr>
            <w:tcW w:type="dxa" w:w="6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User Acceptance Testing — end-user validation that the system meets requirements</w:t>
            </w:r>
          </w:p>
        </w:tc>
      </w:tr>
      <w:tr>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UUID</w:t>
            </w:r>
          </w:p>
        </w:tc>
        <w:tc>
          <w:tcPr>
            <w:tcW w:type="dxa" w:w="6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Universally Unique Identifier — a 128-bit identifier used as the primary key for database records</w:t>
            </w:r>
          </w:p>
        </w:tc>
      </w:tr>
      <w:tr>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WCAG 2.1</w:t>
            </w:r>
          </w:p>
        </w:tc>
        <w:tc>
          <w:tcPr>
            <w:tcW w:type="dxa" w:w="6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Web Content Accessibility Guidelines — international standard for web accessibility</w:t>
            </w:r>
          </w:p>
        </w:tc>
      </w:tr>
    </w:tbl>
    <w:p>
      <w:pPr>
        <w:spacing w:after="0" w:before="120"/>
      </w:pPr>
      <w:r>
        <w:t xml:space="preserve"/>
      </w:r>
    </w:p>
    <w:p>
      <w:pPr>
        <w:pStyle w:val="Heading1"/>
        <w:pBdr>
          <w:bottom w:val="single" w:color="2E75B6" w:sz="6" w:space="4"/>
        </w:pBdr>
        <w:spacing w:after="120" w:before="360"/>
      </w:pPr>
      <w:r>
        <w:rPr>
          <w:rFonts w:ascii="Arial" w:cs="Arial" w:eastAsia="Arial" w:hAnsi="Arial"/>
          <w:b/>
          <w:bCs/>
          <w:color w:val="1F4E79"/>
          <w:sz w:val="36"/>
          <w:szCs w:val="36"/>
        </w:rPr>
        <w:t xml:space="preserve">13. Appendix — AppSheet Quick-Start Checklist</w:t>
      </w:r>
    </w:p>
    <w:p>
      <w:pPr>
        <w:spacing w:after="100" w:before="60"/>
      </w:pPr>
      <w:r>
        <w:rPr>
          <w:rFonts w:ascii="Arial" w:cs="Arial" w:eastAsia="Arial" w:hAnsi="Arial"/>
          <w:color w:val="404040"/>
          <w:sz w:val="22"/>
          <w:szCs w:val="22"/>
        </w:rPr>
        <w:t xml:space="preserve">Use this checklist when setting up the portal in AppSheet to ensure nothing is missed:</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Create Google Sheets workbook with all 7 required tabs (Users, Job_Seeker_Profiles, Employer_Profiles, Job_Listings, Applications, Notifications, Saved_Jobs)</w:t>
      </w:r>
    </w:p>
    <w:p>
      <w:pPr>
        <w:pStyle w:val="ListParagraph"/>
        <w:numPr>
          <w:ilvl w:val="0"/>
          <w:numId w:val="2"/>
        </w:numPr>
        <w:spacing w:after="40" w:before="40"/>
      </w:pPr>
      <w:r>
        <w:rPr>
          <w:rFonts w:ascii="Arial" w:cs="Arial" w:eastAsia="Arial" w:hAnsi="Arial"/>
          <w:color w:val="404040"/>
          <w:sz w:val="22"/>
          <w:szCs w:val="22"/>
        </w:rPr>
        <w:t xml:space="preserve">Connect workbook to AppSheet as primary data source</w:t>
      </w:r>
    </w:p>
    <w:p>
      <w:pPr>
        <w:pStyle w:val="ListParagraph"/>
        <w:numPr>
          <w:ilvl w:val="0"/>
          <w:numId w:val="2"/>
        </w:numPr>
        <w:spacing w:after="40" w:before="40"/>
      </w:pPr>
      <w:r>
        <w:rPr>
          <w:rFonts w:ascii="Arial" w:cs="Arial" w:eastAsia="Arial" w:hAnsi="Arial"/>
          <w:color w:val="404040"/>
          <w:sz w:val="22"/>
          <w:szCs w:val="22"/>
        </w:rPr>
        <w:t xml:space="preserve">Configure all column data types and key columns in AppSheet Data &gt; Tables</w:t>
      </w:r>
    </w:p>
    <w:p>
      <w:pPr>
        <w:pStyle w:val="ListParagraph"/>
        <w:numPr>
          <w:ilvl w:val="0"/>
          <w:numId w:val="2"/>
        </w:numPr>
        <w:spacing w:after="40" w:before="40"/>
      </w:pPr>
      <w:r>
        <w:rPr>
          <w:rFonts w:ascii="Arial" w:cs="Arial" w:eastAsia="Arial" w:hAnsi="Arial"/>
          <w:color w:val="404040"/>
          <w:sz w:val="22"/>
          <w:szCs w:val="22"/>
        </w:rPr>
        <w:t xml:space="preserve">Set up Ref relationships between tables</w:t>
      </w:r>
    </w:p>
    <w:p>
      <w:pPr>
        <w:pStyle w:val="ListParagraph"/>
        <w:numPr>
          <w:ilvl w:val="0"/>
          <w:numId w:val="2"/>
        </w:numPr>
        <w:spacing w:after="40" w:before="40"/>
      </w:pPr>
      <w:r>
        <w:rPr>
          <w:rFonts w:ascii="Arial" w:cs="Arial" w:eastAsia="Arial" w:hAnsi="Arial"/>
          <w:color w:val="404040"/>
          <w:sz w:val="22"/>
          <w:szCs w:val="22"/>
        </w:rPr>
        <w:t xml:space="preserve">Configure security filters for all tables using USEREMAIL() expressions</w:t>
      </w:r>
    </w:p>
    <w:p>
      <w:pPr>
        <w:pStyle w:val="ListParagraph"/>
        <w:numPr>
          <w:ilvl w:val="0"/>
          <w:numId w:val="2"/>
        </w:numPr>
        <w:spacing w:after="40" w:before="40"/>
      </w:pPr>
      <w:r>
        <w:rPr>
          <w:rFonts w:ascii="Arial" w:cs="Arial" w:eastAsia="Arial" w:hAnsi="Arial"/>
          <w:color w:val="404040"/>
          <w:sz w:val="22"/>
          <w:szCs w:val="22"/>
        </w:rPr>
        <w:t xml:space="preserve">Create all views: Home, Job Detail, Profile (Seeker), Profile (Employer), My Listings, Applications Inbox, Notifications</w:t>
      </w:r>
    </w:p>
    <w:p>
      <w:pPr>
        <w:pStyle w:val="ListParagraph"/>
        <w:numPr>
          <w:ilvl w:val="0"/>
          <w:numId w:val="2"/>
        </w:numPr>
        <w:spacing w:after="40" w:before="40"/>
      </w:pPr>
      <w:r>
        <w:rPr>
          <w:rFonts w:ascii="Arial" w:cs="Arial" w:eastAsia="Arial" w:hAnsi="Arial"/>
          <w:color w:val="404040"/>
          <w:sz w:val="22"/>
          <w:szCs w:val="22"/>
        </w:rPr>
        <w:t xml:space="preserve">Set up Show If expressions on navigation for role-based UX</w:t>
      </w:r>
    </w:p>
    <w:p>
      <w:pPr>
        <w:pStyle w:val="ListParagraph"/>
        <w:numPr>
          <w:ilvl w:val="0"/>
          <w:numId w:val="2"/>
        </w:numPr>
        <w:spacing w:after="40" w:before="40"/>
      </w:pPr>
      <w:r>
        <w:rPr>
          <w:rFonts w:ascii="Arial" w:cs="Arial" w:eastAsia="Arial" w:hAnsi="Arial"/>
          <w:color w:val="404040"/>
          <w:sz w:val="22"/>
          <w:szCs w:val="22"/>
        </w:rPr>
        <w:t xml:space="preserve">Configure Automation: 'New Application Received' email to employer</w:t>
      </w:r>
    </w:p>
    <w:p>
      <w:pPr>
        <w:pStyle w:val="ListParagraph"/>
        <w:numPr>
          <w:ilvl w:val="0"/>
          <w:numId w:val="2"/>
        </w:numPr>
        <w:spacing w:after="40" w:before="40"/>
      </w:pPr>
      <w:r>
        <w:rPr>
          <w:rFonts w:ascii="Arial" w:cs="Arial" w:eastAsia="Arial" w:hAnsi="Arial"/>
          <w:color w:val="404040"/>
          <w:sz w:val="22"/>
          <w:szCs w:val="22"/>
        </w:rPr>
        <w:t xml:space="preserve">Configure Automation: 'Application Status Changed' email to seeker</w:t>
      </w:r>
    </w:p>
    <w:p>
      <w:pPr>
        <w:pStyle w:val="ListParagraph"/>
        <w:numPr>
          <w:ilvl w:val="0"/>
          <w:numId w:val="2"/>
        </w:numPr>
        <w:spacing w:after="40" w:before="40"/>
      </w:pPr>
      <w:r>
        <w:rPr>
          <w:rFonts w:ascii="Arial" w:cs="Arial" w:eastAsia="Arial" w:hAnsi="Arial"/>
          <w:color w:val="404040"/>
          <w:sz w:val="22"/>
          <w:szCs w:val="22"/>
        </w:rPr>
        <w:t xml:space="preserve">Configure Automation: 'Listing Deadline Reminder' email to employer</w:t>
      </w:r>
    </w:p>
    <w:p>
      <w:pPr>
        <w:pStyle w:val="ListParagraph"/>
        <w:numPr>
          <w:ilvl w:val="0"/>
          <w:numId w:val="2"/>
        </w:numPr>
        <w:spacing w:after="40" w:before="40"/>
      </w:pPr>
      <w:r>
        <w:rPr>
          <w:rFonts w:ascii="Arial" w:cs="Arial" w:eastAsia="Arial" w:hAnsi="Arial"/>
          <w:color w:val="404040"/>
          <w:sz w:val="22"/>
          <w:szCs w:val="22"/>
        </w:rPr>
        <w:t xml:space="preserve">Set Google Drive folder as file storage destination for resume and logo uploads</w:t>
      </w:r>
    </w:p>
    <w:p>
      <w:pPr>
        <w:pStyle w:val="ListParagraph"/>
        <w:numPr>
          <w:ilvl w:val="0"/>
          <w:numId w:val="2"/>
        </w:numPr>
        <w:spacing w:after="40" w:before="40"/>
      </w:pPr>
      <w:r>
        <w:rPr>
          <w:rFonts w:ascii="Arial" w:cs="Arial" w:eastAsia="Arial" w:hAnsi="Arial"/>
          <w:color w:val="404040"/>
          <w:sz w:val="22"/>
          <w:szCs w:val="22"/>
        </w:rPr>
        <w:t xml:space="preserve">Test all user flows with dedicated test accounts for each role</w:t>
      </w:r>
    </w:p>
    <w:p>
      <w:pPr>
        <w:pStyle w:val="ListParagraph"/>
        <w:numPr>
          <w:ilvl w:val="0"/>
          <w:numId w:val="2"/>
        </w:numPr>
        <w:spacing w:after="40" w:before="40"/>
      </w:pPr>
      <w:r>
        <w:rPr>
          <w:rFonts w:ascii="Arial" w:cs="Arial" w:eastAsia="Arial" w:hAnsi="Arial"/>
          <w:color w:val="404040"/>
          <w:sz w:val="22"/>
          <w:szCs w:val="22"/>
        </w:rPr>
        <w:t xml:space="preserve">Verify security filter enforcement by cross-role access testing</w:t>
      </w:r>
    </w:p>
    <w:p>
      <w:pPr>
        <w:pStyle w:val="ListParagraph"/>
        <w:numPr>
          <w:ilvl w:val="0"/>
          <w:numId w:val="2"/>
        </w:numPr>
        <w:spacing w:after="40" w:before="40"/>
      </w:pPr>
      <w:r>
        <w:rPr>
          <w:rFonts w:ascii="Arial" w:cs="Arial" w:eastAsia="Arial" w:hAnsi="Arial"/>
          <w:color w:val="404040"/>
          <w:sz w:val="22"/>
          <w:szCs w:val="22"/>
        </w:rPr>
        <w:t xml:space="preserve">Deploy app and share invitation link to users</w:t>
      </w:r>
    </w:p>
    <w:p>
      <w:pPr>
        <w:spacing w:after="0" w:before="120"/>
      </w:pPr>
      <w:r>
        <w:t xml:space="preserve"/>
      </w:r>
    </w:p>
    <w:p>
      <w:pPr>
        <w:pBdr>
          <w:bottom w:val="single" w:color="D9D9D9" w:sz="2" w:space="1"/>
        </w:pBdr>
        <w:spacing w:after="240" w:before="240"/>
      </w:pPr>
      <w:r>
        <w:t xml:space="preserve"/>
      </w:r>
    </w:p>
    <w:p>
      <w:pPr>
        <w:spacing w:after="0" w:before="40"/>
      </w:pPr>
      <w:r>
        <w:t xml:space="preserve"/>
      </w:r>
    </w:p>
    <w:p>
      <w:pPr>
        <w:jc w:val="center"/>
      </w:pPr>
      <w:r>
        <w:rPr>
          <w:rFonts w:ascii="Arial" w:cs="Arial" w:eastAsia="Arial" w:hAnsi="Arial"/>
          <w:i/>
          <w:iCs/>
          <w:color w:val="404040"/>
          <w:sz w:val="20"/>
          <w:szCs w:val="20"/>
        </w:rPr>
        <w:t xml:space="preserve">— End of Document —</w:t>
      </w:r>
    </w:p>
    <w:p>
      <w:pPr>
        <w:spacing w:after="0" w:before="20"/>
        <w:jc w:val="center"/>
      </w:pPr>
      <w:r>
        <w:rPr>
          <w:rFonts w:ascii="Arial" w:cs="Arial" w:eastAsia="Arial" w:hAnsi="Arial"/>
          <w:color w:val="404040"/>
          <w:sz w:val="18"/>
          <w:szCs w:val="18"/>
        </w:rPr>
        <w:t xml:space="preserve">Job Listing Portal v1.0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4"/>
      </w:pBdr>
      <w:jc w:val="center"/>
    </w:pPr>
    <w:r>
      <w:rPr>
        <w:rFonts w:ascii="Arial" w:cs="Arial" w:eastAsia="Arial" w:hAnsi="Arial"/>
        <w:i/>
        <w:iCs/>
        <w:color w:val="404040"/>
        <w:sz w:val="16"/>
        <w:szCs w:val="16"/>
      </w:rPr>
      <w:t xml:space="preserve">Confidential — Internal Use Only | 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2E75B6"/>
        <w:sz w:val="18"/>
        <w:szCs w:val="18"/>
      </w:rPr>
      <w:t xml:space="preserve">Job Listing Portal — Project Documentation	</w:t>
    </w:r>
    <w:r>
      <w:rPr>
        <w:rFonts w:ascii="Arial" w:cs="Arial" w:eastAsia="Arial" w:hAnsi="Arial"/>
        <w:color w:val="2E75B6"/>
        <w:sz w:val="18"/>
        <w:szCs w:val="18"/>
      </w:rPr>
      <type>page</typ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2026-04-10T14:27:18.029Z</dcterms:created>
  <dcterms:modified xsi:type="dcterms:W3CDTF">2026-04-10T14:27:18.030Z</dcterms:modified>
</cp:coreProperties>
</file>

<file path=docProps/custom.xml><?xml version="1.0" encoding="utf-8"?>
<Properties xmlns="http://schemas.openxmlformats.org/officeDocument/2006/custom-properties" xmlns:vt="http://schemas.openxmlformats.org/officeDocument/2006/docPropsVTypes"/>
</file>