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ES"/>
        </w:rPr>
      </w:pP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>Trabajo de sistemas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numPr>
          <w:ilvl w:val="0"/>
          <w:numId w:val="1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4310" cy="4111625"/>
            <wp:effectExtent l="0" t="0" r="13970" b="3175"/>
            <wp:docPr id="1" name="Imagen 1" descr="configbib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onfigbibli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2.</w:t>
      </w:r>
      <w:r>
        <w:rPr>
          <w:rFonts w:hint="default"/>
          <w:lang w:val="es-ES"/>
        </w:rPr>
        <w:drawing>
          <wp:inline distT="0" distB="0" distL="114300" distR="114300">
            <wp:extent cx="5270500" cy="4352290"/>
            <wp:effectExtent l="0" t="0" r="2540" b="6350"/>
            <wp:docPr id="2" name="Imagen 2" descr="contragrupoh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ontragrupoho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1135" cy="4083685"/>
            <wp:effectExtent l="0" t="0" r="1905" b="635"/>
            <wp:docPr id="3" name="Imagen 3" descr="grupodomestic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upodomestico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2"/>
        </w:numPr>
        <w:rPr>
          <w:rFonts w:hint="default"/>
          <w:lang w:val="es-ES"/>
        </w:rPr>
      </w:pPr>
      <w:r>
        <w:rPr>
          <w:rFonts w:hint="default"/>
          <w:lang w:val="es-ES"/>
        </w:rPr>
        <w:t>a)Lo tenia activado sin embargo no me aparecía la opción de crear la opción de la conexión ftp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6055" cy="4042410"/>
            <wp:effectExtent l="0" t="0" r="6985" b="11430"/>
            <wp:docPr id="4" name="Imagen 4" descr="error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errorft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br w:type="textWrapping"/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5.B</w:t>
      </w:r>
    </w:p>
    <w:p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20970" cy="2969260"/>
            <wp:effectExtent l="0" t="0" r="6350" b="2540"/>
            <wp:docPr id="5" name="Imagen 5" descr="pag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gina"/>
                    <pic:cNvPicPr>
                      <a:picLocks noChangeAspect="1"/>
                    </pic:cNvPicPr>
                  </pic:nvPicPr>
                  <pic:blipFill>
                    <a:blip r:embed="rId8"/>
                    <a:srcRect r="904" b="676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7325" cy="1771650"/>
            <wp:effectExtent l="0" t="0" r="5715" b="11430"/>
            <wp:docPr id="6" name="Imagen 6" descr="co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odi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 poder descargar el antivirus avast que es en el que este caso me estoy basando yo debemos dirigirnos a su pagina web y pinchar sobre la pestaña en la cual pone descarga gratuita.</w:t>
      </w:r>
    </w:p>
    <w:p>
      <w:pPr>
        <w:numPr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4310" cy="4220845"/>
            <wp:effectExtent l="0" t="0" r="13970" b="635"/>
            <wp:docPr id="7" name="Imagen 7" descr="descarga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escargawe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Como segunda parte debemos seleccionar el programa y pulsar encima para que se ejecute.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 xml:space="preserve">Y se nos inicializara la pestaña de instalación de avast en la cual seleccionaremos personalizada ya que también usaremos el cortafuegos de este antivirus 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4310" cy="4002405"/>
            <wp:effectExtent l="0" t="0" r="13970" b="5715"/>
            <wp:docPr id="8" name="Imagen 8" descr="descarga con cortafue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escarga con cortafuego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Posteriormente le diremos instalar y tendremos que esperar a que se instale completamente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3909060" cy="2232660"/>
            <wp:effectExtent l="0" t="0" r="7620" b="7620"/>
            <wp:docPr id="9" name="Imagen 9" descr="proceso es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roceso esper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Posteriormente para realizar el examen de una unidad portable nos vamos a análisis de virus al que pone de tipo especifico y seleccionamos la unidad y le damos al botón para realizar  el análisis una vez seleccionada la unidad.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100955" cy="3500755"/>
            <wp:effectExtent l="0" t="0" r="4445" b="4445"/>
            <wp:docPr id="10" name="Imagen 10" descr="examen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examenport"/>
                    <pic:cNvPicPr>
                      <a:picLocks noChangeAspect="1"/>
                    </pic:cNvPicPr>
                  </pic:nvPicPr>
                  <pic:blipFill>
                    <a:blip r:embed="rId13"/>
                    <a:srcRect l="2001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Y después tendremos que ir a la opción de personalizado y darle al botón de añadir y ahí configurar los parámetros del examen.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123180" cy="3802380"/>
            <wp:effectExtent l="0" t="0" r="12700" b="7620"/>
            <wp:docPr id="11" name="Imagen 11" descr="analisis sema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analisis semanal"/>
                    <pic:cNvPicPr>
                      <a:picLocks noChangeAspect="1"/>
                    </pic:cNvPicPr>
                  </pic:nvPicPr>
                  <pic:blipFill>
                    <a:blip r:embed="rId14"/>
                    <a:srcRect r="2795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7.Para  este apartado elegi el cortafuegos de avast dedicado ya que me pareció la mejor  opción ya que permite la detección de redes y su análisis junto a otras características como detección inteligente lo cual permite si estas trabajando  activar los puertos de forma automatica.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8595" cy="4273550"/>
            <wp:effectExtent l="0" t="0" r="4445" b="8890"/>
            <wp:docPr id="14" name="Imagen 14" descr="cortafue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ortafuego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8.Para el apartado 8 entre en mi router y tome capturas  a los correspondientes datos requeridos sin cambiarlos y sin comprometer datos personales en el router.</w:t>
      </w:r>
    </w:p>
    <w:p>
      <w:pPr>
        <w:numPr>
          <w:numId w:val="0"/>
        </w:numPr>
        <w:ind w:leftChars="0"/>
        <w:rPr>
          <w:rFonts w:hint="default"/>
          <w:lang w:val="es-ES"/>
        </w:rPr>
      </w:pPr>
    </w:p>
    <w:p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9865" cy="984885"/>
            <wp:effectExtent l="0" t="0" r="3175" b="5715"/>
            <wp:docPr id="15" name="Imagen 15" descr="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ma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rPr>
          <w:rFonts w:hint="default"/>
          <w:lang w:val="es-ES"/>
        </w:rPr>
      </w:pPr>
      <w:bookmarkStart w:id="0" w:name="_GoBack"/>
      <w:r>
        <w:rPr>
          <w:rFonts w:hint="default"/>
          <w:lang w:val="es-ES"/>
        </w:rPr>
        <w:drawing>
          <wp:inline distT="0" distB="0" distL="114300" distR="114300">
            <wp:extent cx="5269865" cy="951230"/>
            <wp:effectExtent l="0" t="0" r="3175" b="8890"/>
            <wp:docPr id="16" name="Imagen 16" descr="cif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ifrad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4BC5FF"/>
    <w:multiLevelType w:val="singleLevel"/>
    <w:tmpl w:val="054BC5F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9C991D"/>
    <w:multiLevelType w:val="singleLevel"/>
    <w:tmpl w:val="2B9C99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B8301A"/>
    <w:rsid w:val="64B8301A"/>
    <w:rsid w:val="6B41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2023-04-28T14:22:00Z</dcterms:created>
  <dc:creator>josea</dc:creator>
  <cp:lastModifiedBy>Jose A Ibarra</cp:lastModifiedBy>
  <dcterms:modified xsi:type="dcterms:W3CDTF">2023-04-29T12:50:14Z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3082-11.2.0.11537</vt:lpwstr>
  </property>
  <property fmtid="{D5CDD505-2E9C-101B-9397-08002B2CF9AE}" pid="3" name="ICV">
    <vt:lpwstr>CD284012F4AD457595EABA0474D9F69D</vt:lpwstr>
  </property>
</Properties>
</file>