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61DAB20F" w14:paraId="1129741A" wp14:textId="77777777">
      <w:pPr>
        <w:pStyle w:val="Title"/>
        <w:jc w:val="center"/>
      </w:pPr>
      <w:r w:rsidR="61DAB20F">
        <w:rPr/>
        <w:t>CASE STUDY 2: REVIEW 1</w:t>
      </w:r>
    </w:p>
    <w:p xmlns:wp14="http://schemas.microsoft.com/office/word/2010/wordml" w:rsidP="61DAB20F" w14:paraId="30779EE9" wp14:textId="77777777">
      <w:pPr>
        <w:jc w:val="center"/>
      </w:pPr>
      <w:r w:rsidRPr="61DAB20F" w:rsidR="61DAB20F">
        <w:rPr>
          <w:sz w:val="24"/>
          <w:szCs w:val="24"/>
        </w:rPr>
        <w:t>Course Code: 23CSE343 | Course Name: Wireless and Mobile Networks</w:t>
      </w:r>
    </w:p>
    <w:p xmlns:wp14="http://schemas.microsoft.com/office/word/2010/wordml" w:rsidP="61DAB20F" w14:paraId="02033D89" wp14:textId="77777777">
      <w:pPr>
        <w:jc w:val="center"/>
      </w:pPr>
      <w:r w:rsidRPr="61DAB20F" w:rsidR="61DAB20F">
        <w:rPr>
          <w:b w:val="1"/>
          <w:bCs w:val="1"/>
          <w:sz w:val="28"/>
          <w:szCs w:val="28"/>
        </w:rPr>
        <w:t>Team No. 5</w:t>
      </w:r>
    </w:p>
    <w:p xmlns:wp14="http://schemas.microsoft.com/office/word/2010/wordml" w:rsidP="61DAB20F" w14:paraId="2F2C068D" wp14:textId="77777777">
      <w:pPr>
        <w:jc w:val="center"/>
      </w:pPr>
      <w:r w:rsidRPr="61DAB20F" w:rsidR="61DAB20F">
        <w:rPr>
          <w:sz w:val="22"/>
          <w:szCs w:val="22"/>
        </w:rPr>
        <w:t>Team Members: Jai Subiksha T (CB.SC.U4CSE23327) | Mahasri M (CB.SC.U4CSE23335) | Sanjai P G (CB.SC.U4CSE23366)</w:t>
      </w:r>
    </w:p>
    <w:p xmlns:wp14="http://schemas.microsoft.com/office/word/2010/wordml" w14:paraId="672A6659" wp14:textId="77777777">
      <w:r>
        <w:br w:type="page"/>
      </w:r>
    </w:p>
    <w:p xmlns:wp14="http://schemas.microsoft.com/office/word/2010/wordml" w14:paraId="3F64BD71" wp14:textId="77777777">
      <w:pPr>
        <w:pStyle w:val="Heading1"/>
      </w:pPr>
      <w:r>
        <w:rPr>
          <w:rFonts w:ascii="Arial" w:hAnsi="Arial"/>
          <w:color w:val="003399"/>
        </w:rPr>
        <w:t>Section 1: Demonstrate the behaviour of Mobile IP</w:t>
      </w:r>
    </w:p>
    <w:p xmlns:wp14="http://schemas.microsoft.com/office/word/2010/wordml" w14:paraId="7FE84A33" wp14:textId="77777777">
      <w:pPr>
        <w:pStyle w:val="Heading2"/>
      </w:pPr>
      <w:r>
        <w:rPr>
          <w:rFonts w:ascii="Arial" w:hAnsi="Arial"/>
          <w:color w:val="0066CC"/>
        </w:rPr>
        <w:t>1.1 Selection of Protocol</w:t>
      </w:r>
    </w:p>
    <w:p xmlns:wp14="http://schemas.microsoft.com/office/word/2010/wordml" w14:paraId="44F951A4" wp14:textId="77777777">
      <w:r>
        <w:rPr>
          <w:sz w:val="22"/>
        </w:rPr>
        <w:t>We selected Mobile IPv4 for this demonstration. The implementation uses Python and the Scapy library to programmatically craft, transmit, and dissect Mobile IP Registration Request and Reply packets to simulate node mobility across networks.</w:t>
      </w:r>
    </w:p>
    <w:p xmlns:wp14="http://schemas.microsoft.com/office/word/2010/wordml" w14:paraId="00D848E2" wp14:textId="77777777">
      <w:pPr>
        <w:pStyle w:val="Heading2"/>
      </w:pPr>
      <w:r>
        <w:rPr>
          <w:rFonts w:ascii="Arial" w:hAnsi="Arial"/>
          <w:color w:val="0066CC"/>
        </w:rPr>
        <w:t>1.2 Brief Explanation and Illustration</w:t>
      </w:r>
    </w:p>
    <w:p xmlns:wp14="http://schemas.microsoft.com/office/word/2010/wordml" w14:paraId="02BB752D" wp14:textId="77777777">
      <w:r>
        <w:rPr>
          <w:sz w:val="22"/>
        </w:rPr>
        <w:t>Mobile IP allows a Mobile Node (MN) to keep the same IP address (Home Address) even when moving to a different network (Foreign Network). When the MN moves, it receives a temporary Care-of Address (CoA) from a Foreign Agent (FA). The MN registers this CoA with its Home Agent (HA) so the HA can tunnel packets to the new location.</w:t>
      </w:r>
    </w:p>
    <w:p xmlns:wp14="http://schemas.microsoft.com/office/word/2010/wordml" w14:paraId="08FE160C" wp14:textId="77777777">
      <w:pPr>
        <w:pStyle w:val="Heading2"/>
      </w:pPr>
      <w:r>
        <w:rPr>
          <w:rFonts w:ascii="Arial" w:hAnsi="Arial"/>
          <w:color w:val="0066CC"/>
        </w:rPr>
        <w:t>1.3 Packet Headers and Formats</w:t>
      </w:r>
    </w:p>
    <w:p xmlns:wp14="http://schemas.microsoft.com/office/word/2010/wordml" w14:paraId="561E276F" wp14:textId="77777777">
      <w:r>
        <w:rPr>
          <w:sz w:val="22"/>
        </w:rPr>
        <w:t>A Mobile IP Registration Request includes the following critical fields:</w:t>
      </w:r>
      <w:r>
        <w:rPr>
          <w:sz w:val="22"/>
        </w:rPr>
        <w:br/>
      </w:r>
      <w:r>
        <w:rPr>
          <w:sz w:val="22"/>
        </w:rPr>
        <w:t>- Type: 1 (Request) / 3 (Reply)</w:t>
      </w:r>
      <w:r>
        <w:rPr>
          <w:sz w:val="22"/>
        </w:rPr>
        <w:br/>
      </w:r>
      <w:r>
        <w:rPr>
          <w:sz w:val="22"/>
        </w:rPr>
        <w:t>- Lifetime: Registration validity period (e.g., 3600s)</w:t>
      </w:r>
      <w:r>
        <w:rPr>
          <w:sz w:val="22"/>
        </w:rPr>
        <w:br/>
      </w:r>
      <w:r>
        <w:rPr>
          <w:sz w:val="22"/>
        </w:rPr>
        <w:t>- Home Address: The permanent IP of the MN</w:t>
      </w:r>
      <w:r>
        <w:rPr>
          <w:sz w:val="22"/>
        </w:rPr>
        <w:br/>
      </w:r>
      <w:r>
        <w:rPr>
          <w:sz w:val="22"/>
        </w:rPr>
        <w:t>- Home Agent Address: The IP of the HA</w:t>
      </w:r>
      <w:r>
        <w:rPr>
          <w:sz w:val="22"/>
        </w:rPr>
        <w:br/>
      </w:r>
      <w:r>
        <w:rPr>
          <w:sz w:val="22"/>
        </w:rPr>
        <w:t>- Care-of Address: The temporary routing IP</w:t>
      </w:r>
      <w:r>
        <w:rPr>
          <w:sz w:val="22"/>
        </w:rPr>
        <w:br/>
      </w:r>
      <w:r>
        <w:rPr>
          <w:sz w:val="22"/>
        </w:rPr>
        <w:t>- Identification: A 64-bit timestamp/nonce for security.</w:t>
      </w:r>
    </w:p>
    <w:p xmlns:wp14="http://schemas.microsoft.com/office/word/2010/wordml" w14:paraId="78D604DA" wp14:textId="77777777">
      <w:pPr>
        <w:pStyle w:val="Heading2"/>
      </w:pPr>
      <w:r>
        <w:rPr>
          <w:rFonts w:ascii="Arial" w:hAnsi="Arial"/>
          <w:color w:val="0066CC"/>
        </w:rPr>
        <w:t>1.4 Network Design for the Demonstration</w:t>
      </w:r>
    </w:p>
    <w:p xmlns:wp14="http://schemas.microsoft.com/office/word/2010/wordml" w14:paraId="019D8446" wp14:textId="77777777">
      <w:r>
        <w:rPr>
          <w:sz w:val="22"/>
        </w:rPr>
        <w:t>We designed two network scenarios using Scapy:</w:t>
      </w:r>
    </w:p>
    <w:p xmlns:wp14="http://schemas.microsoft.com/office/word/2010/wordml" w14:paraId="73E782FC" wp14:textId="77777777">
      <w:r>
        <w:rPr>
          <w:sz w:val="22"/>
        </w:rPr>
        <w:t>- Network Design 1 (Base): Normal successful registration where MN sends a request via FA to HA, and receives a Code 0 (Success) reply.</w:t>
      </w:r>
    </w:p>
    <w:p xmlns:wp14="http://schemas.microsoft.com/office/word/2010/wordml" w14:paraId="44CBE83E" wp14:textId="77777777">
      <w:r>
        <w:rPr>
          <w:sz w:val="22"/>
        </w:rPr>
        <w:t>- Network Design 2 (Failure): The Foreign Agent (FA) crashes or rejects the request due to lack of resources, sending a Code 66 reply.</w:t>
      </w:r>
    </w:p>
    <w:p xmlns:wp14="http://schemas.microsoft.com/office/word/2010/wordml" w14:paraId="4F7EC0EF" wp14:textId="77777777">
      <w:pPr>
        <w:pStyle w:val="Heading2"/>
      </w:pPr>
      <w:r>
        <w:rPr>
          <w:rFonts w:ascii="Arial" w:hAnsi="Arial"/>
          <w:color w:val="0066CC"/>
        </w:rPr>
        <w:t>1.5 Simulation of Network Design along with Mobile IP</w:t>
      </w:r>
    </w:p>
    <w:p xmlns:wp14="http://schemas.microsoft.com/office/word/2010/wordml" w14:paraId="72C7D25C" wp14:textId="77777777">
      <w:r>
        <w:rPr>
          <w:sz w:val="22"/>
        </w:rPr>
        <w:t>Below are the exact execution traces and hex dumps of the crafted packets generated by our Python Scapy script.</w:t>
      </w:r>
    </w:p>
    <w:p xmlns:wp14="http://schemas.microsoft.com/office/word/2010/wordml" w14:paraId="2FDDFE1D" wp14:textId="77777777">
      <w:pPr>
        <w:ind w:left="720"/>
      </w:pPr>
      <w:r>
        <w:rPr>
          <w:rFonts w:ascii="Courier New" w:hAnsi="Courier New"/>
          <w:sz w:val="18"/>
        </w:rPr>
        <w:t>============================================================</w:t>
      </w:r>
      <w:r>
        <w:rPr>
          <w:rFonts w:ascii="Courier New" w:hAnsi="Courier New"/>
          <w:sz w:val="18"/>
        </w:rPr>
        <w:br/>
      </w:r>
      <w:r>
        <w:rPr>
          <w:rFonts w:ascii="Courier New" w:hAnsi="Courier New"/>
          <w:sz w:val="18"/>
        </w:rPr>
        <w:t>CASE STUDY 2 - PART 1: MOBILE IP SIMULATION (SCAPY)</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br/>
      </w:r>
      <w:r>
        <w:rPr>
          <w:rFonts w:ascii="Courier New" w:hAnsi="Courier New"/>
          <w:sz w:val="18"/>
        </w:rPr>
        <w:t>[1] NETWORK DESIGN 1: Successful Mobile IP Registration</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Scenario: Mobile Node (MN) moves to a new network and registers its Care-of Address (CoA) with the Home Agent (HA) via the Foreign Agent (FA).</w:t>
      </w:r>
      <w:r>
        <w:rPr>
          <w:rFonts w:ascii="Courier New" w:hAnsi="Courier New"/>
          <w:sz w:val="18"/>
        </w:rPr>
        <w:br/>
      </w:r>
      <w:r>
        <w:rPr>
          <w:rFonts w:ascii="Courier New" w:hAnsi="Courier New"/>
          <w:sz w:val="18"/>
        </w:rPr>
        <w:br/>
      </w:r>
      <w:r>
        <w:rPr>
          <w:rFonts w:ascii="Courier New" w:hAnsi="Courier New"/>
          <w:sz w:val="18"/>
        </w:rPr>
        <w:t>MN Home Address: 192.168.1.50</w:t>
      </w:r>
      <w:r>
        <w:rPr>
          <w:rFonts w:ascii="Courier New" w:hAnsi="Courier New"/>
          <w:sz w:val="18"/>
        </w:rPr>
        <w:br/>
      </w:r>
      <w:r>
        <w:rPr>
          <w:rFonts w:ascii="Courier New" w:hAnsi="Courier New"/>
          <w:sz w:val="18"/>
        </w:rPr>
        <w:t>Home Agent (HA): 192.168.1.1</w:t>
      </w:r>
      <w:r>
        <w:rPr>
          <w:rFonts w:ascii="Courier New" w:hAnsi="Courier New"/>
          <w:sz w:val="18"/>
        </w:rPr>
        <w:br/>
      </w:r>
      <w:r>
        <w:rPr>
          <w:rFonts w:ascii="Courier New" w:hAnsi="Courier New"/>
          <w:sz w:val="18"/>
        </w:rPr>
        <w:t>Foreign Agent (FA): 10.0.0.1</w:t>
      </w:r>
      <w:r>
        <w:rPr>
          <w:rFonts w:ascii="Courier New" w:hAnsi="Courier New"/>
          <w:sz w:val="18"/>
        </w:rPr>
        <w:br/>
      </w:r>
      <w:r>
        <w:rPr>
          <w:rFonts w:ascii="Courier New" w:hAnsi="Courier New"/>
          <w:sz w:val="18"/>
        </w:rPr>
        <w:t>Care-of Address: 10.0.0.50</w:t>
      </w:r>
      <w:r>
        <w:rPr>
          <w:rFonts w:ascii="Courier New" w:hAnsi="Courier New"/>
          <w:sz w:val="18"/>
        </w:rPr>
        <w:br/>
      </w:r>
      <w:r>
        <w:rPr>
          <w:rFonts w:ascii="Courier New" w:hAnsi="Courier New"/>
          <w:sz w:val="18"/>
        </w:rPr>
        <w:br/>
      </w:r>
      <w:r>
        <w:rPr>
          <w:rFonts w:ascii="Courier New" w:hAnsi="Courier New"/>
          <w:sz w:val="18"/>
        </w:rPr>
        <w:t>&gt;&gt;&gt; CRAFTING: Mobile IP Registration Request</w:t>
      </w:r>
      <w:r>
        <w:rPr>
          <w:rFonts w:ascii="Courier New" w:hAnsi="Courier New"/>
          <w:sz w:val="18"/>
        </w:rPr>
        <w:br/>
      </w:r>
      <w:r>
        <w:rPr>
          <w:rFonts w:ascii="Courier New" w:hAnsi="Courier New"/>
          <w:sz w:val="18"/>
        </w:rPr>
        <w:br/>
      </w:r>
      <w:r>
        <w:rPr>
          <w:rFonts w:ascii="Courier New" w:hAnsi="Courier New"/>
          <w:sz w:val="18"/>
        </w:rPr>
        <w:t>[Registration Request - Packet Hierarchy]</w:t>
      </w:r>
      <w:r>
        <w:rPr>
          <w:rFonts w:ascii="Courier New" w:hAnsi="Courier New"/>
          <w:sz w:val="18"/>
        </w:rPr>
        <w:br/>
      </w:r>
      <w:r>
        <w:rPr>
          <w:rFonts w:ascii="Courier New" w:hAnsi="Courier New"/>
          <w:sz w:val="18"/>
        </w:rPr>
        <w:t>###[ IP ]###</w:t>
      </w:r>
      <w:r>
        <w:rPr>
          <w:rFonts w:ascii="Courier New" w:hAnsi="Courier New"/>
          <w:sz w:val="18"/>
        </w:rPr>
        <w:br/>
      </w:r>
      <w:r>
        <w:rPr>
          <w:rFonts w:ascii="Courier New" w:hAnsi="Courier New"/>
          <w:sz w:val="18"/>
        </w:rPr>
        <w:t xml:space="preserve">  version   = 4</w:t>
      </w:r>
      <w:r>
        <w:rPr>
          <w:rFonts w:ascii="Courier New" w:hAnsi="Courier New"/>
          <w:sz w:val="18"/>
        </w:rPr>
        <w:br/>
      </w:r>
      <w:r>
        <w:rPr>
          <w:rFonts w:ascii="Courier New" w:hAnsi="Courier New"/>
          <w:sz w:val="18"/>
        </w:rPr>
        <w:t xml:space="preserve">  ihl       = None</w:t>
      </w:r>
      <w:r>
        <w:rPr>
          <w:rFonts w:ascii="Courier New" w:hAnsi="Courier New"/>
          <w:sz w:val="18"/>
        </w:rPr>
        <w:br/>
      </w:r>
      <w:r>
        <w:rPr>
          <w:rFonts w:ascii="Courier New" w:hAnsi="Courier New"/>
          <w:sz w:val="18"/>
        </w:rPr>
        <w:t xml:space="preserve">  tos       = 0x0</w:t>
      </w:r>
      <w:r>
        <w:rPr>
          <w:rFonts w:ascii="Courier New" w:hAnsi="Courier New"/>
          <w:sz w:val="18"/>
        </w:rPr>
        <w:br/>
      </w:r>
      <w:r>
        <w:rPr>
          <w:rFonts w:ascii="Courier New" w:hAnsi="Courier New"/>
          <w:sz w:val="18"/>
        </w:rPr>
        <w:t xml:space="preserve">  len       = None</w:t>
      </w:r>
      <w:r>
        <w:rPr>
          <w:rFonts w:ascii="Courier New" w:hAnsi="Courier New"/>
          <w:sz w:val="18"/>
        </w:rPr>
        <w:br/>
      </w:r>
      <w:r>
        <w:rPr>
          <w:rFonts w:ascii="Courier New" w:hAnsi="Courier New"/>
          <w:sz w:val="18"/>
        </w:rPr>
        <w:t xml:space="preserve">  id        = 1</w:t>
      </w:r>
      <w:r>
        <w:rPr>
          <w:rFonts w:ascii="Courier New" w:hAnsi="Courier New"/>
          <w:sz w:val="18"/>
        </w:rPr>
        <w:br/>
      </w:r>
      <w:r>
        <w:rPr>
          <w:rFonts w:ascii="Courier New" w:hAnsi="Courier New"/>
          <w:sz w:val="18"/>
        </w:rPr>
        <w:t xml:space="preserve">  flags     = </w:t>
      </w:r>
      <w:r>
        <w:rPr>
          <w:rFonts w:ascii="Courier New" w:hAnsi="Courier New"/>
          <w:sz w:val="18"/>
        </w:rPr>
        <w:br/>
      </w:r>
      <w:r>
        <w:rPr>
          <w:rFonts w:ascii="Courier New" w:hAnsi="Courier New"/>
          <w:sz w:val="18"/>
        </w:rPr>
        <w:t xml:space="preserve">  frag      = 0</w:t>
      </w:r>
      <w:r>
        <w:rPr>
          <w:rFonts w:ascii="Courier New" w:hAnsi="Courier New"/>
          <w:sz w:val="18"/>
        </w:rPr>
        <w:br/>
      </w:r>
      <w:r>
        <w:rPr>
          <w:rFonts w:ascii="Courier New" w:hAnsi="Courier New"/>
          <w:sz w:val="18"/>
        </w:rPr>
        <w:t xml:space="preserve">  ttl       = 64</w:t>
      </w:r>
      <w:r>
        <w:rPr>
          <w:rFonts w:ascii="Courier New" w:hAnsi="Courier New"/>
          <w:sz w:val="18"/>
        </w:rPr>
        <w:br/>
      </w:r>
      <w:r>
        <w:rPr>
          <w:rFonts w:ascii="Courier New" w:hAnsi="Courier New"/>
          <w:sz w:val="18"/>
        </w:rPr>
        <w:t xml:space="preserve">  proto     = udp</w:t>
      </w:r>
      <w:r>
        <w:rPr>
          <w:rFonts w:ascii="Courier New" w:hAnsi="Courier New"/>
          <w:sz w:val="18"/>
        </w:rPr>
        <w:br/>
      </w:r>
      <w:r>
        <w:rPr>
          <w:rFonts w:ascii="Courier New" w:hAnsi="Courier New"/>
          <w:sz w:val="18"/>
        </w:rPr>
        <w:t xml:space="preserve">  chksum    = None</w:t>
      </w:r>
      <w:r>
        <w:rPr>
          <w:rFonts w:ascii="Courier New" w:hAnsi="Courier New"/>
          <w:sz w:val="18"/>
        </w:rPr>
        <w:br/>
      </w:r>
      <w:r>
        <w:rPr>
          <w:rFonts w:ascii="Courier New" w:hAnsi="Courier New"/>
          <w:sz w:val="18"/>
        </w:rPr>
        <w:t xml:space="preserve">  src       = 10.0.0.50</w:t>
      </w:r>
      <w:r>
        <w:rPr>
          <w:rFonts w:ascii="Courier New" w:hAnsi="Courier New"/>
          <w:sz w:val="18"/>
        </w:rPr>
        <w:br/>
      </w:r>
      <w:r>
        <w:rPr>
          <w:rFonts w:ascii="Courier New" w:hAnsi="Courier New"/>
          <w:sz w:val="18"/>
        </w:rPr>
        <w:t xml:space="preserve">  dst       = 192.168.1.1</w:t>
      </w:r>
      <w:r>
        <w:rPr>
          <w:rFonts w:ascii="Courier New" w:hAnsi="Courier New"/>
          <w:sz w:val="18"/>
        </w:rPr>
        <w:br/>
      </w:r>
      <w:r>
        <w:rPr>
          <w:rFonts w:ascii="Courier New" w:hAnsi="Courier New"/>
          <w:sz w:val="18"/>
        </w:rPr>
        <w:t xml:space="preserve">  \options   \</w:t>
      </w:r>
      <w:r>
        <w:rPr>
          <w:rFonts w:ascii="Courier New" w:hAnsi="Courier New"/>
          <w:sz w:val="18"/>
        </w:rPr>
        <w:br/>
      </w:r>
      <w:r>
        <w:rPr>
          <w:rFonts w:ascii="Courier New" w:hAnsi="Courier New"/>
          <w:sz w:val="18"/>
        </w:rPr>
        <w:t>###[ UDP ]###</w:t>
      </w:r>
      <w:r>
        <w:rPr>
          <w:rFonts w:ascii="Courier New" w:hAnsi="Courier New"/>
          <w:sz w:val="18"/>
        </w:rPr>
        <w:br/>
      </w:r>
      <w:r>
        <w:rPr>
          <w:rFonts w:ascii="Courier New" w:hAnsi="Courier New"/>
          <w:sz w:val="18"/>
        </w:rPr>
        <w:t xml:space="preserve">     sport     = 434</w:t>
      </w:r>
      <w:r>
        <w:rPr>
          <w:rFonts w:ascii="Courier New" w:hAnsi="Courier New"/>
          <w:sz w:val="18"/>
        </w:rPr>
        <w:br/>
      </w:r>
      <w:r>
        <w:rPr>
          <w:rFonts w:ascii="Courier New" w:hAnsi="Courier New"/>
          <w:sz w:val="18"/>
        </w:rPr>
        <w:t xml:space="preserve">     dport     = 434</w:t>
      </w:r>
      <w:r>
        <w:rPr>
          <w:rFonts w:ascii="Courier New" w:hAnsi="Courier New"/>
          <w:sz w:val="18"/>
        </w:rPr>
        <w:br/>
      </w:r>
      <w:r>
        <w:rPr>
          <w:rFonts w:ascii="Courier New" w:hAnsi="Courier New"/>
          <w:sz w:val="18"/>
        </w:rPr>
        <w:t xml:space="preserve">     len       = None</w:t>
      </w:r>
      <w:r>
        <w:rPr>
          <w:rFonts w:ascii="Courier New" w:hAnsi="Courier New"/>
          <w:sz w:val="18"/>
        </w:rPr>
        <w:br/>
      </w:r>
      <w:r>
        <w:rPr>
          <w:rFonts w:ascii="Courier New" w:hAnsi="Courier New"/>
          <w:sz w:val="18"/>
        </w:rPr>
        <w:t xml:space="preserve">     chksum    = None</w:t>
      </w:r>
      <w:r>
        <w:rPr>
          <w:rFonts w:ascii="Courier New" w:hAnsi="Courier New"/>
          <w:sz w:val="18"/>
        </w:rPr>
        <w:br/>
      </w:r>
      <w:r>
        <w:rPr>
          <w:rFonts w:ascii="Courier New" w:hAnsi="Courier New"/>
          <w:sz w:val="18"/>
        </w:rPr>
        <w:t>###[ Mobile IP (RFC3344) ]###</w:t>
      </w:r>
      <w:r>
        <w:rPr>
          <w:rFonts w:ascii="Courier New" w:hAnsi="Courier New"/>
          <w:sz w:val="18"/>
        </w:rPr>
        <w:br/>
      </w:r>
      <w:r>
        <w:rPr>
          <w:rFonts w:ascii="Courier New" w:hAnsi="Courier New"/>
          <w:sz w:val="18"/>
        </w:rPr>
        <w:t xml:space="preserve">        type      = RRQ</w:t>
      </w:r>
      <w:r>
        <w:rPr>
          <w:rFonts w:ascii="Courier New" w:hAnsi="Courier New"/>
          <w:sz w:val="18"/>
        </w:rPr>
        <w:br/>
      </w:r>
      <w:r>
        <w:rPr>
          <w:rFonts w:ascii="Courier New" w:hAnsi="Courier New"/>
          <w:sz w:val="18"/>
        </w:rPr>
        <w:t>###[ Mobile IP Registration Request (RFC3344) ]###</w:t>
      </w:r>
      <w:r>
        <w:rPr>
          <w:rFonts w:ascii="Courier New" w:hAnsi="Courier New"/>
          <w:sz w:val="18"/>
        </w:rPr>
        <w:br/>
      </w:r>
      <w:r>
        <w:rPr>
          <w:rFonts w:ascii="Courier New" w:hAnsi="Courier New"/>
          <w:sz w:val="18"/>
        </w:rPr>
        <w:t xml:space="preserve">           flags     = 0x0</w:t>
      </w:r>
      <w:r>
        <w:rPr>
          <w:rFonts w:ascii="Courier New" w:hAnsi="Courier New"/>
          <w:sz w:val="18"/>
        </w:rPr>
        <w:br/>
      </w:r>
      <w:r>
        <w:rPr>
          <w:rFonts w:ascii="Courier New" w:hAnsi="Courier New"/>
          <w:sz w:val="18"/>
        </w:rPr>
        <w:t xml:space="preserve">           lifetime  = 3600</w:t>
      </w:r>
      <w:r>
        <w:rPr>
          <w:rFonts w:ascii="Courier New" w:hAnsi="Courier New"/>
          <w:sz w:val="18"/>
        </w:rPr>
        <w:br/>
      </w:r>
      <w:r>
        <w:rPr>
          <w:rFonts w:ascii="Courier New" w:hAnsi="Courier New"/>
          <w:sz w:val="18"/>
        </w:rPr>
        <w:t xml:space="preserve">           homeaddr  = 192.168.1.50</w:t>
      </w:r>
      <w:r>
        <w:rPr>
          <w:rFonts w:ascii="Courier New" w:hAnsi="Courier New"/>
          <w:sz w:val="18"/>
        </w:rPr>
        <w:br/>
      </w:r>
      <w:r>
        <w:rPr>
          <w:rFonts w:ascii="Courier New" w:hAnsi="Courier New"/>
          <w:sz w:val="18"/>
        </w:rPr>
        <w:t xml:space="preserve">           haaddr    = 192.168.1.1</w:t>
      </w:r>
      <w:r>
        <w:rPr>
          <w:rFonts w:ascii="Courier New" w:hAnsi="Courier New"/>
          <w:sz w:val="18"/>
        </w:rPr>
        <w:br/>
      </w:r>
      <w:r>
        <w:rPr>
          <w:rFonts w:ascii="Courier New" w:hAnsi="Courier New"/>
          <w:sz w:val="18"/>
        </w:rPr>
        <w:t xml:space="preserve">           coaddr    = 10.0.0.50</w:t>
      </w:r>
      <w:r>
        <w:rPr>
          <w:rFonts w:ascii="Courier New" w:hAnsi="Courier New"/>
          <w:sz w:val="18"/>
        </w:rPr>
        <w:br/>
      </w:r>
      <w:r>
        <w:rPr>
          <w:rFonts w:ascii="Courier New" w:hAnsi="Courier New"/>
          <w:sz w:val="18"/>
        </w:rPr>
        <w:t xml:space="preserve">           id        = 1234567890</w:t>
      </w:r>
      <w:r>
        <w:rPr>
          <w:rFonts w:ascii="Courier New" w:hAnsi="Courier New"/>
          <w:sz w:val="18"/>
        </w:rPr>
        <w:br/>
      </w:r>
      <w:r>
        <w:rPr>
          <w:rFonts w:ascii="Courier New" w:hAnsi="Courier New"/>
          <w:sz w:val="18"/>
        </w:rPr>
        <w:br/>
      </w:r>
      <w:r>
        <w:rPr>
          <w:rFonts w:ascii="Courier New" w:hAnsi="Courier New"/>
          <w:sz w:val="18"/>
        </w:rPr>
        <w:t>[Registration Request - Hex Dump]</w:t>
      </w:r>
      <w:r>
        <w:rPr>
          <w:rFonts w:ascii="Courier New" w:hAnsi="Courier New"/>
          <w:sz w:val="18"/>
        </w:rPr>
        <w:br/>
      </w:r>
      <w:r>
        <w:rPr>
          <w:rFonts w:ascii="Courier New" w:hAnsi="Courier New"/>
          <w:sz w:val="18"/>
        </w:rPr>
        <w:t>0000  45 00 00 34 00 01 00 00 40 11 AE DD 0A 00 00 32  E..4....@......2</w:t>
      </w:r>
      <w:r>
        <w:rPr>
          <w:rFonts w:ascii="Courier New" w:hAnsi="Courier New"/>
          <w:sz w:val="18"/>
        </w:rPr>
        <w:br/>
      </w:r>
      <w:r>
        <w:rPr>
          <w:rFonts w:ascii="Courier New" w:hAnsi="Courier New"/>
          <w:sz w:val="18"/>
        </w:rPr>
        <w:t>0010  C0 A8 01 01 01 B2 01 B2 00 20 47 40 01 00 0E 10  ......... G@....</w:t>
      </w:r>
      <w:r>
        <w:rPr>
          <w:rFonts w:ascii="Courier New" w:hAnsi="Courier New"/>
          <w:sz w:val="18"/>
        </w:rPr>
        <w:br/>
      </w:r>
      <w:r>
        <w:rPr>
          <w:rFonts w:ascii="Courier New" w:hAnsi="Courier New"/>
          <w:sz w:val="18"/>
        </w:rPr>
        <w:t>0020  C0 A8 01 32 C0 A8 01 01 0A 00 00 32 00 00 00 00  ...2.......2....</w:t>
      </w:r>
      <w:r>
        <w:rPr>
          <w:rFonts w:ascii="Courier New" w:hAnsi="Courier New"/>
          <w:sz w:val="18"/>
        </w:rPr>
        <w:br/>
      </w:r>
      <w:r>
        <w:rPr>
          <w:rFonts w:ascii="Courier New" w:hAnsi="Courier New"/>
          <w:sz w:val="18"/>
        </w:rPr>
        <w:t>0030  49 96 02 D2                                      I...</w:t>
      </w:r>
      <w:r>
        <w:rPr>
          <w:rFonts w:ascii="Courier New" w:hAnsi="Courier New"/>
          <w:sz w:val="18"/>
        </w:rPr>
        <w:br/>
      </w:r>
      <w:r>
        <w:rPr>
          <w:rFonts w:ascii="Courier New" w:hAnsi="Courier New"/>
          <w:sz w:val="18"/>
        </w:rPr>
        <w:br/>
      </w:r>
      <w:r>
        <w:rPr>
          <w:rFonts w:ascii="Courier New" w:hAnsi="Courier New"/>
          <w:sz w:val="18"/>
        </w:rPr>
        <w:t>&gt;&gt;&gt; CRAFTING: Mobile IP Registration Reply (Success)</w:t>
      </w:r>
      <w:r>
        <w:rPr>
          <w:rFonts w:ascii="Courier New" w:hAnsi="Courier New"/>
          <w:sz w:val="18"/>
        </w:rPr>
        <w:br/>
      </w:r>
      <w:r>
        <w:rPr>
          <w:rFonts w:ascii="Courier New" w:hAnsi="Courier New"/>
          <w:sz w:val="18"/>
        </w:rPr>
        <w:br/>
      </w:r>
      <w:r>
        <w:rPr>
          <w:rFonts w:ascii="Courier New" w:hAnsi="Courier New"/>
          <w:sz w:val="18"/>
        </w:rPr>
        <w:t>[Registration Reply - Packet Hierarchy]</w:t>
      </w:r>
      <w:r>
        <w:rPr>
          <w:rFonts w:ascii="Courier New" w:hAnsi="Courier New"/>
          <w:sz w:val="18"/>
        </w:rPr>
        <w:br/>
      </w:r>
      <w:r>
        <w:rPr>
          <w:rFonts w:ascii="Courier New" w:hAnsi="Courier New"/>
          <w:sz w:val="18"/>
        </w:rPr>
        <w:t>###[ IP ]###</w:t>
      </w:r>
      <w:r>
        <w:rPr>
          <w:rFonts w:ascii="Courier New" w:hAnsi="Courier New"/>
          <w:sz w:val="18"/>
        </w:rPr>
        <w:br/>
      </w:r>
      <w:r>
        <w:rPr>
          <w:rFonts w:ascii="Courier New" w:hAnsi="Courier New"/>
          <w:sz w:val="18"/>
        </w:rPr>
        <w:t xml:space="preserve">  version   = 4</w:t>
      </w:r>
      <w:r>
        <w:rPr>
          <w:rFonts w:ascii="Courier New" w:hAnsi="Courier New"/>
          <w:sz w:val="18"/>
        </w:rPr>
        <w:br/>
      </w:r>
      <w:r>
        <w:rPr>
          <w:rFonts w:ascii="Courier New" w:hAnsi="Courier New"/>
          <w:sz w:val="18"/>
        </w:rPr>
        <w:t xml:space="preserve">  ihl       = None</w:t>
      </w:r>
      <w:r>
        <w:rPr>
          <w:rFonts w:ascii="Courier New" w:hAnsi="Courier New"/>
          <w:sz w:val="18"/>
        </w:rPr>
        <w:br/>
      </w:r>
      <w:r>
        <w:rPr>
          <w:rFonts w:ascii="Courier New" w:hAnsi="Courier New"/>
          <w:sz w:val="18"/>
        </w:rPr>
        <w:t xml:space="preserve">  tos       = 0x0</w:t>
      </w:r>
      <w:r>
        <w:rPr>
          <w:rFonts w:ascii="Courier New" w:hAnsi="Courier New"/>
          <w:sz w:val="18"/>
        </w:rPr>
        <w:br/>
      </w:r>
      <w:r>
        <w:rPr>
          <w:rFonts w:ascii="Courier New" w:hAnsi="Courier New"/>
          <w:sz w:val="18"/>
        </w:rPr>
        <w:t xml:space="preserve">  len       = None</w:t>
      </w:r>
      <w:r>
        <w:rPr>
          <w:rFonts w:ascii="Courier New" w:hAnsi="Courier New"/>
          <w:sz w:val="18"/>
        </w:rPr>
        <w:br/>
      </w:r>
      <w:r>
        <w:rPr>
          <w:rFonts w:ascii="Courier New" w:hAnsi="Courier New"/>
          <w:sz w:val="18"/>
        </w:rPr>
        <w:t xml:space="preserve">  id        = 1</w:t>
      </w:r>
      <w:r>
        <w:rPr>
          <w:rFonts w:ascii="Courier New" w:hAnsi="Courier New"/>
          <w:sz w:val="18"/>
        </w:rPr>
        <w:br/>
      </w:r>
      <w:r>
        <w:rPr>
          <w:rFonts w:ascii="Courier New" w:hAnsi="Courier New"/>
          <w:sz w:val="18"/>
        </w:rPr>
        <w:t xml:space="preserve">  flags     = </w:t>
      </w:r>
      <w:r>
        <w:rPr>
          <w:rFonts w:ascii="Courier New" w:hAnsi="Courier New"/>
          <w:sz w:val="18"/>
        </w:rPr>
        <w:br/>
      </w:r>
      <w:r>
        <w:rPr>
          <w:rFonts w:ascii="Courier New" w:hAnsi="Courier New"/>
          <w:sz w:val="18"/>
        </w:rPr>
        <w:t xml:space="preserve">  frag      = 0</w:t>
      </w:r>
      <w:r>
        <w:rPr>
          <w:rFonts w:ascii="Courier New" w:hAnsi="Courier New"/>
          <w:sz w:val="18"/>
        </w:rPr>
        <w:br/>
      </w:r>
      <w:r>
        <w:rPr>
          <w:rFonts w:ascii="Courier New" w:hAnsi="Courier New"/>
          <w:sz w:val="18"/>
        </w:rPr>
        <w:t xml:space="preserve">  ttl       = 64</w:t>
      </w:r>
      <w:r>
        <w:rPr>
          <w:rFonts w:ascii="Courier New" w:hAnsi="Courier New"/>
          <w:sz w:val="18"/>
        </w:rPr>
        <w:br/>
      </w:r>
      <w:r>
        <w:rPr>
          <w:rFonts w:ascii="Courier New" w:hAnsi="Courier New"/>
          <w:sz w:val="18"/>
        </w:rPr>
        <w:t xml:space="preserve">  proto     = udp</w:t>
      </w:r>
      <w:r>
        <w:rPr>
          <w:rFonts w:ascii="Courier New" w:hAnsi="Courier New"/>
          <w:sz w:val="18"/>
        </w:rPr>
        <w:br/>
      </w:r>
      <w:r>
        <w:rPr>
          <w:rFonts w:ascii="Courier New" w:hAnsi="Courier New"/>
          <w:sz w:val="18"/>
        </w:rPr>
        <w:t xml:space="preserve">  chksum    = None</w:t>
      </w:r>
      <w:r>
        <w:rPr>
          <w:rFonts w:ascii="Courier New" w:hAnsi="Courier New"/>
          <w:sz w:val="18"/>
        </w:rPr>
        <w:br/>
      </w:r>
      <w:r>
        <w:rPr>
          <w:rFonts w:ascii="Courier New" w:hAnsi="Courier New"/>
          <w:sz w:val="18"/>
        </w:rPr>
        <w:t xml:space="preserve">  src       = 192.168.1.1</w:t>
      </w:r>
      <w:r>
        <w:rPr>
          <w:rFonts w:ascii="Courier New" w:hAnsi="Courier New"/>
          <w:sz w:val="18"/>
        </w:rPr>
        <w:br/>
      </w:r>
      <w:r>
        <w:rPr>
          <w:rFonts w:ascii="Courier New" w:hAnsi="Courier New"/>
          <w:sz w:val="18"/>
        </w:rPr>
        <w:t xml:space="preserve">  dst       = 10.0.0.50</w:t>
      </w:r>
      <w:r>
        <w:rPr>
          <w:rFonts w:ascii="Courier New" w:hAnsi="Courier New"/>
          <w:sz w:val="18"/>
        </w:rPr>
        <w:br/>
      </w:r>
      <w:r>
        <w:rPr>
          <w:rFonts w:ascii="Courier New" w:hAnsi="Courier New"/>
          <w:sz w:val="18"/>
        </w:rPr>
        <w:t xml:space="preserve">  \options   \</w:t>
      </w:r>
      <w:r>
        <w:rPr>
          <w:rFonts w:ascii="Courier New" w:hAnsi="Courier New"/>
          <w:sz w:val="18"/>
        </w:rPr>
        <w:br/>
      </w:r>
      <w:r>
        <w:rPr>
          <w:rFonts w:ascii="Courier New" w:hAnsi="Courier New"/>
          <w:sz w:val="18"/>
        </w:rPr>
        <w:t>###[ UDP ]###</w:t>
      </w:r>
      <w:r>
        <w:rPr>
          <w:rFonts w:ascii="Courier New" w:hAnsi="Courier New"/>
          <w:sz w:val="18"/>
        </w:rPr>
        <w:br/>
      </w:r>
      <w:r>
        <w:rPr>
          <w:rFonts w:ascii="Courier New" w:hAnsi="Courier New"/>
          <w:sz w:val="18"/>
        </w:rPr>
        <w:t xml:space="preserve">     sport     = 434</w:t>
      </w:r>
      <w:r>
        <w:rPr>
          <w:rFonts w:ascii="Courier New" w:hAnsi="Courier New"/>
          <w:sz w:val="18"/>
        </w:rPr>
        <w:br/>
      </w:r>
      <w:r>
        <w:rPr>
          <w:rFonts w:ascii="Courier New" w:hAnsi="Courier New"/>
          <w:sz w:val="18"/>
        </w:rPr>
        <w:t xml:space="preserve">     dport     = 434</w:t>
      </w:r>
      <w:r>
        <w:rPr>
          <w:rFonts w:ascii="Courier New" w:hAnsi="Courier New"/>
          <w:sz w:val="18"/>
        </w:rPr>
        <w:br/>
      </w:r>
      <w:r>
        <w:rPr>
          <w:rFonts w:ascii="Courier New" w:hAnsi="Courier New"/>
          <w:sz w:val="18"/>
        </w:rPr>
        <w:t xml:space="preserve">     len       = None</w:t>
      </w:r>
      <w:r>
        <w:rPr>
          <w:rFonts w:ascii="Courier New" w:hAnsi="Courier New"/>
          <w:sz w:val="18"/>
        </w:rPr>
        <w:br/>
      </w:r>
      <w:r>
        <w:rPr>
          <w:rFonts w:ascii="Courier New" w:hAnsi="Courier New"/>
          <w:sz w:val="18"/>
        </w:rPr>
        <w:t xml:space="preserve">     chksum    = None</w:t>
      </w:r>
      <w:r>
        <w:rPr>
          <w:rFonts w:ascii="Courier New" w:hAnsi="Courier New"/>
          <w:sz w:val="18"/>
        </w:rPr>
        <w:br/>
      </w:r>
      <w:r>
        <w:rPr>
          <w:rFonts w:ascii="Courier New" w:hAnsi="Courier New"/>
          <w:sz w:val="18"/>
        </w:rPr>
        <w:t>###[ Mobile IP (RFC3344) ]###</w:t>
      </w:r>
      <w:r>
        <w:rPr>
          <w:rFonts w:ascii="Courier New" w:hAnsi="Courier New"/>
          <w:sz w:val="18"/>
        </w:rPr>
        <w:br/>
      </w:r>
      <w:r>
        <w:rPr>
          <w:rFonts w:ascii="Courier New" w:hAnsi="Courier New"/>
          <w:sz w:val="18"/>
        </w:rPr>
        <w:t xml:space="preserve">        type      = RRP</w:t>
      </w:r>
      <w:r>
        <w:rPr>
          <w:rFonts w:ascii="Courier New" w:hAnsi="Courier New"/>
          <w:sz w:val="18"/>
        </w:rPr>
        <w:br/>
      </w:r>
      <w:r>
        <w:rPr>
          <w:rFonts w:ascii="Courier New" w:hAnsi="Courier New"/>
          <w:sz w:val="18"/>
        </w:rPr>
        <w:t>###[ Mobile IP Registration Reply (RFC3344) ]###</w:t>
      </w:r>
      <w:r>
        <w:rPr>
          <w:rFonts w:ascii="Courier New" w:hAnsi="Courier New"/>
          <w:sz w:val="18"/>
        </w:rPr>
        <w:br/>
      </w:r>
      <w:r>
        <w:rPr>
          <w:rFonts w:ascii="Courier New" w:hAnsi="Courier New"/>
          <w:sz w:val="18"/>
        </w:rPr>
        <w:t xml:space="preserve">           code      = 0</w:t>
      </w:r>
      <w:r>
        <w:rPr>
          <w:rFonts w:ascii="Courier New" w:hAnsi="Courier New"/>
          <w:sz w:val="18"/>
        </w:rPr>
        <w:br/>
      </w:r>
      <w:r>
        <w:rPr>
          <w:rFonts w:ascii="Courier New" w:hAnsi="Courier New"/>
          <w:sz w:val="18"/>
        </w:rPr>
        <w:t xml:space="preserve">           lifetime  = 3600</w:t>
      </w:r>
      <w:r>
        <w:rPr>
          <w:rFonts w:ascii="Courier New" w:hAnsi="Courier New"/>
          <w:sz w:val="18"/>
        </w:rPr>
        <w:br/>
      </w:r>
      <w:r>
        <w:rPr>
          <w:rFonts w:ascii="Courier New" w:hAnsi="Courier New"/>
          <w:sz w:val="18"/>
        </w:rPr>
        <w:t xml:space="preserve">           homeaddr  = 192.168.1.50</w:t>
      </w:r>
      <w:r>
        <w:rPr>
          <w:rFonts w:ascii="Courier New" w:hAnsi="Courier New"/>
          <w:sz w:val="18"/>
        </w:rPr>
        <w:br/>
      </w:r>
      <w:r>
        <w:rPr>
          <w:rFonts w:ascii="Courier New" w:hAnsi="Courier New"/>
          <w:sz w:val="18"/>
        </w:rPr>
        <w:t xml:space="preserve">           haaddr    = 192.168.1.1</w:t>
      </w:r>
      <w:r>
        <w:rPr>
          <w:rFonts w:ascii="Courier New" w:hAnsi="Courier New"/>
          <w:sz w:val="18"/>
        </w:rPr>
        <w:br/>
      </w:r>
      <w:r>
        <w:rPr>
          <w:rFonts w:ascii="Courier New" w:hAnsi="Courier New"/>
          <w:sz w:val="18"/>
        </w:rPr>
        <w:t xml:space="preserve">           id        = 1234567890</w:t>
      </w:r>
      <w:r>
        <w:rPr>
          <w:rFonts w:ascii="Courier New" w:hAnsi="Courier New"/>
          <w:sz w:val="18"/>
        </w:rPr>
        <w:br/>
      </w:r>
      <w:r>
        <w:rPr>
          <w:rFonts w:ascii="Courier New" w:hAnsi="Courier New"/>
          <w:sz w:val="18"/>
        </w:rPr>
        <w:br/>
      </w:r>
      <w:r>
        <w:rPr>
          <w:rFonts w:ascii="Courier New" w:hAnsi="Courier New"/>
          <w:sz w:val="18"/>
        </w:rPr>
        <w:t>[Registration Reply - Hex Dump]</w:t>
      </w:r>
      <w:r>
        <w:rPr>
          <w:rFonts w:ascii="Courier New" w:hAnsi="Courier New"/>
          <w:sz w:val="18"/>
        </w:rPr>
        <w:br/>
      </w:r>
      <w:r>
        <w:rPr>
          <w:rFonts w:ascii="Courier New" w:hAnsi="Courier New"/>
          <w:sz w:val="18"/>
        </w:rPr>
        <w:t>0000  45 00 00 30 00 01 00 00 40 11 AE E1 C0 A8 01 01  E..0....@.......</w:t>
      </w:r>
      <w:r>
        <w:rPr>
          <w:rFonts w:ascii="Courier New" w:hAnsi="Courier New"/>
          <w:sz w:val="18"/>
        </w:rPr>
        <w:br/>
      </w:r>
      <w:r>
        <w:rPr>
          <w:rFonts w:ascii="Courier New" w:hAnsi="Courier New"/>
          <w:sz w:val="18"/>
        </w:rPr>
        <w:t>0010  0A 00 00 32 01 B2 01 B2 00 1C 4F 7A 03 00 0E 10  ...2......Oz....</w:t>
      </w:r>
      <w:r>
        <w:rPr>
          <w:rFonts w:ascii="Courier New" w:hAnsi="Courier New"/>
          <w:sz w:val="18"/>
        </w:rPr>
        <w:br/>
      </w:r>
      <w:r>
        <w:rPr>
          <w:rFonts w:ascii="Courier New" w:hAnsi="Courier New"/>
          <w:sz w:val="18"/>
        </w:rPr>
        <w:t>0020  C0 A8 01 32 C0 A8 01 01 00 00 00 00 49 96 02 D2  ...2........I...</w:t>
      </w:r>
      <w:r>
        <w:rPr>
          <w:rFonts w:ascii="Courier New" w:hAnsi="Courier New"/>
          <w:sz w:val="18"/>
        </w:rPr>
        <w:br/>
      </w:r>
      <w:r>
        <w:rPr>
          <w:rFonts w:ascii="Courier New" w:hAnsi="Courier New"/>
          <w:sz w:val="18"/>
        </w:rPr>
        <w:br/>
      </w:r>
      <w:r>
        <w:rPr>
          <w:rFonts w:ascii="Courier New" w:hAnsi="Courier New"/>
          <w:sz w:val="18"/>
        </w:rPr>
        <w:t>[+] Network Design 1 Complete: MN successfully registered with HA.</w:t>
      </w:r>
      <w:r>
        <w:rPr>
          <w:rFonts w:ascii="Courier New" w:hAnsi="Courier New"/>
          <w:sz w:val="18"/>
        </w:rPr>
        <w:br/>
      </w:r>
      <w:r>
        <w:rPr>
          <w:rFonts w:ascii="Courier New" w:hAnsi="Courier New"/>
          <w:sz w:val="18"/>
        </w:rPr>
        <w:br/>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[2] NETWORK DESIGN 2: Foreign Agent Failure Case</w:t>
      </w:r>
      <w:r>
        <w:rPr>
          <w:rFonts w:ascii="Courier New" w:hAnsi="Courier New"/>
          <w:sz w:val="18"/>
        </w:rPr>
        <w:br/>
      </w:r>
      <w:r>
        <w:rPr>
          <w:rFonts w:ascii="Courier New" w:hAnsi="Courier New"/>
          <w:sz w:val="18"/>
        </w:rPr>
        <w:t>------------------------------------------------------------</w:t>
      </w:r>
      <w:r>
        <w:rPr>
          <w:rFonts w:ascii="Courier New" w:hAnsi="Courier New"/>
          <w:sz w:val="18"/>
        </w:rPr>
        <w:br/>
      </w:r>
      <w:r>
        <w:rPr>
          <w:rFonts w:ascii="Courier New" w:hAnsi="Courier New"/>
          <w:sz w:val="18"/>
        </w:rPr>
        <w:t>Scenario: The Foreign Agent (FA) crashes or rejects the registration (Code 66 - insufficient resources or FA unreachable). The MN is left isolated.</w:t>
      </w:r>
      <w:r>
        <w:rPr>
          <w:rFonts w:ascii="Courier New" w:hAnsi="Courier New"/>
          <w:sz w:val="18"/>
        </w:rPr>
        <w:br/>
      </w:r>
      <w:r>
        <w:rPr>
          <w:rFonts w:ascii="Courier New" w:hAnsi="Courier New"/>
          <w:sz w:val="18"/>
        </w:rPr>
        <w:br/>
      </w:r>
      <w:r>
        <w:rPr>
          <w:rFonts w:ascii="Courier New" w:hAnsi="Courier New"/>
          <w:sz w:val="18"/>
        </w:rPr>
        <w:t>&gt;&gt;&gt; CRAFTING: Mobile IP Registration Reply (Failure)</w:t>
      </w:r>
      <w:r>
        <w:rPr>
          <w:rFonts w:ascii="Courier New" w:hAnsi="Courier New"/>
          <w:sz w:val="18"/>
        </w:rPr>
        <w:br/>
      </w:r>
      <w:r>
        <w:rPr>
          <w:rFonts w:ascii="Courier New" w:hAnsi="Courier New"/>
          <w:sz w:val="18"/>
        </w:rPr>
        <w:br/>
      </w:r>
      <w:r>
        <w:rPr>
          <w:rFonts w:ascii="Courier New" w:hAnsi="Courier New"/>
          <w:sz w:val="18"/>
        </w:rPr>
        <w:t>[Registration Failure Reply - Packet Hierarchy]</w:t>
      </w:r>
      <w:r>
        <w:rPr>
          <w:rFonts w:ascii="Courier New" w:hAnsi="Courier New"/>
          <w:sz w:val="18"/>
        </w:rPr>
        <w:br/>
      </w:r>
      <w:r>
        <w:rPr>
          <w:rFonts w:ascii="Courier New" w:hAnsi="Courier New"/>
          <w:sz w:val="18"/>
        </w:rPr>
        <w:t>###[ IP ]###</w:t>
      </w:r>
      <w:r>
        <w:rPr>
          <w:rFonts w:ascii="Courier New" w:hAnsi="Courier New"/>
          <w:sz w:val="18"/>
        </w:rPr>
        <w:br/>
      </w:r>
      <w:r>
        <w:rPr>
          <w:rFonts w:ascii="Courier New" w:hAnsi="Courier New"/>
          <w:sz w:val="18"/>
        </w:rPr>
        <w:t xml:space="preserve">  version   = 4</w:t>
      </w:r>
      <w:r>
        <w:rPr>
          <w:rFonts w:ascii="Courier New" w:hAnsi="Courier New"/>
          <w:sz w:val="18"/>
        </w:rPr>
        <w:br/>
      </w:r>
      <w:r>
        <w:rPr>
          <w:rFonts w:ascii="Courier New" w:hAnsi="Courier New"/>
          <w:sz w:val="18"/>
        </w:rPr>
        <w:t xml:space="preserve">  ihl       = None</w:t>
      </w:r>
      <w:r>
        <w:rPr>
          <w:rFonts w:ascii="Courier New" w:hAnsi="Courier New"/>
          <w:sz w:val="18"/>
        </w:rPr>
        <w:br/>
      </w:r>
      <w:r>
        <w:rPr>
          <w:rFonts w:ascii="Courier New" w:hAnsi="Courier New"/>
          <w:sz w:val="18"/>
        </w:rPr>
        <w:t xml:space="preserve">  tos       = 0x0</w:t>
      </w:r>
      <w:r>
        <w:rPr>
          <w:rFonts w:ascii="Courier New" w:hAnsi="Courier New"/>
          <w:sz w:val="18"/>
        </w:rPr>
        <w:br/>
      </w:r>
      <w:r>
        <w:rPr>
          <w:rFonts w:ascii="Courier New" w:hAnsi="Courier New"/>
          <w:sz w:val="18"/>
        </w:rPr>
        <w:t xml:space="preserve">  len       = None</w:t>
      </w:r>
      <w:r>
        <w:rPr>
          <w:rFonts w:ascii="Courier New" w:hAnsi="Courier New"/>
          <w:sz w:val="18"/>
        </w:rPr>
        <w:br/>
      </w:r>
      <w:r>
        <w:rPr>
          <w:rFonts w:ascii="Courier New" w:hAnsi="Courier New"/>
          <w:sz w:val="18"/>
        </w:rPr>
        <w:t xml:space="preserve">  id        = 1</w:t>
      </w:r>
      <w:r>
        <w:rPr>
          <w:rFonts w:ascii="Courier New" w:hAnsi="Courier New"/>
          <w:sz w:val="18"/>
        </w:rPr>
        <w:br/>
      </w:r>
      <w:r>
        <w:rPr>
          <w:rFonts w:ascii="Courier New" w:hAnsi="Courier New"/>
          <w:sz w:val="18"/>
        </w:rPr>
        <w:t xml:space="preserve">  flags     = </w:t>
      </w:r>
      <w:r>
        <w:rPr>
          <w:rFonts w:ascii="Courier New" w:hAnsi="Courier New"/>
          <w:sz w:val="18"/>
        </w:rPr>
        <w:br/>
      </w:r>
      <w:r>
        <w:rPr>
          <w:rFonts w:ascii="Courier New" w:hAnsi="Courier New"/>
          <w:sz w:val="18"/>
        </w:rPr>
        <w:t xml:space="preserve">  frag      = 0</w:t>
      </w:r>
      <w:r>
        <w:rPr>
          <w:rFonts w:ascii="Courier New" w:hAnsi="Courier New"/>
          <w:sz w:val="18"/>
        </w:rPr>
        <w:br/>
      </w:r>
      <w:r>
        <w:rPr>
          <w:rFonts w:ascii="Courier New" w:hAnsi="Courier New"/>
          <w:sz w:val="18"/>
        </w:rPr>
        <w:t xml:space="preserve">  ttl       = 64</w:t>
      </w:r>
      <w:r>
        <w:rPr>
          <w:rFonts w:ascii="Courier New" w:hAnsi="Courier New"/>
          <w:sz w:val="18"/>
        </w:rPr>
        <w:br/>
      </w:r>
      <w:r>
        <w:rPr>
          <w:rFonts w:ascii="Courier New" w:hAnsi="Courier New"/>
          <w:sz w:val="18"/>
        </w:rPr>
        <w:t xml:space="preserve">  proto     = udp</w:t>
      </w:r>
      <w:r>
        <w:rPr>
          <w:rFonts w:ascii="Courier New" w:hAnsi="Courier New"/>
          <w:sz w:val="18"/>
        </w:rPr>
        <w:br/>
      </w:r>
      <w:r>
        <w:rPr>
          <w:rFonts w:ascii="Courier New" w:hAnsi="Courier New"/>
          <w:sz w:val="18"/>
        </w:rPr>
        <w:t xml:space="preserve">  chksum    = None</w:t>
      </w:r>
      <w:r>
        <w:rPr>
          <w:rFonts w:ascii="Courier New" w:hAnsi="Courier New"/>
          <w:sz w:val="18"/>
        </w:rPr>
        <w:br/>
      </w:r>
      <w:r>
        <w:rPr>
          <w:rFonts w:ascii="Courier New" w:hAnsi="Courier New"/>
          <w:sz w:val="18"/>
        </w:rPr>
        <w:t xml:space="preserve">  src       = 192.168.1.1</w:t>
      </w:r>
      <w:r>
        <w:rPr>
          <w:rFonts w:ascii="Courier New" w:hAnsi="Courier New"/>
          <w:sz w:val="18"/>
        </w:rPr>
        <w:br/>
      </w:r>
      <w:r>
        <w:rPr>
          <w:rFonts w:ascii="Courier New" w:hAnsi="Courier New"/>
          <w:sz w:val="18"/>
        </w:rPr>
        <w:t xml:space="preserve">  dst       = 10.0.0.50</w:t>
      </w:r>
      <w:r>
        <w:rPr>
          <w:rFonts w:ascii="Courier New" w:hAnsi="Courier New"/>
          <w:sz w:val="18"/>
        </w:rPr>
        <w:br/>
      </w:r>
      <w:r>
        <w:rPr>
          <w:rFonts w:ascii="Courier New" w:hAnsi="Courier New"/>
          <w:sz w:val="18"/>
        </w:rPr>
        <w:t xml:space="preserve">  \options   \</w:t>
      </w:r>
      <w:r>
        <w:rPr>
          <w:rFonts w:ascii="Courier New" w:hAnsi="Courier New"/>
          <w:sz w:val="18"/>
        </w:rPr>
        <w:br/>
      </w:r>
      <w:r>
        <w:rPr>
          <w:rFonts w:ascii="Courier New" w:hAnsi="Courier New"/>
          <w:sz w:val="18"/>
        </w:rPr>
        <w:t>###[ UDP ]###</w:t>
      </w:r>
      <w:r>
        <w:rPr>
          <w:rFonts w:ascii="Courier New" w:hAnsi="Courier New"/>
          <w:sz w:val="18"/>
        </w:rPr>
        <w:br/>
      </w:r>
      <w:r>
        <w:rPr>
          <w:rFonts w:ascii="Courier New" w:hAnsi="Courier New"/>
          <w:sz w:val="18"/>
        </w:rPr>
        <w:t xml:space="preserve">     sport     = 434</w:t>
      </w:r>
      <w:r>
        <w:rPr>
          <w:rFonts w:ascii="Courier New" w:hAnsi="Courier New"/>
          <w:sz w:val="18"/>
        </w:rPr>
        <w:br/>
      </w:r>
      <w:r>
        <w:rPr>
          <w:rFonts w:ascii="Courier New" w:hAnsi="Courier New"/>
          <w:sz w:val="18"/>
        </w:rPr>
        <w:t xml:space="preserve">     dport     = 434</w:t>
      </w:r>
      <w:r>
        <w:rPr>
          <w:rFonts w:ascii="Courier New" w:hAnsi="Courier New"/>
          <w:sz w:val="18"/>
        </w:rPr>
        <w:br/>
      </w:r>
      <w:r>
        <w:rPr>
          <w:rFonts w:ascii="Courier New" w:hAnsi="Courier New"/>
          <w:sz w:val="18"/>
        </w:rPr>
        <w:t xml:space="preserve">     len       = None</w:t>
      </w:r>
      <w:r>
        <w:rPr>
          <w:rFonts w:ascii="Courier New" w:hAnsi="Courier New"/>
          <w:sz w:val="18"/>
        </w:rPr>
        <w:br/>
      </w:r>
      <w:r>
        <w:rPr>
          <w:rFonts w:ascii="Courier New" w:hAnsi="Courier New"/>
          <w:sz w:val="18"/>
        </w:rPr>
        <w:t xml:space="preserve">     chksum    = None</w:t>
      </w:r>
      <w:r>
        <w:rPr>
          <w:rFonts w:ascii="Courier New" w:hAnsi="Courier New"/>
          <w:sz w:val="18"/>
        </w:rPr>
        <w:br/>
      </w:r>
      <w:r>
        <w:rPr>
          <w:rFonts w:ascii="Courier New" w:hAnsi="Courier New"/>
          <w:sz w:val="18"/>
        </w:rPr>
        <w:t>###[ Mobile IP (RFC3344) ]###</w:t>
      </w:r>
      <w:r>
        <w:rPr>
          <w:rFonts w:ascii="Courier New" w:hAnsi="Courier New"/>
          <w:sz w:val="18"/>
        </w:rPr>
        <w:br/>
      </w:r>
      <w:r>
        <w:rPr>
          <w:rFonts w:ascii="Courier New" w:hAnsi="Courier New"/>
          <w:sz w:val="18"/>
        </w:rPr>
        <w:t xml:space="preserve">        type      = RRP</w:t>
      </w:r>
      <w:r>
        <w:rPr>
          <w:rFonts w:ascii="Courier New" w:hAnsi="Courier New"/>
          <w:sz w:val="18"/>
        </w:rPr>
        <w:br/>
      </w:r>
      <w:r>
        <w:rPr>
          <w:rFonts w:ascii="Courier New" w:hAnsi="Courier New"/>
          <w:sz w:val="18"/>
        </w:rPr>
        <w:t>###[ Mobile IP Registration Reply (RFC3344) ]###</w:t>
      </w:r>
      <w:r>
        <w:rPr>
          <w:rFonts w:ascii="Courier New" w:hAnsi="Courier New"/>
          <w:sz w:val="18"/>
        </w:rPr>
        <w:br/>
      </w:r>
      <w:r>
        <w:rPr>
          <w:rFonts w:ascii="Courier New" w:hAnsi="Courier New"/>
          <w:sz w:val="18"/>
        </w:rPr>
        <w:t xml:space="preserve">           code      = 66</w:t>
      </w:r>
      <w:r>
        <w:rPr>
          <w:rFonts w:ascii="Courier New" w:hAnsi="Courier New"/>
          <w:sz w:val="18"/>
        </w:rPr>
        <w:br/>
      </w:r>
      <w:r>
        <w:rPr>
          <w:rFonts w:ascii="Courier New" w:hAnsi="Courier New"/>
          <w:sz w:val="18"/>
        </w:rPr>
        <w:t xml:space="preserve">           lifetime  = 0</w:t>
      </w:r>
      <w:r>
        <w:rPr>
          <w:rFonts w:ascii="Courier New" w:hAnsi="Courier New"/>
          <w:sz w:val="18"/>
        </w:rPr>
        <w:br/>
      </w:r>
      <w:r>
        <w:rPr>
          <w:rFonts w:ascii="Courier New" w:hAnsi="Courier New"/>
          <w:sz w:val="18"/>
        </w:rPr>
        <w:t xml:space="preserve">           homeaddr  = 192.168.1.50</w:t>
      </w:r>
      <w:r>
        <w:rPr>
          <w:rFonts w:ascii="Courier New" w:hAnsi="Courier New"/>
          <w:sz w:val="18"/>
        </w:rPr>
        <w:br/>
      </w:r>
      <w:r>
        <w:rPr>
          <w:rFonts w:ascii="Courier New" w:hAnsi="Courier New"/>
          <w:sz w:val="18"/>
        </w:rPr>
        <w:t xml:space="preserve">           haaddr    = 192.168.1.1</w:t>
      </w:r>
      <w:r>
        <w:rPr>
          <w:rFonts w:ascii="Courier New" w:hAnsi="Courier New"/>
          <w:sz w:val="18"/>
        </w:rPr>
        <w:br/>
      </w:r>
      <w:r>
        <w:rPr>
          <w:rFonts w:ascii="Courier New" w:hAnsi="Courier New"/>
          <w:sz w:val="18"/>
        </w:rPr>
        <w:t xml:space="preserve">           id        = 1234567891</w:t>
      </w:r>
      <w:r>
        <w:rPr>
          <w:rFonts w:ascii="Courier New" w:hAnsi="Courier New"/>
          <w:sz w:val="18"/>
        </w:rPr>
        <w:br/>
      </w:r>
      <w:r>
        <w:rPr>
          <w:rFonts w:ascii="Courier New" w:hAnsi="Courier New"/>
          <w:sz w:val="18"/>
        </w:rPr>
        <w:br/>
      </w:r>
      <w:r>
        <w:rPr>
          <w:rFonts w:ascii="Courier New" w:hAnsi="Courier New"/>
          <w:sz w:val="18"/>
        </w:rPr>
        <w:t>[Registration Failure - Hex Dump]</w:t>
      </w:r>
      <w:r>
        <w:rPr>
          <w:rFonts w:ascii="Courier New" w:hAnsi="Courier New"/>
          <w:sz w:val="18"/>
        </w:rPr>
        <w:br/>
      </w:r>
      <w:r>
        <w:rPr>
          <w:rFonts w:ascii="Courier New" w:hAnsi="Courier New"/>
          <w:sz w:val="18"/>
        </w:rPr>
        <w:t>0000  45 00 00 30 00 01 00 00 40 11 AE E1 C0 A8 01 01  E..0....@.......</w:t>
      </w:r>
      <w:r>
        <w:rPr>
          <w:rFonts w:ascii="Courier New" w:hAnsi="Courier New"/>
          <w:sz w:val="18"/>
        </w:rPr>
        <w:br/>
      </w:r>
      <w:r>
        <w:rPr>
          <w:rFonts w:ascii="Courier New" w:hAnsi="Courier New"/>
          <w:sz w:val="18"/>
        </w:rPr>
        <w:t>0010  0A 00 00 32 01 B2 01 B2 00 1C 5D 47 03 42 00 00  ...2......]G.B..</w:t>
      </w:r>
      <w:r>
        <w:rPr>
          <w:rFonts w:ascii="Courier New" w:hAnsi="Courier New"/>
          <w:sz w:val="18"/>
        </w:rPr>
        <w:br/>
      </w:r>
      <w:r>
        <w:rPr>
          <w:rFonts w:ascii="Courier New" w:hAnsi="Courier New"/>
          <w:sz w:val="18"/>
        </w:rPr>
        <w:t>0020  C0 A8 01 32 C0 A8 01 01 00 00 00 00 49 96 02 D3  ...2........I...</w:t>
      </w:r>
      <w:r>
        <w:rPr>
          <w:rFonts w:ascii="Courier New" w:hAnsi="Courier New"/>
          <w:sz w:val="18"/>
        </w:rPr>
        <w:br/>
      </w:r>
      <w:r>
        <w:rPr>
          <w:rFonts w:ascii="Courier New" w:hAnsi="Courier New"/>
          <w:sz w:val="18"/>
        </w:rPr>
        <w:br/>
      </w:r>
      <w:r>
        <w:rPr>
          <w:rFonts w:ascii="Courier New" w:hAnsi="Courier New"/>
          <w:sz w:val="18"/>
        </w:rPr>
        <w:t>[-] Network Design 2 Complete: Registration rejected. MN cannot route packets.</w:t>
      </w:r>
      <w:r>
        <w:rPr>
          <w:rFonts w:ascii="Courier New" w:hAnsi="Courier New"/>
          <w:sz w:val="18"/>
        </w:rPr>
        <w:br/>
      </w:r>
      <w:r>
        <w:rPr>
          <w:rFonts w:ascii="Courier New" w:hAnsi="Courier New"/>
          <w:sz w:val="18"/>
        </w:rPr>
        <w:t>============================================================</w:t>
      </w:r>
      <w:r>
        <w:rPr>
          <w:rFonts w:ascii="Courier New" w:hAnsi="Courier New"/>
          <w:sz w:val="18"/>
        </w:rPr>
        <w:br/>
      </w:r>
    </w:p>
    <w:p xmlns:wp14="http://schemas.microsoft.com/office/word/2010/wordml" w14:paraId="0A37501D" wp14:textId="77777777">
      <w:r>
        <w:br w:type="page"/>
      </w:r>
    </w:p>
    <w:p xmlns:wp14="http://schemas.microsoft.com/office/word/2010/wordml" w14:paraId="2398ABDD" wp14:textId="77777777">
      <w:pPr>
        <w:pStyle w:val="Heading1"/>
      </w:pPr>
      <w:r>
        <w:rPr>
          <w:rFonts w:ascii="Arial" w:hAnsi="Arial"/>
          <w:color w:val="003399"/>
        </w:rPr>
        <w:t>Section 2: Demonstration of MANET routing protocol</w:t>
      </w:r>
    </w:p>
    <w:p xmlns:wp14="http://schemas.microsoft.com/office/word/2010/wordml" w14:paraId="644B4519" wp14:textId="77777777">
      <w:pPr>
        <w:pStyle w:val="Heading2"/>
      </w:pPr>
      <w:r>
        <w:rPr>
          <w:rFonts w:ascii="Arial" w:hAnsi="Arial"/>
          <w:color w:val="0066CC"/>
        </w:rPr>
        <w:t>2.1 Selection of MANET Routing Protocol</w:t>
      </w:r>
    </w:p>
    <w:p xmlns:wp14="http://schemas.microsoft.com/office/word/2010/wordml" w14:paraId="23D291F5" wp14:textId="77777777">
      <w:r>
        <w:rPr>
          <w:sz w:val="22"/>
        </w:rPr>
        <w:t>We selected a TDMA-Based MANET routing architecture. We simulated the network using MATLAB and the Wireless Network Toolbox to measure actual Packet Delivery Ratios (PDR) under various node and link failure conditions.</w:t>
      </w:r>
    </w:p>
    <w:p xmlns:wp14="http://schemas.microsoft.com/office/word/2010/wordml" w14:paraId="5DA0C2A1" wp14:textId="77777777">
      <w:pPr>
        <w:pStyle w:val="Heading2"/>
      </w:pPr>
      <w:r>
        <w:rPr>
          <w:rFonts w:ascii="Arial" w:hAnsi="Arial"/>
          <w:color w:val="0066CC"/>
        </w:rPr>
        <w:t>2.2 Brief Explanation and Illustration</w:t>
      </w:r>
    </w:p>
    <w:p xmlns:wp14="http://schemas.microsoft.com/office/word/2010/wordml" w14:paraId="7D808396" wp14:textId="77777777">
      <w:r>
        <w:rPr>
          <w:sz w:val="22"/>
        </w:rPr>
        <w:t>A Mobile Ad-Hoc Network (MANET) operates without centralized infrastructure. Nodes act as both end-devices and routers, forwarding packets for each other. In a TDMA-based MANET, nodes use Time Division Multiple Access slots to avoid packet collisions while routing data across the dynamic topology.</w:t>
      </w:r>
    </w:p>
    <w:p xmlns:wp14="http://schemas.microsoft.com/office/word/2010/wordml" w14:paraId="74630405" wp14:textId="77777777">
      <w:pPr>
        <w:pStyle w:val="Heading2"/>
      </w:pPr>
      <w:r>
        <w:rPr>
          <w:rFonts w:ascii="Arial" w:hAnsi="Arial"/>
          <w:color w:val="0066CC"/>
        </w:rPr>
        <w:t>2.3 Packet Headers and Formats</w:t>
      </w:r>
    </w:p>
    <w:p xmlns:wp14="http://schemas.microsoft.com/office/word/2010/wordml" w14:paraId="3BAE7BB6" wp14:textId="77777777">
      <w:r>
        <w:rPr>
          <w:sz w:val="22"/>
        </w:rPr>
        <w:t>The packets in this MANET simulation contain:</w:t>
      </w:r>
      <w:r>
        <w:rPr>
          <w:sz w:val="22"/>
        </w:rPr>
        <w:br/>
      </w:r>
      <w:r>
        <w:rPr>
          <w:sz w:val="22"/>
        </w:rPr>
        <w:t>- MAC Header: Source/Dest MAC, Frame Control, Sequence Control.</w:t>
      </w:r>
      <w:r>
        <w:rPr>
          <w:sz w:val="22"/>
        </w:rPr>
        <w:br/>
      </w:r>
      <w:r>
        <w:rPr>
          <w:sz w:val="22"/>
        </w:rPr>
        <w:t>- Routing Header: Source IP, Destination IP, TTL (Time-to-Live), Next Hop IP.</w:t>
      </w:r>
      <w:r>
        <w:rPr>
          <w:sz w:val="22"/>
        </w:rPr>
        <w:br/>
      </w:r>
      <w:r>
        <w:rPr>
          <w:sz w:val="22"/>
        </w:rPr>
        <w:t>- Payload: Application data traffic (100 Mbps On/Off traffic).</w:t>
      </w:r>
    </w:p>
    <w:p xmlns:wp14="http://schemas.microsoft.com/office/word/2010/wordml" w14:paraId="64C75446" wp14:textId="77777777">
      <w:pPr>
        <w:pStyle w:val="Heading2"/>
      </w:pPr>
      <w:r>
        <w:rPr>
          <w:rFonts w:ascii="Arial" w:hAnsi="Arial"/>
          <w:color w:val="0066CC"/>
        </w:rPr>
        <w:t>2.4 Network Design for the Demonstration</w:t>
      </w:r>
    </w:p>
    <w:p xmlns:wp14="http://schemas.microsoft.com/office/word/2010/wordml" w14:paraId="0ACADBEB" wp14:textId="77777777">
      <w:r>
        <w:rPr>
          <w:sz w:val="22"/>
        </w:rPr>
        <w:t>We deployed 15 mobile nodes in a linear topology (mimicking the AB-3 corridor from Case Study 1). Node 1 is the Source and Node 15 is the Destination, requiring multi-hop routing.</w:t>
      </w:r>
    </w:p>
    <w:p xmlns:wp14="http://schemas.microsoft.com/office/word/2010/wordml" w14:paraId="0EA21D4B" wp14:textId="77777777">
      <w:r>
        <w:rPr>
          <w:sz w:val="22"/>
        </w:rPr>
        <w:t>- Design 1: Normal Base topology.</w:t>
      </w:r>
    </w:p>
    <w:p xmlns:wp14="http://schemas.microsoft.com/office/word/2010/wordml" w14:paraId="74C408E8" wp14:textId="77777777">
      <w:r>
        <w:rPr>
          <w:sz w:val="22"/>
        </w:rPr>
        <w:t>- Design 2: Link Failure (Node 8 moves out of radio range of Node 7).</w:t>
      </w:r>
    </w:p>
    <w:p xmlns:wp14="http://schemas.microsoft.com/office/word/2010/wordml" w14:paraId="69615226" wp14:textId="77777777">
      <w:r>
        <w:rPr>
          <w:sz w:val="22"/>
        </w:rPr>
        <w:t>- Design 3: Node Failure (Node 8 is powered off / battery dies).</w:t>
      </w:r>
    </w:p>
    <w:p xmlns:wp14="http://schemas.microsoft.com/office/word/2010/wordml" w14:paraId="0774AAFA" wp14:textId="77777777">
      <w:r>
        <w:rPr>
          <w:sz w:val="22"/>
        </w:rPr>
        <w:t>- Design 4: Both Failures.</w:t>
      </w:r>
    </w:p>
    <w:p xmlns:wp14="http://schemas.microsoft.com/office/word/2010/wordml" w14:paraId="2B51FD8D" wp14:textId="77777777">
      <w:pPr>
        <w:pStyle w:val="Heading2"/>
      </w:pPr>
      <w:r>
        <w:rPr>
          <w:rFonts w:ascii="Arial" w:hAnsi="Arial"/>
          <w:color w:val="0066CC"/>
        </w:rPr>
        <w:t>2.5 Simulation of Network Designs</w:t>
      </w:r>
    </w:p>
    <w:p xmlns:wp14="http://schemas.microsoft.com/office/word/2010/wordml" w14:paraId="3E6C9009" wp14:textId="77777777">
      <w:r>
        <w:rPr>
          <w:sz w:val="22"/>
        </w:rPr>
        <w:t>Sequence of Operations:</w:t>
      </w:r>
    </w:p>
    <w:p xmlns:wp14="http://schemas.microsoft.com/office/word/2010/wordml" w14:paraId="78B5737C" wp14:textId="77777777">
      <w:r>
        <w:rPr>
          <w:sz w:val="22"/>
        </w:rPr>
        <w:t>1. The network is initialized using our core mathematical routing simulation.</w:t>
      </w:r>
      <w:r>
        <w:rPr>
          <w:sz w:val="22"/>
        </w:rPr>
        <w:br/>
      </w:r>
      <w:r>
        <w:rPr>
          <w:sz w:val="22"/>
        </w:rPr>
        <w:t>2. 15 nodes are placed in AdHoc mode.</w:t>
      </w:r>
      <w:r>
        <w:rPr>
          <w:sz w:val="22"/>
        </w:rPr>
        <w:br/>
      </w:r>
      <w:r>
        <w:rPr>
          <w:sz w:val="22"/>
        </w:rPr>
        <w:t>3. The simulation is run for all 4 network designs, and the Packet Delivery Ratio (PDR) is extracted.</w:t>
      </w:r>
    </w:p>
    <w:p xmlns:wp14="http://schemas.microsoft.com/office/word/2010/wordml" w:rsidP="61DAB20F" w14:paraId="623D4657" wp14:textId="0B8B64D0">
      <w:pPr>
        <w:ind w:left="720"/>
      </w:pPr>
      <w:r w:rsidRPr="61DAB20F" w:rsidR="61DAB20F">
        <w:rPr>
          <w:rFonts w:ascii="Courier New" w:hAnsi="Courier New"/>
          <w:sz w:val="18"/>
          <w:szCs w:val="18"/>
        </w:rPr>
        <w:t>====================================================</w:t>
      </w:r>
      <w:r>
        <w:br/>
      </w:r>
      <w:r w:rsidRPr="61DAB20F" w:rsidR="61DAB20F">
        <w:rPr>
          <w:rFonts w:ascii="Courier New" w:hAnsi="Courier New"/>
          <w:sz w:val="18"/>
          <w:szCs w:val="18"/>
        </w:rPr>
        <w:t xml:space="preserve"> CASE STUDY 2 - PART 2: MANET ROUTING SIMULATION </w:t>
      </w:r>
      <w:r>
        <w:br/>
      </w:r>
      <w:r w:rsidRPr="61DAB20F" w:rsidR="61DAB20F">
        <w:rPr>
          <w:rFonts w:ascii="Courier New" w:hAnsi="Courier New"/>
          <w:sz w:val="18"/>
          <w:szCs w:val="18"/>
        </w:rPr>
        <w:t>====================================================</w:t>
      </w:r>
      <w:r>
        <w:br/>
      </w:r>
      <w:r>
        <w:br/>
      </w:r>
      <w:r w:rsidRPr="61DAB20F" w:rsidR="61DAB20F">
        <w:rPr>
          <w:rFonts w:ascii="Courier New" w:hAnsi="Courier New"/>
          <w:sz w:val="18"/>
          <w:szCs w:val="18"/>
        </w:rPr>
        <w:t>[1] Design 1: Normal Base Topology: ROUTE FOUND. PDR = 97.69%</w:t>
      </w:r>
      <w:r>
        <w:br/>
      </w:r>
      <w:r w:rsidRPr="61DAB20F" w:rsidR="61DAB20F">
        <w:rPr>
          <w:rFonts w:ascii="Courier New" w:hAnsi="Courier New"/>
          <w:sz w:val="18"/>
          <w:szCs w:val="18"/>
        </w:rPr>
        <w:t>[2] Design 2: Link Failure (Gap &gt; TxRange): ROUTE FAILED. PDR = 0.00%</w:t>
      </w:r>
      <w:r>
        <w:br/>
      </w:r>
      <w:r w:rsidRPr="61DAB20F" w:rsidR="61DAB20F">
        <w:rPr>
          <w:rFonts w:ascii="Courier New" w:hAnsi="Courier New"/>
          <w:sz w:val="18"/>
          <w:szCs w:val="18"/>
        </w:rPr>
        <w:t>[3] Design 3: Node 8 Failure: ROUTE FAILED. PDR = 0.00%</w:t>
      </w:r>
      <w:r>
        <w:br/>
      </w:r>
      <w:r w:rsidRPr="61DAB20F" w:rsidR="61DAB20F">
        <w:rPr>
          <w:rFonts w:ascii="Courier New" w:hAnsi="Courier New"/>
          <w:sz w:val="18"/>
          <w:szCs w:val="18"/>
        </w:rPr>
        <w:t>[4] Design 4: Both Failures: ROUTE FAILED. PDR = 0.00%</w:t>
      </w:r>
    </w:p>
    <w:p w:rsidR="553DCF16" w:rsidP="61DAB20F" w:rsidRDefault="553DCF16" w14:paraId="0C446795" w14:textId="25952E51">
      <w:pPr>
        <w:pStyle w:val="Normal"/>
        <w:ind w:left="720"/>
      </w:pPr>
      <w:r w:rsidR="553DCF16">
        <w:drawing>
          <wp:inline wp14:editId="55607EC4" wp14:anchorId="5BE6E6C6">
            <wp:extent cx="3978329" cy="3660616"/>
            <wp:effectExtent l="0" t="0" r="0" b="0"/>
            <wp:docPr id="1174975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975644" name="Picture 1174975644"/>
                    <pic:cNvPicPr/>
                  </pic:nvPicPr>
                  <pic:blipFill>
                    <a:blip xmlns:r="http://schemas.openxmlformats.org/officeDocument/2006/relationships" r:embed="rId914636925">
                      <a:extLst>
                        <a:ext uri="{28A0092B-C50C-407E-A947-70E740481C1C}">
                          <a14:useLocalDpi xmlns:a14="http://schemas.microsoft.com/office/drawing/2010/main"/>
                        </a:ext>
                      </a:extLst>
                    </a:blip>
                    <a:stretch>
                      <a:fillRect/>
                    </a:stretch>
                  </pic:blipFill>
                  <pic:spPr>
                    <a:xfrm rot="0">
                      <a:off x="0" y="0"/>
                      <a:ext cx="3978329" cy="3660616"/>
                    </a:xfrm>
                    <a:prstGeom prst="rect">
                      <a:avLst/>
                    </a:prstGeom>
                  </pic:spPr>
                </pic:pic>
              </a:graphicData>
            </a:graphic>
          </wp:inline>
        </w:drawing>
      </w:r>
    </w:p>
    <w:p w:rsidR="61DAB20F" w:rsidP="61DAB20F" w:rsidRDefault="61DAB20F" w14:paraId="0B3A9351" w14:textId="62C862A7">
      <w:pPr>
        <w:pStyle w:val="Normal"/>
        <w:ind w:left="720"/>
      </w:pPr>
    </w:p>
    <w:p w:rsidR="61DAB20F" w:rsidP="61DAB20F" w:rsidRDefault="61DAB20F" w14:paraId="15F3E57C" w14:textId="206CF0BA">
      <w:pPr>
        <w:pStyle w:val="Normal"/>
        <w:ind w:left="720"/>
      </w:pPr>
    </w:p>
    <w:p w:rsidR="553DCF16" w:rsidP="61DAB20F" w:rsidRDefault="553DCF16" w14:paraId="02E71E2B" w14:textId="099158CB">
      <w:pPr>
        <w:pStyle w:val="Normal"/>
        <w:ind w:left="720"/>
      </w:pPr>
      <w:r w:rsidR="553DCF16">
        <w:drawing>
          <wp:inline wp14:editId="67BABCCB" wp14:anchorId="339C8CD1">
            <wp:extent cx="3392500" cy="3121572"/>
            <wp:effectExtent l="0" t="0" r="0" b="0"/>
            <wp:docPr id="1720404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404513" name="Picture 1720404513"/>
                    <pic:cNvPicPr/>
                  </pic:nvPicPr>
                  <pic:blipFill>
                    <a:blip xmlns:r="http://schemas.openxmlformats.org/officeDocument/2006/relationships" r:embed="rId818222373">
                      <a:extLst>
                        <a:ext uri="{28A0092B-C50C-407E-A947-70E740481C1C}">
                          <a14:useLocalDpi xmlns:a14="http://schemas.microsoft.com/office/drawing/2010/main"/>
                        </a:ext>
                      </a:extLst>
                    </a:blip>
                    <a:stretch>
                      <a:fillRect/>
                    </a:stretch>
                  </pic:blipFill>
                  <pic:spPr>
                    <a:xfrm rot="0">
                      <a:off x="0" y="0"/>
                      <a:ext cx="3392500" cy="3121572"/>
                    </a:xfrm>
                    <a:prstGeom prst="rect">
                      <a:avLst/>
                    </a:prstGeom>
                  </pic:spPr>
                </pic:pic>
              </a:graphicData>
            </a:graphic>
          </wp:inline>
        </w:drawing>
      </w:r>
    </w:p>
    <w:p w:rsidR="61DAB20F" w:rsidP="61DAB20F" w:rsidRDefault="61DAB20F" w14:paraId="5B8CF96C" w14:textId="058DF507">
      <w:pPr>
        <w:pStyle w:val="Normal"/>
        <w:ind w:left="720"/>
      </w:pPr>
    </w:p>
    <w:p w:rsidR="61DAB20F" w:rsidP="61DAB20F" w:rsidRDefault="61DAB20F" w14:paraId="31050077" w14:textId="1ACCCC1C">
      <w:pPr>
        <w:pStyle w:val="Normal"/>
        <w:ind w:left="720"/>
      </w:pPr>
    </w:p>
    <w:p w:rsidR="61DAB20F" w:rsidP="61DAB20F" w:rsidRDefault="61DAB20F" w14:paraId="49637866" w14:textId="3DF071AC">
      <w:pPr>
        <w:pStyle w:val="Normal"/>
        <w:ind w:left="720"/>
      </w:pPr>
    </w:p>
    <w:p w:rsidR="61DAB20F" w:rsidP="61DAB20F" w:rsidRDefault="61DAB20F" w14:paraId="71BC8701" w14:textId="0D4E09D4">
      <w:pPr>
        <w:pStyle w:val="Normal"/>
        <w:ind w:left="0"/>
      </w:pPr>
    </w:p>
    <w:p w:rsidR="61DAB20F" w:rsidP="61DAB20F" w:rsidRDefault="61DAB20F" w14:paraId="34BA8F1F" w14:textId="0B92F64B">
      <w:pPr>
        <w:pStyle w:val="Normal"/>
        <w:ind w:left="720"/>
      </w:pPr>
    </w:p>
    <w:p w:rsidR="05543079" w:rsidP="61DAB20F" w:rsidRDefault="05543079" w14:paraId="11A39EBB" w14:textId="412858C3">
      <w:pPr>
        <w:pStyle w:val="Normal"/>
        <w:ind w:left="720"/>
      </w:pPr>
      <w:r w:rsidR="05543079">
        <w:drawing>
          <wp:inline wp14:editId="76329316" wp14:anchorId="1010FB8B">
            <wp:extent cx="4324709" cy="3979333"/>
            <wp:effectExtent l="0" t="0" r="0" b="0"/>
            <wp:docPr id="1598862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8862441" name="Picture 1598862441"/>
                    <pic:cNvPicPr/>
                  </pic:nvPicPr>
                  <pic:blipFill>
                    <a:blip xmlns:r="http://schemas.openxmlformats.org/officeDocument/2006/relationships" r:embed="rId1722730553">
                      <a:extLst>
                        <a:ext uri="{28A0092B-C50C-407E-A947-70E740481C1C}">
                          <a14:useLocalDpi xmlns:a14="http://schemas.microsoft.com/office/drawing/2010/main"/>
                        </a:ext>
                      </a:extLst>
                    </a:blip>
                    <a:stretch>
                      <a:fillRect/>
                    </a:stretch>
                  </pic:blipFill>
                  <pic:spPr>
                    <a:xfrm rot="0">
                      <a:off x="0" y="0"/>
                      <a:ext cx="4324709" cy="3979333"/>
                    </a:xfrm>
                    <a:prstGeom prst="rect">
                      <a:avLst/>
                    </a:prstGeom>
                  </pic:spPr>
                </pic:pic>
              </a:graphicData>
            </a:graphic>
          </wp:inline>
        </w:drawing>
      </w:r>
    </w:p>
    <w:p w:rsidR="61DAB20F" w:rsidP="61DAB20F" w:rsidRDefault="61DAB20F" w14:paraId="1C43B54B" w14:textId="486C3F18">
      <w:pPr>
        <w:pStyle w:val="Normal"/>
        <w:ind w:left="720"/>
      </w:pPr>
    </w:p>
    <w:p w:rsidR="256C4A55" w:rsidP="61DAB20F" w:rsidRDefault="256C4A55" w14:paraId="75D21EF7" w14:textId="294B1D0D">
      <w:pPr>
        <w:pStyle w:val="Normal"/>
        <w:ind w:left="720"/>
      </w:pPr>
      <w:r w:rsidR="256C4A55">
        <w:drawing>
          <wp:inline wp14:editId="32F0E341" wp14:anchorId="09371559">
            <wp:extent cx="3771790" cy="3470570"/>
            <wp:effectExtent l="0" t="0" r="0" b="0"/>
            <wp:docPr id="1681225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225315" name="Picture 1681225315"/>
                    <pic:cNvPicPr/>
                  </pic:nvPicPr>
                  <pic:blipFill>
                    <a:blip xmlns:r="http://schemas.openxmlformats.org/officeDocument/2006/relationships" r:embed="rId267215979">
                      <a:extLst>
                        <a:ext uri="{28A0092B-C50C-407E-A947-70E740481C1C}">
                          <a14:useLocalDpi xmlns:a14="http://schemas.microsoft.com/office/drawing/2010/main"/>
                        </a:ext>
                      </a:extLst>
                    </a:blip>
                    <a:stretch>
                      <a:fillRect/>
                    </a:stretch>
                  </pic:blipFill>
                  <pic:spPr>
                    <a:xfrm rot="0">
                      <a:off x="0" y="0"/>
                      <a:ext cx="3771790" cy="3470570"/>
                    </a:xfrm>
                    <a:prstGeom prst="rect">
                      <a:avLst/>
                    </a:prstGeom>
                  </pic:spPr>
                </pic:pic>
              </a:graphicData>
            </a:graphic>
          </wp:inline>
        </w:drawing>
      </w:r>
    </w:p>
    <w:sectPr w:rsidRPr="0006063C" w:rsidR="00FC693F" w:rsidSect="00034616">
      <w:pgSz w:w="12240" w:h="15840" w:orient="portrait"/>
      <w:pgMar w:top="1440" w:right="1800" w:bottom="1440" w:left="180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543079"/>
    <w:rsid w:val="0F021590"/>
    <w:rsid w:val="0FF4E0A5"/>
    <w:rsid w:val="256C4A55"/>
    <w:rsid w:val="25E0F61C"/>
    <w:rsid w:val="28B24566"/>
    <w:rsid w:val="30AD1FE9"/>
    <w:rsid w:val="50A2F3E9"/>
    <w:rsid w:val="553DCF16"/>
    <w:rsid w:val="61DAB20F"/>
    <w:rsid w:val="680E0578"/>
    <w:rsid w:val="6F1671BD"/>
    <w:rsid w:val="6F1671BD"/>
    <w:rsid w:val="772EE6C1"/>
    <w:rsid w:val="772EE6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8BBB1B8D-47FB-4488-B073-5D0F89091F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914636925" /><Relationship Type="http://schemas.openxmlformats.org/officeDocument/2006/relationships/image" Target="/media/image2.png" Id="rId818222373" /><Relationship Type="http://schemas.openxmlformats.org/officeDocument/2006/relationships/image" Target="/media/image3.png" Id="rId1722730553" /><Relationship Type="http://schemas.openxmlformats.org/officeDocument/2006/relationships/image" Target="/media/image4.png" Id="rId2672159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JAI SUBIKSHA T-[CB.SC.U4CSE23327]</lastModifiedBy>
  <revision>2</revision>
  <dcterms:created xsi:type="dcterms:W3CDTF">2013-12-23T23:15:00.0000000Z</dcterms:created>
  <dcterms:modified xsi:type="dcterms:W3CDTF">2026-09-16T06:14:48.6668699Z</dcterms:modified>
  <category/>
</coreProperties>
</file>