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BED5FF" w:rsidP="099142AB" w:rsidRDefault="0EBED5FF" w14:paraId="4B451293" w14:textId="5208FDD6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099142AB" w:rsidR="0EBED5F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CAR RESALE VALUE</w:t>
      </w:r>
    </w:p>
    <w:p w:rsidR="099142AB" w:rsidP="099142AB" w:rsidRDefault="099142AB" w14:paraId="0A7A6BBB" w14:textId="37190BD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FEB7AB3" w:rsidP="099142AB" w:rsidRDefault="1FEB7AB3" w14:paraId="514F4277" w14:textId="25CDB7BA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099142AB" w:rsidR="1FEB7AB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INTRODUCTION</w:t>
      </w:r>
    </w:p>
    <w:p w:rsidR="3BE10F7B" w:rsidP="099142AB" w:rsidRDefault="3BE10F7B" w14:paraId="22A6E41C" w14:textId="42C2AF0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  <w:r w:rsidRPr="099142AB" w:rsidR="3BE10F7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              </w:t>
      </w:r>
      <w:r w:rsidRPr="099142AB" w:rsidR="0EBED5F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1.1 O</w:t>
      </w:r>
      <w:r w:rsidRPr="099142AB" w:rsidR="1A570B9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verview</w:t>
      </w:r>
      <w:r w:rsidRPr="099142AB" w:rsidR="4A1F2AB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:</w:t>
      </w:r>
    </w:p>
    <w:p w:rsidR="58FA0295" w:rsidP="099142AB" w:rsidRDefault="58FA0295" w14:paraId="55B06E69" w14:textId="4F18A23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58FA0295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</w:t>
      </w:r>
      <w:r w:rsidRPr="099142AB" w:rsidR="0EBED5FF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In this project we have used “Random Forest algorithm” to predict the selling price of the used car. The dataset is taken from the Kaggle which is from “Car Dekho” website. </w:t>
      </w:r>
    </w:p>
    <w:p w:rsidR="0EBED5FF" w:rsidP="099142AB" w:rsidRDefault="0EBED5FF" w14:paraId="46A899EE" w14:textId="222AB1CC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Pr="099142AB" w:rsidR="0EBED5FF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Link of Dataset: </w:t>
      </w:r>
      <w:hyperlink r:id="R4b62228afec24775">
        <w:r w:rsidRPr="099142AB" w:rsidR="0EBED5FF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GB"/>
          </w:rPr>
          <w:t>Vehicle dataset | Kaggle</w:t>
        </w:r>
      </w:hyperlink>
    </w:p>
    <w:p w:rsidR="18BACC0D" w:rsidP="099142AB" w:rsidRDefault="18BACC0D" w14:paraId="2B8D09B0" w14:textId="49E27CC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8BACC0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               </w:t>
      </w:r>
      <w:r w:rsidRPr="099142AB" w:rsidR="25DA0E1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1.2 </w:t>
      </w:r>
      <w:r w:rsidRPr="099142AB" w:rsidR="25DA0E1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P</w:t>
      </w:r>
      <w:r w:rsidRPr="099142AB" w:rsidR="44A4A0D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urpose</w:t>
      </w:r>
      <w:r w:rsidRPr="099142AB" w:rsidR="0BC5DDE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:</w:t>
      </w:r>
    </w:p>
    <w:p w:rsidR="3C3554C9" w:rsidP="099142AB" w:rsidRDefault="3C3554C9" w14:paraId="103B1BB7" w14:textId="7F24433E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3C3554C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</w:t>
      </w:r>
      <w:r w:rsidRPr="099142AB" w:rsidR="3BCE558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</w:t>
      </w:r>
      <w:r w:rsidRPr="099142AB" w:rsidR="25DA0E1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Since there will be no standard selling price for any used vehicle, the price will be set by the owner of the car, </w:t>
      </w:r>
      <w:r w:rsidRPr="099142AB" w:rsidR="3CB94BE1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this</w:t>
      </w:r>
      <w:r w:rsidRPr="099142AB" w:rsidR="25DA0E1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project helps for a buyer to tally the price which was set by the car owner whether it is </w:t>
      </w:r>
      <w:r w:rsidRPr="099142AB" w:rsidR="11F56A9D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 fair price</w:t>
      </w:r>
      <w:r w:rsidRPr="099142AB" w:rsidR="25DA0E1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deal or not.</w:t>
      </w:r>
    </w:p>
    <w:p w:rsidR="099142AB" w:rsidP="099142AB" w:rsidRDefault="099142AB" w14:paraId="3A0175B7" w14:textId="03235911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4C54C7E7" w:rsidP="099142AB" w:rsidRDefault="4C54C7E7" w14:paraId="6309503F" w14:textId="682AC165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099142AB" w:rsidR="4C54C7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LITERATURE SURVEY</w:t>
      </w:r>
    </w:p>
    <w:p w:rsidR="2A3A77E6" w:rsidP="099142AB" w:rsidRDefault="2A3A77E6" w14:paraId="21771DAC" w14:textId="347003E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2A3A77E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               </w:t>
      </w:r>
      <w:r w:rsidRPr="099142AB" w:rsidR="5308DC7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2.1</w:t>
      </w:r>
      <w:r w:rsidRPr="099142AB" w:rsidR="7A97EBE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99142AB" w:rsidR="6D5513A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E</w:t>
      </w:r>
      <w:r w:rsidRPr="099142AB" w:rsidR="4689317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xisting problem</w:t>
      </w:r>
      <w:r w:rsidRPr="099142AB" w:rsidR="52A1313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:</w:t>
      </w:r>
      <w:r w:rsidRPr="099142AB" w:rsidR="5308DC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</w:p>
    <w:p w:rsidR="5308DC78" w:rsidP="099142AB" w:rsidRDefault="5308DC78" w14:paraId="32EC19E3" w14:textId="0B7BE18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5308DC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</w:t>
      </w:r>
      <w:r w:rsidRPr="099142AB" w:rsidR="00531C5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</w:t>
      </w:r>
      <w:r w:rsidRPr="099142AB" w:rsidR="5308DC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The problem addressed in this project is the challenge of accurately predicting the resale price of used cars. </w:t>
      </w:r>
    </w:p>
    <w:p w:rsidR="01819405" w:rsidP="099142AB" w:rsidRDefault="01819405" w14:paraId="36E0943B" w14:textId="2AFCCA2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01819405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</w:t>
      </w:r>
      <w:r w:rsidRPr="099142AB" w:rsidR="7799F14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</w:t>
      </w:r>
      <w:r w:rsidRPr="099142AB" w:rsidR="01819405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099142AB" w:rsidR="5308DC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Determining</w:t>
      </w:r>
      <w:r w:rsidRPr="099142AB" w:rsidR="5308DC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the </w:t>
      </w:r>
      <w:r w:rsidRPr="099142AB" w:rsidR="5308DC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optimal</w:t>
      </w:r>
      <w:r w:rsidRPr="099142AB" w:rsidR="5308DC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price can be subjective, and </w:t>
      </w:r>
      <w:r w:rsidRPr="099142AB" w:rsidR="0E8B799F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numerous factors</w:t>
      </w:r>
      <w:r w:rsidRPr="099142AB" w:rsidR="5308DC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influence the value of a car, making it a complex task for manual estimation. </w:t>
      </w:r>
    </w:p>
    <w:p w:rsidR="7974225A" w:rsidP="099142AB" w:rsidRDefault="7974225A" w14:paraId="1342A57B" w14:textId="7432E55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7974225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               </w:t>
      </w:r>
      <w:r w:rsidRPr="099142AB" w:rsidR="5308DC7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2.2 </w:t>
      </w:r>
      <w:r w:rsidRPr="099142AB" w:rsidR="290184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P</w:t>
      </w:r>
      <w:r w:rsidRPr="099142AB" w:rsidR="06B665E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roposed solution:</w:t>
      </w:r>
    </w:p>
    <w:p w:rsidR="193D477C" w:rsidP="099142AB" w:rsidRDefault="193D477C" w14:paraId="6DE80607" w14:textId="1A0FD48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3D477C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</w:t>
      </w:r>
      <w:r w:rsidRPr="099142AB" w:rsidR="5308DC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Existing Approaches or Methods Previous studies and research have explored different approaches to solve the car resale price prediction problem. </w:t>
      </w:r>
    </w:p>
    <w:p w:rsidR="0B411692" w:rsidP="099142AB" w:rsidRDefault="0B411692" w14:paraId="66980DF4" w14:textId="689C5AB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0B411692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</w:t>
      </w:r>
      <w:r w:rsidRPr="099142AB" w:rsidR="5308DC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These include regression-based models, neural networks, decision trees, and ensemble methods. Random Forest, a popular ensemble learning algorithm, has shown promising results in similar prediction tasks.</w:t>
      </w:r>
    </w:p>
    <w:p w:rsidR="099142AB" w:rsidP="099142AB" w:rsidRDefault="099142AB" w14:paraId="6766870E" w14:textId="2745E4B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4D71E933" w:rsidP="099142AB" w:rsidRDefault="4D71E933" w14:paraId="00BE249B" w14:textId="172C6BE2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099142AB" w:rsidR="4D71E93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THEORITICAL ANALYSIS</w:t>
      </w:r>
    </w:p>
    <w:p w:rsidR="6E96848E" w:rsidP="099142AB" w:rsidRDefault="6E96848E" w14:paraId="02019812" w14:textId="5AD285F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</w:pPr>
      <w:r w:rsidRPr="099142AB" w:rsidR="6E96848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               3.1 Block diagram</w:t>
      </w:r>
    </w:p>
    <w:p w:rsidR="6C1A91CE" w:rsidP="099142AB" w:rsidRDefault="6C1A91CE" w14:paraId="06911800" w14:textId="02329686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="6C1A91CE">
        <w:rPr/>
        <w:t xml:space="preserve">                           </w:t>
      </w:r>
      <w:r w:rsidR="45C41CC0">
        <w:drawing>
          <wp:inline wp14:editId="7237F3F9" wp14:anchorId="77323C59">
            <wp:extent cx="2133600" cy="1828800"/>
            <wp:effectExtent l="0" t="0" r="0" b="0"/>
            <wp:docPr id="794911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7333e0bd3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1E933" w:rsidP="099142AB" w:rsidRDefault="4D71E933" w14:paraId="0596C55D" w14:textId="151FBA2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</w:pPr>
      <w:r w:rsidRPr="099142AB" w:rsidR="4D71E93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               3.2 Hardware/Software designing:</w:t>
      </w:r>
    </w:p>
    <w:p w:rsidR="4D71E933" w:rsidP="099142AB" w:rsidRDefault="4D71E933" w14:paraId="1C518ACA" w14:textId="19C079D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           Standard computer system with sufficient computational capabilities </w:t>
      </w:r>
    </w:p>
    <w:p w:rsidR="4D71E933" w:rsidP="099142AB" w:rsidRDefault="4D71E933" w14:paraId="724FC4DF" w14:textId="71B80AD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Software: </w:t>
      </w:r>
    </w:p>
    <w:p w:rsidR="4D71E933" w:rsidP="099142AB" w:rsidRDefault="4D71E933" w14:paraId="5A5CE7FA" w14:textId="58FF6AA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• Programming language (e.g., Python) </w:t>
      </w:r>
    </w:p>
    <w:p w:rsidR="4D71E933" w:rsidP="099142AB" w:rsidRDefault="4D71E933" w14:paraId="2F4C8812" w14:textId="14B28A8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• Machine learning libraries (e.g., scikit-learn) </w:t>
      </w:r>
    </w:p>
    <w:p w:rsidR="4D71E933" w:rsidP="099142AB" w:rsidRDefault="4D71E933" w14:paraId="696BFC5D" w14:textId="182000B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• Data processing and analysis tools (e.g., pandas, NumPy)</w:t>
      </w:r>
    </w:p>
    <w:p w:rsidR="4D71E933" w:rsidP="099142AB" w:rsidRDefault="4D71E933" w14:paraId="76E4E495" w14:textId="7984223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• Integrated Development Environment (IDE) (e.g., </w:t>
      </w: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Jupyter</w:t>
      </w: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Notebook, PyCharm) </w:t>
      </w:r>
    </w:p>
    <w:p w:rsidR="099142AB" w:rsidP="099142AB" w:rsidRDefault="099142AB" w14:paraId="5232FFCB" w14:textId="797AD7D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4D71E933" w:rsidP="099142AB" w:rsidRDefault="4D71E933" w14:paraId="7D352C9E" w14:textId="56914108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099142AB" w:rsidR="4D71E93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Experimental Investigations </w:t>
      </w:r>
    </w:p>
    <w:p w:rsidR="31FAEB3A" w:rsidP="099142AB" w:rsidRDefault="31FAEB3A" w14:paraId="02DA6674" w14:textId="766B3B4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31FAEB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        </w:t>
      </w: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During the project, various investigations were conducted to develop and evaluate the car resale price prediction model. </w:t>
      </w:r>
    </w:p>
    <w:p w:rsidR="4D71E933" w:rsidP="099142AB" w:rsidRDefault="4D71E933" w14:paraId="20301EA1" w14:textId="36A3F48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These include:</w:t>
      </w:r>
    </w:p>
    <w:p w:rsidR="4D71E933" w:rsidP="099142AB" w:rsidRDefault="4D71E933" w14:paraId="62A3DE89" w14:textId="02D3E26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• Data collection and preprocessing: Gathering a dataset of used cars, cleaning the data, and preparing it for analysis. </w:t>
      </w:r>
    </w:p>
    <w:p w:rsidR="4D71E933" w:rsidP="099142AB" w:rsidRDefault="4D71E933" w14:paraId="031647E5" w14:textId="0B4EFA9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• Feature selection and engineering: </w:t>
      </w: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Identifying</w:t>
      </w: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relevant features and transforming the data to improve prediction accuracy. </w:t>
      </w:r>
    </w:p>
    <w:p w:rsidR="4D71E933" w:rsidP="099142AB" w:rsidRDefault="4D71E933" w14:paraId="5EC52188" w14:textId="3524602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</w:pPr>
      <w:r w:rsidRPr="099142AB" w:rsidR="4D71E93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• Implementing Hyper Parameter Tuning.</w:t>
      </w:r>
    </w:p>
    <w:p w:rsidR="4D71E933" w:rsidP="099142AB" w:rsidRDefault="4D71E933" w14:paraId="2DF82E0D" w14:textId="44492C9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• Model training and evaluation: Implementing the Random Forest algorithm, training the model on the prepared data, and evaluating its performance using </w:t>
      </w: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appropriate metrics</w:t>
      </w:r>
      <w:r w:rsidRPr="099142AB" w:rsidR="4D71E93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(e.g., mean absolute error, root mean squared error). </w:t>
      </w:r>
    </w:p>
    <w:p w:rsidR="099142AB" w:rsidP="099142AB" w:rsidRDefault="099142AB" w14:paraId="18E69AA1" w14:textId="728A40F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42C332F5" w:rsidP="099142AB" w:rsidRDefault="42C332F5" w14:paraId="35420ECD" w14:textId="3E6D2C24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099142AB" w:rsidR="42C332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FLOWCHART</w:t>
      </w:r>
    </w:p>
    <w:p w:rsidR="098DB777" w:rsidP="099142AB" w:rsidRDefault="098DB777" w14:paraId="0A831ECA" w14:textId="439ED292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="098DB777">
        <w:rPr/>
        <w:t xml:space="preserve">                          </w:t>
      </w:r>
      <w:r w:rsidR="4B6F3A75">
        <w:drawing>
          <wp:inline wp14:editId="4058FFE2" wp14:anchorId="07597DC2">
            <wp:extent cx="2525455" cy="3267434"/>
            <wp:effectExtent l="0" t="0" r="0" b="0"/>
            <wp:docPr id="201274940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9cde33747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455" cy="32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C332F5" w:rsidP="099142AB" w:rsidRDefault="42C332F5" w14:paraId="3E4284E3" w14:textId="1F1E4728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099142AB" w:rsidR="42C332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RESULT</w:t>
      </w:r>
    </w:p>
    <w:p w:rsidR="254071BF" w:rsidP="099142AB" w:rsidRDefault="254071BF" w14:paraId="4F5DAA35" w14:textId="3E2864DB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="254071BF">
        <w:drawing>
          <wp:inline wp14:editId="6C718260" wp14:anchorId="411220FA">
            <wp:extent cx="5724524" cy="1162050"/>
            <wp:effectExtent l="0" t="0" r="0" b="0"/>
            <wp:docPr id="1171451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b18ff6bde48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54071BF">
        <w:drawing>
          <wp:inline wp14:editId="31284191" wp14:anchorId="368B139A">
            <wp:extent cx="5562436" cy="5442119"/>
            <wp:effectExtent l="0" t="0" r="0" b="0"/>
            <wp:docPr id="2137385820" name="" descr="A picture containing text, screenshot, font, desig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fbb60846ad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436" cy="54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071BF" w:rsidP="099142AB" w:rsidRDefault="254071BF" w14:paraId="6D6D855A" w14:textId="1CE1529A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>
        <w:br/>
      </w:r>
      <w:r w:rsidR="254071BF">
        <w:drawing>
          <wp:inline wp14:editId="795BC144" wp14:anchorId="0A1EEE93">
            <wp:extent cx="4000500" cy="781050"/>
            <wp:effectExtent l="0" t="0" r="0" b="0"/>
            <wp:docPr id="381047087" name="" descr="A picture containing text, font, screenshot, graphic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badadebcc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142AB" w:rsidP="099142AB" w:rsidRDefault="099142AB" w14:paraId="3BA4A773" w14:textId="35D25C34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</w:p>
    <w:p w:rsidR="19B62700" w:rsidP="099142AB" w:rsidRDefault="19B62700" w14:paraId="40F3D3A3" w14:textId="5430D5A6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099142AB" w:rsidR="19B627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ADVANTAGES </w:t>
      </w:r>
    </w:p>
    <w:p w:rsidR="19B62700" w:rsidP="099142AB" w:rsidRDefault="19B62700" w14:paraId="32A24A6A" w14:textId="16EA111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• Random Forest algorithm can handle </w:t>
      </w:r>
      <w:r w:rsidRPr="099142AB" w:rsidR="43D5A1CC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many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input features. </w:t>
      </w:r>
    </w:p>
    <w:p w:rsidR="19B62700" w:rsidP="099142AB" w:rsidRDefault="19B62700" w14:paraId="1209E072" w14:textId="4A8F6E8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• 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Provides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robust predictions and handles non-linear relationships between features. </w:t>
      </w:r>
    </w:p>
    <w:p w:rsidR="19B62700" w:rsidP="099142AB" w:rsidRDefault="19B62700" w14:paraId="2FCC166C" w14:textId="2DCDD063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• Reduces overfitting by 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utilizing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an ensemble of decision trees. </w:t>
      </w:r>
    </w:p>
    <w:p w:rsidR="19B62700" w:rsidP="099142AB" w:rsidRDefault="19B62700" w14:paraId="094F1D11" w14:textId="1667EC6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099142AB" w:rsidR="19B6270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     </w:t>
      </w:r>
      <w:r w:rsidRPr="099142AB" w:rsidR="19B627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DISADVANTAGES</w:t>
      </w:r>
    </w:p>
    <w:p w:rsidR="19B62700" w:rsidP="099142AB" w:rsidRDefault="19B62700" w14:paraId="0AACE3EF" w14:textId="605952B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• Random Forest models can be computationally expensive and require sufficient resources.</w:t>
      </w:r>
    </w:p>
    <w:p w:rsidR="19B62700" w:rsidP="099142AB" w:rsidRDefault="19B62700" w14:paraId="1463CC91" w14:textId="5D921DC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• Interpretability of individual decision trees within the ensemble can be challenging. </w:t>
      </w:r>
    </w:p>
    <w:p w:rsidR="099142AB" w:rsidP="099142AB" w:rsidRDefault="099142AB" w14:paraId="125F1D14" w14:textId="6C0E060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19B62700" w:rsidP="099142AB" w:rsidRDefault="19B62700" w14:paraId="47CDDBFA" w14:textId="6D9B5B5B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099142AB" w:rsidR="19B627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APPLICATIONS</w:t>
      </w:r>
    </w:p>
    <w:p w:rsidR="19B62700" w:rsidP="099142AB" w:rsidRDefault="19B62700" w14:paraId="0A800A70" w14:textId="592759E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The car resale price prediction solution has various applications, including: </w:t>
      </w:r>
    </w:p>
    <w:p w:rsidR="19B62700" w:rsidP="099142AB" w:rsidRDefault="19B62700" w14:paraId="761CD86C" w14:textId="74B2DA41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• 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Assisting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car buyers in estimating the resale value of a used car before making a purchase. </w:t>
      </w:r>
    </w:p>
    <w:p w:rsidR="19B62700" w:rsidP="099142AB" w:rsidRDefault="19B62700" w14:paraId="76863332" w14:textId="479713B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• Helping sellers set a competitive and fair price for their cars. </w:t>
      </w:r>
    </w:p>
    <w:p w:rsidR="19B62700" w:rsidP="099142AB" w:rsidRDefault="19B62700" w14:paraId="36C9D99E" w14:textId="69C3B04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• Supporting insurance companies in determining 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appropriate premiums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based on a car's estimated resale value.</w:t>
      </w:r>
    </w:p>
    <w:p w:rsidR="099142AB" w:rsidP="099142AB" w:rsidRDefault="099142AB" w14:paraId="5FE27C96" w14:textId="228AD76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19B62700" w:rsidP="099142AB" w:rsidRDefault="19B62700" w14:paraId="1648344B" w14:textId="174FD989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099142AB" w:rsidR="19B627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C</w:t>
      </w:r>
      <w:r w:rsidRPr="099142AB" w:rsidR="5EDE6CA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ONCLUSION</w:t>
      </w:r>
    </w:p>
    <w:p w:rsidR="19B62700" w:rsidP="099142AB" w:rsidRDefault="19B62700" w14:paraId="6CD88DDB" w14:textId="19BD04B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In conclusion, the project focused on developing a car resale price prediction system using the Random Forest algorithm. By 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leveraging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historical data and </w:t>
      </w:r>
      <w:r w:rsidRPr="099142AB" w:rsidR="08EC3221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analysing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099142AB" w:rsidR="13DF092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numerous factors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, including make, model, age, mileage, and other features, the system can estimate the resale value of used cars accurately. The project successfully achieved its 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objectives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by implementing and evaluating the Random Forest model. The results showed promising prediction accuracy and 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provided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valuable insights into the factors influencing car resale prices.</w:t>
      </w:r>
    </w:p>
    <w:p w:rsidR="099142AB" w:rsidP="099142AB" w:rsidRDefault="099142AB" w14:paraId="19D6062D" w14:textId="5FEAA5D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19B62700" w:rsidP="099142AB" w:rsidRDefault="19B62700" w14:paraId="2634A5D3" w14:textId="03A5CBA5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099142AB" w:rsidR="19B6270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   </w:t>
      </w:r>
      <w:r w:rsidRPr="099142AB" w:rsidR="099142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10. </w:t>
      </w:r>
      <w:r w:rsidRPr="099142AB" w:rsidR="19B627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FUTURE SCOPE </w:t>
      </w:r>
    </w:p>
    <w:p w:rsidR="19B62700" w:rsidP="099142AB" w:rsidRDefault="19B62700" w14:paraId="1DC374DC" w14:textId="173999A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Although the project 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accomplished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its goals, there are several potential enhancements and avenues for future work: </w:t>
      </w:r>
    </w:p>
    <w:p w:rsidR="19B62700" w:rsidP="099142AB" w:rsidRDefault="19B62700" w14:paraId="48C02A57" w14:textId="574E8FA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• Incorporating 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additional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features: Explore the inclusion of more specific features related to the car's condition, maintenance history, geographical location, and market demand. </w:t>
      </w:r>
    </w:p>
    <w:p w:rsidR="19B62700" w:rsidP="099142AB" w:rsidRDefault="19B62700" w14:paraId="25DD53A7" w14:textId="6592997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• Integration of real-time data: Develop mechanisms to continuously update the model with new data to improve prediction accuracy and adapt to changing market trends. </w:t>
      </w:r>
    </w:p>
    <w:p w:rsidR="19B62700" w:rsidP="099142AB" w:rsidRDefault="19B62700" w14:paraId="48996406" w14:textId="49498D4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• Comparative analysis: Compare the performance of the Random Forest algorithm with other machine learning techniques to 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identify</w:t>
      </w: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the most suitable model for car resale price prediction. </w:t>
      </w:r>
    </w:p>
    <w:p w:rsidR="19B62700" w:rsidP="099142AB" w:rsidRDefault="19B62700" w14:paraId="7FF32C5C" w14:textId="0E6555A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19B627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• User interface development: Build a user-friendly interface to make the system accessible to a broader audience, allowing users to input car details and obtain instant price predictions.</w:t>
      </w:r>
    </w:p>
    <w:p w:rsidR="099142AB" w:rsidP="099142AB" w:rsidRDefault="099142AB" w14:paraId="63EF9C79" w14:textId="1D11573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19B62700" w:rsidP="099142AB" w:rsidRDefault="19B62700" w14:paraId="07C57745" w14:textId="533100A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099142AB" w:rsidR="19B6270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  </w:t>
      </w:r>
      <w:r w:rsidRPr="099142AB" w:rsidR="19B627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099142AB" w:rsidR="099142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11. </w:t>
      </w:r>
      <w:r w:rsidRPr="099142AB" w:rsidR="19B627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BIBILOGRAPHY</w:t>
      </w:r>
    </w:p>
    <w:p w:rsidR="492E5BCB" w:rsidP="099142AB" w:rsidRDefault="492E5BCB" w14:paraId="4DA283DE" w14:textId="16E5F08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</w:pPr>
      <w:r w:rsidRPr="099142AB" w:rsidR="492E5BC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https://www.irjet.net/archives/V8/i5/IRJET-V8I5490.pdf#:~:text=Car%20resale%20value%20prediction%20is%20the%20system%20to,and%20accordingly%20the%20car%20resale%20value%20is%20predicted</w:t>
      </w:r>
    </w:p>
    <w:p w:rsidR="492E5BCB" w:rsidP="099142AB" w:rsidRDefault="492E5BCB" w14:paraId="30359A9F" w14:textId="72E2A3E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99142AB" w:rsidR="492E5BC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https://link.springer.com/chapter/10.1007/978-981-16-8739-6_11</w:t>
      </w:r>
    </w:p>
    <w:p w:rsidR="099142AB" w:rsidP="099142AB" w:rsidRDefault="099142AB" w14:paraId="5DC545A9" w14:textId="366F17C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099142AB" w:rsidP="099142AB" w:rsidRDefault="099142AB" w14:paraId="5DA94AB7" w14:textId="1470772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a1520c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3ad0cdb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36565b2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146c578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1ee07e6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43678e9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7b11fb3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541e07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6f5b929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d694d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789E4"/>
    <w:rsid w:val="001858FA"/>
    <w:rsid w:val="00204680"/>
    <w:rsid w:val="00531C5B"/>
    <w:rsid w:val="01819405"/>
    <w:rsid w:val="019AC490"/>
    <w:rsid w:val="033694F1"/>
    <w:rsid w:val="05B503AA"/>
    <w:rsid w:val="066E35B3"/>
    <w:rsid w:val="06B665E5"/>
    <w:rsid w:val="08E4A0AA"/>
    <w:rsid w:val="08EC3221"/>
    <w:rsid w:val="094EBB2E"/>
    <w:rsid w:val="098DB777"/>
    <w:rsid w:val="099142AB"/>
    <w:rsid w:val="09C728C6"/>
    <w:rsid w:val="0B411692"/>
    <w:rsid w:val="0BC5DDEC"/>
    <w:rsid w:val="0DD13A2A"/>
    <w:rsid w:val="0E8B799F"/>
    <w:rsid w:val="0EBED5FF"/>
    <w:rsid w:val="11F56A9D"/>
    <w:rsid w:val="13DF092A"/>
    <w:rsid w:val="17804664"/>
    <w:rsid w:val="18417C2F"/>
    <w:rsid w:val="18BACC0D"/>
    <w:rsid w:val="193D477C"/>
    <w:rsid w:val="19B62700"/>
    <w:rsid w:val="1A570B94"/>
    <w:rsid w:val="1DEF87E8"/>
    <w:rsid w:val="1FEB7AB3"/>
    <w:rsid w:val="254071BF"/>
    <w:rsid w:val="25DA0E1A"/>
    <w:rsid w:val="27966A2E"/>
    <w:rsid w:val="29018449"/>
    <w:rsid w:val="2964968D"/>
    <w:rsid w:val="2A3A77E6"/>
    <w:rsid w:val="2AB4E293"/>
    <w:rsid w:val="2EBEF3F7"/>
    <w:rsid w:val="31E559E2"/>
    <w:rsid w:val="31FAEB3A"/>
    <w:rsid w:val="3765085F"/>
    <w:rsid w:val="3BCE5589"/>
    <w:rsid w:val="3BE10F7B"/>
    <w:rsid w:val="3C3554C9"/>
    <w:rsid w:val="3CB94BE1"/>
    <w:rsid w:val="3D4134E6"/>
    <w:rsid w:val="3E02A71F"/>
    <w:rsid w:val="408F78F8"/>
    <w:rsid w:val="408F78F8"/>
    <w:rsid w:val="413A47E1"/>
    <w:rsid w:val="42C332F5"/>
    <w:rsid w:val="43D5A1CC"/>
    <w:rsid w:val="4471E8A3"/>
    <w:rsid w:val="44A4A0D0"/>
    <w:rsid w:val="45331E6E"/>
    <w:rsid w:val="45C41CC0"/>
    <w:rsid w:val="46893177"/>
    <w:rsid w:val="46CEEECF"/>
    <w:rsid w:val="492E5BCB"/>
    <w:rsid w:val="494559C6"/>
    <w:rsid w:val="4A0E7D17"/>
    <w:rsid w:val="4A1F2ABA"/>
    <w:rsid w:val="4B6F3A75"/>
    <w:rsid w:val="4C54C7E7"/>
    <w:rsid w:val="4D71E933"/>
    <w:rsid w:val="4EFB5305"/>
    <w:rsid w:val="4FB49B4A"/>
    <w:rsid w:val="4FBC88D0"/>
    <w:rsid w:val="52198EFC"/>
    <w:rsid w:val="52A13139"/>
    <w:rsid w:val="52EC3C0C"/>
    <w:rsid w:val="5308DC78"/>
    <w:rsid w:val="53CEC428"/>
    <w:rsid w:val="53E52B0A"/>
    <w:rsid w:val="54880C6D"/>
    <w:rsid w:val="565669F6"/>
    <w:rsid w:val="58FA0295"/>
    <w:rsid w:val="5A572E09"/>
    <w:rsid w:val="5C2D7929"/>
    <w:rsid w:val="5C9B0BD8"/>
    <w:rsid w:val="5EDE6CA1"/>
    <w:rsid w:val="5EE93FB6"/>
    <w:rsid w:val="616E7CFB"/>
    <w:rsid w:val="62491791"/>
    <w:rsid w:val="63025FD6"/>
    <w:rsid w:val="647C530D"/>
    <w:rsid w:val="647C530D"/>
    <w:rsid w:val="6618236E"/>
    <w:rsid w:val="67EEF956"/>
    <w:rsid w:val="6971A15A"/>
    <w:rsid w:val="6BD789E4"/>
    <w:rsid w:val="6C1A91CE"/>
    <w:rsid w:val="6CB12FA2"/>
    <w:rsid w:val="6CE3BCCA"/>
    <w:rsid w:val="6D5513A7"/>
    <w:rsid w:val="6D8BCA38"/>
    <w:rsid w:val="6E4D0003"/>
    <w:rsid w:val="6E96848E"/>
    <w:rsid w:val="6FE0E2DE"/>
    <w:rsid w:val="70C36AFA"/>
    <w:rsid w:val="7184A0C5"/>
    <w:rsid w:val="7339D5F1"/>
    <w:rsid w:val="73FB0BBC"/>
    <w:rsid w:val="74143419"/>
    <w:rsid w:val="763601ED"/>
    <w:rsid w:val="76F2A325"/>
    <w:rsid w:val="76F2A325"/>
    <w:rsid w:val="7799F143"/>
    <w:rsid w:val="7974225A"/>
    <w:rsid w:val="798FB2AA"/>
    <w:rsid w:val="7A455380"/>
    <w:rsid w:val="7A97EBEF"/>
    <w:rsid w:val="7B2B830B"/>
    <w:rsid w:val="7C38AAC9"/>
    <w:rsid w:val="7CE0B837"/>
    <w:rsid w:val="7FC3B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89E4"/>
  <w15:chartTrackingRefBased/>
  <w15:docId w15:val="{E4BAAE6C-770A-446B-9C80-F1B824241F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aggle.com/datasets/nehalbirla/vehicle-dataset-from-cardekho" TargetMode="External" Id="R4b62228afec24775" /><Relationship Type="http://schemas.openxmlformats.org/officeDocument/2006/relationships/image" Target="/media/image.png" Id="R3cc7333e0bd34a2b" /><Relationship Type="http://schemas.openxmlformats.org/officeDocument/2006/relationships/image" Target="/media/image2.png" Id="Ra7a9cde337474f52" /><Relationship Type="http://schemas.openxmlformats.org/officeDocument/2006/relationships/image" Target="/media/image3.png" Id="Ra57b18ff6bde48bd" /><Relationship Type="http://schemas.openxmlformats.org/officeDocument/2006/relationships/image" Target="/media/image4.png" Id="R7dfbb60846ad4e79" /><Relationship Type="http://schemas.openxmlformats.org/officeDocument/2006/relationships/image" Target="/media/image5.png" Id="R0e5badadebcc44dc" /><Relationship Type="http://schemas.openxmlformats.org/officeDocument/2006/relationships/numbering" Target="/word/numbering.xml" Id="R5e05401d616b4b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YENDLURI SRUTHI  20BCE7396</dc:creator>
  <keywords/>
  <dc:description/>
  <lastModifiedBy>YENDLURI SRUTHI  20BCE7396</lastModifiedBy>
  <revision>2</revision>
  <dcterms:created xsi:type="dcterms:W3CDTF">2023-07-01T07:37:13.4144475Z</dcterms:created>
  <dcterms:modified xsi:type="dcterms:W3CDTF">2023-07-01T16:10:05.8702880Z</dcterms:modified>
</coreProperties>
</file>