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F244A6" w14:paraId="52B3B0F0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12B20698" w14:textId="609D790A" w:rsidR="00F244A6" w:rsidRDefault="00000000">
            <w:pPr>
              <w:pStyle w:val="Cover1"/>
            </w:pPr>
            <w:r>
              <w:t xml:space="preserve">OpenCPU </w:t>
            </w:r>
          </w:p>
        </w:tc>
      </w:tr>
      <w:tr w:rsidR="00F244A6" w14:paraId="217EEA9B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5297B81C" w14:textId="59BEDBBE" w:rsidR="00F244A6" w:rsidRDefault="00DE1D07">
            <w:pPr>
              <w:pStyle w:val="Cover5"/>
              <w:spacing w:line="240" w:lineRule="atLeast"/>
              <w:rPr>
                <w:rFonts w:eastAsia="SimSun"/>
                <w:sz w:val="52"/>
                <w:szCs w:val="52"/>
              </w:rPr>
            </w:pPr>
            <w:r w:rsidRPr="00DE1D07">
              <w:rPr>
                <w:color w:val="404040"/>
                <w:sz w:val="52"/>
                <w:szCs w:val="52"/>
              </w:rPr>
              <w:t xml:space="preserve">SDK </w:t>
            </w:r>
            <w:r>
              <w:rPr>
                <w:color w:val="404040"/>
                <w:sz w:val="52"/>
                <w:szCs w:val="52"/>
              </w:rPr>
              <w:t xml:space="preserve">IO API </w:t>
            </w:r>
            <w:r>
              <w:rPr>
                <w:color w:val="404040"/>
                <w:sz w:val="52"/>
                <w:szCs w:val="52"/>
              </w:rPr>
              <w:t>说明</w:t>
            </w:r>
          </w:p>
        </w:tc>
      </w:tr>
      <w:tr w:rsidR="00F244A6" w14:paraId="663D309B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1CFB0D62" w14:textId="19CA4376" w:rsidR="00F244A6" w:rsidRDefault="00000000">
            <w:pPr>
              <w:pStyle w:val="Cover5"/>
              <w:rPr>
                <w:b/>
              </w:rPr>
            </w:pPr>
            <w:r>
              <w:t>版本</w:t>
            </w:r>
            <w:r>
              <w:t>1.</w:t>
            </w:r>
            <w:r w:rsidR="005E555A">
              <w:rPr>
                <w:rFonts w:hint="eastAsia"/>
              </w:rPr>
              <w:t>1</w:t>
            </w:r>
            <w:r>
              <w:t>日期</w:t>
            </w:r>
            <w:r>
              <w:fldChar w:fldCharType="begin"/>
            </w:r>
            <w:r>
              <w:instrText xml:space="preserve"> DATE \@ "yyyy-MM-dd"</w:instrText>
            </w:r>
            <w:r>
              <w:fldChar w:fldCharType="separate"/>
            </w:r>
            <w:r w:rsidR="005564A1">
              <w:rPr>
                <w:noProof/>
              </w:rPr>
              <w:t>2025-02-26</w:t>
            </w:r>
            <w:r>
              <w:fldChar w:fldCharType="end"/>
            </w:r>
          </w:p>
        </w:tc>
      </w:tr>
    </w:tbl>
    <w:p w14:paraId="547E9980" w14:textId="77777777" w:rsidR="00F244A6" w:rsidRDefault="00F244A6"/>
    <w:p w14:paraId="17D3B29F" w14:textId="77777777" w:rsidR="00F244A6" w:rsidRDefault="00F244A6">
      <w:pPr>
        <w:sectPr w:rsidR="00F244A6">
          <w:headerReference w:type="even" r:id="rId8"/>
          <w:headerReference w:type="default" r:id="rId9"/>
          <w:headerReference w:type="first" r:id="rId10"/>
          <w:footerReference w:type="first" r:id="rId11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2F783F8D" w14:textId="77777777" w:rsidR="00F244A6" w:rsidRDefault="00000000">
      <w:pPr>
        <w:pStyle w:val="Cover3"/>
      </w:pPr>
      <w:r>
        <w:lastRenderedPageBreak/>
        <w:t>版权声明</w:t>
      </w:r>
    </w:p>
    <w:p w14:paraId="332ACA22" w14:textId="77777777" w:rsidR="00F244A6" w:rsidRDefault="00000000">
      <w:pPr>
        <w:pStyle w:val="CoverText"/>
      </w:pPr>
      <w:r>
        <w:t>版权所有</w:t>
      </w:r>
      <w:r>
        <w:t xml:space="preserve"> © </w:t>
      </w:r>
      <w:r>
        <w:t>深圳市有方科技股份有限公司</w:t>
      </w:r>
      <w:r>
        <w:t>2025</w:t>
      </w:r>
      <w:r>
        <w:t>。深圳市有方科技股份有限公司保留所有权利。</w:t>
      </w:r>
    </w:p>
    <w:p w14:paraId="0B993FE3" w14:textId="77777777" w:rsidR="00F244A6" w:rsidRDefault="00000000">
      <w:pPr>
        <w:pStyle w:val="CoverText"/>
      </w:pPr>
      <w:r>
        <w:t>未经深圳市有方科技股份有限公司书面同意，任何单位和个人不得擅自摘抄、复制本文档内容的部分或全部，并不得以任何形式传播。</w:t>
      </w:r>
    </w:p>
    <w:p w14:paraId="1134B086" w14:textId="77777777" w:rsidR="00F244A6" w:rsidRDefault="00F244A6">
      <w:pPr>
        <w:pStyle w:val="CoverText"/>
      </w:pPr>
    </w:p>
    <w:p w14:paraId="2D64BBFA" w14:textId="77777777" w:rsidR="00F244A6" w:rsidRDefault="00000000">
      <w:pPr>
        <w:pStyle w:val="CoverText"/>
      </w:pPr>
      <w:r>
        <w:rPr>
          <w:noProof/>
        </w:rPr>
        <w:drawing>
          <wp:inline distT="0" distB="0" distL="114300" distR="114300" wp14:anchorId="46F9C902" wp14:editId="77A123D8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0C8C419C" w14:textId="77777777" w:rsidR="00F244A6" w:rsidRDefault="00000000">
      <w:pPr>
        <w:pStyle w:val="CoverText"/>
      </w:pPr>
      <w:r>
        <w:t>本文档中出现的其他商标，由商标所有者所有。</w:t>
      </w:r>
    </w:p>
    <w:p w14:paraId="7BBDC4B3" w14:textId="77777777" w:rsidR="00F244A6" w:rsidRDefault="00F244A6">
      <w:pPr>
        <w:pStyle w:val="CoverText"/>
      </w:pPr>
    </w:p>
    <w:p w14:paraId="3A300EB9" w14:textId="77777777" w:rsidR="00F244A6" w:rsidRDefault="00000000">
      <w:pPr>
        <w:pStyle w:val="Cover3"/>
      </w:pPr>
      <w:r>
        <w:t>说明</w:t>
      </w:r>
    </w:p>
    <w:p w14:paraId="60B1A73F" w14:textId="77777777" w:rsidR="00F244A6" w:rsidRDefault="00000000">
      <w:pPr>
        <w:pStyle w:val="CoverText"/>
      </w:pPr>
      <w:r>
        <w:t>本文档的使用对象为系统工程师，开发工程师及测试工程师。</w:t>
      </w:r>
    </w:p>
    <w:p w14:paraId="1A6A0623" w14:textId="77777777" w:rsidR="00F244A6" w:rsidRDefault="00000000">
      <w:pPr>
        <w:pStyle w:val="CoverText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707A35EB" w14:textId="77777777" w:rsidR="00F244A6" w:rsidRDefault="00F244A6">
      <w:pPr>
        <w:pStyle w:val="CoverText"/>
      </w:pPr>
    </w:p>
    <w:p w14:paraId="1B7363F8" w14:textId="77777777" w:rsidR="00F244A6" w:rsidRDefault="00000000">
      <w:pPr>
        <w:pStyle w:val="CoverText"/>
      </w:pPr>
      <w:r>
        <w:t>由于产品版本升级或其它原因，本文档内容会在</w:t>
      </w:r>
      <w:proofErr w:type="gramStart"/>
      <w:r>
        <w:t>不</w:t>
      </w:r>
      <w:proofErr w:type="gramEnd"/>
      <w:r>
        <w:t>预先通知的情况下进行必要的更新。</w:t>
      </w:r>
    </w:p>
    <w:p w14:paraId="34CEF4A4" w14:textId="77777777" w:rsidR="00F244A6" w:rsidRDefault="00000000">
      <w:pPr>
        <w:pStyle w:val="CoverText"/>
      </w:pPr>
      <w:r>
        <w:t>除非另有约定，本文档中的所有陈述、信息和建议不构成任何明示或暗示的担保。</w:t>
      </w:r>
    </w:p>
    <w:p w14:paraId="028BFF5D" w14:textId="77777777" w:rsidR="00F244A6" w:rsidRDefault="00F244A6">
      <w:pPr>
        <w:pStyle w:val="CoverText"/>
      </w:pPr>
    </w:p>
    <w:p w14:paraId="4FD046B6" w14:textId="77777777" w:rsidR="00F244A6" w:rsidRDefault="00F244A6">
      <w:pPr>
        <w:pStyle w:val="CoverText"/>
      </w:pPr>
    </w:p>
    <w:p w14:paraId="0435893E" w14:textId="77777777" w:rsidR="00F244A6" w:rsidRDefault="00000000">
      <w:pPr>
        <w:pStyle w:val="CoverText"/>
      </w:pPr>
      <w:r>
        <w:t>深圳市有方科技股份有限公司为客户提供全方位的技术支持，任何</w:t>
      </w:r>
      <w:proofErr w:type="gramStart"/>
      <w:r>
        <w:t>垂询请直接联系您</w:t>
      </w:r>
      <w:proofErr w:type="gramEnd"/>
      <w:r>
        <w:t>的客户经理或发送邮件</w:t>
      </w:r>
      <w:proofErr w:type="gramStart"/>
      <w:r>
        <w:t>至以下</w:t>
      </w:r>
      <w:proofErr w:type="gramEnd"/>
      <w:r>
        <w:t>邮箱：</w:t>
      </w:r>
    </w:p>
    <w:p w14:paraId="14DEC0D4" w14:textId="77777777" w:rsidR="00F244A6" w:rsidRDefault="00000000">
      <w:pPr>
        <w:pStyle w:val="CoverText"/>
        <w:ind w:firstLineChars="550" w:firstLine="1100"/>
      </w:pPr>
      <w:r>
        <w:t>Sales@neoway.com</w:t>
      </w:r>
    </w:p>
    <w:p w14:paraId="40984C6C" w14:textId="77777777" w:rsidR="00F244A6" w:rsidRDefault="00000000">
      <w:pPr>
        <w:pStyle w:val="CoverText"/>
        <w:ind w:firstLineChars="550" w:firstLine="1100"/>
      </w:pPr>
      <w:r>
        <w:t>Support@neoway.com</w:t>
      </w:r>
    </w:p>
    <w:p w14:paraId="2DB8A90C" w14:textId="77777777" w:rsidR="00F244A6" w:rsidRDefault="00000000">
      <w:pPr>
        <w:pStyle w:val="CoverText"/>
      </w:pPr>
      <w:r>
        <w:t>公司网址：</w:t>
      </w:r>
      <w:r>
        <w:t>http://www.neoway.com</w:t>
      </w:r>
    </w:p>
    <w:p w14:paraId="2039F4B9" w14:textId="77777777" w:rsidR="00F244A6" w:rsidRDefault="00F244A6">
      <w:pPr>
        <w:pStyle w:val="CoverText"/>
        <w:sectPr w:rsidR="00F244A6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6A6E1BFF" w14:textId="77777777" w:rsidR="00F244A6" w:rsidRDefault="00000000">
      <w:pPr>
        <w:pStyle w:val="Contents"/>
      </w:pPr>
      <w:r>
        <w:lastRenderedPageBreak/>
        <w:t>目录</w:t>
      </w:r>
    </w:p>
    <w:bookmarkStart w:id="1" w:name="_Toc383425345"/>
    <w:p w14:paraId="76394E20" w14:textId="0B594F96" w:rsidR="00DE1D07" w:rsidRDefault="00000000" w:rsidP="00DE1D07">
      <w:pPr>
        <w:pStyle w:val="TOC1"/>
        <w:spacing w:line="200" w:lineRule="atLeast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</w:instrText>
      </w:r>
      <w:r>
        <w:instrText>标题</w:instrText>
      </w:r>
      <w:r>
        <w:instrText xml:space="preserve"> 7,1,</w:instrText>
      </w:r>
      <w:r>
        <w:instrText>标题</w:instrText>
      </w:r>
      <w:r>
        <w:instrText xml:space="preserve"> 8,2,</w:instrText>
      </w:r>
      <w:r>
        <w:instrText>标题</w:instrText>
      </w:r>
      <w:r>
        <w:instrText xml:space="preserve"> 9,3,Heading3 No Number,3,Heading2 No Number,2,Heading1 No Number,1,About This Document,1"</w:instrText>
      </w:r>
      <w:r>
        <w:fldChar w:fldCharType="separate"/>
      </w:r>
      <w:hyperlink w:anchor="_Toc191393386" w:history="1">
        <w:r w:rsidR="00DE1D07" w:rsidRPr="002F734E">
          <w:rPr>
            <w:rStyle w:val="affff5"/>
            <w:rFonts w:hint="eastAsia"/>
          </w:rPr>
          <w:t>关于本文档</w:t>
        </w:r>
        <w:r w:rsidR="00DE1D07">
          <w:rPr>
            <w:rFonts w:hint="eastAsia"/>
            <w:webHidden/>
          </w:rPr>
          <w:tab/>
        </w:r>
        <w:r w:rsidR="00DE1D07">
          <w:rPr>
            <w:rFonts w:hint="eastAsia"/>
            <w:webHidden/>
          </w:rPr>
          <w:fldChar w:fldCharType="begin"/>
        </w:r>
        <w:r w:rsidR="00DE1D07">
          <w:rPr>
            <w:rFonts w:hint="eastAsia"/>
            <w:webHidden/>
          </w:rPr>
          <w:instrText xml:space="preserve"> </w:instrText>
        </w:r>
        <w:r w:rsidR="00DE1D07">
          <w:rPr>
            <w:webHidden/>
          </w:rPr>
          <w:instrText>PAGEREF _Toc191393386 \h</w:instrText>
        </w:r>
        <w:r w:rsidR="00DE1D07">
          <w:rPr>
            <w:rFonts w:hint="eastAsia"/>
            <w:webHidden/>
          </w:rPr>
          <w:instrText xml:space="preserve"> </w:instrText>
        </w:r>
        <w:r w:rsidR="00DE1D07">
          <w:rPr>
            <w:rFonts w:hint="eastAsia"/>
            <w:webHidden/>
          </w:rPr>
        </w:r>
        <w:r w:rsidR="00DE1D07">
          <w:rPr>
            <w:rFonts w:hint="eastAsia"/>
            <w:webHidden/>
          </w:rPr>
          <w:fldChar w:fldCharType="separate"/>
        </w:r>
        <w:r w:rsidR="005564A1">
          <w:rPr>
            <w:webHidden/>
          </w:rPr>
          <w:t>iv</w:t>
        </w:r>
        <w:r w:rsidR="00DE1D07">
          <w:rPr>
            <w:rFonts w:hint="eastAsia"/>
            <w:webHidden/>
          </w:rPr>
          <w:fldChar w:fldCharType="end"/>
        </w:r>
      </w:hyperlink>
    </w:p>
    <w:p w14:paraId="0F771F93" w14:textId="7C3E378D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387" w:history="1">
        <w:r w:rsidRPr="002F734E">
          <w:rPr>
            <w:rStyle w:val="affff5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_Toc191393387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02FBA1" w14:textId="0B5ED90A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388" w:history="1">
        <w:r w:rsidRPr="002F734E">
          <w:rPr>
            <w:rStyle w:val="affff5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_Toc191393388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7C364A" w14:textId="64E37291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389" w:history="1">
        <w:r w:rsidRPr="002F734E">
          <w:rPr>
            <w:rStyle w:val="affff5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_Toc191393389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3B96D1" w14:textId="4BB3F99A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390" w:history="1">
        <w:r w:rsidRPr="002F734E">
          <w:rPr>
            <w:rStyle w:val="affff5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_Toc191393390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1592EA" w14:textId="64DF6FCA" w:rsidR="00DE1D07" w:rsidRDefault="00DE1D07" w:rsidP="00DE1D07">
      <w:pPr>
        <w:pStyle w:val="TOC1"/>
        <w:spacing w:line="200" w:lineRule="atLeast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hyperlink w:anchor="_Toc191393391" w:history="1">
        <w:r w:rsidRPr="002F734E">
          <w:rPr>
            <w:rStyle w:val="affff5"/>
            <w:rFonts w:cs="Times New Roman" w:hint="eastAsia"/>
          </w:rPr>
          <w:t>1</w:t>
        </w:r>
        <w:r w:rsidRPr="002F734E">
          <w:rPr>
            <w:rStyle w:val="affff5"/>
            <w:rFonts w:hint="eastAsia"/>
          </w:rPr>
          <w:t xml:space="preserve"> </w:t>
        </w:r>
        <w:r w:rsidRPr="002F734E">
          <w:rPr>
            <w:rStyle w:val="affff5"/>
            <w:rFonts w:hint="eastAsia"/>
          </w:rPr>
          <w:t>概述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_Toc191393391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 w:rsidR="005564A1"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3CB1DD52" w14:textId="5D6F5BB3" w:rsidR="00DE1D07" w:rsidRDefault="00DE1D07" w:rsidP="00DE1D07">
      <w:pPr>
        <w:pStyle w:val="TOC1"/>
        <w:spacing w:line="200" w:lineRule="atLeast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hyperlink w:anchor="_Toc191393392" w:history="1">
        <w:r w:rsidRPr="002F734E">
          <w:rPr>
            <w:rStyle w:val="affff5"/>
            <w:rFonts w:cs="Times New Roman" w:hint="eastAsia"/>
          </w:rPr>
          <w:t>2</w:t>
        </w:r>
        <w:r w:rsidRPr="002F734E">
          <w:rPr>
            <w:rStyle w:val="affff5"/>
            <w:rFonts w:hint="eastAsia"/>
          </w:rPr>
          <w:t xml:space="preserve"> </w:t>
        </w:r>
        <w:r w:rsidRPr="002F734E">
          <w:rPr>
            <w:rStyle w:val="affff5"/>
            <w:rFonts w:hint="eastAsia"/>
          </w:rPr>
          <w:t>数据结构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_Toc191393392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 w:rsidR="005564A1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0E84631E" w14:textId="56D661A0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393" w:history="1">
        <w:r w:rsidRPr="002F734E">
          <w:rPr>
            <w:rStyle w:val="affff5"/>
            <w:rFonts w:cs="Times New Roman" w:hint="eastAsia"/>
            <w:noProof/>
            <w:snapToGrid w:val="0"/>
            <w:kern w:val="0"/>
          </w:rPr>
          <w:t>2.1</w:t>
        </w:r>
        <w:r w:rsidRPr="002F734E">
          <w:rPr>
            <w:rStyle w:val="affff5"/>
            <w:rFonts w:hint="eastAsia"/>
            <w:noProof/>
          </w:rPr>
          <w:t xml:space="preserve"> UART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_Toc191393393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DB1E97" w14:textId="43C7CEE6" w:rsidR="00DE1D07" w:rsidRDefault="00DE1D07" w:rsidP="00DE1D07">
      <w:pPr>
        <w:pStyle w:val="TOC3"/>
        <w:tabs>
          <w:tab w:val="right" w:leader="dot" w:pos="9402"/>
        </w:tabs>
        <w:spacing w:line="200" w:lineRule="atLeast"/>
        <w:ind w:left="945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394" w:history="1">
        <w:r w:rsidRPr="002F734E">
          <w:rPr>
            <w:rStyle w:val="affff5"/>
            <w:rFonts w:cs="Times New Roman" w:hint="eastAsia"/>
            <w:bCs/>
            <w:noProof/>
            <w:snapToGrid w:val="0"/>
            <w:kern w:val="0"/>
          </w:rPr>
          <w:t>2.1.1</w:t>
        </w:r>
        <w:r w:rsidRPr="002F734E">
          <w:rPr>
            <w:rStyle w:val="affff5"/>
            <w:rFonts w:hint="eastAsia"/>
            <w:noProof/>
          </w:rPr>
          <w:t xml:space="preserve"> typedef enum nwy_flowctrl_e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_Toc191393394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312C2B" w14:textId="6FFE0BB4" w:rsidR="00DE1D07" w:rsidRDefault="00DE1D07" w:rsidP="00DE1D07">
      <w:pPr>
        <w:pStyle w:val="TOC3"/>
        <w:tabs>
          <w:tab w:val="right" w:leader="dot" w:pos="9402"/>
        </w:tabs>
        <w:spacing w:line="200" w:lineRule="atLeast"/>
        <w:ind w:left="945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395" w:history="1">
        <w:r w:rsidRPr="002F734E">
          <w:rPr>
            <w:rStyle w:val="affff5"/>
            <w:rFonts w:cs="Times New Roman" w:hint="eastAsia"/>
            <w:bCs/>
            <w:noProof/>
            <w:snapToGrid w:val="0"/>
            <w:kern w:val="0"/>
          </w:rPr>
          <w:t>2.1.2</w:t>
        </w:r>
        <w:r w:rsidRPr="002F734E">
          <w:rPr>
            <w:rStyle w:val="affff5"/>
            <w:rFonts w:hint="eastAsia"/>
            <w:noProof/>
          </w:rPr>
          <w:t xml:space="preserve"> typedef enum nwy_paritybits_e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_Toc191393395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7858FF" w14:textId="17408779" w:rsidR="00DE1D07" w:rsidRDefault="00DE1D07" w:rsidP="00DE1D07">
      <w:pPr>
        <w:pStyle w:val="TOC3"/>
        <w:tabs>
          <w:tab w:val="right" w:leader="dot" w:pos="9402"/>
        </w:tabs>
        <w:spacing w:line="200" w:lineRule="atLeast"/>
        <w:ind w:left="945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396" w:history="1">
        <w:r w:rsidRPr="002F734E">
          <w:rPr>
            <w:rStyle w:val="affff5"/>
            <w:rFonts w:cs="Times New Roman" w:hint="eastAsia"/>
            <w:bCs/>
            <w:noProof/>
            <w:snapToGrid w:val="0"/>
            <w:kern w:val="0"/>
          </w:rPr>
          <w:t>2.1.3</w:t>
        </w:r>
        <w:r w:rsidRPr="002F734E">
          <w:rPr>
            <w:rStyle w:val="affff5"/>
            <w:rFonts w:hint="eastAsia"/>
            <w:noProof/>
          </w:rPr>
          <w:t xml:space="preserve"> typedef struct nwy_uartdcb_t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_Toc191393396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FAED59" w14:textId="2677CAD6" w:rsidR="00DE1D07" w:rsidRDefault="00DE1D07" w:rsidP="00DE1D07">
      <w:pPr>
        <w:pStyle w:val="TOC3"/>
        <w:tabs>
          <w:tab w:val="right" w:leader="dot" w:pos="9402"/>
        </w:tabs>
        <w:spacing w:line="200" w:lineRule="atLeast"/>
        <w:ind w:left="945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397" w:history="1">
        <w:r w:rsidRPr="002F734E">
          <w:rPr>
            <w:rStyle w:val="affff5"/>
            <w:rFonts w:cs="Times New Roman" w:hint="eastAsia"/>
            <w:bCs/>
            <w:noProof/>
            <w:snapToGrid w:val="0"/>
            <w:kern w:val="0"/>
          </w:rPr>
          <w:t>2.1.4</w:t>
        </w:r>
        <w:r w:rsidRPr="002F734E">
          <w:rPr>
            <w:rStyle w:val="affff5"/>
            <w:rFonts w:hint="eastAsia"/>
            <w:noProof/>
          </w:rPr>
          <w:t xml:space="preserve"> typedef enum nwy_baudrate_e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_Toc191393397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7070CF" w14:textId="7C7841F9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398" w:history="1">
        <w:r w:rsidRPr="002F734E">
          <w:rPr>
            <w:rStyle w:val="affff5"/>
            <w:rFonts w:cs="Times New Roman" w:hint="eastAsia"/>
            <w:noProof/>
            <w:snapToGrid w:val="0"/>
            <w:kern w:val="0"/>
          </w:rPr>
          <w:t>2.2</w:t>
        </w:r>
        <w:r w:rsidRPr="002F734E">
          <w:rPr>
            <w:rStyle w:val="affff5"/>
            <w:rFonts w:hint="eastAsia"/>
            <w:noProof/>
          </w:rPr>
          <w:t xml:space="preserve"> I2C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_Toc191393398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A48A3E" w14:textId="76E5F06E" w:rsidR="00DE1D07" w:rsidRDefault="00DE1D07" w:rsidP="00DE1D07">
      <w:pPr>
        <w:pStyle w:val="TOC3"/>
        <w:tabs>
          <w:tab w:val="right" w:leader="dot" w:pos="9402"/>
        </w:tabs>
        <w:spacing w:line="200" w:lineRule="atLeast"/>
        <w:ind w:left="945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399" w:history="1">
        <w:r w:rsidRPr="002F734E">
          <w:rPr>
            <w:rStyle w:val="affff5"/>
            <w:rFonts w:cs="Times New Roman" w:hint="eastAsia"/>
            <w:bCs/>
            <w:noProof/>
            <w:snapToGrid w:val="0"/>
            <w:kern w:val="0"/>
          </w:rPr>
          <w:t>2.2.1</w:t>
        </w:r>
        <w:r w:rsidRPr="002F734E">
          <w:rPr>
            <w:rStyle w:val="affff5"/>
            <w:rFonts w:hint="eastAsia"/>
            <w:noProof/>
          </w:rPr>
          <w:t xml:space="preserve"> typedef enum nwy_i2c_mode_e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_Toc191393399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584C95" w14:textId="00AB874A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00" w:history="1">
        <w:r w:rsidRPr="002F734E">
          <w:rPr>
            <w:rStyle w:val="affff5"/>
            <w:rFonts w:cs="Times New Roman" w:hint="eastAsia"/>
            <w:noProof/>
            <w:snapToGrid w:val="0"/>
            <w:kern w:val="0"/>
          </w:rPr>
          <w:t>2.3</w:t>
        </w:r>
        <w:r w:rsidRPr="002F734E">
          <w:rPr>
            <w:rStyle w:val="affff5"/>
            <w:rFonts w:hint="eastAsia"/>
            <w:noProof/>
          </w:rPr>
          <w:t xml:space="preserve"> SPI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7EC4B8" w14:textId="5C9481C9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01" w:history="1">
        <w:r w:rsidRPr="002F734E">
          <w:rPr>
            <w:rStyle w:val="affff5"/>
            <w:rFonts w:cs="Times New Roman" w:hint="eastAsia"/>
            <w:noProof/>
            <w:snapToGrid w:val="0"/>
            <w:kern w:val="0"/>
          </w:rPr>
          <w:t>2.4</w:t>
        </w:r>
        <w:r w:rsidRPr="002F734E">
          <w:rPr>
            <w:rStyle w:val="affff5"/>
            <w:rFonts w:hint="eastAsia"/>
            <w:noProof/>
          </w:rPr>
          <w:t xml:space="preserve"> GPIO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4DC9D1" w14:textId="6D8449B0" w:rsidR="00DE1D07" w:rsidRDefault="00DE1D07" w:rsidP="00DE1D07">
      <w:pPr>
        <w:pStyle w:val="TOC3"/>
        <w:tabs>
          <w:tab w:val="right" w:leader="dot" w:pos="9402"/>
        </w:tabs>
        <w:spacing w:line="200" w:lineRule="atLeast"/>
        <w:ind w:left="945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02" w:history="1">
        <w:r w:rsidRPr="002F734E">
          <w:rPr>
            <w:rStyle w:val="affff5"/>
            <w:rFonts w:cs="Times New Roman" w:hint="eastAsia"/>
            <w:bCs/>
            <w:noProof/>
            <w:snapToGrid w:val="0"/>
            <w:kern w:val="0"/>
          </w:rPr>
          <w:t>2.4.1</w:t>
        </w:r>
        <w:r w:rsidRPr="002F734E">
          <w:rPr>
            <w:rStyle w:val="affff5"/>
            <w:rFonts w:hint="eastAsia"/>
            <w:noProof/>
          </w:rPr>
          <w:t xml:space="preserve"> typedef enum nwy_pin_edge_e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444440" w14:textId="69FE7A50" w:rsidR="00DE1D07" w:rsidRDefault="00DE1D07" w:rsidP="00DE1D07">
      <w:pPr>
        <w:pStyle w:val="TOC3"/>
        <w:tabs>
          <w:tab w:val="right" w:leader="dot" w:pos="9402"/>
        </w:tabs>
        <w:spacing w:line="200" w:lineRule="atLeast"/>
        <w:ind w:left="945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03" w:history="1">
        <w:r w:rsidRPr="002F734E">
          <w:rPr>
            <w:rStyle w:val="affff5"/>
            <w:rFonts w:cs="Times New Roman" w:hint="eastAsia"/>
            <w:bCs/>
            <w:noProof/>
            <w:snapToGrid w:val="0"/>
            <w:kern w:val="0"/>
          </w:rPr>
          <w:t>2.4.2</w:t>
        </w:r>
        <w:r w:rsidRPr="002F734E">
          <w:rPr>
            <w:rStyle w:val="affff5"/>
            <w:rFonts w:hint="eastAsia"/>
            <w:noProof/>
          </w:rPr>
          <w:t xml:space="preserve"> typedef enum nwy_dir_mode_e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FAFF41" w14:textId="478A5605" w:rsidR="00DE1D07" w:rsidRDefault="00DE1D07" w:rsidP="00DE1D07">
      <w:pPr>
        <w:pStyle w:val="TOC3"/>
        <w:tabs>
          <w:tab w:val="right" w:leader="dot" w:pos="9402"/>
        </w:tabs>
        <w:spacing w:line="200" w:lineRule="atLeast"/>
        <w:ind w:left="945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04" w:history="1">
        <w:r w:rsidRPr="002F734E">
          <w:rPr>
            <w:rStyle w:val="affff5"/>
            <w:rFonts w:cs="Times New Roman" w:hint="eastAsia"/>
            <w:bCs/>
            <w:noProof/>
            <w:snapToGrid w:val="0"/>
            <w:kern w:val="0"/>
          </w:rPr>
          <w:t>2.4.3</w:t>
        </w:r>
        <w:r w:rsidRPr="002F734E">
          <w:rPr>
            <w:rStyle w:val="affff5"/>
            <w:rFonts w:hint="eastAsia"/>
            <w:noProof/>
          </w:rPr>
          <w:t xml:space="preserve"> typedef enum nwy_value_e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1F1657" w14:textId="6DED56E9" w:rsidR="00DE1D07" w:rsidRDefault="00DE1D07" w:rsidP="00DE1D07">
      <w:pPr>
        <w:pStyle w:val="TOC3"/>
        <w:tabs>
          <w:tab w:val="right" w:leader="dot" w:pos="9402"/>
        </w:tabs>
        <w:spacing w:line="200" w:lineRule="atLeast"/>
        <w:ind w:left="945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05" w:history="1">
        <w:r w:rsidRPr="002F734E">
          <w:rPr>
            <w:rStyle w:val="affff5"/>
            <w:rFonts w:cs="Times New Roman" w:hint="eastAsia"/>
            <w:bCs/>
            <w:noProof/>
            <w:snapToGrid w:val="0"/>
            <w:kern w:val="0"/>
          </w:rPr>
          <w:t>2.4.4</w:t>
        </w:r>
        <w:r w:rsidRPr="002F734E">
          <w:rPr>
            <w:rStyle w:val="affff5"/>
            <w:rFonts w:hint="eastAsia"/>
            <w:noProof/>
          </w:rPr>
          <w:t xml:space="preserve"> typedef enum nwy_pin_pull_e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A8C427" w14:textId="4AAEF893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06" w:history="1">
        <w:r w:rsidRPr="002F734E">
          <w:rPr>
            <w:rStyle w:val="affff5"/>
            <w:rFonts w:cs="Times New Roman" w:hint="eastAsia"/>
            <w:noProof/>
            <w:snapToGrid w:val="0"/>
            <w:kern w:val="0"/>
          </w:rPr>
          <w:t>2.5</w:t>
        </w:r>
        <w:r w:rsidRPr="002F734E">
          <w:rPr>
            <w:rStyle w:val="affff5"/>
            <w:rFonts w:hint="eastAsia"/>
            <w:noProof/>
          </w:rPr>
          <w:t xml:space="preserve"> ADC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79B6A6" w14:textId="7E5E1D25" w:rsidR="00DE1D07" w:rsidRDefault="00DE1D07" w:rsidP="00DE1D07">
      <w:pPr>
        <w:pStyle w:val="TOC3"/>
        <w:tabs>
          <w:tab w:val="right" w:leader="dot" w:pos="9402"/>
        </w:tabs>
        <w:spacing w:line="200" w:lineRule="atLeast"/>
        <w:ind w:left="945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07" w:history="1">
        <w:r w:rsidRPr="002F734E">
          <w:rPr>
            <w:rStyle w:val="affff5"/>
            <w:rFonts w:cs="Times New Roman" w:hint="eastAsia"/>
            <w:bCs/>
            <w:noProof/>
            <w:snapToGrid w:val="0"/>
            <w:kern w:val="0"/>
          </w:rPr>
          <w:t>2.5.1</w:t>
        </w:r>
        <w:r w:rsidRPr="002F734E">
          <w:rPr>
            <w:rStyle w:val="affff5"/>
            <w:rFonts w:hint="eastAsia"/>
            <w:noProof/>
          </w:rPr>
          <w:t xml:space="preserve"> typedef enum nwy_adc_e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60FE23" w14:textId="09C3193E" w:rsidR="00DE1D07" w:rsidRDefault="00DE1D07" w:rsidP="00DE1D07">
      <w:pPr>
        <w:pStyle w:val="TOC3"/>
        <w:tabs>
          <w:tab w:val="right" w:leader="dot" w:pos="9402"/>
        </w:tabs>
        <w:spacing w:line="200" w:lineRule="atLeast"/>
        <w:ind w:left="945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08" w:history="1">
        <w:r w:rsidRPr="002F734E">
          <w:rPr>
            <w:rStyle w:val="affff5"/>
            <w:rFonts w:cs="Times New Roman" w:hint="eastAsia"/>
            <w:bCs/>
            <w:noProof/>
            <w:snapToGrid w:val="0"/>
            <w:kern w:val="0"/>
          </w:rPr>
          <w:t>2.5.2</w:t>
        </w:r>
        <w:r w:rsidRPr="002F734E">
          <w:rPr>
            <w:rStyle w:val="affff5"/>
            <w:rFonts w:hint="eastAsia"/>
            <w:noProof/>
          </w:rPr>
          <w:t xml:space="preserve"> typedef enum nwy_adc_aux_scale_e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0233B3" w14:textId="12B79DC6" w:rsidR="00DE1D07" w:rsidRDefault="00DE1D07" w:rsidP="00DE1D07">
      <w:pPr>
        <w:pStyle w:val="TOC1"/>
        <w:spacing w:line="200" w:lineRule="atLeast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hyperlink w:anchor="_Toc191393409" w:history="1">
        <w:r w:rsidRPr="002F734E">
          <w:rPr>
            <w:rStyle w:val="affff5"/>
            <w:rFonts w:cs="Times New Roman" w:hint="eastAsia"/>
          </w:rPr>
          <w:t>3</w:t>
        </w:r>
        <w:r w:rsidRPr="002F734E">
          <w:rPr>
            <w:rStyle w:val="affff5"/>
            <w:rFonts w:hint="eastAsia"/>
          </w:rPr>
          <w:t xml:space="preserve"> </w:t>
        </w:r>
        <w:r w:rsidRPr="002F734E">
          <w:rPr>
            <w:rStyle w:val="affff5"/>
            <w:rFonts w:hint="eastAsia"/>
          </w:rPr>
          <w:t>函数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_Toc191393409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 w:rsidR="005564A1">
          <w:rPr>
            <w:webHidden/>
          </w:rPr>
          <w:t>9</w:t>
        </w:r>
        <w:r>
          <w:rPr>
            <w:rFonts w:hint="eastAsia"/>
            <w:webHidden/>
          </w:rPr>
          <w:fldChar w:fldCharType="end"/>
        </w:r>
      </w:hyperlink>
    </w:p>
    <w:p w14:paraId="4B86093B" w14:textId="2B62C4C7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10" w:history="1">
        <w:r w:rsidRPr="002F734E">
          <w:rPr>
            <w:rStyle w:val="affff5"/>
            <w:rFonts w:cs="Times New Roman" w:hint="eastAsia"/>
            <w:noProof/>
            <w:snapToGrid w:val="0"/>
            <w:kern w:val="0"/>
          </w:rPr>
          <w:t>3.1</w:t>
        </w:r>
        <w:r w:rsidRPr="002F734E">
          <w:rPr>
            <w:rStyle w:val="affff5"/>
            <w:rFonts w:hint="eastAsia"/>
            <w:noProof/>
          </w:rPr>
          <w:t xml:space="preserve"> UART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1D06E7" w14:textId="03B3E88C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11" w:history="1">
        <w:r w:rsidRPr="002F734E">
          <w:rPr>
            <w:rStyle w:val="affff5"/>
            <w:rFonts w:cs="Times New Roman" w:hint="eastAsia"/>
            <w:noProof/>
            <w:snapToGrid w:val="0"/>
            <w:kern w:val="0"/>
          </w:rPr>
          <w:t>3.2</w:t>
        </w:r>
        <w:r w:rsidRPr="002F734E">
          <w:rPr>
            <w:rStyle w:val="affff5"/>
            <w:rFonts w:hint="eastAsia"/>
            <w:noProof/>
          </w:rPr>
          <w:t xml:space="preserve"> I2C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9ED065" w14:textId="4AA73C69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12" w:history="1">
        <w:r w:rsidRPr="002F734E">
          <w:rPr>
            <w:rStyle w:val="affff5"/>
            <w:rFonts w:cs="Times New Roman" w:hint="eastAsia"/>
            <w:noProof/>
            <w:snapToGrid w:val="0"/>
            <w:kern w:val="0"/>
          </w:rPr>
          <w:t>3.3</w:t>
        </w:r>
        <w:r w:rsidRPr="002F734E">
          <w:rPr>
            <w:rStyle w:val="affff5"/>
            <w:rFonts w:hint="eastAsia"/>
            <w:noProof/>
          </w:rPr>
          <w:t xml:space="preserve"> SPI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AD6B8F" w14:textId="0D01BE91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13" w:history="1">
        <w:r w:rsidRPr="002F734E">
          <w:rPr>
            <w:rStyle w:val="affff5"/>
            <w:rFonts w:cs="Times New Roman" w:hint="eastAsia"/>
            <w:noProof/>
            <w:snapToGrid w:val="0"/>
            <w:kern w:val="0"/>
          </w:rPr>
          <w:t>3.4</w:t>
        </w:r>
        <w:r w:rsidRPr="002F734E">
          <w:rPr>
            <w:rStyle w:val="affff5"/>
            <w:rFonts w:hint="eastAsia"/>
            <w:noProof/>
          </w:rPr>
          <w:t xml:space="preserve"> GPIO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0447FB" w14:textId="5298A457" w:rsidR="00DE1D07" w:rsidRDefault="00DE1D07" w:rsidP="00DE1D07">
      <w:pPr>
        <w:pStyle w:val="TOC2"/>
        <w:tabs>
          <w:tab w:val="right" w:leader="dot" w:pos="9402"/>
        </w:tabs>
        <w:spacing w:line="200" w:lineRule="atLeast"/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3414" w:history="1">
        <w:r w:rsidRPr="002F734E">
          <w:rPr>
            <w:rStyle w:val="affff5"/>
            <w:rFonts w:cs="Times New Roman" w:hint="eastAsia"/>
            <w:noProof/>
            <w:snapToGrid w:val="0"/>
            <w:kern w:val="0"/>
          </w:rPr>
          <w:t>3.5</w:t>
        </w:r>
        <w:r w:rsidRPr="002F734E">
          <w:rPr>
            <w:rStyle w:val="affff5"/>
            <w:rFonts w:hint="eastAsia"/>
            <w:noProof/>
          </w:rPr>
          <w:t xml:space="preserve"> ADC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_Toc191393414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564A1"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949FBF" w14:textId="0A4A4BEB" w:rsidR="00F244A6" w:rsidRDefault="00000000" w:rsidP="00DE1D07">
      <w:pPr>
        <w:pStyle w:val="TOC2"/>
        <w:tabs>
          <w:tab w:val="right" w:leader="dot" w:pos="9402"/>
        </w:tabs>
        <w:spacing w:line="200" w:lineRule="atLeast"/>
        <w:ind w:left="630"/>
      </w:pPr>
      <w:r>
        <w:rPr>
          <w:rFonts w:ascii="Calibri" w:eastAsia="SimSun" w:hAnsi="Calibri" w:cs="Times New Roman"/>
          <w:sz w:val="21"/>
          <w:szCs w:val="22"/>
        </w:rPr>
        <w:fldChar w:fldCharType="end"/>
      </w:r>
    </w:p>
    <w:p w14:paraId="4FC132B6" w14:textId="77777777" w:rsidR="00F244A6" w:rsidRDefault="00F244A6">
      <w:pPr>
        <w:sectPr w:rsidR="00F244A6">
          <w:headerReference w:type="default" r:id="rId18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41C33F2B" w14:textId="77777777" w:rsidR="00F244A6" w:rsidRDefault="00000000">
      <w:pPr>
        <w:pStyle w:val="AboutThisDocument"/>
      </w:pPr>
      <w:bookmarkStart w:id="2" w:name="_Toc191393386"/>
      <w:bookmarkEnd w:id="1"/>
      <w:r>
        <w:lastRenderedPageBreak/>
        <w:t>关于本文档</w:t>
      </w:r>
      <w:bookmarkEnd w:id="2"/>
    </w:p>
    <w:p w14:paraId="7A5B204C" w14:textId="77777777" w:rsidR="00F244A6" w:rsidRDefault="00000000">
      <w:pPr>
        <w:pStyle w:val="Heading2NoNumber"/>
      </w:pPr>
      <w:bookmarkStart w:id="3" w:name="_Toc191393387"/>
      <w:r>
        <w:t>范围</w:t>
      </w:r>
      <w:bookmarkEnd w:id="3"/>
    </w:p>
    <w:p w14:paraId="14F2EEFC" w14:textId="6A97EEC1" w:rsidR="00F244A6" w:rsidRDefault="00DE1D07">
      <w:pPr>
        <w:pStyle w:val="afc"/>
      </w:pPr>
      <w:r w:rsidRPr="00D47575">
        <w:t>本文档对应产品为</w:t>
      </w:r>
      <w:r w:rsidRPr="00D47575">
        <w:t>N706B</w:t>
      </w:r>
      <w:r w:rsidRPr="00D47575">
        <w:t>系列（</w:t>
      </w:r>
      <w:r w:rsidRPr="00D47575">
        <w:t>RTOS</w:t>
      </w:r>
      <w:r w:rsidRPr="00D47575">
        <w:t>系统）</w:t>
      </w:r>
      <w:r>
        <w:t>。</w:t>
      </w:r>
    </w:p>
    <w:p w14:paraId="46C6F843" w14:textId="77777777" w:rsidR="00F244A6" w:rsidRDefault="00000000">
      <w:pPr>
        <w:pStyle w:val="Heading2NoNumber"/>
      </w:pPr>
      <w:bookmarkStart w:id="4" w:name="_Toc191393388"/>
      <w:r>
        <w:t>读者对象</w:t>
      </w:r>
      <w:bookmarkEnd w:id="4"/>
    </w:p>
    <w:p w14:paraId="5A2EFD74" w14:textId="77777777" w:rsidR="00F244A6" w:rsidRDefault="00000000">
      <w:pPr>
        <w:pStyle w:val="afc"/>
      </w:pPr>
      <w:r>
        <w:t>本文档的使用对象为系统工程师，开发工程师及测试工程师。</w:t>
      </w:r>
    </w:p>
    <w:p w14:paraId="57BE202F" w14:textId="77777777" w:rsidR="00F244A6" w:rsidRDefault="00000000">
      <w:pPr>
        <w:pStyle w:val="Heading2NoNumber"/>
      </w:pPr>
      <w:bookmarkStart w:id="5" w:name="_Toc191393389"/>
      <w:r>
        <w:t>修订记录</w:t>
      </w:r>
      <w:bookmarkEnd w:id="5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F244A6" w14:paraId="7F95CB5C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33E58B22" w14:textId="77777777" w:rsidR="00F244A6" w:rsidRDefault="00000000">
            <w:pPr>
              <w:pStyle w:val="TableHeading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08176BF3" w14:textId="77777777" w:rsidR="00F244A6" w:rsidRDefault="00000000">
            <w:pPr>
              <w:pStyle w:val="TableHeading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0594FF88" w14:textId="77777777" w:rsidR="00F244A6" w:rsidRDefault="00000000">
            <w:pPr>
              <w:pStyle w:val="TableHeading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401BA500" w14:textId="77777777" w:rsidR="00F244A6" w:rsidRDefault="00000000">
            <w:pPr>
              <w:pStyle w:val="TableHeading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F244A6" w14:paraId="6F38C698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0A78AE0" w14:textId="77777777" w:rsidR="00F244A6" w:rsidRDefault="00000000">
            <w:pPr>
              <w:pStyle w:val="TableText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6876FFE" w14:textId="77777777" w:rsidR="00F244A6" w:rsidRDefault="00000000">
            <w:pPr>
              <w:pStyle w:val="TableText"/>
            </w:pPr>
            <w:r>
              <w:rPr>
                <w:lang w:eastAsia="en-US"/>
              </w:rPr>
              <w:t>202</w:t>
            </w:r>
            <w:r>
              <w:t>3</w:t>
            </w:r>
            <w:r>
              <w:rPr>
                <w:lang w:eastAsia="en-US"/>
              </w:rPr>
              <w:t>-0</w:t>
            </w:r>
            <w:r>
              <w:t>5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4E03B17" w14:textId="77777777" w:rsidR="00F244A6" w:rsidRDefault="00000000">
            <w:pPr>
              <w:pStyle w:val="TableText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947B6B4" w14:textId="77777777" w:rsidR="00F244A6" w:rsidRDefault="00000000">
            <w:pPr>
              <w:pStyle w:val="TableText"/>
            </w:pPr>
            <w:proofErr w:type="spellStart"/>
            <w:r>
              <w:t>ZhangYanhong</w:t>
            </w:r>
            <w:proofErr w:type="spellEnd"/>
          </w:p>
        </w:tc>
      </w:tr>
      <w:tr w:rsidR="00F244A6" w14:paraId="1D9CA0F5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0279FB0" w14:textId="77777777" w:rsidR="00F244A6" w:rsidRDefault="00000000">
            <w:pPr>
              <w:pStyle w:val="TableText"/>
            </w:pPr>
            <w:r>
              <w:t>1.1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B26277C" w14:textId="77777777" w:rsidR="00F244A6" w:rsidRDefault="00000000">
            <w:pPr>
              <w:pStyle w:val="TableText"/>
            </w:pPr>
            <w:r>
              <w:t>2025-02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1C5A653" w14:textId="04D2E84C" w:rsidR="00F244A6" w:rsidRDefault="00000000">
            <w:pPr>
              <w:pStyle w:val="TableText"/>
            </w:pPr>
            <w:r>
              <w:t>2.4.1</w:t>
            </w:r>
            <w:r>
              <w:rPr>
                <w:rFonts w:hint="eastAsia"/>
                <w:lang w:eastAsia="zh"/>
              </w:rPr>
              <w:t>、</w:t>
            </w:r>
            <w:r>
              <w:t>2.4.4</w:t>
            </w:r>
            <w:r>
              <w:t>增加注释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68A95AB" w14:textId="77777777" w:rsidR="00F244A6" w:rsidRDefault="00000000">
            <w:pPr>
              <w:pStyle w:val="TableText"/>
              <w:rPr>
                <w:lang w:eastAsia="zh"/>
              </w:rPr>
            </w:pPr>
            <w:r>
              <w:rPr>
                <w:rFonts w:hint="eastAsia"/>
                <w:lang w:eastAsia="zh"/>
              </w:rPr>
              <w:t xml:space="preserve">Lai </w:t>
            </w:r>
            <w:proofErr w:type="spellStart"/>
            <w:r>
              <w:rPr>
                <w:rFonts w:hint="eastAsia"/>
                <w:lang w:eastAsia="zh"/>
              </w:rPr>
              <w:t>Hongxiao</w:t>
            </w:r>
            <w:proofErr w:type="spellEnd"/>
          </w:p>
        </w:tc>
      </w:tr>
    </w:tbl>
    <w:p w14:paraId="1CD796B2" w14:textId="77777777" w:rsidR="00F244A6" w:rsidRDefault="00000000">
      <w:pPr>
        <w:pStyle w:val="Heading2NoNumber"/>
      </w:pPr>
      <w:bookmarkStart w:id="6" w:name="_Toc191393390"/>
      <w:r>
        <w:t>符号约定</w:t>
      </w:r>
      <w:bookmarkEnd w:id="6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F244A6" w14:paraId="4B8B190E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15BCED47" w14:textId="77777777" w:rsidR="00F244A6" w:rsidRDefault="00000000">
            <w:pPr>
              <w:pStyle w:val="TableHeading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0BE782A1" w14:textId="77777777" w:rsidR="00F244A6" w:rsidRDefault="00000000">
            <w:pPr>
              <w:pStyle w:val="TableHeading"/>
              <w:jc w:val="both"/>
            </w:pPr>
            <w:r>
              <w:t>含义</w:t>
            </w:r>
          </w:p>
        </w:tc>
      </w:tr>
      <w:tr w:rsidR="00F244A6" w14:paraId="7180D76E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24CFB43" w14:textId="77777777" w:rsidR="00F244A6" w:rsidRDefault="00000000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7BE918AA" wp14:editId="3864340F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E5016A0" w14:textId="77777777" w:rsidR="00F244A6" w:rsidRDefault="00000000">
            <w:pPr>
              <w:pStyle w:val="TableText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F244A6" w14:paraId="45150C2C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6D598F5" w14:textId="77777777" w:rsidR="00F244A6" w:rsidRDefault="00000000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772DF87D" wp14:editId="39A2D9D5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B59F4E6" w14:textId="77777777" w:rsidR="00F244A6" w:rsidRDefault="00000000">
            <w:pPr>
              <w:pStyle w:val="TableText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F244A6" w14:paraId="6671961A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380CE1F" w14:textId="77777777" w:rsidR="00F244A6" w:rsidRDefault="00000000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378B9520" wp14:editId="00E4B0D0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F7068CF" w14:textId="77777777" w:rsidR="00F244A6" w:rsidRDefault="00000000">
            <w:pPr>
              <w:pStyle w:val="TableText"/>
            </w:pPr>
            <w:r>
              <w:t>说明或提示，提供模块使用的意见或建议。</w:t>
            </w:r>
          </w:p>
        </w:tc>
      </w:tr>
    </w:tbl>
    <w:p w14:paraId="2E985989" w14:textId="77777777" w:rsidR="00F244A6" w:rsidRDefault="00F244A6">
      <w:pPr>
        <w:pStyle w:val="afc"/>
      </w:pPr>
    </w:p>
    <w:p w14:paraId="25AF9A70" w14:textId="77777777" w:rsidR="00F244A6" w:rsidRDefault="00F244A6">
      <w:pPr>
        <w:rPr>
          <w:rFonts w:ascii="Arial" w:eastAsia="SimHei" w:hAnsi="Arial"/>
          <w:sz w:val="36"/>
          <w:szCs w:val="36"/>
        </w:rPr>
      </w:pPr>
    </w:p>
    <w:p w14:paraId="5CC480F8" w14:textId="77777777" w:rsidR="00F244A6" w:rsidRDefault="00F244A6">
      <w:pPr>
        <w:sectPr w:rsidR="00F244A6">
          <w:headerReference w:type="default" r:id="rId22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59532EE6" w14:textId="77777777" w:rsidR="00DE1D07" w:rsidRDefault="00DE1D07">
      <w:pPr>
        <w:pStyle w:val="1"/>
      </w:pPr>
      <w:bookmarkStart w:id="7" w:name="_Toc191393391"/>
      <w:bookmarkStart w:id="8" w:name="_Hlk35350379"/>
      <w:bookmarkStart w:id="9" w:name="_Toc522818594"/>
      <w:bookmarkStart w:id="10" w:name="_Toc532919327"/>
      <w:bookmarkStart w:id="11" w:name="_Toc519692564"/>
      <w:bookmarkStart w:id="12" w:name="_Toc518634226"/>
      <w:r>
        <w:rPr>
          <w:rFonts w:hint="eastAsia"/>
        </w:rPr>
        <w:lastRenderedPageBreak/>
        <w:t>概述</w:t>
      </w:r>
      <w:bookmarkEnd w:id="7"/>
    </w:p>
    <w:p w14:paraId="673B1986" w14:textId="77777777" w:rsidR="00DE1D07" w:rsidRDefault="00DE1D07" w:rsidP="00DE1D07">
      <w:pPr>
        <w:pStyle w:val="afc"/>
      </w:pPr>
      <w:r>
        <w:t>本文档介绍了</w:t>
      </w:r>
      <w:r>
        <w:t>OpenCSDK</w:t>
      </w:r>
      <w:r>
        <w:t>中</w:t>
      </w:r>
      <w:r>
        <w:t>IO</w:t>
      </w:r>
      <w:r>
        <w:t>驱动相关的</w:t>
      </w:r>
      <w:r>
        <w:t xml:space="preserve">API, </w:t>
      </w:r>
      <w:r>
        <w:t>主要包括了以下几个方面</w:t>
      </w:r>
      <w:r>
        <w:t>.</w:t>
      </w:r>
    </w:p>
    <w:p w14:paraId="614F2011" w14:textId="77777777" w:rsidR="00DE1D07" w:rsidRDefault="00DE1D07" w:rsidP="00DE1D07">
      <w:pPr>
        <w:pStyle w:val="ItemList"/>
      </w:pPr>
      <w:r>
        <w:t>UART</w:t>
      </w:r>
    </w:p>
    <w:p w14:paraId="338E05B7" w14:textId="7C8EC1E4" w:rsidR="00DE1D07" w:rsidRDefault="00DE1D07" w:rsidP="00DE1D07">
      <w:pPr>
        <w:pStyle w:val="ItemListText"/>
      </w:pPr>
      <w:r>
        <w:t>主要用于</w:t>
      </w:r>
      <w:r w:rsidR="000D1708">
        <w:rPr>
          <w:rFonts w:hint="eastAsia"/>
        </w:rPr>
        <w:t>UART</w:t>
      </w:r>
      <w:r>
        <w:t>初始化配置、数据传输以及回</w:t>
      </w:r>
      <w:proofErr w:type="gramStart"/>
      <w:r>
        <w:t>调函数</w:t>
      </w:r>
      <w:proofErr w:type="gramEnd"/>
      <w:r>
        <w:t>注册；</w:t>
      </w:r>
    </w:p>
    <w:p w14:paraId="6A7E19A4" w14:textId="77777777" w:rsidR="00DE1D07" w:rsidRDefault="00DE1D07" w:rsidP="00DE1D07">
      <w:pPr>
        <w:pStyle w:val="ItemList"/>
      </w:pPr>
      <w:r>
        <w:t>I2C</w:t>
      </w:r>
    </w:p>
    <w:p w14:paraId="02AA9275" w14:textId="23CC9017" w:rsidR="00DE1D07" w:rsidRDefault="00DE1D07" w:rsidP="00DE1D07">
      <w:pPr>
        <w:pStyle w:val="ItemListText"/>
      </w:pPr>
      <w:r>
        <w:t>主要用于</w:t>
      </w:r>
      <w:r w:rsidR="000D1708">
        <w:rPr>
          <w:rFonts w:hint="eastAsia"/>
        </w:rPr>
        <w:t>I2C</w:t>
      </w:r>
      <w:r>
        <w:t>初始化配置以及数据传输；</w:t>
      </w:r>
    </w:p>
    <w:p w14:paraId="64C138DE" w14:textId="77777777" w:rsidR="00DE1D07" w:rsidRDefault="00DE1D07" w:rsidP="00DE1D07">
      <w:pPr>
        <w:pStyle w:val="ItemList"/>
      </w:pPr>
      <w:r>
        <w:t>SPI</w:t>
      </w:r>
    </w:p>
    <w:p w14:paraId="63AF767D" w14:textId="506699DE" w:rsidR="00DE1D07" w:rsidRDefault="00DE1D07" w:rsidP="00DE1D07">
      <w:pPr>
        <w:pStyle w:val="ItemListText"/>
      </w:pPr>
      <w:r>
        <w:t>主要用于</w:t>
      </w:r>
      <w:r w:rsidR="000D1708">
        <w:rPr>
          <w:rFonts w:hint="eastAsia"/>
        </w:rPr>
        <w:t>SPI</w:t>
      </w:r>
      <w:r>
        <w:t>初始化配置以及数据传输；</w:t>
      </w:r>
    </w:p>
    <w:p w14:paraId="5D618215" w14:textId="77777777" w:rsidR="00DE1D07" w:rsidRDefault="00DE1D07" w:rsidP="00DE1D07">
      <w:pPr>
        <w:pStyle w:val="ItemList"/>
      </w:pPr>
      <w:r>
        <w:t>GPIO</w:t>
      </w:r>
    </w:p>
    <w:p w14:paraId="00C85652" w14:textId="12AA7B09" w:rsidR="00DE1D07" w:rsidRDefault="00DE1D07" w:rsidP="00DE1D07">
      <w:pPr>
        <w:pStyle w:val="ItemListText"/>
      </w:pPr>
      <w:r>
        <w:t>主要用于</w:t>
      </w:r>
      <w:r w:rsidR="000D1708">
        <w:rPr>
          <w:rFonts w:hint="eastAsia"/>
        </w:rPr>
        <w:t>GPIO</w:t>
      </w:r>
      <w:r>
        <w:t>参数配置以及中断函数注册；</w:t>
      </w:r>
    </w:p>
    <w:p w14:paraId="20A4307A" w14:textId="77777777" w:rsidR="00DE1D07" w:rsidRDefault="00DE1D07" w:rsidP="00DE1D07">
      <w:pPr>
        <w:pStyle w:val="ItemList"/>
      </w:pPr>
      <w:r>
        <w:t>ADC</w:t>
      </w:r>
    </w:p>
    <w:p w14:paraId="55E48400" w14:textId="2FA364A1" w:rsidR="00DE1D07" w:rsidRDefault="00DE1D07" w:rsidP="00DE1D07">
      <w:pPr>
        <w:pStyle w:val="ItemListText"/>
      </w:pPr>
      <w:r>
        <w:t>主要用于</w:t>
      </w:r>
      <w:r w:rsidR="000D1708">
        <w:rPr>
          <w:rFonts w:hint="eastAsia"/>
        </w:rPr>
        <w:t>ADC</w:t>
      </w:r>
      <w:r>
        <w:t>进行电压值采样；</w:t>
      </w:r>
    </w:p>
    <w:p w14:paraId="3AA8C483" w14:textId="77777777" w:rsidR="00DE1D07" w:rsidRDefault="00DE1D07">
      <w:pPr>
        <w:pStyle w:val="1"/>
      </w:pPr>
      <w:bookmarkStart w:id="13" w:name="_Toc191393392"/>
      <w:r>
        <w:lastRenderedPageBreak/>
        <w:t>数据结构</w:t>
      </w:r>
      <w:bookmarkEnd w:id="13"/>
    </w:p>
    <w:p w14:paraId="7787A2EA" w14:textId="77777777" w:rsidR="00DE1D07" w:rsidRDefault="00DE1D07">
      <w:pPr>
        <w:pStyle w:val="20"/>
        <w:rPr>
          <w:lang w:eastAsia="zh-CN"/>
        </w:rPr>
      </w:pPr>
      <w:bookmarkStart w:id="14" w:name="_Toc191393393"/>
      <w:r>
        <w:rPr>
          <w:lang w:eastAsia="zh-CN"/>
        </w:rPr>
        <w:t>UART</w:t>
      </w:r>
      <w:bookmarkEnd w:id="14"/>
    </w:p>
    <w:p w14:paraId="2981D63B" w14:textId="77777777" w:rsidR="00DE1D07" w:rsidRDefault="00DE1D07">
      <w:pPr>
        <w:pStyle w:val="31"/>
      </w:pPr>
      <w:bookmarkStart w:id="15" w:name="_Toc191393394"/>
      <w:r>
        <w:t>typedef enum nwy_flowctrl_e</w:t>
      </w:r>
      <w:bookmarkEnd w:id="15"/>
    </w:p>
    <w:p w14:paraId="75046C93" w14:textId="77777777" w:rsidR="00DE1D07" w:rsidRDefault="00DE1D07" w:rsidP="00DE1D07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45C626C2" w14:textId="77777777" w:rsidR="00DE1D07" w:rsidRDefault="00DE1D07" w:rsidP="00DE1D07">
      <w:pPr>
        <w:pStyle w:val="TerminalDisplay"/>
      </w:pPr>
      <w:r>
        <w:t xml:space="preserve">    FC_NONE = </w:t>
      </w:r>
      <w:proofErr w:type="gramStart"/>
      <w:r>
        <w:t xml:space="preserve">0,   </w:t>
      </w:r>
      <w:proofErr w:type="gramEnd"/>
      <w:r>
        <w:t xml:space="preserve"> // None Flow Control</w:t>
      </w:r>
    </w:p>
    <w:p w14:paraId="5DC9B4EB" w14:textId="77777777" w:rsidR="00DE1D07" w:rsidRDefault="00DE1D07" w:rsidP="00DE1D07">
      <w:pPr>
        <w:pStyle w:val="TerminalDisplay"/>
      </w:pPr>
      <w:r>
        <w:t xml:space="preserve">    FC_</w:t>
      </w:r>
      <w:proofErr w:type="gramStart"/>
      <w:r>
        <w:t xml:space="preserve">RTSCTS,   </w:t>
      </w:r>
      <w:proofErr w:type="gramEnd"/>
      <w:r>
        <w:t xml:space="preserve">  // Hardware Flow Control (</w:t>
      </w:r>
      <w:proofErr w:type="spellStart"/>
      <w:r>
        <w:t>rtscts</w:t>
      </w:r>
      <w:proofErr w:type="spellEnd"/>
      <w:r>
        <w:t>)</w:t>
      </w:r>
    </w:p>
    <w:p w14:paraId="1E2E9069" w14:textId="77777777" w:rsidR="00DE1D07" w:rsidRDefault="00DE1D07" w:rsidP="00DE1D07">
      <w:pPr>
        <w:pStyle w:val="TerminalDisplay"/>
      </w:pPr>
      <w:r>
        <w:t xml:space="preserve">    FC_XONXOFF    // Software Flow Control (</w:t>
      </w:r>
      <w:proofErr w:type="spellStart"/>
      <w:r>
        <w:t>xon</w:t>
      </w:r>
      <w:proofErr w:type="spellEnd"/>
      <w:r>
        <w:t>/</w:t>
      </w:r>
      <w:proofErr w:type="spellStart"/>
      <w:r>
        <w:t>xoff</w:t>
      </w:r>
      <w:proofErr w:type="spellEnd"/>
      <w:r>
        <w:t>)</w:t>
      </w:r>
    </w:p>
    <w:p w14:paraId="7B66DB57" w14:textId="77777777" w:rsidR="00DE1D07" w:rsidRDefault="00DE1D07" w:rsidP="00DE1D07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_flowctrl_e</w:t>
      </w:r>
      <w:proofErr w:type="spellEnd"/>
      <w:r>
        <w:t>;</w:t>
      </w:r>
    </w:p>
    <w:p w14:paraId="33F99896" w14:textId="77777777" w:rsidR="00DE1D07" w:rsidRDefault="00DE1D07">
      <w:pPr>
        <w:pStyle w:val="31"/>
      </w:pPr>
      <w:bookmarkStart w:id="16" w:name="_Toc191393395"/>
      <w:r>
        <w:t>typedef enum nwy_paritybits_e</w:t>
      </w:r>
      <w:bookmarkEnd w:id="16"/>
    </w:p>
    <w:p w14:paraId="095F6F43" w14:textId="77777777" w:rsidR="00DE1D07" w:rsidRDefault="00DE1D07" w:rsidP="00DE1D07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2D3C1CBB" w14:textId="77777777" w:rsidR="00DE1D07" w:rsidRDefault="00DE1D07" w:rsidP="00DE1D07">
      <w:pPr>
        <w:pStyle w:val="TerminalDisplay"/>
      </w:pPr>
      <w:r>
        <w:t xml:space="preserve">    PB_NONE = 0,</w:t>
      </w:r>
    </w:p>
    <w:p w14:paraId="7626FF08" w14:textId="77777777" w:rsidR="00DE1D07" w:rsidRDefault="00DE1D07" w:rsidP="00DE1D07">
      <w:pPr>
        <w:pStyle w:val="TerminalDisplay"/>
      </w:pPr>
      <w:r>
        <w:t xml:space="preserve">    PB_ODD,</w:t>
      </w:r>
    </w:p>
    <w:p w14:paraId="5112D296" w14:textId="77777777" w:rsidR="00DE1D07" w:rsidRDefault="00DE1D07" w:rsidP="00DE1D07">
      <w:pPr>
        <w:pStyle w:val="TerminalDisplay"/>
      </w:pPr>
      <w:r>
        <w:t xml:space="preserve">    PB_EVEN,</w:t>
      </w:r>
    </w:p>
    <w:p w14:paraId="5A25A7EC" w14:textId="77777777" w:rsidR="00DE1D07" w:rsidRDefault="00DE1D07" w:rsidP="00DE1D07">
      <w:pPr>
        <w:pStyle w:val="TerminalDisplay"/>
      </w:pPr>
      <w:r>
        <w:t xml:space="preserve">    PB_SPACE,</w:t>
      </w:r>
    </w:p>
    <w:p w14:paraId="71A7E3FF" w14:textId="77777777" w:rsidR="00DE1D07" w:rsidRDefault="00DE1D07" w:rsidP="00DE1D07">
      <w:pPr>
        <w:pStyle w:val="TerminalDisplay"/>
      </w:pPr>
      <w:r>
        <w:t xml:space="preserve">    PB_MARK</w:t>
      </w:r>
    </w:p>
    <w:p w14:paraId="50E2909E" w14:textId="77777777" w:rsidR="00DE1D07" w:rsidRDefault="00DE1D07" w:rsidP="00DE1D07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_paritybits_e</w:t>
      </w:r>
      <w:proofErr w:type="spellEnd"/>
      <w:r>
        <w:t>;</w:t>
      </w:r>
    </w:p>
    <w:p w14:paraId="1ED2D54B" w14:textId="77777777" w:rsidR="00DE1D07" w:rsidRDefault="00DE1D07">
      <w:pPr>
        <w:pStyle w:val="31"/>
      </w:pPr>
      <w:bookmarkStart w:id="17" w:name="_Toc191393396"/>
      <w:r>
        <w:t>typedef struct nwy_uartdcb_t</w:t>
      </w:r>
      <w:bookmarkEnd w:id="17"/>
    </w:p>
    <w:p w14:paraId="194D5432" w14:textId="77777777" w:rsidR="00DE1D07" w:rsidRDefault="00DE1D07" w:rsidP="00DE1D07">
      <w:pPr>
        <w:pStyle w:val="TerminalDisplay"/>
      </w:pPr>
      <w:r>
        <w:t>typedef struct {</w:t>
      </w:r>
    </w:p>
    <w:p w14:paraId="46A3D39C" w14:textId="77777777" w:rsidR="00DE1D07" w:rsidRDefault="00DE1D07" w:rsidP="00DE1D07">
      <w:pPr>
        <w:pStyle w:val="TerminalDisplay"/>
      </w:pPr>
      <w:r>
        <w:t xml:space="preserve">    unsigned int </w:t>
      </w:r>
      <w:proofErr w:type="spellStart"/>
      <w:proofErr w:type="gramStart"/>
      <w:r>
        <w:t>baudrate</w:t>
      </w:r>
      <w:proofErr w:type="spellEnd"/>
      <w:r>
        <w:t>;</w:t>
      </w:r>
      <w:proofErr w:type="gramEnd"/>
      <w:r>
        <w:t xml:space="preserve"> </w:t>
      </w:r>
    </w:p>
    <w:p w14:paraId="15F9F286" w14:textId="77777777" w:rsidR="00DE1D07" w:rsidRDefault="00DE1D07" w:rsidP="00DE1D07">
      <w:pPr>
        <w:pStyle w:val="TerminalDisplay"/>
      </w:pPr>
      <w:r>
        <w:t xml:space="preserve">    unsigned int </w:t>
      </w:r>
      <w:proofErr w:type="spellStart"/>
      <w:proofErr w:type="gramStart"/>
      <w:r>
        <w:t>databits</w:t>
      </w:r>
      <w:proofErr w:type="spellEnd"/>
      <w:r>
        <w:t>;</w:t>
      </w:r>
      <w:proofErr w:type="gramEnd"/>
    </w:p>
    <w:p w14:paraId="30D9B2E8" w14:textId="77777777" w:rsidR="00DE1D07" w:rsidRDefault="00DE1D07" w:rsidP="00DE1D07">
      <w:pPr>
        <w:pStyle w:val="TerminalDisplay"/>
      </w:pPr>
      <w:r>
        <w:t xml:space="preserve">    unsigned int </w:t>
      </w:r>
      <w:proofErr w:type="spellStart"/>
      <w:proofErr w:type="gramStart"/>
      <w:r>
        <w:t>stopbits</w:t>
      </w:r>
      <w:proofErr w:type="spellEnd"/>
      <w:r>
        <w:t>;</w:t>
      </w:r>
      <w:proofErr w:type="gramEnd"/>
    </w:p>
    <w:p w14:paraId="2AB138E9" w14:textId="77777777" w:rsidR="00DE1D07" w:rsidRDefault="00DE1D07" w:rsidP="00DE1D07">
      <w:pPr>
        <w:pStyle w:val="TerminalDisplay"/>
      </w:pPr>
      <w:r>
        <w:t xml:space="preserve">    </w:t>
      </w:r>
      <w:proofErr w:type="spellStart"/>
      <w:r>
        <w:t>nwy_paritybits</w:t>
      </w:r>
      <w:proofErr w:type="gramStart"/>
      <w:r>
        <w:t>_e</w:t>
      </w:r>
      <w:proofErr w:type="spellEnd"/>
      <w:r>
        <w:t xml:space="preserve"> parity;</w:t>
      </w:r>
      <w:proofErr w:type="gramEnd"/>
    </w:p>
    <w:p w14:paraId="6BE1192F" w14:textId="77777777" w:rsidR="00DE1D07" w:rsidRDefault="00DE1D07" w:rsidP="00DE1D07">
      <w:pPr>
        <w:pStyle w:val="TerminalDisplay"/>
      </w:pPr>
      <w:r>
        <w:t xml:space="preserve">    </w:t>
      </w:r>
      <w:proofErr w:type="spellStart"/>
      <w:r>
        <w:t>nwy_flowctrl_e</w:t>
      </w:r>
      <w:proofErr w:type="spellEnd"/>
      <w:r>
        <w:t xml:space="preserve"> </w:t>
      </w:r>
      <w:proofErr w:type="spellStart"/>
      <w:proofErr w:type="gramStart"/>
      <w:r>
        <w:t>flowctrl</w:t>
      </w:r>
      <w:proofErr w:type="spellEnd"/>
      <w:r>
        <w:t>;</w:t>
      </w:r>
      <w:proofErr w:type="gramEnd"/>
    </w:p>
    <w:p w14:paraId="35901869" w14:textId="77777777" w:rsidR="00DE1D07" w:rsidRDefault="00DE1D07" w:rsidP="00DE1D07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_uartdcb_t</w:t>
      </w:r>
      <w:proofErr w:type="spellEnd"/>
      <w:r>
        <w:t>;</w:t>
      </w:r>
    </w:p>
    <w:p w14:paraId="74054331" w14:textId="77777777" w:rsidR="00DE1D07" w:rsidRDefault="00DE1D07">
      <w:pPr>
        <w:pStyle w:val="31"/>
      </w:pPr>
      <w:bookmarkStart w:id="18" w:name="_Toc191393397"/>
      <w:r>
        <w:t>typedef enum nwy_baudrate_e</w:t>
      </w:r>
      <w:bookmarkEnd w:id="18"/>
    </w:p>
    <w:p w14:paraId="08EFA0D8" w14:textId="77777777" w:rsidR="00DE1D07" w:rsidRDefault="00DE1D07" w:rsidP="00DE1D07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6BFA43A0" w14:textId="77777777" w:rsidR="00DE1D07" w:rsidRDefault="00DE1D07" w:rsidP="00DE1D07">
      <w:pPr>
        <w:pStyle w:val="TerminalDisplay"/>
      </w:pPr>
      <w:r>
        <w:t xml:space="preserve">    BR_300 </w:t>
      </w:r>
      <w:r>
        <w:tab/>
        <w:t>= 300,</w:t>
      </w:r>
    </w:p>
    <w:p w14:paraId="7B014410" w14:textId="77777777" w:rsidR="00DE1D07" w:rsidRDefault="00DE1D07" w:rsidP="00DE1D07">
      <w:pPr>
        <w:pStyle w:val="TerminalDisplay"/>
      </w:pPr>
      <w:r>
        <w:t xml:space="preserve">    BR_600 </w:t>
      </w:r>
      <w:r>
        <w:tab/>
        <w:t>= 600,</w:t>
      </w:r>
    </w:p>
    <w:p w14:paraId="7A9D0C3A" w14:textId="77777777" w:rsidR="00DE1D07" w:rsidRDefault="00DE1D07" w:rsidP="00DE1D07">
      <w:pPr>
        <w:pStyle w:val="TerminalDisplay"/>
      </w:pPr>
      <w:r>
        <w:t xml:space="preserve">    BR_1200 </w:t>
      </w:r>
      <w:r>
        <w:tab/>
        <w:t>= 1200,</w:t>
      </w:r>
    </w:p>
    <w:p w14:paraId="75EAF4FE" w14:textId="77777777" w:rsidR="00DE1D07" w:rsidRDefault="00DE1D07" w:rsidP="00DE1D07">
      <w:pPr>
        <w:pStyle w:val="TerminalDisplay"/>
      </w:pPr>
      <w:r>
        <w:t xml:space="preserve">    BR_2400 </w:t>
      </w:r>
      <w:r>
        <w:tab/>
        <w:t>= 2400,</w:t>
      </w:r>
    </w:p>
    <w:p w14:paraId="51C5B214" w14:textId="77777777" w:rsidR="00DE1D07" w:rsidRDefault="00DE1D07" w:rsidP="00DE1D07">
      <w:pPr>
        <w:pStyle w:val="TerminalDisplay"/>
      </w:pPr>
      <w:r>
        <w:t xml:space="preserve">    BR_4800    = 4800,</w:t>
      </w:r>
    </w:p>
    <w:p w14:paraId="284D8235" w14:textId="77777777" w:rsidR="00DE1D07" w:rsidRDefault="00DE1D07" w:rsidP="00DE1D07">
      <w:pPr>
        <w:pStyle w:val="TerminalDisplay"/>
      </w:pPr>
      <w:r>
        <w:t xml:space="preserve">    BR_9600 </w:t>
      </w:r>
      <w:r>
        <w:tab/>
        <w:t>= 9600,</w:t>
      </w:r>
    </w:p>
    <w:p w14:paraId="4088F608" w14:textId="77777777" w:rsidR="00DE1D07" w:rsidRDefault="00DE1D07" w:rsidP="00DE1D07">
      <w:pPr>
        <w:pStyle w:val="TerminalDisplay"/>
      </w:pPr>
      <w:r>
        <w:t xml:space="preserve">    BR_19200 </w:t>
      </w:r>
      <w:r>
        <w:tab/>
        <w:t>= 19200,</w:t>
      </w:r>
    </w:p>
    <w:p w14:paraId="61537562" w14:textId="77777777" w:rsidR="00DE1D07" w:rsidRDefault="00DE1D07" w:rsidP="00DE1D07">
      <w:pPr>
        <w:pStyle w:val="TerminalDisplay"/>
      </w:pPr>
      <w:r>
        <w:t xml:space="preserve">    BR_38400 </w:t>
      </w:r>
      <w:r>
        <w:tab/>
        <w:t>= 38400,</w:t>
      </w:r>
    </w:p>
    <w:p w14:paraId="59CB20B1" w14:textId="77777777" w:rsidR="00DE1D07" w:rsidRDefault="00DE1D07" w:rsidP="00DE1D07">
      <w:pPr>
        <w:pStyle w:val="TerminalDisplay"/>
      </w:pPr>
      <w:r>
        <w:t xml:space="preserve">    BR_57600 </w:t>
      </w:r>
      <w:r>
        <w:tab/>
        <w:t>= 57600,</w:t>
      </w:r>
    </w:p>
    <w:p w14:paraId="60B21C50" w14:textId="77777777" w:rsidR="00DE1D07" w:rsidRDefault="00DE1D07" w:rsidP="00DE1D07">
      <w:pPr>
        <w:pStyle w:val="TerminalDisplay"/>
      </w:pPr>
      <w:r>
        <w:t xml:space="preserve">    BR_115200   = 115200,</w:t>
      </w:r>
    </w:p>
    <w:p w14:paraId="2BF50620" w14:textId="77777777" w:rsidR="00DE1D07" w:rsidRDefault="00DE1D07" w:rsidP="00DE1D07">
      <w:pPr>
        <w:pStyle w:val="TerminalDisplay"/>
      </w:pPr>
      <w:r>
        <w:t xml:space="preserve">    BR_230400   = 230400,</w:t>
      </w:r>
    </w:p>
    <w:p w14:paraId="71F8C407" w14:textId="77777777" w:rsidR="00DE1D07" w:rsidRDefault="00DE1D07" w:rsidP="00DE1D07">
      <w:pPr>
        <w:pStyle w:val="TerminalDisplay"/>
      </w:pPr>
      <w:r>
        <w:t xml:space="preserve">    BR_460800   = 460800,</w:t>
      </w:r>
    </w:p>
    <w:p w14:paraId="6F85288A" w14:textId="77777777" w:rsidR="00DE1D07" w:rsidRDefault="00DE1D07" w:rsidP="00DE1D07">
      <w:pPr>
        <w:pStyle w:val="TerminalDisplay"/>
      </w:pPr>
      <w:r>
        <w:t xml:space="preserve">    BR_921600   = 921600</w:t>
      </w:r>
    </w:p>
    <w:p w14:paraId="62713AD4" w14:textId="77777777" w:rsidR="00DE1D07" w:rsidRDefault="00DE1D07" w:rsidP="00DE1D07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_baudrate_e</w:t>
      </w:r>
      <w:proofErr w:type="spellEnd"/>
      <w:r>
        <w:t>;</w:t>
      </w:r>
    </w:p>
    <w:p w14:paraId="2CEACB3B" w14:textId="77777777" w:rsidR="00DE1D07" w:rsidRDefault="00DE1D07">
      <w:pPr>
        <w:pStyle w:val="20"/>
        <w:rPr>
          <w:lang w:eastAsia="zh-CN"/>
        </w:rPr>
      </w:pPr>
      <w:bookmarkStart w:id="19" w:name="_Toc191393398"/>
      <w:r>
        <w:rPr>
          <w:lang w:eastAsia="zh-CN"/>
        </w:rPr>
        <w:lastRenderedPageBreak/>
        <w:t>I2C</w:t>
      </w:r>
      <w:bookmarkEnd w:id="19"/>
    </w:p>
    <w:p w14:paraId="468365B5" w14:textId="77777777" w:rsidR="00DE1D07" w:rsidRDefault="00DE1D07">
      <w:pPr>
        <w:pStyle w:val="31"/>
      </w:pPr>
      <w:bookmarkStart w:id="20" w:name="_Toc191393399"/>
      <w:r>
        <w:t>typedef enum nwy_i2c_mode_e</w:t>
      </w:r>
      <w:bookmarkEnd w:id="20"/>
    </w:p>
    <w:p w14:paraId="39E1B156" w14:textId="77777777" w:rsidR="00DE1D07" w:rsidRDefault="00DE1D07" w:rsidP="00DE1D07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</w:p>
    <w:p w14:paraId="225D0F41" w14:textId="77777777" w:rsidR="00DE1D07" w:rsidRDefault="00DE1D07" w:rsidP="00DE1D07">
      <w:pPr>
        <w:pStyle w:val="TerminalDisplay"/>
      </w:pPr>
      <w:r>
        <w:t>{</w:t>
      </w:r>
    </w:p>
    <w:p w14:paraId="671EF060" w14:textId="77777777" w:rsidR="00DE1D07" w:rsidRDefault="00DE1D07" w:rsidP="00DE1D07">
      <w:pPr>
        <w:pStyle w:val="TerminalDisplay"/>
      </w:pPr>
      <w:r>
        <w:t xml:space="preserve">    NWY_I2C_BPS_100K, ///&lt; normal 100Kbps</w:t>
      </w:r>
    </w:p>
    <w:p w14:paraId="28F882D2" w14:textId="77777777" w:rsidR="00DE1D07" w:rsidRDefault="00DE1D07" w:rsidP="00DE1D07">
      <w:pPr>
        <w:pStyle w:val="TerminalDisplay"/>
      </w:pPr>
      <w:r>
        <w:t xml:space="preserve">    NWY_I2C_BPS_400K, ///&lt; fast 400Kbps</w:t>
      </w:r>
    </w:p>
    <w:p w14:paraId="60BF7400" w14:textId="77777777" w:rsidR="00DE1D07" w:rsidRDefault="00DE1D07" w:rsidP="00DE1D07">
      <w:pPr>
        <w:pStyle w:val="TerminalDisplay"/>
      </w:pPr>
      <w:r>
        <w:t xml:space="preserve">    NWY_I2C_BPS_3P5M, ///&lt; high speed 3.5Mbps</w:t>
      </w:r>
    </w:p>
    <w:p w14:paraId="2BD2094E" w14:textId="77777777" w:rsidR="00DE1D07" w:rsidRDefault="00DE1D07" w:rsidP="00DE1D07">
      <w:pPr>
        <w:pStyle w:val="TerminalDisplay"/>
      </w:pPr>
      <w:r>
        <w:t>} nwy_i2c_mode_</w:t>
      </w:r>
      <w:proofErr w:type="gramStart"/>
      <w:r>
        <w:t>e;</w:t>
      </w:r>
      <w:proofErr w:type="gramEnd"/>
    </w:p>
    <w:p w14:paraId="33BBBEFE" w14:textId="77777777" w:rsidR="00DE1D07" w:rsidRDefault="00DE1D07">
      <w:pPr>
        <w:pStyle w:val="20"/>
        <w:rPr>
          <w:lang w:eastAsia="zh-CN"/>
        </w:rPr>
      </w:pPr>
      <w:bookmarkStart w:id="21" w:name="_Toc191393400"/>
      <w:r>
        <w:rPr>
          <w:lang w:eastAsia="zh-CN"/>
        </w:rPr>
        <w:t>SPI</w:t>
      </w:r>
      <w:bookmarkEnd w:id="21"/>
    </w:p>
    <w:p w14:paraId="449ADEF4" w14:textId="77777777" w:rsidR="00DE1D07" w:rsidRDefault="00DE1D07">
      <w:pPr>
        <w:pStyle w:val="20"/>
        <w:rPr>
          <w:lang w:eastAsia="zh-CN"/>
        </w:rPr>
      </w:pPr>
      <w:bookmarkStart w:id="22" w:name="_Toc191393401"/>
      <w:r>
        <w:rPr>
          <w:lang w:eastAsia="zh-CN"/>
        </w:rPr>
        <w:t>GPIO</w:t>
      </w:r>
      <w:bookmarkEnd w:id="22"/>
    </w:p>
    <w:p w14:paraId="046817D4" w14:textId="77777777" w:rsidR="00DE1D07" w:rsidRDefault="00DE1D07">
      <w:pPr>
        <w:pStyle w:val="31"/>
      </w:pPr>
      <w:bookmarkStart w:id="23" w:name="_Toc191393402"/>
      <w:r>
        <w:t>typedef enum nwy_pin_edge_e</w:t>
      </w:r>
      <w:bookmarkEnd w:id="23"/>
    </w:p>
    <w:p w14:paraId="2866C3AF" w14:textId="77777777" w:rsidR="00DE1D07" w:rsidRDefault="00DE1D07" w:rsidP="00DE1D07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096DD5BD" w14:textId="77777777" w:rsidR="00DE1D07" w:rsidRDefault="00DE1D07" w:rsidP="00DE1D07">
      <w:pPr>
        <w:pStyle w:val="TerminalDisplay"/>
      </w:pPr>
      <w:r>
        <w:t>PIN_NO_EDGE = 0,</w:t>
      </w:r>
    </w:p>
    <w:p w14:paraId="55AD59DF" w14:textId="77777777" w:rsidR="00DE1D07" w:rsidRDefault="00DE1D07" w:rsidP="00DE1D07">
      <w:pPr>
        <w:pStyle w:val="TerminalDisplay"/>
      </w:pPr>
      <w:r>
        <w:t>PIN_RISING_EDGE,</w:t>
      </w:r>
    </w:p>
    <w:p w14:paraId="765DB246" w14:textId="77777777" w:rsidR="00DE1D07" w:rsidRDefault="00DE1D07" w:rsidP="00DE1D07">
      <w:pPr>
        <w:pStyle w:val="TerminalDisplay"/>
      </w:pPr>
      <w:r>
        <w:t>PIN_FALLING_EDGE,</w:t>
      </w:r>
    </w:p>
    <w:p w14:paraId="038D27B6" w14:textId="77777777" w:rsidR="00DE1D07" w:rsidRDefault="00DE1D07" w:rsidP="00DE1D07">
      <w:pPr>
        <w:pStyle w:val="TerminalDisplay"/>
      </w:pPr>
      <w:r>
        <w:t>PIN_BOTH_EDGE,</w:t>
      </w:r>
    </w:p>
    <w:p w14:paraId="59392365" w14:textId="77777777" w:rsidR="00DE1D07" w:rsidRDefault="00DE1D07" w:rsidP="00DE1D07">
      <w:pPr>
        <w:pStyle w:val="TerminalDisplay"/>
      </w:pPr>
      <w:r>
        <w:t>PIN_HIGH_LEVEL,</w:t>
      </w:r>
    </w:p>
    <w:p w14:paraId="000FAEF7" w14:textId="77777777" w:rsidR="00DE1D07" w:rsidRDefault="00DE1D07" w:rsidP="00DE1D07">
      <w:pPr>
        <w:pStyle w:val="TerminalDisplay"/>
      </w:pPr>
      <w:r>
        <w:t>PIN_LOW_LEVEL,</w:t>
      </w:r>
    </w:p>
    <w:p w14:paraId="74B7E1F7" w14:textId="77777777" w:rsidR="00DE1D07" w:rsidRDefault="00DE1D07" w:rsidP="00DE1D07">
      <w:pPr>
        <w:pStyle w:val="TerminalDisplay"/>
      </w:pPr>
      <w:r>
        <w:t xml:space="preserve">} </w:t>
      </w:r>
      <w:proofErr w:type="spellStart"/>
      <w:r>
        <w:t>nwy_pin_edge_</w:t>
      </w:r>
      <w:proofErr w:type="gramStart"/>
      <w:r>
        <w:t>e</w:t>
      </w:r>
      <w:proofErr w:type="spellEnd"/>
      <w:r>
        <w:t>;</w:t>
      </w:r>
      <w:proofErr w:type="gramEnd"/>
    </w:p>
    <w:p w14:paraId="4D64AF53" w14:textId="77777777" w:rsidR="00DE1D07" w:rsidRDefault="00DE1D07" w:rsidP="00DE1D07">
      <w:pPr>
        <w:pStyle w:val="afc"/>
      </w:pPr>
      <w:r>
        <w:t>定义名称为</w:t>
      </w:r>
      <w:r>
        <w:t xml:space="preserve">nwy_pin_edge_e </w:t>
      </w:r>
      <w:r>
        <w:t>的枚举类型，用于表示引脚的中断触发方式。</w:t>
      </w:r>
    </w:p>
    <w:p w14:paraId="2AA6EEAD" w14:textId="77777777" w:rsidR="00DE1D07" w:rsidRDefault="00DE1D07">
      <w:pPr>
        <w:pStyle w:val="31"/>
      </w:pPr>
      <w:bookmarkStart w:id="24" w:name="_Toc191393403"/>
      <w:r>
        <w:t>typedef enum nwy_dir_mode_e</w:t>
      </w:r>
      <w:bookmarkEnd w:id="24"/>
    </w:p>
    <w:p w14:paraId="611F2F6C" w14:textId="77777777" w:rsidR="00DE1D07" w:rsidRDefault="00DE1D07" w:rsidP="00DE1D07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046B3481" w14:textId="77777777" w:rsidR="00DE1D07" w:rsidRDefault="00DE1D07" w:rsidP="00DE1D07">
      <w:pPr>
        <w:pStyle w:val="TerminalDisplay"/>
      </w:pPr>
      <w:r>
        <w:t>PIN_DIRECTION_IN = 0,</w:t>
      </w:r>
    </w:p>
    <w:p w14:paraId="1FC9EC6B" w14:textId="77777777" w:rsidR="00DE1D07" w:rsidRDefault="00DE1D07" w:rsidP="00DE1D07">
      <w:pPr>
        <w:pStyle w:val="TerminalDisplay"/>
      </w:pPr>
      <w:r>
        <w:t>PIN_DIRECTION_OUT,</w:t>
      </w:r>
    </w:p>
    <w:p w14:paraId="207F7726" w14:textId="77777777" w:rsidR="00DE1D07" w:rsidRDefault="00DE1D07" w:rsidP="00DE1D07">
      <w:pPr>
        <w:pStyle w:val="TerminalDisplay"/>
      </w:pPr>
      <w:r>
        <w:t xml:space="preserve">} </w:t>
      </w:r>
      <w:proofErr w:type="spellStart"/>
      <w:r>
        <w:t>nwy_dir_mode_</w:t>
      </w:r>
      <w:proofErr w:type="gramStart"/>
      <w:r>
        <w:t>e</w:t>
      </w:r>
      <w:proofErr w:type="spellEnd"/>
      <w:r>
        <w:t>;</w:t>
      </w:r>
      <w:proofErr w:type="gramEnd"/>
    </w:p>
    <w:p w14:paraId="550AC212" w14:textId="77777777" w:rsidR="00DE1D07" w:rsidRDefault="00DE1D07">
      <w:pPr>
        <w:pStyle w:val="31"/>
      </w:pPr>
      <w:bookmarkStart w:id="25" w:name="_Toc191393404"/>
      <w:r>
        <w:t>typedef enum nwy_value_e</w:t>
      </w:r>
      <w:bookmarkEnd w:id="25"/>
    </w:p>
    <w:p w14:paraId="18C42181" w14:textId="77777777" w:rsidR="00DE1D07" w:rsidRDefault="00DE1D07" w:rsidP="00DE1D07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37461A18" w14:textId="77777777" w:rsidR="00DE1D07" w:rsidRDefault="00DE1D07" w:rsidP="00DE1D07">
      <w:pPr>
        <w:pStyle w:val="TerminalDisplay"/>
      </w:pPr>
      <w:r>
        <w:t>PIN_LEVEL_LOW = 0,</w:t>
      </w:r>
    </w:p>
    <w:p w14:paraId="1763E875" w14:textId="77777777" w:rsidR="00DE1D07" w:rsidRDefault="00DE1D07" w:rsidP="00DE1D07">
      <w:pPr>
        <w:pStyle w:val="TerminalDisplay"/>
      </w:pPr>
      <w:r>
        <w:t>PIN_LEVEL_HIGH,</w:t>
      </w:r>
    </w:p>
    <w:p w14:paraId="6ED98CE5" w14:textId="77777777" w:rsidR="00DE1D07" w:rsidRDefault="00DE1D07" w:rsidP="00DE1D07">
      <w:pPr>
        <w:pStyle w:val="TerminalDisplay"/>
      </w:pPr>
      <w:r>
        <w:t xml:space="preserve">} </w:t>
      </w:r>
      <w:proofErr w:type="spellStart"/>
      <w:r>
        <w:t>nwy_value_</w:t>
      </w:r>
      <w:proofErr w:type="gramStart"/>
      <w:r>
        <w:t>e</w:t>
      </w:r>
      <w:proofErr w:type="spellEnd"/>
      <w:r>
        <w:t>;</w:t>
      </w:r>
      <w:proofErr w:type="gramEnd"/>
    </w:p>
    <w:p w14:paraId="2AFF1678" w14:textId="77777777" w:rsidR="00DE1D07" w:rsidRDefault="00DE1D07">
      <w:pPr>
        <w:pStyle w:val="31"/>
      </w:pPr>
      <w:bookmarkStart w:id="26" w:name="_Toc191393405"/>
      <w:r>
        <w:t>typedef enum nwy_pin_pull_e</w:t>
      </w:r>
      <w:bookmarkEnd w:id="26"/>
    </w:p>
    <w:p w14:paraId="170DB504" w14:textId="77777777" w:rsidR="00DE1D07" w:rsidRDefault="00DE1D07" w:rsidP="00DE1D07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03E60F82" w14:textId="77777777" w:rsidR="00DE1D07" w:rsidRDefault="00DE1D07" w:rsidP="00DE1D07">
      <w:pPr>
        <w:pStyle w:val="TerminalDisplay"/>
      </w:pPr>
      <w:r>
        <w:t>PIN_PULL_DISABLE,</w:t>
      </w:r>
    </w:p>
    <w:p w14:paraId="2BED926B" w14:textId="77777777" w:rsidR="00DE1D07" w:rsidRDefault="00DE1D07" w:rsidP="00DE1D07">
      <w:pPr>
        <w:pStyle w:val="TerminalDisplay"/>
      </w:pPr>
      <w:r>
        <w:t>PIN_PULL_PU,</w:t>
      </w:r>
    </w:p>
    <w:p w14:paraId="5416E272" w14:textId="77777777" w:rsidR="00DE1D07" w:rsidRDefault="00DE1D07" w:rsidP="00DE1D07">
      <w:pPr>
        <w:pStyle w:val="TerminalDisplay"/>
      </w:pPr>
      <w:r>
        <w:t>PIN_PULL_PD,</w:t>
      </w:r>
    </w:p>
    <w:p w14:paraId="0CFA0583" w14:textId="77777777" w:rsidR="00DE1D07" w:rsidRDefault="00DE1D07" w:rsidP="00DE1D07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_pin_pull_e</w:t>
      </w:r>
      <w:proofErr w:type="spellEnd"/>
      <w:r>
        <w:t>;</w:t>
      </w:r>
    </w:p>
    <w:p w14:paraId="6EB21AC0" w14:textId="77777777" w:rsidR="00DE1D07" w:rsidRDefault="00DE1D07" w:rsidP="00DE1D07">
      <w:pPr>
        <w:pStyle w:val="afc"/>
      </w:pPr>
      <w:r>
        <w:t>定义名称为</w:t>
      </w:r>
      <w:r>
        <w:t xml:space="preserve">nwy_pin_pull_e </w:t>
      </w:r>
      <w:r>
        <w:t>的枚举类型，用于表示引脚的上下拉状态。</w:t>
      </w:r>
    </w:p>
    <w:p w14:paraId="41B91F60" w14:textId="77777777" w:rsidR="00DE1D07" w:rsidRDefault="00DE1D07">
      <w:pPr>
        <w:pStyle w:val="20"/>
        <w:rPr>
          <w:lang w:eastAsia="zh-CN"/>
        </w:rPr>
      </w:pPr>
      <w:bookmarkStart w:id="27" w:name="_Toc191393406"/>
      <w:r>
        <w:rPr>
          <w:lang w:eastAsia="zh-CN"/>
        </w:rPr>
        <w:lastRenderedPageBreak/>
        <w:t>ADC</w:t>
      </w:r>
      <w:bookmarkEnd w:id="27"/>
    </w:p>
    <w:p w14:paraId="75F587CE" w14:textId="77777777" w:rsidR="00DE1D07" w:rsidRDefault="00DE1D07">
      <w:pPr>
        <w:pStyle w:val="31"/>
      </w:pPr>
      <w:bookmarkStart w:id="28" w:name="_Toc191393407"/>
      <w:r>
        <w:t>typedef enum nwy_adc_e</w:t>
      </w:r>
      <w:bookmarkEnd w:id="28"/>
    </w:p>
    <w:p w14:paraId="6767D32F" w14:textId="77777777" w:rsidR="00DE1D07" w:rsidRDefault="00DE1D07" w:rsidP="00DE1D07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</w:p>
    <w:p w14:paraId="151D9AE7" w14:textId="77777777" w:rsidR="00DE1D07" w:rsidRDefault="00DE1D07" w:rsidP="00DE1D07">
      <w:pPr>
        <w:pStyle w:val="TerminalDisplay"/>
      </w:pPr>
      <w:r>
        <w:t>{</w:t>
      </w:r>
    </w:p>
    <w:p w14:paraId="2BCC47D1" w14:textId="77777777" w:rsidR="00DE1D07" w:rsidRDefault="00DE1D07" w:rsidP="00DE1D07">
      <w:pPr>
        <w:pStyle w:val="TerminalDisplay"/>
      </w:pPr>
      <w:r>
        <w:t xml:space="preserve">    NWY_ADC_CHANNEL1 = 1,</w:t>
      </w:r>
    </w:p>
    <w:p w14:paraId="56EBE3BB" w14:textId="77777777" w:rsidR="00DE1D07" w:rsidRDefault="00DE1D07" w:rsidP="00DE1D07">
      <w:pPr>
        <w:pStyle w:val="TerminalDisplay"/>
      </w:pPr>
      <w:r>
        <w:t xml:space="preserve">    NWY_ADC_CHANNEL2 = 2,</w:t>
      </w:r>
    </w:p>
    <w:p w14:paraId="328C6FBA" w14:textId="77777777" w:rsidR="00DE1D07" w:rsidRDefault="00DE1D07" w:rsidP="00DE1D07">
      <w:pPr>
        <w:pStyle w:val="TerminalDisplay"/>
      </w:pPr>
      <w:r>
        <w:tab/>
        <w:t>NWY_ADC_CHANNEL3 = 3,</w:t>
      </w:r>
    </w:p>
    <w:p w14:paraId="50A6F089" w14:textId="77777777" w:rsidR="00DE1D07" w:rsidRDefault="00DE1D07" w:rsidP="00DE1D07">
      <w:pPr>
        <w:pStyle w:val="TerminalDisplay"/>
      </w:pPr>
      <w:r>
        <w:t xml:space="preserve">    NWY_ADC_CHANNEL_VBAT = 4    // recommended to use this to obtain battery voltage</w:t>
      </w:r>
    </w:p>
    <w:p w14:paraId="2F6699ED" w14:textId="77777777" w:rsidR="00DE1D07" w:rsidRDefault="00DE1D07" w:rsidP="00DE1D07">
      <w:pPr>
        <w:pStyle w:val="TerminalDisplay"/>
      </w:pPr>
      <w:r>
        <w:t xml:space="preserve">} </w:t>
      </w:r>
      <w:proofErr w:type="spellStart"/>
      <w:r>
        <w:t>nwy_adc_</w:t>
      </w:r>
      <w:proofErr w:type="gramStart"/>
      <w:r>
        <w:t>e</w:t>
      </w:r>
      <w:proofErr w:type="spellEnd"/>
      <w:r>
        <w:t>;</w:t>
      </w:r>
      <w:proofErr w:type="gramEnd"/>
    </w:p>
    <w:p w14:paraId="0E2BF0FE" w14:textId="77777777" w:rsidR="00DE1D07" w:rsidRDefault="00DE1D07">
      <w:pPr>
        <w:pStyle w:val="31"/>
      </w:pPr>
      <w:bookmarkStart w:id="29" w:name="_Toc191393408"/>
      <w:r>
        <w:t>typedef enum nwy_adc_aux_scale_e</w:t>
      </w:r>
      <w:bookmarkEnd w:id="29"/>
    </w:p>
    <w:p w14:paraId="46C8F639" w14:textId="77777777" w:rsidR="00DE1D07" w:rsidRDefault="00DE1D07" w:rsidP="00DE1D07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</w:p>
    <w:p w14:paraId="269ABA28" w14:textId="77777777" w:rsidR="00DE1D07" w:rsidRDefault="00DE1D07" w:rsidP="00DE1D07">
      <w:pPr>
        <w:pStyle w:val="TerminalDisplay"/>
      </w:pPr>
      <w:r>
        <w:t>{</w:t>
      </w:r>
    </w:p>
    <w:p w14:paraId="18E45505" w14:textId="77777777" w:rsidR="00DE1D07" w:rsidRDefault="00DE1D07" w:rsidP="00DE1D07">
      <w:pPr>
        <w:pStyle w:val="TerminalDisplay"/>
      </w:pPr>
      <w:r>
        <w:t xml:space="preserve">    NWY_ADC_SCALE_1V250 = 0,</w:t>
      </w:r>
    </w:p>
    <w:p w14:paraId="0A9E550C" w14:textId="77777777" w:rsidR="00DE1D07" w:rsidRDefault="00DE1D07" w:rsidP="00DE1D07">
      <w:pPr>
        <w:pStyle w:val="TerminalDisplay"/>
      </w:pPr>
      <w:r>
        <w:t xml:space="preserve">    NWY_ADC_SCALE_2V444 = 1,</w:t>
      </w:r>
    </w:p>
    <w:p w14:paraId="7731519F" w14:textId="77777777" w:rsidR="00DE1D07" w:rsidRDefault="00DE1D07" w:rsidP="00DE1D07">
      <w:pPr>
        <w:pStyle w:val="TerminalDisplay"/>
      </w:pPr>
      <w:r>
        <w:t xml:space="preserve">    NWY_ADC_SCALE_3V233 = 2,</w:t>
      </w:r>
    </w:p>
    <w:p w14:paraId="3A153DAB" w14:textId="77777777" w:rsidR="00DE1D07" w:rsidRDefault="00DE1D07" w:rsidP="00DE1D07">
      <w:pPr>
        <w:pStyle w:val="TerminalDisplay"/>
      </w:pPr>
      <w:r>
        <w:t xml:space="preserve">    NWY_ADC_SCALE_5V000 = </w:t>
      </w:r>
      <w:proofErr w:type="gramStart"/>
      <w:r>
        <w:t>3         //</w:t>
      </w:r>
      <w:proofErr w:type="gramEnd"/>
      <w:r>
        <w:t>MAX</w:t>
      </w:r>
    </w:p>
    <w:p w14:paraId="5BEB9B2B" w14:textId="77777777" w:rsidR="00DE1D07" w:rsidRDefault="00DE1D07" w:rsidP="00DE1D07">
      <w:pPr>
        <w:pStyle w:val="TerminalDisplay"/>
      </w:pPr>
      <w:r>
        <w:t xml:space="preserve">} </w:t>
      </w:r>
      <w:proofErr w:type="spellStart"/>
      <w:r>
        <w:t>nwy_adc_aux_scale_</w:t>
      </w:r>
      <w:proofErr w:type="gramStart"/>
      <w:r>
        <w:t>e</w:t>
      </w:r>
      <w:proofErr w:type="spellEnd"/>
      <w:r>
        <w:t>;</w:t>
      </w:r>
      <w:proofErr w:type="gramEnd"/>
    </w:p>
    <w:p w14:paraId="78AC967C" w14:textId="77777777" w:rsidR="00DE1D07" w:rsidRDefault="00DE1D07">
      <w:pPr>
        <w:pStyle w:val="1"/>
      </w:pPr>
      <w:bookmarkStart w:id="30" w:name="_Toc191393409"/>
      <w:bookmarkEnd w:id="8"/>
      <w:r>
        <w:lastRenderedPageBreak/>
        <w:t>函数</w:t>
      </w:r>
      <w:bookmarkEnd w:id="30"/>
    </w:p>
    <w:p w14:paraId="1A331094" w14:textId="10161966" w:rsidR="00F244A6" w:rsidRDefault="00DE1D07">
      <w:pPr>
        <w:pStyle w:val="20"/>
      </w:pPr>
      <w:bookmarkStart w:id="31" w:name="_Toc191393410"/>
      <w:bookmarkEnd w:id="9"/>
      <w:bookmarkEnd w:id="10"/>
      <w:bookmarkEnd w:id="11"/>
      <w:bookmarkEnd w:id="12"/>
      <w:r>
        <w:t>UART</w:t>
      </w:r>
      <w:bookmarkEnd w:id="31"/>
    </w:p>
    <w:p w14:paraId="340FB2F7" w14:textId="6D7BC044" w:rsidR="00F244A6" w:rsidRDefault="00000000">
      <w:pPr>
        <w:pStyle w:val="afc"/>
      </w:pPr>
      <w:r>
        <w:t>本</w:t>
      </w:r>
      <w:r w:rsidR="00DE1D07">
        <w:rPr>
          <w:rFonts w:hint="eastAsia"/>
        </w:rPr>
        <w:t>章节</w:t>
      </w:r>
      <w:r>
        <w:t>提供</w:t>
      </w:r>
      <w:r w:rsidR="00DE1D07">
        <w:rPr>
          <w:rFonts w:hint="eastAsia"/>
        </w:rPr>
        <w:t>UART</w:t>
      </w:r>
      <w:r>
        <w:t>相关的操作接口。</w:t>
      </w:r>
    </w:p>
    <w:p w14:paraId="59518638" w14:textId="232CDB99" w:rsidR="00F244A6" w:rsidRDefault="00000000" w:rsidP="00DE1D07">
      <w:pPr>
        <w:pStyle w:val="afc"/>
      </w:pPr>
      <w:r>
        <w:t>此接口函数定义位于</w:t>
      </w:r>
      <w:r>
        <w:t>nwy_uart_api.h</w:t>
      </w:r>
      <w:r>
        <w:t>，用于进行</w:t>
      </w:r>
      <w:r w:rsidR="00DE1D07">
        <w:rPr>
          <w:rFonts w:hint="eastAsia"/>
        </w:rPr>
        <w:t>UART</w:t>
      </w:r>
      <w:r>
        <w:t>相关操作。</w:t>
      </w:r>
    </w:p>
    <w:p w14:paraId="2797000A" w14:textId="77777777" w:rsidR="00F244A6" w:rsidRDefault="00000000">
      <w:pPr>
        <w:pStyle w:val="BlockLabel"/>
      </w:pPr>
      <w:proofErr w:type="spellStart"/>
      <w:r>
        <w:t>nwy_uart_open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F244A6" w14:paraId="4D609640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6E95679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20A74DCE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nwy_uart_open</w:t>
            </w:r>
            <w:proofErr w:type="spellEnd"/>
            <w:r>
              <w:t xml:space="preserve"> (const char* name, unsigned int </w:t>
            </w:r>
            <w:proofErr w:type="spellStart"/>
            <w:r>
              <w:t>baudrate</w:t>
            </w:r>
            <w:proofErr w:type="spellEnd"/>
            <w:r>
              <w:t xml:space="preserve">, </w:t>
            </w:r>
            <w:proofErr w:type="spellStart"/>
            <w:r>
              <w:t>nwy_flowctrl_e</w:t>
            </w:r>
            <w:proofErr w:type="spellEnd"/>
            <w:r>
              <w:t xml:space="preserve"> </w:t>
            </w:r>
            <w:proofErr w:type="spellStart"/>
            <w:r>
              <w:t>flowctrl</w:t>
            </w:r>
            <w:proofErr w:type="spellEnd"/>
            <w:r>
              <w:t>);</w:t>
            </w:r>
          </w:p>
        </w:tc>
      </w:tr>
      <w:tr w:rsidR="00F244A6" w14:paraId="3A5C31C4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70FADB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425462B9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t>UART</w:t>
            </w:r>
            <w:r>
              <w:t>设备并进行初始化配置</w:t>
            </w:r>
          </w:p>
        </w:tc>
      </w:tr>
      <w:tr w:rsidR="00F244A6" w14:paraId="1118F05F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DEE0EE1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30BDD669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name:UART</w:t>
            </w:r>
            <w:proofErr w:type="spellEnd"/>
            <w:r>
              <w:t>设备名</w:t>
            </w:r>
          </w:p>
          <w:p w14:paraId="7DD7399B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baudrate</w:t>
            </w:r>
            <w:proofErr w:type="spellEnd"/>
            <w:r>
              <w:t>：</w:t>
            </w:r>
            <w:r>
              <w:t>UART</w:t>
            </w:r>
            <w:r>
              <w:t>波特率</w:t>
            </w:r>
          </w:p>
          <w:p w14:paraId="44C9E9BE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flowctrl</w:t>
            </w:r>
            <w:proofErr w:type="spellEnd"/>
            <w:r>
              <w:t>：</w:t>
            </w:r>
            <w:proofErr w:type="gramStart"/>
            <w:r>
              <w:t>流控</w:t>
            </w:r>
            <w:proofErr w:type="gramEnd"/>
          </w:p>
        </w:tc>
      </w:tr>
      <w:tr w:rsidR="00F244A6" w14:paraId="2CBC743A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CA37E5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5CCEF553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UART</w:t>
            </w:r>
            <w:r>
              <w:rPr>
                <w:rFonts w:hAnsi="Microsoft YaHei"/>
              </w:rPr>
              <w:t>设备</w:t>
            </w:r>
            <w:proofErr w:type="spellStart"/>
            <w:r>
              <w:t>fd</w:t>
            </w:r>
            <w:proofErr w:type="spellEnd"/>
          </w:p>
          <w:p w14:paraId="0AA666A5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</w:t>
            </w:r>
            <w:r>
              <w:t>&lt;0</w:t>
            </w:r>
          </w:p>
        </w:tc>
      </w:tr>
    </w:tbl>
    <w:p w14:paraId="54C395F5" w14:textId="77777777" w:rsidR="00F244A6" w:rsidRDefault="00000000">
      <w:pPr>
        <w:pStyle w:val="BlockLabel"/>
      </w:pPr>
      <w:proofErr w:type="spellStart"/>
      <w:r>
        <w:t>nwy_uart_read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F244A6" w14:paraId="2A6C5AA2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5CBD61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76DA2939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rPr>
                <w:rFonts w:eastAsia="Microsoft YaHei"/>
              </w:rPr>
              <w:t>nwy_uart_read</w:t>
            </w:r>
            <w:proofErr w:type="spellEnd"/>
            <w:r>
              <w:rPr>
                <w:rFonts w:eastAsia="Microsoft YaHei"/>
              </w:rPr>
              <w:t xml:space="preserve"> (int </w:t>
            </w:r>
            <w:proofErr w:type="spellStart"/>
            <w:proofErr w:type="gramStart"/>
            <w:r>
              <w:rPr>
                <w:rFonts w:eastAsia="Microsoft YaHei"/>
              </w:rPr>
              <w:t>fd,unsigned</w:t>
            </w:r>
            <w:proofErr w:type="spellEnd"/>
            <w:proofErr w:type="gramEnd"/>
            <w:r>
              <w:rPr>
                <w:rFonts w:eastAsia="Microsoft YaHei"/>
              </w:rPr>
              <w:t xml:space="preserve"> char* </w:t>
            </w:r>
            <w:proofErr w:type="spellStart"/>
            <w:r>
              <w:rPr>
                <w:rFonts w:eastAsia="Microsoft YaHei"/>
              </w:rPr>
              <w:t>buf</w:t>
            </w:r>
            <w:proofErr w:type="spellEnd"/>
            <w:r>
              <w:rPr>
                <w:rFonts w:eastAsia="Microsoft YaHei"/>
              </w:rPr>
              <w:t xml:space="preserve">, unsigned int </w:t>
            </w:r>
            <w:proofErr w:type="spellStart"/>
            <w:r>
              <w:rPr>
                <w:rFonts w:eastAsia="Microsoft YaHei"/>
              </w:rPr>
              <w:t>buf_len</w:t>
            </w:r>
            <w:proofErr w:type="spellEnd"/>
            <w:r>
              <w:rPr>
                <w:rFonts w:eastAsia="Microsoft YaHei"/>
              </w:rPr>
              <w:t>)</w:t>
            </w:r>
          </w:p>
        </w:tc>
      </w:tr>
      <w:tr w:rsidR="00F244A6" w14:paraId="5061E375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9DDB41F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6953D6BC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UART</w:t>
            </w:r>
            <w:r>
              <w:t>数据读取</w:t>
            </w:r>
          </w:p>
        </w:tc>
      </w:tr>
      <w:tr w:rsidR="00F244A6" w14:paraId="7DAB7C5F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5FCE54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347B49A7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fd</w:t>
            </w:r>
            <w:proofErr w:type="spellEnd"/>
            <w:r>
              <w:t>: UART</w:t>
            </w:r>
            <w:r>
              <w:t>设备</w:t>
            </w:r>
            <w:proofErr w:type="spellStart"/>
            <w:r>
              <w:t>fd</w:t>
            </w:r>
            <w:proofErr w:type="spellEnd"/>
          </w:p>
          <w:p w14:paraId="78C55D09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buf</w:t>
            </w:r>
            <w:proofErr w:type="spellEnd"/>
            <w:r>
              <w:t xml:space="preserve">: </w:t>
            </w:r>
            <w:r>
              <w:t>指向存储读取数据的指针</w:t>
            </w:r>
          </w:p>
          <w:p w14:paraId="468F2C83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buf_len</w:t>
            </w:r>
            <w:proofErr w:type="spellEnd"/>
            <w:r>
              <w:t xml:space="preserve">: </w:t>
            </w:r>
            <w:proofErr w:type="spellStart"/>
            <w:r>
              <w:t>buf</w:t>
            </w:r>
            <w:proofErr w:type="spellEnd"/>
            <w:r>
              <w:t>的大小</w:t>
            </w:r>
          </w:p>
        </w:tc>
      </w:tr>
      <w:tr w:rsidR="00F244A6" w14:paraId="609597DB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CF4019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47DAD506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&gt;=0: </w:t>
            </w:r>
            <w:r>
              <w:t>实际读取数据的字节数</w:t>
            </w:r>
          </w:p>
          <w:p w14:paraId="312B2E22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&lt;0: </w:t>
            </w:r>
            <w:r>
              <w:t>读取失败</w:t>
            </w:r>
          </w:p>
        </w:tc>
      </w:tr>
      <w:tr w:rsidR="00F244A6" w14:paraId="41E6805B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5EF8DAA" w14:textId="77777777" w:rsidR="00F244A6" w:rsidRDefault="00000000" w:rsidP="00DE1D07">
            <w:pPr>
              <w:pStyle w:val="TableText"/>
            </w:pPr>
            <w:r>
              <w:t>说明</w:t>
            </w:r>
          </w:p>
        </w:tc>
        <w:tc>
          <w:tcPr>
            <w:tcW w:w="8386" w:type="dxa"/>
          </w:tcPr>
          <w:p w14:paraId="321A9C2F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当前不支持！</w:t>
            </w:r>
          </w:p>
        </w:tc>
      </w:tr>
    </w:tbl>
    <w:p w14:paraId="42D6EF43" w14:textId="77777777" w:rsidR="00F244A6" w:rsidRDefault="00000000">
      <w:pPr>
        <w:pStyle w:val="BlockLabel"/>
      </w:pPr>
      <w:proofErr w:type="spellStart"/>
      <w:r>
        <w:t>nwy_uart_write</w:t>
      </w:r>
      <w:proofErr w:type="spellEnd"/>
      <w:r>
        <w:t xml:space="preserve"> </w:t>
      </w:r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F244A6" w14:paraId="7B44D72F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AA5ACC3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50E1A35C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nwy_uart_write</w:t>
            </w:r>
            <w:proofErr w:type="spellEnd"/>
            <w:r>
              <w:t xml:space="preserve"> (int </w:t>
            </w:r>
            <w:proofErr w:type="spellStart"/>
            <w:r>
              <w:t>fd</w:t>
            </w:r>
            <w:proofErr w:type="spellEnd"/>
            <w:r>
              <w:t xml:space="preserve">, const unsigned char* </w:t>
            </w:r>
            <w:proofErr w:type="spellStart"/>
            <w:r>
              <w:t>buf</w:t>
            </w:r>
            <w:proofErr w:type="spellEnd"/>
            <w:r>
              <w:t xml:space="preserve">, unsigned int </w:t>
            </w:r>
            <w:proofErr w:type="spellStart"/>
            <w:r>
              <w:t>buf_len</w:t>
            </w:r>
            <w:proofErr w:type="spellEnd"/>
            <w:r>
              <w:t>)</w:t>
            </w:r>
          </w:p>
        </w:tc>
      </w:tr>
      <w:tr w:rsidR="00F244A6" w14:paraId="0B0CDE78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B003351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71BD6D09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UART</w:t>
            </w:r>
            <w:r>
              <w:t>数据写入</w:t>
            </w:r>
          </w:p>
        </w:tc>
      </w:tr>
      <w:tr w:rsidR="00F244A6" w14:paraId="1EFF8302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7BF602A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53D8D212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fd</w:t>
            </w:r>
            <w:proofErr w:type="spellEnd"/>
            <w:r>
              <w:t>: UART</w:t>
            </w:r>
            <w:r>
              <w:t>设备</w:t>
            </w:r>
            <w:proofErr w:type="spellStart"/>
            <w:r>
              <w:t>fd</w:t>
            </w:r>
            <w:proofErr w:type="spellEnd"/>
          </w:p>
          <w:p w14:paraId="3FFFD9D3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buf</w:t>
            </w:r>
            <w:proofErr w:type="spellEnd"/>
            <w:r>
              <w:t xml:space="preserve">: </w:t>
            </w:r>
            <w:r>
              <w:t>指向写入数据的指针</w:t>
            </w:r>
          </w:p>
          <w:p w14:paraId="555452F6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buf_len</w:t>
            </w:r>
            <w:proofErr w:type="spellEnd"/>
            <w:r>
              <w:t xml:space="preserve">: </w:t>
            </w:r>
            <w:r>
              <w:t>写入数据的大小</w:t>
            </w:r>
          </w:p>
        </w:tc>
      </w:tr>
      <w:tr w:rsidR="00F244A6" w14:paraId="141D4ED4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B519CD2" w14:textId="77777777" w:rsidR="00F244A6" w:rsidRDefault="00000000" w:rsidP="00DE1D07">
            <w:pPr>
              <w:pStyle w:val="TableText"/>
            </w:pPr>
            <w:r>
              <w:lastRenderedPageBreak/>
              <w:t>返回值</w:t>
            </w:r>
          </w:p>
        </w:tc>
        <w:tc>
          <w:tcPr>
            <w:tcW w:w="8386" w:type="dxa"/>
          </w:tcPr>
          <w:p w14:paraId="14FA0DDE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&gt;=0: </w:t>
            </w:r>
            <w:r>
              <w:t>实际写入数据的字节数</w:t>
            </w:r>
          </w:p>
          <w:p w14:paraId="57F2AE80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&lt;0: </w:t>
            </w:r>
            <w:r>
              <w:t>写入失败</w:t>
            </w:r>
          </w:p>
        </w:tc>
      </w:tr>
    </w:tbl>
    <w:p w14:paraId="4365C4D3" w14:textId="77777777" w:rsidR="00F244A6" w:rsidRDefault="00000000">
      <w:pPr>
        <w:pStyle w:val="BlockLabel"/>
      </w:pPr>
      <w:proofErr w:type="spellStart"/>
      <w:r>
        <w:t>nwy_uart_dcb_set</w:t>
      </w:r>
      <w:proofErr w:type="spellEnd"/>
      <w:r>
        <w:t xml:space="preserve"> </w:t>
      </w:r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F244A6" w14:paraId="20E249E8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3CBA21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7994" w:type="dxa"/>
          </w:tcPr>
          <w:p w14:paraId="5EBD57E8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nwy_uart_dcb_</w:t>
            </w:r>
            <w:proofErr w:type="gramStart"/>
            <w:r>
              <w:t>set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nwy_uartdcb_t</w:t>
            </w:r>
            <w:proofErr w:type="spellEnd"/>
            <w:r>
              <w:t xml:space="preserve"> *</w:t>
            </w:r>
            <w:proofErr w:type="spellStart"/>
            <w:r>
              <w:t>dcb</w:t>
            </w:r>
            <w:proofErr w:type="spellEnd"/>
            <w:r>
              <w:t>)</w:t>
            </w:r>
          </w:p>
        </w:tc>
      </w:tr>
      <w:tr w:rsidR="00F244A6" w14:paraId="228BBEA1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3A0EF7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7994" w:type="dxa"/>
          </w:tcPr>
          <w:p w14:paraId="625CF0B8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t xml:space="preserve">UART </w:t>
            </w:r>
            <w:proofErr w:type="spellStart"/>
            <w:r>
              <w:t>dcb</w:t>
            </w:r>
            <w:proofErr w:type="spellEnd"/>
            <w:r>
              <w:t>参数</w:t>
            </w:r>
          </w:p>
        </w:tc>
      </w:tr>
      <w:tr w:rsidR="00F244A6" w14:paraId="1056BCCD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61CDCA9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7994" w:type="dxa"/>
          </w:tcPr>
          <w:p w14:paraId="7C4A25BE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fd</w:t>
            </w:r>
            <w:proofErr w:type="spellEnd"/>
            <w:r>
              <w:t>: UART</w:t>
            </w:r>
            <w:r>
              <w:t>设备</w:t>
            </w:r>
            <w:proofErr w:type="spellStart"/>
            <w:r>
              <w:t>fd</w:t>
            </w:r>
            <w:proofErr w:type="spellEnd"/>
          </w:p>
          <w:p w14:paraId="4396EEDF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dcb</w:t>
            </w:r>
            <w:proofErr w:type="spellEnd"/>
            <w:r>
              <w:t xml:space="preserve">: </w:t>
            </w:r>
            <w:r>
              <w:t>指向</w:t>
            </w:r>
            <w:proofErr w:type="spellStart"/>
            <w:r>
              <w:t>dcb</w:t>
            </w:r>
            <w:proofErr w:type="spellEnd"/>
            <w:r>
              <w:t>结构体的指针</w:t>
            </w:r>
          </w:p>
        </w:tc>
      </w:tr>
      <w:tr w:rsidR="00F244A6" w14:paraId="40E67045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95CB81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7994" w:type="dxa"/>
          </w:tcPr>
          <w:p w14:paraId="0FACF533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79475720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r>
              <w:t xml:space="preserve"> </w:t>
            </w:r>
          </w:p>
        </w:tc>
      </w:tr>
    </w:tbl>
    <w:p w14:paraId="636DD477" w14:textId="77777777" w:rsidR="00F244A6" w:rsidRDefault="00000000">
      <w:pPr>
        <w:pStyle w:val="BlockLabel"/>
      </w:pPr>
      <w:proofErr w:type="spellStart"/>
      <w:r>
        <w:t>nwy_uart_dcb_get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F244A6" w14:paraId="3AC3DE79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77CCB6D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5994C12E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nwy_uart_dcb_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nwy_uartdcb_t</w:t>
            </w:r>
            <w:proofErr w:type="spellEnd"/>
            <w:r>
              <w:t xml:space="preserve"> *</w:t>
            </w:r>
            <w:proofErr w:type="spellStart"/>
            <w:r>
              <w:t>dcb</w:t>
            </w:r>
            <w:proofErr w:type="spellEnd"/>
            <w:r>
              <w:t>)</w:t>
            </w:r>
          </w:p>
        </w:tc>
      </w:tr>
      <w:tr w:rsidR="00F244A6" w14:paraId="115DE544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73A9CDB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6EA02950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</w:t>
            </w:r>
            <w:r>
              <w:t xml:space="preserve">UART </w:t>
            </w:r>
            <w:proofErr w:type="spellStart"/>
            <w:r>
              <w:t>dcb</w:t>
            </w:r>
            <w:proofErr w:type="spellEnd"/>
            <w:r>
              <w:t>参数</w:t>
            </w:r>
          </w:p>
        </w:tc>
      </w:tr>
      <w:tr w:rsidR="00F244A6" w14:paraId="6AF15B2C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A311747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2856D3C3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fd</w:t>
            </w:r>
            <w:proofErr w:type="spellEnd"/>
            <w:r>
              <w:t>: UART</w:t>
            </w:r>
            <w:r>
              <w:t>设备</w:t>
            </w:r>
            <w:proofErr w:type="spellStart"/>
            <w:r>
              <w:t>fd</w:t>
            </w:r>
            <w:proofErr w:type="spellEnd"/>
          </w:p>
          <w:p w14:paraId="2606B8EE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dcb</w:t>
            </w:r>
            <w:proofErr w:type="spellEnd"/>
            <w:r>
              <w:t xml:space="preserve">: </w:t>
            </w:r>
            <w:r>
              <w:t>指向</w:t>
            </w:r>
            <w:proofErr w:type="spellStart"/>
            <w:r>
              <w:t>dcb</w:t>
            </w:r>
            <w:proofErr w:type="spellEnd"/>
            <w:r>
              <w:t>结构体的指针</w:t>
            </w:r>
          </w:p>
        </w:tc>
      </w:tr>
      <w:tr w:rsidR="00F244A6" w14:paraId="7E7D6FEA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843A996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66CDAA0B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7B015DEE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2D3B58F9" w14:textId="77777777" w:rsidR="00F244A6" w:rsidRDefault="00000000">
      <w:pPr>
        <w:pStyle w:val="BlockLabel"/>
      </w:pPr>
      <w:proofErr w:type="spellStart"/>
      <w:r>
        <w:t>nwy_uart_close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F244A6" w14:paraId="3EB1CC22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8D110C3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677CED8B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nwy_uart_</w:t>
            </w:r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fd</w:t>
            </w:r>
            <w:proofErr w:type="spellEnd"/>
            <w:r>
              <w:t>)</w:t>
            </w:r>
          </w:p>
        </w:tc>
      </w:tr>
      <w:tr w:rsidR="00F244A6" w14:paraId="1A575D42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F0F7A3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48590666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关闭</w:t>
            </w:r>
            <w:r>
              <w:t>UART</w:t>
            </w:r>
            <w:r>
              <w:t>设备</w:t>
            </w:r>
          </w:p>
        </w:tc>
      </w:tr>
      <w:tr w:rsidR="00F244A6" w14:paraId="1A036988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4A17D87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625961A2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fd</w:t>
            </w:r>
            <w:proofErr w:type="spellEnd"/>
            <w:r>
              <w:t>: UART</w:t>
            </w:r>
            <w:r>
              <w:t>设备</w:t>
            </w:r>
            <w:proofErr w:type="spellStart"/>
            <w:r>
              <w:t>fd</w:t>
            </w:r>
            <w:proofErr w:type="spellEnd"/>
          </w:p>
        </w:tc>
      </w:tr>
      <w:tr w:rsidR="00F244A6" w14:paraId="75AAEF80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FF44C8B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2A292493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076CD819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220A96F0" w14:textId="77777777" w:rsidR="00F244A6" w:rsidRDefault="00000000">
      <w:pPr>
        <w:pStyle w:val="BlockLabel"/>
      </w:pPr>
      <w:proofErr w:type="spellStart"/>
      <w:r>
        <w:t>nwy_uart_rx_cb_register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F244A6" w14:paraId="37675F38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B4D35C7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2C14DCCD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nwy_uart_rx_cb_</w:t>
            </w:r>
            <w:proofErr w:type="gramStart"/>
            <w:r>
              <w:t>register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nwy_uart_rx_callback</w:t>
            </w:r>
            <w:proofErr w:type="spellEnd"/>
            <w:r>
              <w:t xml:space="preserve"> </w:t>
            </w:r>
            <w:proofErr w:type="spellStart"/>
            <w:r>
              <w:t>cb</w:t>
            </w:r>
            <w:proofErr w:type="spellEnd"/>
            <w:r>
              <w:t>)</w:t>
            </w:r>
          </w:p>
        </w:tc>
      </w:tr>
      <w:tr w:rsidR="00F244A6" w14:paraId="491B2F04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BCAA68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47E22110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该函数用于配置轮询模式或者中断模式，为</w:t>
            </w:r>
            <w:r>
              <w:t xml:space="preserve">UART </w:t>
            </w:r>
            <w:r>
              <w:t>读取数据的回</w:t>
            </w:r>
            <w:proofErr w:type="gramStart"/>
            <w:r>
              <w:t>调函数</w:t>
            </w:r>
            <w:proofErr w:type="gramEnd"/>
          </w:p>
        </w:tc>
      </w:tr>
      <w:tr w:rsidR="00F244A6" w14:paraId="1EFEE708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E77BE1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75882EE4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fd</w:t>
            </w:r>
            <w:proofErr w:type="spellEnd"/>
            <w:r>
              <w:t>: UART</w:t>
            </w:r>
            <w:r>
              <w:t>设备</w:t>
            </w:r>
            <w:proofErr w:type="spellStart"/>
            <w:r>
              <w:t>fd</w:t>
            </w:r>
            <w:proofErr w:type="spellEnd"/>
          </w:p>
          <w:p w14:paraId="047BDDF6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cb</w:t>
            </w:r>
            <w:proofErr w:type="spellEnd"/>
            <w:r>
              <w:t xml:space="preserve">: </w:t>
            </w:r>
            <w:r>
              <w:t>需要注册的回调函数，若为</w:t>
            </w:r>
            <w:r>
              <w:t>NULL</w:t>
            </w:r>
            <w:r>
              <w:t>，则为轮询模式。</w:t>
            </w:r>
          </w:p>
        </w:tc>
      </w:tr>
      <w:tr w:rsidR="00F244A6" w14:paraId="6D9E20FB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3F1EE61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6352DC39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NWY_SUCESS</w:t>
            </w:r>
          </w:p>
          <w:p w14:paraId="7CD76081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66644194" w14:textId="77777777" w:rsidR="00F244A6" w:rsidRDefault="00000000">
      <w:pPr>
        <w:pStyle w:val="BlockLabel"/>
      </w:pPr>
      <w:proofErr w:type="spellStart"/>
      <w:r>
        <w:lastRenderedPageBreak/>
        <w:t>nwy_uart_tx_cb_register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F244A6" w14:paraId="09A8BBC8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34C979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1721E05B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nwy_uart_tx_cb_</w:t>
            </w:r>
            <w:proofErr w:type="gramStart"/>
            <w:r>
              <w:t>register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nwy_uart_tx_callback</w:t>
            </w:r>
            <w:proofErr w:type="spellEnd"/>
            <w:r>
              <w:t xml:space="preserve"> </w:t>
            </w:r>
            <w:proofErr w:type="spellStart"/>
            <w:r>
              <w:t>cb</w:t>
            </w:r>
            <w:proofErr w:type="spellEnd"/>
            <w:r>
              <w:t>)</w:t>
            </w:r>
          </w:p>
        </w:tc>
      </w:tr>
      <w:tr w:rsidR="00F244A6" w14:paraId="1ADCC279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938AE64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7E86F7C8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该函数用于配置轮询模式或者中断模式，为</w:t>
            </w:r>
            <w:r>
              <w:t xml:space="preserve">UART </w:t>
            </w:r>
            <w:r>
              <w:t>写入数据的回</w:t>
            </w:r>
            <w:proofErr w:type="gramStart"/>
            <w:r>
              <w:t>调函数</w:t>
            </w:r>
            <w:proofErr w:type="gramEnd"/>
          </w:p>
        </w:tc>
      </w:tr>
      <w:tr w:rsidR="00F244A6" w14:paraId="777D56AA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21D5787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5AB39907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fd</w:t>
            </w:r>
            <w:proofErr w:type="spellEnd"/>
            <w:r>
              <w:t>: UART</w:t>
            </w:r>
            <w:r>
              <w:t>设备</w:t>
            </w:r>
            <w:proofErr w:type="spellStart"/>
            <w:r>
              <w:t>fd</w:t>
            </w:r>
            <w:proofErr w:type="spellEnd"/>
          </w:p>
          <w:p w14:paraId="37028A38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cb</w:t>
            </w:r>
            <w:proofErr w:type="spellEnd"/>
            <w:r>
              <w:t xml:space="preserve">: </w:t>
            </w:r>
            <w:r>
              <w:t>需要注册的回调函数，若为</w:t>
            </w:r>
            <w:r>
              <w:t>NULL</w:t>
            </w:r>
            <w:r>
              <w:t>，则为轮询模式。</w:t>
            </w:r>
          </w:p>
        </w:tc>
      </w:tr>
      <w:tr w:rsidR="00F244A6" w14:paraId="493E5019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72AD2C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306A3CBD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NWY_SUCESS</w:t>
            </w:r>
          </w:p>
          <w:p w14:paraId="76A8EAA2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7693A3AC" w14:textId="77777777" w:rsidR="00F244A6" w:rsidRDefault="00000000">
      <w:pPr>
        <w:pStyle w:val="BlockLabel"/>
      </w:pPr>
      <w:proofErr w:type="spellStart"/>
      <w:r>
        <w:t>nwy_uart_rx_frame_timeout_set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F244A6" w14:paraId="66ADFA04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8FB0076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704D75D2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nwy_uart_rx_frame_timeout_</w:t>
            </w:r>
            <w:proofErr w:type="gramStart"/>
            <w:r>
              <w:t>set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fd</w:t>
            </w:r>
            <w:proofErr w:type="spellEnd"/>
            <w:r>
              <w:t>, unsigned int time)</w:t>
            </w:r>
          </w:p>
        </w:tc>
      </w:tr>
      <w:tr w:rsidR="00F244A6" w14:paraId="40FA9043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B5D47B1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04941BC9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设置接收数据回</w:t>
            </w:r>
            <w:proofErr w:type="gramStart"/>
            <w:r>
              <w:t>调函数</w:t>
            </w:r>
            <w:proofErr w:type="gramEnd"/>
            <w:r>
              <w:t>的超时时间</w:t>
            </w:r>
          </w:p>
        </w:tc>
      </w:tr>
      <w:tr w:rsidR="00F244A6" w14:paraId="66CAC183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77D348D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4955F9BC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fd</w:t>
            </w:r>
            <w:proofErr w:type="spellEnd"/>
            <w:r>
              <w:t>: UART</w:t>
            </w:r>
            <w:r>
              <w:t>设备</w:t>
            </w:r>
            <w:proofErr w:type="spellStart"/>
            <w:r>
              <w:t>fd</w:t>
            </w:r>
            <w:proofErr w:type="spellEnd"/>
          </w:p>
          <w:p w14:paraId="025A8C73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</w:t>
            </w:r>
            <w:r>
              <w:t>超时时间</w:t>
            </w:r>
          </w:p>
        </w:tc>
      </w:tr>
      <w:tr w:rsidR="00F244A6" w14:paraId="250F043B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B6E9F1A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2DDA7121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3032B9CF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4C221098" w14:textId="77777777" w:rsidR="00F244A6" w:rsidRDefault="00000000">
      <w:pPr>
        <w:pStyle w:val="20"/>
      </w:pPr>
      <w:bookmarkStart w:id="32" w:name="_Toc191393411"/>
      <w:r>
        <w:t>I2C</w:t>
      </w:r>
      <w:bookmarkEnd w:id="32"/>
    </w:p>
    <w:p w14:paraId="51E363CB" w14:textId="77777777" w:rsidR="00F244A6" w:rsidRDefault="00000000">
      <w:pPr>
        <w:pStyle w:val="afc"/>
      </w:pPr>
      <w:r>
        <w:t>此接口函数定义位于</w:t>
      </w:r>
      <w:r>
        <w:t>nwy_i2c_api.h</w:t>
      </w:r>
      <w:r>
        <w:t>，用于进行</w:t>
      </w:r>
      <w:r>
        <w:t>i2c</w:t>
      </w:r>
      <w:r>
        <w:t>相关操作。</w:t>
      </w:r>
    </w:p>
    <w:p w14:paraId="1B785504" w14:textId="77777777" w:rsidR="00F244A6" w:rsidRDefault="00000000">
      <w:pPr>
        <w:pStyle w:val="BlockLabel"/>
      </w:pPr>
      <w:r>
        <w:t>nwy_i2c_init</w:t>
      </w:r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F244A6" w14:paraId="79ABBCB4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2622E00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3B8BB501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 nwy_i2c_</w:t>
            </w:r>
            <w:proofErr w:type="gramStart"/>
            <w:r>
              <w:t>init(</w:t>
            </w:r>
            <w:proofErr w:type="gramEnd"/>
            <w:r>
              <w:t>const char * i2cDev, nwy_i2c_mode_e mode)</w:t>
            </w:r>
          </w:p>
        </w:tc>
      </w:tr>
      <w:tr w:rsidR="00F244A6" w14:paraId="4D779531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734152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7C9DD169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初始化</w:t>
            </w:r>
            <w:r>
              <w:t>i2c</w:t>
            </w:r>
          </w:p>
        </w:tc>
      </w:tr>
      <w:tr w:rsidR="00F244A6" w14:paraId="4364713F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A34FF0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373EB3E8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i2cDev</w:t>
            </w:r>
            <w:r>
              <w:t>：</w:t>
            </w:r>
            <w:r>
              <w:t>i2c</w:t>
            </w:r>
            <w:r>
              <w:t>设备名</w:t>
            </w:r>
          </w:p>
          <w:p w14:paraId="7B889FB9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  <w:r>
              <w:t>：</w:t>
            </w:r>
            <w:r>
              <w:t xml:space="preserve">I2C </w:t>
            </w:r>
            <w:r>
              <w:t>的工作模式</w:t>
            </w:r>
          </w:p>
        </w:tc>
      </w:tr>
      <w:tr w:rsidR="00F244A6" w14:paraId="580D2596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594D3B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1FF4DE5A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i2c</w:t>
            </w:r>
            <w:r>
              <w:t>设备句柄</w:t>
            </w:r>
          </w:p>
          <w:p w14:paraId="1002D760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</w:t>
            </w:r>
            <w:r>
              <w:t>&lt;0</w:t>
            </w:r>
          </w:p>
        </w:tc>
      </w:tr>
    </w:tbl>
    <w:p w14:paraId="0B67CFAD" w14:textId="77777777" w:rsidR="00F244A6" w:rsidRDefault="00000000">
      <w:pPr>
        <w:pStyle w:val="BlockLabel"/>
      </w:pPr>
      <w:r>
        <w:t>nwy_i2c_read</w:t>
      </w:r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F244A6" w14:paraId="1045B504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896CDB5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3C5E5286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nwy_i2c_</w:t>
            </w:r>
            <w:proofErr w:type="gramStart"/>
            <w:r>
              <w:t>read(</w:t>
            </w:r>
            <w:proofErr w:type="gramEnd"/>
            <w:r>
              <w:t xml:space="preserve">int </w:t>
            </w:r>
            <w:proofErr w:type="spellStart"/>
            <w:r>
              <w:t>fd</w:t>
            </w:r>
            <w:proofErr w:type="spellEnd"/>
            <w:r>
              <w:t xml:space="preserve">, unsigned char </w:t>
            </w:r>
            <w:proofErr w:type="spellStart"/>
            <w:r>
              <w:t>slaveAddr</w:t>
            </w:r>
            <w:proofErr w:type="spellEnd"/>
            <w:r>
              <w:t xml:space="preserve">, unsigned short </w:t>
            </w:r>
            <w:proofErr w:type="spellStart"/>
            <w:r>
              <w:t>ofstAddr</w:t>
            </w:r>
            <w:proofErr w:type="spellEnd"/>
            <w:r>
              <w:t>,</w:t>
            </w:r>
          </w:p>
          <w:p w14:paraId="0990BA3F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unsigned char* </w:t>
            </w:r>
            <w:proofErr w:type="spellStart"/>
            <w:r>
              <w:t>ptrBuff</w:t>
            </w:r>
            <w:proofErr w:type="spellEnd"/>
            <w:r>
              <w:t>, unsigned short length)</w:t>
            </w:r>
          </w:p>
        </w:tc>
      </w:tr>
      <w:tr w:rsidR="00F244A6" w14:paraId="0D4BCFC5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3E21C9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33A2F2DD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从指定</w:t>
            </w:r>
            <w:r>
              <w:t>I2C slave</w:t>
            </w:r>
            <w:r>
              <w:t>设备的目标地址读取指定长度数据</w:t>
            </w:r>
          </w:p>
        </w:tc>
      </w:tr>
      <w:tr w:rsidR="00F244A6" w14:paraId="35F3FBD1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06E76FC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18D760CA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fd</w:t>
            </w:r>
            <w:proofErr w:type="spellEnd"/>
            <w:r>
              <w:t>：</w:t>
            </w:r>
            <w:r>
              <w:t xml:space="preserve">i2c </w:t>
            </w:r>
            <w:r>
              <w:t>设备句柄</w:t>
            </w:r>
          </w:p>
          <w:p w14:paraId="19A8E48D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slaveAddr</w:t>
            </w:r>
            <w:proofErr w:type="spellEnd"/>
            <w:r>
              <w:t>：</w:t>
            </w:r>
            <w:r>
              <w:t xml:space="preserve">slave </w:t>
            </w:r>
            <w:r>
              <w:t>设备地址</w:t>
            </w:r>
          </w:p>
          <w:p w14:paraId="7F54AD6A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ofstAddr</w:t>
            </w:r>
            <w:proofErr w:type="spellEnd"/>
            <w:r>
              <w:tab/>
            </w:r>
            <w:r>
              <w:t>：寄存器地址</w:t>
            </w:r>
          </w:p>
          <w:p w14:paraId="6E8DC48D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ptrBuff</w:t>
            </w:r>
            <w:proofErr w:type="spellEnd"/>
            <w:r>
              <w:t>：</w:t>
            </w:r>
            <w:r>
              <w:tab/>
            </w:r>
            <w:r>
              <w:t>数据存储地址</w:t>
            </w:r>
          </w:p>
          <w:p w14:paraId="4FBA379A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length</w:t>
            </w:r>
            <w:r>
              <w:t>：数据字节数</w:t>
            </w:r>
          </w:p>
        </w:tc>
      </w:tr>
      <w:tr w:rsidR="00F244A6" w14:paraId="3856C964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1057D7" w14:textId="77777777" w:rsidR="00F244A6" w:rsidRDefault="00000000" w:rsidP="00DE1D07">
            <w:pPr>
              <w:pStyle w:val="TableText"/>
            </w:pPr>
            <w:r>
              <w:lastRenderedPageBreak/>
              <w:t>返回值</w:t>
            </w:r>
          </w:p>
        </w:tc>
        <w:tc>
          <w:tcPr>
            <w:tcW w:w="8386" w:type="dxa"/>
          </w:tcPr>
          <w:p w14:paraId="4A06C7EB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0130631C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5C1816C6" w14:textId="77777777" w:rsidR="00F244A6" w:rsidRDefault="00000000">
      <w:pPr>
        <w:pStyle w:val="BlockLabel"/>
      </w:pPr>
      <w:r>
        <w:t>nwy_i2c_write</w:t>
      </w:r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4"/>
        <w:gridCol w:w="8244"/>
      </w:tblGrid>
      <w:tr w:rsidR="00F244A6" w14:paraId="136B946C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32E8306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244" w:type="dxa"/>
          </w:tcPr>
          <w:p w14:paraId="4A652F88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nwy_i2c_</w:t>
            </w:r>
            <w:proofErr w:type="gramStart"/>
            <w:r>
              <w:t>write(</w:t>
            </w:r>
            <w:proofErr w:type="gramEnd"/>
            <w:r>
              <w:t xml:space="preserve">int </w:t>
            </w:r>
            <w:proofErr w:type="spellStart"/>
            <w:r>
              <w:t>fd</w:t>
            </w:r>
            <w:proofErr w:type="spellEnd"/>
            <w:r>
              <w:t xml:space="preserve">, unsigned char </w:t>
            </w:r>
            <w:proofErr w:type="spellStart"/>
            <w:r>
              <w:t>slaveAddr</w:t>
            </w:r>
            <w:proofErr w:type="spellEnd"/>
            <w:r>
              <w:t xml:space="preserve">, unsigned short </w:t>
            </w:r>
            <w:proofErr w:type="spellStart"/>
            <w:r>
              <w:t>ofstAddr</w:t>
            </w:r>
            <w:proofErr w:type="spellEnd"/>
            <w:r>
              <w:t>,</w:t>
            </w:r>
          </w:p>
          <w:p w14:paraId="26DD50A5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unsigned char* </w:t>
            </w:r>
            <w:proofErr w:type="spellStart"/>
            <w:r>
              <w:t>ptrData</w:t>
            </w:r>
            <w:proofErr w:type="spellEnd"/>
            <w:r>
              <w:t>, unsigned short length)</w:t>
            </w:r>
          </w:p>
        </w:tc>
      </w:tr>
      <w:tr w:rsidR="00F244A6" w14:paraId="08F774F1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29BBD8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244" w:type="dxa"/>
          </w:tcPr>
          <w:p w14:paraId="59180151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往指定</w:t>
            </w:r>
            <w:r>
              <w:t>I2C slave</w:t>
            </w:r>
            <w:r>
              <w:t>设备的目标地址写入指定长度数据。</w:t>
            </w:r>
          </w:p>
        </w:tc>
      </w:tr>
      <w:tr w:rsidR="00F244A6" w14:paraId="412B535F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4E0656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244" w:type="dxa"/>
          </w:tcPr>
          <w:p w14:paraId="0455E158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fd</w:t>
            </w:r>
            <w:proofErr w:type="spellEnd"/>
            <w:r>
              <w:t>：</w:t>
            </w:r>
            <w:r>
              <w:t xml:space="preserve">i2c </w:t>
            </w:r>
            <w:r>
              <w:t>设备句柄</w:t>
            </w:r>
          </w:p>
          <w:p w14:paraId="6DB2A71C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slaveAddr</w:t>
            </w:r>
            <w:proofErr w:type="spellEnd"/>
            <w:r>
              <w:t>：</w:t>
            </w:r>
            <w:r>
              <w:t xml:space="preserve">slave </w:t>
            </w:r>
            <w:r>
              <w:t>设备地址</w:t>
            </w:r>
          </w:p>
          <w:p w14:paraId="79C1DB93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ofstAddr</w:t>
            </w:r>
            <w:proofErr w:type="spellEnd"/>
            <w:r>
              <w:tab/>
            </w:r>
            <w:r>
              <w:t>：寄存器地址</w:t>
            </w:r>
          </w:p>
          <w:p w14:paraId="1D1180BA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ptrData</w:t>
            </w:r>
            <w:proofErr w:type="spellEnd"/>
            <w:r>
              <w:t>：</w:t>
            </w:r>
            <w:r>
              <w:tab/>
            </w:r>
            <w:r>
              <w:t>数据存储地址</w:t>
            </w:r>
          </w:p>
          <w:p w14:paraId="43842FD2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  <w:r>
              <w:t>：数据字节数</w:t>
            </w:r>
          </w:p>
        </w:tc>
      </w:tr>
      <w:tr w:rsidR="00F244A6" w14:paraId="742AC32F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2A3350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244" w:type="dxa"/>
          </w:tcPr>
          <w:p w14:paraId="0BFF48B3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5B94BD30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278EDFBB" w14:textId="77777777" w:rsidR="00F244A6" w:rsidRDefault="00000000">
      <w:pPr>
        <w:pStyle w:val="BlockLabel"/>
      </w:pPr>
      <w:r>
        <w:t>nwy_i2c_deinit</w:t>
      </w:r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4"/>
        <w:gridCol w:w="8244"/>
      </w:tblGrid>
      <w:tr w:rsidR="00F244A6" w14:paraId="0F67E1FD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F29D3F0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244" w:type="dxa"/>
          </w:tcPr>
          <w:p w14:paraId="72B47135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nwy_i2c_</w:t>
            </w:r>
            <w:proofErr w:type="gramStart"/>
            <w:r>
              <w:t>deinit(</w:t>
            </w:r>
            <w:proofErr w:type="gramEnd"/>
            <w:r>
              <w:t xml:space="preserve">int </w:t>
            </w:r>
            <w:proofErr w:type="spellStart"/>
            <w:r>
              <w:t>fd</w:t>
            </w:r>
            <w:proofErr w:type="spellEnd"/>
            <w:r>
              <w:t>)</w:t>
            </w:r>
          </w:p>
        </w:tc>
      </w:tr>
      <w:tr w:rsidR="00F244A6" w14:paraId="216EF8BA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555166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244" w:type="dxa"/>
          </w:tcPr>
          <w:p w14:paraId="27206928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释放掉</w:t>
            </w:r>
            <w:r>
              <w:t>i2c</w:t>
            </w:r>
            <w:r>
              <w:t>设备</w:t>
            </w:r>
          </w:p>
        </w:tc>
      </w:tr>
      <w:tr w:rsidR="00F244A6" w14:paraId="301BF9E3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948BF34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244" w:type="dxa"/>
          </w:tcPr>
          <w:p w14:paraId="36DBFA3E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fd</w:t>
            </w:r>
            <w:proofErr w:type="spellEnd"/>
            <w:r>
              <w:t>：</w:t>
            </w:r>
            <w:r>
              <w:t xml:space="preserve">i2c </w:t>
            </w:r>
            <w:r>
              <w:t>设备句柄</w:t>
            </w:r>
          </w:p>
        </w:tc>
      </w:tr>
      <w:tr w:rsidR="00F244A6" w14:paraId="10EF65F8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C4E3961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244" w:type="dxa"/>
          </w:tcPr>
          <w:p w14:paraId="1FFC15C2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24DB6CF3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4B279DB4" w14:textId="77777777" w:rsidR="00F244A6" w:rsidRDefault="00000000">
      <w:pPr>
        <w:pStyle w:val="20"/>
      </w:pPr>
      <w:bookmarkStart w:id="33" w:name="_Toc191393412"/>
      <w:r>
        <w:rPr>
          <w:lang w:eastAsia="zh-CN"/>
        </w:rPr>
        <w:t>SPI</w:t>
      </w:r>
      <w:bookmarkEnd w:id="33"/>
    </w:p>
    <w:p w14:paraId="49D9EE96" w14:textId="7FEC398C" w:rsidR="00F244A6" w:rsidRDefault="00000000">
      <w:pPr>
        <w:pStyle w:val="afc"/>
      </w:pPr>
      <w:r>
        <w:t>此接口函数定义位于</w:t>
      </w:r>
      <w:r>
        <w:t>nwy_spi_api.h</w:t>
      </w:r>
      <w:r>
        <w:t>，用于</w:t>
      </w:r>
      <w:r w:rsidR="00DE1D07">
        <w:rPr>
          <w:rFonts w:hint="eastAsia"/>
        </w:rPr>
        <w:t>SPI</w:t>
      </w:r>
      <w:r>
        <w:t>相关操作。</w:t>
      </w:r>
    </w:p>
    <w:p w14:paraId="48A2D56C" w14:textId="77777777" w:rsidR="00F244A6" w:rsidRDefault="00000000">
      <w:pPr>
        <w:pStyle w:val="BlockLabel"/>
      </w:pPr>
      <w:proofErr w:type="spellStart"/>
      <w:r>
        <w:t>nwy_spi_init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244A6" w14:paraId="179AF546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9E25D6A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6C26626E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nwy_spi_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char *</w:t>
            </w:r>
            <w:proofErr w:type="spellStart"/>
            <w:r>
              <w:t>spibus</w:t>
            </w:r>
            <w:proofErr w:type="spellEnd"/>
            <w:r>
              <w:t>, uint8_t mode, uint32_t speed, uint8_t bits)</w:t>
            </w:r>
          </w:p>
        </w:tc>
      </w:tr>
      <w:tr w:rsidR="00F244A6" w14:paraId="0A45F169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EC033B5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1E8C5FDA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打开并配置</w:t>
            </w:r>
            <w:r>
              <w:t>SPI</w:t>
            </w:r>
            <w:r>
              <w:t>总线</w:t>
            </w:r>
          </w:p>
        </w:tc>
      </w:tr>
      <w:tr w:rsidR="00F244A6" w14:paraId="3963727B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384AFA00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2F6595F6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spibus</w:t>
            </w:r>
            <w:proofErr w:type="spellEnd"/>
            <w:r>
              <w:t>：</w:t>
            </w:r>
            <w:r>
              <w:t>SPI</w:t>
            </w:r>
            <w:r>
              <w:t>总线名，支持：</w:t>
            </w:r>
            <w:r>
              <w:t>"SPI1"</w:t>
            </w:r>
            <w:r>
              <w:t>、</w:t>
            </w:r>
            <w:r>
              <w:t>"SPI2"</w:t>
            </w:r>
          </w:p>
          <w:p w14:paraId="6736CE8A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  <w:r>
              <w:t>：总线模式，</w:t>
            </w:r>
            <w:r>
              <w:t>mode0~mode3</w:t>
            </w:r>
          </w:p>
          <w:p w14:paraId="3C9E6B9C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speed</w:t>
            </w:r>
            <w:r>
              <w:t>：总线速率</w:t>
            </w:r>
          </w:p>
          <w:p w14:paraId="24931398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  <w:r>
              <w:t>：字长</w:t>
            </w:r>
          </w:p>
        </w:tc>
      </w:tr>
      <w:tr w:rsidR="00F244A6" w14:paraId="02C221AD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372B9E5E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1F675324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proofErr w:type="spellStart"/>
            <w:r>
              <w:t>spi</w:t>
            </w:r>
            <w:proofErr w:type="spellEnd"/>
            <w:r>
              <w:t>设备句柄</w:t>
            </w:r>
          </w:p>
          <w:p w14:paraId="59ED617F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</w:t>
            </w:r>
            <w:r>
              <w:t>&lt;0</w:t>
            </w:r>
          </w:p>
        </w:tc>
      </w:tr>
    </w:tbl>
    <w:p w14:paraId="6C92A9D6" w14:textId="77777777" w:rsidR="00F244A6" w:rsidRDefault="00000000">
      <w:pPr>
        <w:pStyle w:val="BlockLabel"/>
      </w:pPr>
      <w:proofErr w:type="spellStart"/>
      <w:r>
        <w:lastRenderedPageBreak/>
        <w:t>nwy_spi_read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244A6" w14:paraId="3996F062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18A553A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42F484C9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nwy_spi_</w:t>
            </w:r>
            <w:proofErr w:type="gramStart"/>
            <w:r>
              <w:t>read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hd</w:t>
            </w:r>
            <w:proofErr w:type="spellEnd"/>
            <w:r>
              <w:t>,  void *</w:t>
            </w:r>
            <w:proofErr w:type="spellStart"/>
            <w:r>
              <w:t>sendaddr</w:t>
            </w:r>
            <w:proofErr w:type="spellEnd"/>
            <w:r>
              <w:t>, void *</w:t>
            </w:r>
            <w:proofErr w:type="spellStart"/>
            <w:r>
              <w:t>readaddr</w:t>
            </w:r>
            <w:proofErr w:type="spellEnd"/>
            <w:r>
              <w:t xml:space="preserve">, uint32_t </w:t>
            </w:r>
            <w:proofErr w:type="spellStart"/>
            <w:r>
              <w:t>len</w:t>
            </w:r>
            <w:proofErr w:type="spellEnd"/>
            <w:r>
              <w:t>)</w:t>
            </w:r>
          </w:p>
        </w:tc>
      </w:tr>
      <w:tr w:rsidR="00F244A6" w14:paraId="0382756E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E909F83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3D446278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</w:t>
            </w:r>
            <w:r>
              <w:t>读数据</w:t>
            </w:r>
          </w:p>
        </w:tc>
      </w:tr>
      <w:tr w:rsidR="00F244A6" w14:paraId="4D412671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3EDFBCA6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28551548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hd</w:t>
            </w:r>
            <w:proofErr w:type="spellEnd"/>
            <w:r>
              <w:t>：</w:t>
            </w:r>
            <w:proofErr w:type="spellStart"/>
            <w:r>
              <w:t>spi</w:t>
            </w:r>
            <w:proofErr w:type="spellEnd"/>
            <w:r>
              <w:t>总线句柄</w:t>
            </w:r>
          </w:p>
          <w:p w14:paraId="631E30FD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sendaddr</w:t>
            </w:r>
            <w:proofErr w:type="spellEnd"/>
            <w:r>
              <w:t>：数据地址</w:t>
            </w:r>
          </w:p>
          <w:p w14:paraId="184A3ED7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readaddr</w:t>
            </w:r>
            <w:proofErr w:type="spellEnd"/>
            <w:r>
              <w:t>：数据地址</w:t>
            </w:r>
          </w:p>
          <w:p w14:paraId="73598B47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</w:t>
            </w:r>
            <w:proofErr w:type="spellEnd"/>
            <w:r>
              <w:t>：传输大小</w:t>
            </w:r>
          </w:p>
        </w:tc>
      </w:tr>
      <w:tr w:rsidR="00F244A6" w14:paraId="63297D22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76C9C6F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7CBA30ED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NWY_SUCESS</w:t>
            </w:r>
          </w:p>
          <w:p w14:paraId="0DF3F5CD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49B25C04" w14:textId="77777777" w:rsidR="00F244A6" w:rsidRDefault="00000000">
      <w:pPr>
        <w:pStyle w:val="BlockLabel"/>
      </w:pPr>
      <w:proofErr w:type="spellStart"/>
      <w:r>
        <w:t>nwy_spi_write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244A6" w14:paraId="3791BDCA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A80D70C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1BC6E025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nwy_spi_</w:t>
            </w:r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hd</w:t>
            </w:r>
            <w:proofErr w:type="spellEnd"/>
            <w:r>
              <w:t>, void *</w:t>
            </w:r>
            <w:proofErr w:type="spellStart"/>
            <w:r>
              <w:t>sendaddr</w:t>
            </w:r>
            <w:proofErr w:type="spellEnd"/>
            <w:r>
              <w:t xml:space="preserve">, uint32_t </w:t>
            </w:r>
            <w:proofErr w:type="spellStart"/>
            <w:r>
              <w:t>len</w:t>
            </w:r>
            <w:proofErr w:type="spellEnd"/>
            <w:r>
              <w:t>)</w:t>
            </w:r>
          </w:p>
        </w:tc>
      </w:tr>
      <w:tr w:rsidR="00F244A6" w14:paraId="7EAF01CD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D2AB9C2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1B253D57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</w:t>
            </w:r>
            <w:r>
              <w:t>写数据</w:t>
            </w:r>
          </w:p>
        </w:tc>
      </w:tr>
      <w:tr w:rsidR="00F244A6" w14:paraId="715115D4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1AE51574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6174BFE8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hd</w:t>
            </w:r>
            <w:proofErr w:type="spellEnd"/>
            <w:r>
              <w:t>：</w:t>
            </w:r>
            <w:proofErr w:type="spellStart"/>
            <w:r>
              <w:t>spi</w:t>
            </w:r>
            <w:proofErr w:type="spellEnd"/>
            <w:r>
              <w:t>总线句柄</w:t>
            </w:r>
          </w:p>
          <w:p w14:paraId="56F30D08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sendaddr</w:t>
            </w:r>
            <w:proofErr w:type="spellEnd"/>
            <w:r>
              <w:t>：数据地址</w:t>
            </w:r>
          </w:p>
          <w:p w14:paraId="4547DF5F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</w:t>
            </w:r>
            <w:proofErr w:type="spellEnd"/>
            <w:r>
              <w:t>：传输大小</w:t>
            </w:r>
          </w:p>
        </w:tc>
      </w:tr>
      <w:tr w:rsidR="00F244A6" w14:paraId="43BC16B9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EBF4972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1B7175C1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NWY_SUCESS</w:t>
            </w:r>
          </w:p>
          <w:p w14:paraId="6ABF30B2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21C08CED" w14:textId="77777777" w:rsidR="00F244A6" w:rsidRDefault="00000000">
      <w:pPr>
        <w:pStyle w:val="BlockLabel"/>
        <w:keepNext w:val="0"/>
      </w:pPr>
      <w:proofErr w:type="spellStart"/>
      <w:r>
        <w:t>nwy_spi_transfer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244A6" w14:paraId="57C035D5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72EB3224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43EF8B4F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nwy_spi_</w:t>
            </w:r>
            <w:proofErr w:type="gramStart"/>
            <w:r>
              <w:t>transfer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hd</w:t>
            </w:r>
            <w:proofErr w:type="spellEnd"/>
            <w:r>
              <w:t>, uint8_t cs, uint8_t *</w:t>
            </w:r>
            <w:proofErr w:type="spellStart"/>
            <w:r>
              <w:t>tx</w:t>
            </w:r>
            <w:proofErr w:type="spellEnd"/>
            <w:r>
              <w:t>, uint8_t *</w:t>
            </w:r>
            <w:proofErr w:type="spellStart"/>
            <w:r>
              <w:t>rx</w:t>
            </w:r>
            <w:proofErr w:type="spellEnd"/>
            <w:r>
              <w:t>, uint32_t size)</w:t>
            </w:r>
          </w:p>
        </w:tc>
      </w:tr>
      <w:tr w:rsidR="00F244A6" w14:paraId="6DDA4A53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03DE07F2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77E3810A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</w:t>
            </w:r>
            <w:r>
              <w:rPr>
                <w:rFonts w:hAnsi="Microsoft YaHei"/>
              </w:rPr>
              <w:t>数据传输</w:t>
            </w:r>
          </w:p>
        </w:tc>
      </w:tr>
      <w:tr w:rsidR="00F244A6" w14:paraId="3B0CA9C0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A624F5B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588B43FA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hd</w:t>
            </w:r>
            <w:proofErr w:type="spellEnd"/>
            <w:r>
              <w:t>：</w:t>
            </w:r>
            <w:proofErr w:type="spellStart"/>
            <w:r>
              <w:t>spi</w:t>
            </w:r>
            <w:proofErr w:type="spellEnd"/>
            <w:r>
              <w:t>总线句柄</w:t>
            </w:r>
          </w:p>
          <w:p w14:paraId="71BBB991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  <w:r>
              <w:t>：</w:t>
            </w:r>
            <w:r>
              <w:t>cs</w:t>
            </w:r>
            <w:r>
              <w:t>参数选择</w:t>
            </w:r>
          </w:p>
          <w:p w14:paraId="49CAD128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</w:t>
            </w:r>
            <w:proofErr w:type="spellEnd"/>
            <w:r>
              <w:t>：指向发送数据的指针</w:t>
            </w:r>
          </w:p>
          <w:p w14:paraId="04C6D183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rx</w:t>
            </w:r>
            <w:proofErr w:type="spellEnd"/>
            <w:r>
              <w:t>：指向接收数据的指针</w:t>
            </w:r>
          </w:p>
          <w:p w14:paraId="5A604A3B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  <w:r>
              <w:t>：字节数</w:t>
            </w:r>
          </w:p>
        </w:tc>
      </w:tr>
      <w:tr w:rsidR="00F244A6" w14:paraId="4518F77E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FD90F4D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752CF408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NWY_SUCESS</w:t>
            </w:r>
          </w:p>
          <w:p w14:paraId="589AC8DF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69DB6680" w14:textId="77777777" w:rsidR="00F244A6" w:rsidRDefault="00000000">
      <w:pPr>
        <w:pStyle w:val="BlockLabel"/>
      </w:pPr>
      <w:proofErr w:type="spellStart"/>
      <w:r>
        <w:t>nwy_spi_deinit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244A6" w14:paraId="3670D913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0F83284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6CB6A8A6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nwy_spi_</w:t>
            </w:r>
            <w:proofErr w:type="gramStart"/>
            <w:r>
              <w:t>deinit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hd</w:t>
            </w:r>
            <w:proofErr w:type="spellEnd"/>
            <w:r>
              <w:t>)</w:t>
            </w:r>
          </w:p>
        </w:tc>
      </w:tr>
      <w:tr w:rsidR="00F244A6" w14:paraId="1E0B3643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2446F9E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367ABF57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关闭</w:t>
            </w:r>
            <w:proofErr w:type="spellStart"/>
            <w:r>
              <w:t>spi</w:t>
            </w:r>
            <w:proofErr w:type="spellEnd"/>
            <w:r>
              <w:t>设备</w:t>
            </w:r>
          </w:p>
        </w:tc>
      </w:tr>
      <w:tr w:rsidR="00F244A6" w14:paraId="5B010007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F2D7106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7D55ADFF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hd</w:t>
            </w:r>
            <w:proofErr w:type="spellEnd"/>
            <w:r>
              <w:t>：</w:t>
            </w:r>
            <w:proofErr w:type="spellStart"/>
            <w:r>
              <w:t>spi</w:t>
            </w:r>
            <w:proofErr w:type="spellEnd"/>
            <w:r>
              <w:t>总线句柄</w:t>
            </w:r>
          </w:p>
        </w:tc>
      </w:tr>
      <w:tr w:rsidR="00F244A6" w14:paraId="71603B5D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06AF810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32BB70C1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成功：偏移量</w:t>
            </w:r>
          </w:p>
          <w:p w14:paraId="5BE16804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13D25DCB" w14:textId="77777777" w:rsidR="00F244A6" w:rsidRDefault="00000000">
      <w:pPr>
        <w:pStyle w:val="20"/>
      </w:pPr>
      <w:bookmarkStart w:id="34" w:name="_Toc191393413"/>
      <w:r>
        <w:rPr>
          <w:lang w:eastAsia="zh-CN"/>
        </w:rPr>
        <w:lastRenderedPageBreak/>
        <w:t>GPIO</w:t>
      </w:r>
      <w:bookmarkEnd w:id="34"/>
    </w:p>
    <w:p w14:paraId="0864E3BB" w14:textId="398EC65C" w:rsidR="00F244A6" w:rsidRDefault="00000000">
      <w:pPr>
        <w:pStyle w:val="afc"/>
      </w:pPr>
      <w:r>
        <w:t>此接口函数定义位于</w:t>
      </w:r>
      <w:r>
        <w:t>nwy_gpio_api.h</w:t>
      </w:r>
      <w:r>
        <w:t>，用于进行</w:t>
      </w:r>
      <w:r w:rsidR="00DE1D07">
        <w:rPr>
          <w:rFonts w:hint="eastAsia"/>
        </w:rPr>
        <w:t>GPIO</w:t>
      </w:r>
      <w:r>
        <w:t>相关操作。</w:t>
      </w:r>
    </w:p>
    <w:p w14:paraId="21812C24" w14:textId="77777777" w:rsidR="00F244A6" w:rsidRDefault="00000000">
      <w:pPr>
        <w:pStyle w:val="BlockLabel"/>
      </w:pPr>
      <w:proofErr w:type="spellStart"/>
      <w:r>
        <w:t>nwy_gpio_direction_get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244A6" w14:paraId="02125A19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7387252F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22AA808D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nwy_gpio_direction_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 xml:space="preserve">uint32 </w:t>
            </w:r>
            <w:proofErr w:type="spellStart"/>
            <w:r>
              <w:t>gpio_id</w:t>
            </w:r>
            <w:proofErr w:type="spellEnd"/>
            <w:r>
              <w:t>)</w:t>
            </w:r>
          </w:p>
        </w:tc>
      </w:tr>
      <w:tr w:rsidR="00F244A6" w14:paraId="53B460B3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15171F64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331BFC8C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</w:t>
            </w:r>
            <w:r>
              <w:t>GPIO</w:t>
            </w:r>
            <w:r>
              <w:rPr>
                <w:rFonts w:ascii="SimSun" w:eastAsia="SimSun" w:hAnsiTheme="minorHAnsi" w:cs="SimSun"/>
                <w:color w:val="404040"/>
              </w:rPr>
              <w:t>的引脚方向</w:t>
            </w:r>
            <w:r>
              <w:t>。</w:t>
            </w:r>
          </w:p>
        </w:tc>
      </w:tr>
      <w:tr w:rsidR="00F244A6" w14:paraId="7BC7F718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9EE84B3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5E65A06A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gpio_id</w:t>
            </w:r>
            <w:proofErr w:type="spellEnd"/>
            <w:r>
              <w:t>：</w:t>
            </w:r>
            <w:proofErr w:type="spellStart"/>
            <w:r>
              <w:t>gpio</w:t>
            </w:r>
            <w:proofErr w:type="spellEnd"/>
            <w:r>
              <w:t>编号</w:t>
            </w:r>
          </w:p>
        </w:tc>
      </w:tr>
      <w:tr w:rsidR="00F244A6" w14:paraId="129FACF2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15F45D6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7F06EECA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>
              <w:t>代表输入；</w:t>
            </w:r>
          </w:p>
          <w:p w14:paraId="4803C999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>
              <w:t>代表输出。</w:t>
            </w:r>
          </w:p>
          <w:p w14:paraId="5459C321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-1 </w:t>
            </w:r>
            <w:r>
              <w:t>获取失败</w:t>
            </w:r>
          </w:p>
        </w:tc>
      </w:tr>
    </w:tbl>
    <w:p w14:paraId="12BA7F3B" w14:textId="77777777" w:rsidR="00F244A6" w:rsidRDefault="00000000">
      <w:pPr>
        <w:pStyle w:val="BlockLabel"/>
      </w:pPr>
      <w:proofErr w:type="spellStart"/>
      <w:r>
        <w:t>nwy_gpio_direction_set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450"/>
        <w:gridCol w:w="8178"/>
      </w:tblGrid>
      <w:tr w:rsidR="00F244A6" w14:paraId="327D1C97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17AFC092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178" w:type="dxa"/>
          </w:tcPr>
          <w:p w14:paraId="4C7B551D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nwy_gpio_direction_</w:t>
            </w:r>
            <w:proofErr w:type="gramStart"/>
            <w:r>
              <w:t>set</w:t>
            </w:r>
            <w:proofErr w:type="spellEnd"/>
            <w:r>
              <w:t>(</w:t>
            </w:r>
            <w:proofErr w:type="gramEnd"/>
            <w:r>
              <w:t xml:space="preserve">uint32  </w:t>
            </w:r>
            <w:proofErr w:type="spellStart"/>
            <w:r>
              <w:t>gpio_id</w:t>
            </w:r>
            <w:proofErr w:type="spellEnd"/>
            <w:r>
              <w:t xml:space="preserve">, </w:t>
            </w:r>
            <w:proofErr w:type="spellStart"/>
            <w:r>
              <w:t>nwy_dir_mode_e</w:t>
            </w:r>
            <w:proofErr w:type="spellEnd"/>
            <w:r>
              <w:t xml:space="preserve"> </w:t>
            </w:r>
            <w:proofErr w:type="spellStart"/>
            <w:r>
              <w:t>dirct</w:t>
            </w:r>
            <w:proofErr w:type="spellEnd"/>
            <w:r>
              <w:t>)</w:t>
            </w:r>
          </w:p>
        </w:tc>
      </w:tr>
      <w:tr w:rsidR="00F244A6" w14:paraId="178C256B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04BEABA5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178" w:type="dxa"/>
          </w:tcPr>
          <w:p w14:paraId="21CB83CD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t>GPIO</w:t>
            </w:r>
            <w:r>
              <w:t>的引脚方向</w:t>
            </w:r>
          </w:p>
        </w:tc>
      </w:tr>
      <w:tr w:rsidR="00F244A6" w14:paraId="37B859B2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76843A75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178" w:type="dxa"/>
          </w:tcPr>
          <w:p w14:paraId="49C38A5F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gpio_id</w:t>
            </w:r>
            <w:proofErr w:type="spellEnd"/>
            <w:r>
              <w:t>：</w:t>
            </w:r>
            <w:r>
              <w:t>GPIO</w:t>
            </w:r>
            <w:r>
              <w:t>编号</w:t>
            </w:r>
          </w:p>
          <w:p w14:paraId="6DA03FB1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dirct</w:t>
            </w:r>
            <w:proofErr w:type="spellEnd"/>
            <w:r>
              <w:t>：引脚方向设置</w:t>
            </w:r>
          </w:p>
        </w:tc>
      </w:tr>
      <w:tr w:rsidR="00F244A6" w14:paraId="6263D528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655C6D3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178" w:type="dxa"/>
          </w:tcPr>
          <w:p w14:paraId="13B9593B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NWY_SUCESS</w:t>
            </w:r>
          </w:p>
          <w:p w14:paraId="48A0F856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2AF5382C" w14:textId="77777777" w:rsidR="00F244A6" w:rsidRDefault="00000000">
      <w:pPr>
        <w:pStyle w:val="BlockLabel"/>
      </w:pPr>
      <w:proofErr w:type="spellStart"/>
      <w:r>
        <w:t>nwy_gpio_value_get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450"/>
        <w:gridCol w:w="8178"/>
      </w:tblGrid>
      <w:tr w:rsidR="00F244A6" w14:paraId="4A518F36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1C78C541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178" w:type="dxa"/>
          </w:tcPr>
          <w:p w14:paraId="60341D36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nwy_gpio_value_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 xml:space="preserve">uint32  </w:t>
            </w:r>
            <w:proofErr w:type="spellStart"/>
            <w:r>
              <w:t>gpio_id</w:t>
            </w:r>
            <w:proofErr w:type="spellEnd"/>
            <w:r>
              <w:t>)</w:t>
            </w:r>
          </w:p>
        </w:tc>
      </w:tr>
      <w:tr w:rsidR="00F244A6" w14:paraId="6D71D00D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5EFE85A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178" w:type="dxa"/>
          </w:tcPr>
          <w:p w14:paraId="4FB1A773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</w:t>
            </w:r>
            <w:r>
              <w:t>GPIO</w:t>
            </w:r>
            <w:r>
              <w:t>的引脚电平状态</w:t>
            </w:r>
          </w:p>
        </w:tc>
      </w:tr>
      <w:tr w:rsidR="00F244A6" w14:paraId="2983F875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247646E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178" w:type="dxa"/>
          </w:tcPr>
          <w:p w14:paraId="47E4A468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gpio_id</w:t>
            </w:r>
            <w:proofErr w:type="spellEnd"/>
            <w:r>
              <w:t>：</w:t>
            </w:r>
            <w:r>
              <w:t>GPIO</w:t>
            </w:r>
            <w:r>
              <w:t>编号</w:t>
            </w:r>
          </w:p>
        </w:tc>
      </w:tr>
      <w:tr w:rsidR="00F244A6" w14:paraId="70C92224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6DF6FB4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178" w:type="dxa"/>
          </w:tcPr>
          <w:p w14:paraId="04CD2602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Theme="minorHAnsi" w:cs="SimSun"/>
                <w:color w:val="404040"/>
              </w:rPr>
            </w:pPr>
            <w:r>
              <w:rPr>
                <w:rFonts w:eastAsia="SimSun"/>
                <w:color w:val="404040"/>
              </w:rPr>
              <w:t xml:space="preserve">0 </w:t>
            </w:r>
            <w:r>
              <w:rPr>
                <w:rFonts w:ascii="SimSun" w:eastAsia="SimSun" w:hAnsiTheme="minorHAnsi" w:cs="SimSun"/>
                <w:color w:val="404040"/>
              </w:rPr>
              <w:t>代表低电平；</w:t>
            </w:r>
          </w:p>
          <w:p w14:paraId="4D37D77E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Theme="minorHAnsi" w:cs="SimSun"/>
                <w:color w:val="404040"/>
              </w:rPr>
            </w:pPr>
            <w:r>
              <w:rPr>
                <w:rFonts w:eastAsia="SimSun"/>
                <w:color w:val="404040"/>
              </w:rPr>
              <w:t xml:space="preserve">1 </w:t>
            </w:r>
            <w:r>
              <w:rPr>
                <w:rFonts w:ascii="SimSun" w:eastAsia="SimSun" w:hAnsiTheme="minorHAnsi" w:cs="SimSun"/>
                <w:color w:val="404040"/>
              </w:rPr>
              <w:t>代表高电平；</w:t>
            </w:r>
          </w:p>
          <w:p w14:paraId="7252E286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</w:t>
            </w:r>
            <w:r>
              <w:t>: NWY_ERROR</w:t>
            </w:r>
          </w:p>
        </w:tc>
      </w:tr>
    </w:tbl>
    <w:p w14:paraId="6F2FBBD5" w14:textId="77777777" w:rsidR="00F244A6" w:rsidRDefault="00000000">
      <w:pPr>
        <w:pStyle w:val="BlockLabel"/>
      </w:pPr>
      <w:proofErr w:type="spellStart"/>
      <w:r>
        <w:t>nwy_gpio_value_set</w:t>
      </w:r>
      <w:proofErr w:type="spellEnd"/>
    </w:p>
    <w:tbl>
      <w:tblPr>
        <w:tblW w:w="9628" w:type="dxa"/>
        <w:tblInd w:w="108" w:type="dxa"/>
        <w:tblBorders>
          <w:top w:val="single" w:sz="2" w:space="0" w:color="7F7F7F"/>
          <w:bottom w:val="single" w:sz="2" w:space="0" w:color="7F7F7F"/>
          <w:insideH w:val="single" w:sz="2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8178"/>
      </w:tblGrid>
      <w:tr w:rsidR="00F244A6" w14:paraId="2E771871" w14:textId="77777777">
        <w:tc>
          <w:tcPr>
            <w:tcW w:w="1450" w:type="dxa"/>
            <w:tcBorders>
              <w:top w:val="single" w:sz="2" w:space="0" w:color="7F7F7F"/>
              <w:bottom w:val="single" w:sz="2" w:space="0" w:color="7F7F7F"/>
              <w:tl2br w:val="nil"/>
              <w:tr2bl w:val="nil"/>
            </w:tcBorders>
            <w:shd w:val="clear" w:color="auto" w:fill="92D050"/>
            <w:vAlign w:val="center"/>
          </w:tcPr>
          <w:p w14:paraId="1545C4DB" w14:textId="77777777" w:rsidR="00F244A6" w:rsidRDefault="00000000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178" w:type="dxa"/>
            <w:tcBorders>
              <w:top w:val="single" w:sz="2" w:space="0" w:color="7F7F7F"/>
              <w:bottom w:val="single" w:sz="2" w:space="0" w:color="7F7F7F"/>
              <w:tl2br w:val="nil"/>
              <w:tr2bl w:val="nil"/>
            </w:tcBorders>
            <w:vAlign w:val="center"/>
          </w:tcPr>
          <w:p w14:paraId="309DBD62" w14:textId="77777777" w:rsidR="00F244A6" w:rsidRDefault="00000000">
            <w:pPr>
              <w:pStyle w:val="TableText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nwy_gpio_value_</w:t>
            </w:r>
            <w:proofErr w:type="gramStart"/>
            <w:r>
              <w:t>set</w:t>
            </w:r>
            <w:proofErr w:type="spellEnd"/>
            <w:r>
              <w:t>(</w:t>
            </w:r>
            <w:proofErr w:type="gramEnd"/>
            <w:r>
              <w:t xml:space="preserve">uint32  </w:t>
            </w:r>
            <w:proofErr w:type="spellStart"/>
            <w:r>
              <w:t>gpio_id</w:t>
            </w:r>
            <w:proofErr w:type="spellEnd"/>
            <w:r>
              <w:t xml:space="preserve">, </w:t>
            </w:r>
            <w:proofErr w:type="spellStart"/>
            <w:r>
              <w:t>nwy_value_e</w:t>
            </w:r>
            <w:proofErr w:type="spellEnd"/>
            <w:r>
              <w:t xml:space="preserve"> value)</w:t>
            </w:r>
          </w:p>
        </w:tc>
      </w:tr>
      <w:tr w:rsidR="00F244A6" w14:paraId="449BC973" w14:textId="77777777">
        <w:tc>
          <w:tcPr>
            <w:tcW w:w="1450" w:type="dxa"/>
            <w:tcBorders>
              <w:top w:val="single" w:sz="2" w:space="0" w:color="7F7F7F"/>
              <w:bottom w:val="single" w:sz="2" w:space="0" w:color="7F7F7F"/>
              <w:tl2br w:val="nil"/>
              <w:tr2bl w:val="nil"/>
            </w:tcBorders>
            <w:shd w:val="clear" w:color="auto" w:fill="92D050"/>
            <w:vAlign w:val="center"/>
          </w:tcPr>
          <w:p w14:paraId="29F1779A" w14:textId="77777777" w:rsidR="00F244A6" w:rsidRDefault="00000000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178" w:type="dxa"/>
            <w:tcBorders>
              <w:top w:val="single" w:sz="2" w:space="0" w:color="7F7F7F"/>
              <w:bottom w:val="single" w:sz="2" w:space="0" w:color="7F7F7F"/>
              <w:tl2br w:val="nil"/>
              <w:tr2bl w:val="nil"/>
            </w:tcBorders>
            <w:vAlign w:val="center"/>
          </w:tcPr>
          <w:p w14:paraId="2F860C8A" w14:textId="77777777" w:rsidR="00F244A6" w:rsidRDefault="00000000">
            <w:pPr>
              <w:pStyle w:val="TableText"/>
            </w:pPr>
            <w:r>
              <w:t>设置</w:t>
            </w:r>
            <w:r>
              <w:t>GPIO</w:t>
            </w:r>
            <w:r>
              <w:t>的引脚电平状态。</w:t>
            </w:r>
          </w:p>
        </w:tc>
      </w:tr>
      <w:tr w:rsidR="00F244A6" w14:paraId="0588CB5D" w14:textId="77777777">
        <w:tc>
          <w:tcPr>
            <w:tcW w:w="1450" w:type="dxa"/>
            <w:tcBorders>
              <w:top w:val="single" w:sz="2" w:space="0" w:color="7F7F7F"/>
              <w:bottom w:val="single" w:sz="2" w:space="0" w:color="7F7F7F"/>
              <w:tl2br w:val="nil"/>
              <w:tr2bl w:val="nil"/>
            </w:tcBorders>
            <w:shd w:val="clear" w:color="auto" w:fill="92D050"/>
            <w:vAlign w:val="center"/>
          </w:tcPr>
          <w:p w14:paraId="278C06E9" w14:textId="77777777" w:rsidR="00F244A6" w:rsidRDefault="00000000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178" w:type="dxa"/>
            <w:tcBorders>
              <w:top w:val="single" w:sz="2" w:space="0" w:color="7F7F7F"/>
              <w:bottom w:val="single" w:sz="2" w:space="0" w:color="7F7F7F"/>
              <w:tl2br w:val="nil"/>
              <w:tr2bl w:val="nil"/>
            </w:tcBorders>
            <w:vAlign w:val="center"/>
          </w:tcPr>
          <w:p w14:paraId="41F1F315" w14:textId="77777777" w:rsidR="00F244A6" w:rsidRDefault="00000000">
            <w:pPr>
              <w:pStyle w:val="TableText"/>
            </w:pPr>
            <w:proofErr w:type="spellStart"/>
            <w:r>
              <w:t>gpio_id</w:t>
            </w:r>
            <w:proofErr w:type="spellEnd"/>
            <w:r>
              <w:t>：</w:t>
            </w:r>
            <w:r>
              <w:t>GPIO</w:t>
            </w:r>
            <w:r>
              <w:t>编号</w:t>
            </w:r>
          </w:p>
          <w:p w14:paraId="7A074FAE" w14:textId="77777777" w:rsidR="00F244A6" w:rsidRDefault="00000000">
            <w:pPr>
              <w:pStyle w:val="TableText"/>
            </w:pPr>
            <w:r>
              <w:t>value</w:t>
            </w:r>
            <w:r>
              <w:t>：</w:t>
            </w:r>
            <w:r>
              <w:rPr>
                <w:rFonts w:ascii="SimSun" w:eastAsia="SimSun" w:hAnsiTheme="minorHAnsi" w:cs="SimSun"/>
                <w:color w:val="404040"/>
              </w:rPr>
              <w:t>引脚电平设置</w:t>
            </w:r>
          </w:p>
        </w:tc>
      </w:tr>
      <w:tr w:rsidR="00F244A6" w14:paraId="57D6C7CB" w14:textId="77777777">
        <w:tc>
          <w:tcPr>
            <w:tcW w:w="1450" w:type="dxa"/>
            <w:tcBorders>
              <w:top w:val="single" w:sz="2" w:space="0" w:color="7F7F7F"/>
              <w:bottom w:val="single" w:sz="2" w:space="0" w:color="7F7F7F"/>
              <w:tl2br w:val="nil"/>
              <w:tr2bl w:val="nil"/>
            </w:tcBorders>
            <w:shd w:val="clear" w:color="auto" w:fill="92D050"/>
            <w:vAlign w:val="center"/>
          </w:tcPr>
          <w:p w14:paraId="6BEE59B7" w14:textId="77777777" w:rsidR="00F244A6" w:rsidRDefault="00000000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178" w:type="dxa"/>
            <w:tcBorders>
              <w:top w:val="single" w:sz="2" w:space="0" w:color="7F7F7F"/>
              <w:bottom w:val="single" w:sz="2" w:space="0" w:color="7F7F7F"/>
              <w:tl2br w:val="nil"/>
              <w:tr2bl w:val="nil"/>
            </w:tcBorders>
            <w:vAlign w:val="center"/>
          </w:tcPr>
          <w:p w14:paraId="31F4C4C2" w14:textId="77777777" w:rsidR="00F244A6" w:rsidRDefault="00000000">
            <w:pPr>
              <w:pStyle w:val="TableText"/>
            </w:pPr>
            <w:r>
              <w:t>成功：</w:t>
            </w:r>
            <w:r>
              <w:t>NWY_SUCESS</w:t>
            </w:r>
          </w:p>
          <w:p w14:paraId="162D02F2" w14:textId="77777777" w:rsidR="00F244A6" w:rsidRDefault="00000000">
            <w:pPr>
              <w:pStyle w:val="TableText"/>
            </w:pPr>
            <w:r>
              <w:t>失败：其他</w:t>
            </w:r>
          </w:p>
        </w:tc>
      </w:tr>
    </w:tbl>
    <w:p w14:paraId="65BB9454" w14:textId="77777777" w:rsidR="00F244A6" w:rsidRDefault="00000000">
      <w:pPr>
        <w:pStyle w:val="BlockLabel"/>
      </w:pPr>
      <w:proofErr w:type="spellStart"/>
      <w:r>
        <w:lastRenderedPageBreak/>
        <w:t>nwy_gpio_pull_get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450"/>
        <w:gridCol w:w="8178"/>
      </w:tblGrid>
      <w:tr w:rsidR="00F244A6" w14:paraId="3455E8AB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683655B2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178" w:type="dxa"/>
          </w:tcPr>
          <w:p w14:paraId="07827F2F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nwy_gpio_pull_get</w:t>
            </w:r>
            <w:proofErr w:type="spellEnd"/>
            <w:r>
              <w:t xml:space="preserve"> (uint32_t </w:t>
            </w:r>
            <w:proofErr w:type="spellStart"/>
            <w:r>
              <w:t>gpio_id</w:t>
            </w:r>
            <w:proofErr w:type="spellEnd"/>
            <w:r>
              <w:t>)</w:t>
            </w:r>
          </w:p>
        </w:tc>
      </w:tr>
      <w:tr w:rsidR="00F244A6" w14:paraId="30998E9E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ECBC39B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178" w:type="dxa"/>
          </w:tcPr>
          <w:p w14:paraId="4A1C0932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imSun" w:eastAsia="SimSun" w:hAnsiTheme="minorHAnsi" w:cs="SimSun"/>
                <w:color w:val="404040"/>
              </w:rPr>
              <w:t>获取</w:t>
            </w:r>
            <w:r>
              <w:rPr>
                <w:rFonts w:eastAsia="SimSun"/>
                <w:color w:val="404040"/>
              </w:rPr>
              <w:t>GPIO</w:t>
            </w:r>
            <w:r>
              <w:rPr>
                <w:rFonts w:ascii="SimSun" w:eastAsia="SimSun" w:hAnsiTheme="minorHAnsi" w:cs="SimSun"/>
                <w:color w:val="404040"/>
              </w:rPr>
              <w:t>的</w:t>
            </w:r>
            <w:r>
              <w:t>上拉</w:t>
            </w:r>
            <w:r>
              <w:t>/</w:t>
            </w:r>
            <w:r>
              <w:t>下拉</w:t>
            </w:r>
            <w:r>
              <w:rPr>
                <w:rFonts w:ascii="SimSun" w:eastAsia="SimSun" w:hAnsiTheme="minorHAnsi" w:cs="SimSun"/>
                <w:color w:val="404040"/>
              </w:rPr>
              <w:t>属性</w:t>
            </w:r>
          </w:p>
        </w:tc>
      </w:tr>
      <w:tr w:rsidR="00F244A6" w14:paraId="466CEDB0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0E0119DE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178" w:type="dxa"/>
          </w:tcPr>
          <w:p w14:paraId="5B4A24A6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gpio_id</w:t>
            </w:r>
            <w:proofErr w:type="spellEnd"/>
            <w:r>
              <w:t>：</w:t>
            </w:r>
            <w:r>
              <w:t>GPIO</w:t>
            </w:r>
            <w:r>
              <w:t>编号</w:t>
            </w:r>
          </w:p>
        </w:tc>
      </w:tr>
      <w:tr w:rsidR="00F244A6" w14:paraId="724A3AE2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BE75CAA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178" w:type="dxa"/>
          </w:tcPr>
          <w:p w14:paraId="55DADCE5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Theme="minorHAnsi" w:cs="SimSun"/>
                <w:color w:val="404040"/>
              </w:rPr>
            </w:pPr>
            <w:r>
              <w:rPr>
                <w:rFonts w:eastAsia="SimSun"/>
                <w:color w:val="404040"/>
              </w:rPr>
              <w:t xml:space="preserve">0 </w:t>
            </w:r>
            <w:r>
              <w:rPr>
                <w:rFonts w:ascii="SimSun" w:eastAsia="SimSun" w:hAnsiTheme="minorHAnsi" w:cs="SimSun"/>
                <w:color w:val="404040"/>
              </w:rPr>
              <w:t>代表无上下拉；</w:t>
            </w:r>
          </w:p>
          <w:p w14:paraId="48590FB0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Theme="minorHAnsi" w:cs="SimSun"/>
                <w:color w:val="404040"/>
              </w:rPr>
            </w:pPr>
            <w:r>
              <w:rPr>
                <w:rFonts w:eastAsia="SimSun"/>
                <w:color w:val="404040"/>
              </w:rPr>
              <w:t xml:space="preserve">1 </w:t>
            </w:r>
            <w:r>
              <w:rPr>
                <w:rFonts w:ascii="SimSun" w:eastAsia="SimSun" w:hAnsiTheme="minorHAnsi" w:cs="SimSun"/>
                <w:color w:val="404040"/>
              </w:rPr>
              <w:t>代表上拉；</w:t>
            </w:r>
          </w:p>
          <w:p w14:paraId="1BBBAC41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/>
                <w:color w:val="404040"/>
              </w:rPr>
              <w:t xml:space="preserve">2 </w:t>
            </w:r>
            <w:r>
              <w:rPr>
                <w:rFonts w:ascii="SimSun" w:eastAsia="SimSun" w:hAnsiTheme="minorHAnsi" w:cs="SimSun"/>
                <w:color w:val="404040"/>
              </w:rPr>
              <w:t>代表下拉</w:t>
            </w:r>
          </w:p>
          <w:p w14:paraId="09CC00E0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</w:t>
            </w:r>
            <w:r>
              <w:t>: NWY_ERROR</w:t>
            </w:r>
          </w:p>
        </w:tc>
      </w:tr>
      <w:tr w:rsidR="00F244A6" w14:paraId="587618C2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24C1E212" w14:textId="77777777" w:rsidR="00F244A6" w:rsidRDefault="00000000" w:rsidP="00DE1D07">
            <w:pPr>
              <w:pStyle w:val="TableText"/>
            </w:pPr>
            <w:r>
              <w:t>说明</w:t>
            </w:r>
          </w:p>
        </w:tc>
        <w:tc>
          <w:tcPr>
            <w:tcW w:w="8178" w:type="dxa"/>
          </w:tcPr>
          <w:p w14:paraId="3D0A8AA8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404040"/>
              </w:rPr>
            </w:pPr>
            <w:r>
              <w:rPr>
                <w:rFonts w:eastAsia="SimSun"/>
                <w:color w:val="404040"/>
              </w:rPr>
              <w:t>当前不支持！</w:t>
            </w:r>
          </w:p>
        </w:tc>
      </w:tr>
    </w:tbl>
    <w:p w14:paraId="45A0C07D" w14:textId="77777777" w:rsidR="00F244A6" w:rsidRDefault="00000000">
      <w:pPr>
        <w:pStyle w:val="BlockLabel"/>
      </w:pPr>
      <w:proofErr w:type="spellStart"/>
      <w:r>
        <w:t>nwy_gpio_pull_set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450"/>
        <w:gridCol w:w="8178"/>
      </w:tblGrid>
      <w:tr w:rsidR="00F244A6" w14:paraId="4588856C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3055879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178" w:type="dxa"/>
          </w:tcPr>
          <w:p w14:paraId="3F1FE45C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nwy_gpio_pull_set</w:t>
            </w:r>
            <w:proofErr w:type="spellEnd"/>
            <w:r>
              <w:t xml:space="preserve"> (uint32_t </w:t>
            </w:r>
            <w:proofErr w:type="spellStart"/>
            <w:r>
              <w:t>gpio_id</w:t>
            </w:r>
            <w:proofErr w:type="spellEnd"/>
            <w:r>
              <w:t xml:space="preserve">, </w:t>
            </w:r>
            <w:proofErr w:type="spellStart"/>
            <w:r>
              <w:t>nwy_pin_pull_e</w:t>
            </w:r>
            <w:proofErr w:type="spellEnd"/>
            <w:r>
              <w:t xml:space="preserve"> pull)</w:t>
            </w:r>
          </w:p>
        </w:tc>
      </w:tr>
      <w:tr w:rsidR="00F244A6" w14:paraId="2E941E3C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21735E92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178" w:type="dxa"/>
          </w:tcPr>
          <w:p w14:paraId="61FFD4D0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t xml:space="preserve">GPIO </w:t>
            </w:r>
            <w:r>
              <w:t>上拉</w:t>
            </w:r>
            <w:r>
              <w:t>/</w:t>
            </w:r>
            <w:r>
              <w:t>下拉属性</w:t>
            </w:r>
          </w:p>
        </w:tc>
      </w:tr>
      <w:tr w:rsidR="00F244A6" w14:paraId="72024D84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0358A224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178" w:type="dxa"/>
          </w:tcPr>
          <w:p w14:paraId="7A50F759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gpio_id</w:t>
            </w:r>
            <w:proofErr w:type="spellEnd"/>
            <w:r>
              <w:t>：</w:t>
            </w:r>
            <w:r>
              <w:t>GPIO</w:t>
            </w:r>
            <w:r>
              <w:t>编号</w:t>
            </w:r>
          </w:p>
          <w:p w14:paraId="0F2DFAFC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</w:t>
            </w:r>
            <w:proofErr w:type="spellEnd"/>
            <w:r>
              <w:t>：引脚上下</w:t>
            </w:r>
            <w:proofErr w:type="gramStart"/>
            <w:r>
              <w:t>拉设置</w:t>
            </w:r>
            <w:proofErr w:type="gramEnd"/>
          </w:p>
        </w:tc>
      </w:tr>
      <w:tr w:rsidR="00F244A6" w14:paraId="3D92A4AB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D64B517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178" w:type="dxa"/>
          </w:tcPr>
          <w:p w14:paraId="7B84222C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NWY_SUCESS</w:t>
            </w:r>
          </w:p>
          <w:p w14:paraId="171FE4A1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3DC40618" w14:textId="77777777" w:rsidR="00F244A6" w:rsidRDefault="00000000">
      <w:pPr>
        <w:pStyle w:val="BlockLabel"/>
      </w:pPr>
      <w:proofErr w:type="spellStart"/>
      <w:r>
        <w:t>nwy_gpio_irq_register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244A6" w14:paraId="655ECC1D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42A959F" w14:textId="77777777" w:rsidR="00F244A6" w:rsidRDefault="00000000" w:rsidP="00DE1D07">
            <w:pPr>
              <w:pStyle w:val="TableText"/>
              <w:spacing w:line="200" w:lineRule="atLeast"/>
            </w:pPr>
            <w:r>
              <w:t>格式</w:t>
            </w:r>
          </w:p>
        </w:tc>
        <w:tc>
          <w:tcPr>
            <w:tcW w:w="8243" w:type="dxa"/>
          </w:tcPr>
          <w:p w14:paraId="10BAB281" w14:textId="77777777" w:rsidR="00F244A6" w:rsidRDefault="00000000" w:rsidP="00DE1D07">
            <w:pPr>
              <w:pStyle w:val="TableText"/>
              <w:spacing w:line="2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nwy_gpio_irq_register</w:t>
            </w:r>
            <w:proofErr w:type="spellEnd"/>
            <w:r>
              <w:t xml:space="preserve"> (uint32_t </w:t>
            </w:r>
            <w:proofErr w:type="spellStart"/>
            <w:r>
              <w:t>gpio_id</w:t>
            </w:r>
            <w:proofErr w:type="spellEnd"/>
            <w:r>
              <w:t xml:space="preserve">, </w:t>
            </w:r>
            <w:proofErr w:type="spellStart"/>
            <w:r>
              <w:t>nwy_pin_edge_e</w:t>
            </w:r>
            <w:proofErr w:type="spellEnd"/>
            <w:r>
              <w:t xml:space="preserve"> </w:t>
            </w:r>
            <w:proofErr w:type="spellStart"/>
            <w:r>
              <w:t>pin_edge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nwy_pin</w:t>
            </w:r>
            <w:proofErr w:type="gramEnd"/>
            <w:r>
              <w:t>_pull_e</w:t>
            </w:r>
            <w:proofErr w:type="spellEnd"/>
            <w:r>
              <w:t xml:space="preserve"> </w:t>
            </w:r>
            <w:proofErr w:type="spellStart"/>
            <w:r>
              <w:t>pin_pull</w:t>
            </w:r>
            <w:proofErr w:type="spellEnd"/>
            <w:r>
              <w:t>, void *</w:t>
            </w:r>
            <w:proofErr w:type="spellStart"/>
            <w:r>
              <w:t>eint_cb</w:t>
            </w:r>
            <w:proofErr w:type="spellEnd"/>
            <w:r>
              <w:t>, void *</w:t>
            </w:r>
            <w:proofErr w:type="spellStart"/>
            <w:r>
              <w:t>wakeup_eint_cb</w:t>
            </w:r>
            <w:proofErr w:type="spellEnd"/>
            <w:r>
              <w:t>)</w:t>
            </w:r>
          </w:p>
        </w:tc>
      </w:tr>
      <w:tr w:rsidR="00F244A6" w14:paraId="4C9B750D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00C958CB" w14:textId="77777777" w:rsidR="00F244A6" w:rsidRDefault="00000000" w:rsidP="00DE1D07">
            <w:pPr>
              <w:pStyle w:val="TableText"/>
              <w:spacing w:line="200" w:lineRule="atLeast"/>
            </w:pPr>
            <w:r>
              <w:t>描述</w:t>
            </w:r>
          </w:p>
        </w:tc>
        <w:tc>
          <w:tcPr>
            <w:tcW w:w="8243" w:type="dxa"/>
          </w:tcPr>
          <w:p w14:paraId="47601892" w14:textId="77777777" w:rsidR="00F244A6" w:rsidRDefault="00000000" w:rsidP="00DE1D07">
            <w:pPr>
              <w:pStyle w:val="TableText"/>
              <w:spacing w:line="2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t xml:space="preserve">GPIO </w:t>
            </w:r>
            <w:r>
              <w:t>中断配置</w:t>
            </w:r>
          </w:p>
        </w:tc>
      </w:tr>
      <w:tr w:rsidR="00F244A6" w14:paraId="1955A584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02E65B21" w14:textId="77777777" w:rsidR="00F244A6" w:rsidRDefault="00000000" w:rsidP="00DE1D07">
            <w:pPr>
              <w:pStyle w:val="TableText"/>
              <w:spacing w:line="200" w:lineRule="atLeast"/>
            </w:pPr>
            <w:r>
              <w:t>参数说明</w:t>
            </w:r>
          </w:p>
        </w:tc>
        <w:tc>
          <w:tcPr>
            <w:tcW w:w="8243" w:type="dxa"/>
          </w:tcPr>
          <w:p w14:paraId="5A42A793" w14:textId="77777777" w:rsidR="00F244A6" w:rsidRDefault="00000000" w:rsidP="00DE1D07">
            <w:pPr>
              <w:pStyle w:val="TableText"/>
              <w:spacing w:line="2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gpio_id</w:t>
            </w:r>
            <w:proofErr w:type="spellEnd"/>
            <w:r>
              <w:t>：</w:t>
            </w:r>
            <w:r>
              <w:t>GPIO</w:t>
            </w:r>
            <w:r>
              <w:t>编号</w:t>
            </w:r>
          </w:p>
          <w:p w14:paraId="4A23A126" w14:textId="77777777" w:rsidR="00F244A6" w:rsidRDefault="00000000" w:rsidP="00DE1D07">
            <w:pPr>
              <w:pStyle w:val="TableText"/>
              <w:spacing w:line="2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pin_edge</w:t>
            </w:r>
            <w:proofErr w:type="spellEnd"/>
            <w:r>
              <w:t>：中断的触发方式选择</w:t>
            </w:r>
            <w:r>
              <w:t xml:space="preserve">  </w:t>
            </w:r>
          </w:p>
          <w:p w14:paraId="53EA0B1E" w14:textId="77777777" w:rsidR="00F244A6" w:rsidRDefault="00000000" w:rsidP="00DE1D07">
            <w:pPr>
              <w:pStyle w:val="TableText"/>
              <w:spacing w:line="2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pin_pull</w:t>
            </w:r>
            <w:proofErr w:type="spellEnd"/>
            <w:r>
              <w:t>：引脚上下拉设置</w:t>
            </w:r>
          </w:p>
          <w:p w14:paraId="54B94F58" w14:textId="77777777" w:rsidR="00F244A6" w:rsidRDefault="00000000" w:rsidP="00DE1D07">
            <w:pPr>
              <w:pStyle w:val="TableText"/>
              <w:spacing w:line="2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eint_cb</w:t>
            </w:r>
            <w:proofErr w:type="spellEnd"/>
            <w:r>
              <w:t>：</w:t>
            </w:r>
            <w:proofErr w:type="gramStart"/>
            <w:r>
              <w:t>中断回调函</w:t>
            </w:r>
            <w:proofErr w:type="gramEnd"/>
            <w:r>
              <w:t>数，正常触发中断会调用此函数。</w:t>
            </w:r>
          </w:p>
          <w:p w14:paraId="6425CDD1" w14:textId="77777777" w:rsidR="00F244A6" w:rsidRDefault="00000000" w:rsidP="00DE1D07">
            <w:pPr>
              <w:pStyle w:val="TableText"/>
              <w:spacing w:line="2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wakeup_eint_cb</w:t>
            </w:r>
            <w:proofErr w:type="spellEnd"/>
            <w:r>
              <w:t>：唤醒</w:t>
            </w:r>
            <w:proofErr w:type="gramStart"/>
            <w:r>
              <w:t>中断回调函</w:t>
            </w:r>
            <w:proofErr w:type="gramEnd"/>
            <w:r>
              <w:t>数，休眠状态下，外部中断唤醒系统会调用此函数。</w:t>
            </w:r>
          </w:p>
        </w:tc>
      </w:tr>
      <w:tr w:rsidR="00F244A6" w14:paraId="61531867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05BB8396" w14:textId="77777777" w:rsidR="00F244A6" w:rsidRDefault="00000000" w:rsidP="00DE1D07">
            <w:pPr>
              <w:pStyle w:val="TableText"/>
              <w:spacing w:line="200" w:lineRule="atLeast"/>
            </w:pPr>
            <w:r>
              <w:t>返回值</w:t>
            </w:r>
          </w:p>
        </w:tc>
        <w:tc>
          <w:tcPr>
            <w:tcW w:w="8243" w:type="dxa"/>
          </w:tcPr>
          <w:p w14:paraId="05B3C1AD" w14:textId="77777777" w:rsidR="00F244A6" w:rsidRDefault="00000000" w:rsidP="00DE1D07">
            <w:pPr>
              <w:pStyle w:val="TableText"/>
              <w:spacing w:line="2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5C19B574" w14:textId="77777777" w:rsidR="00F244A6" w:rsidRDefault="00000000" w:rsidP="00DE1D07">
            <w:pPr>
              <w:pStyle w:val="TableText"/>
              <w:spacing w:line="2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  <w:tr w:rsidR="00F244A6" w14:paraId="106BEEB8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BDC0B86" w14:textId="77777777" w:rsidR="00F244A6" w:rsidRDefault="00000000" w:rsidP="00DE1D07">
            <w:pPr>
              <w:pStyle w:val="TableText"/>
              <w:spacing w:line="200" w:lineRule="atLeast"/>
            </w:pPr>
            <w:r>
              <w:t>说明</w:t>
            </w:r>
          </w:p>
        </w:tc>
        <w:tc>
          <w:tcPr>
            <w:tcW w:w="8243" w:type="dxa"/>
          </w:tcPr>
          <w:p w14:paraId="53B2E0EE" w14:textId="77777777" w:rsidR="00F244A6" w:rsidRDefault="00000000" w:rsidP="00DE1D07">
            <w:pPr>
              <w:pStyle w:val="TableText"/>
              <w:spacing w:line="2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wakeup_eint_cb</w:t>
            </w:r>
            <w:proofErr w:type="spellEnd"/>
            <w:r>
              <w:t>当前不支持，设为</w:t>
            </w:r>
            <w:r>
              <w:t>NULL!</w:t>
            </w:r>
          </w:p>
        </w:tc>
      </w:tr>
    </w:tbl>
    <w:p w14:paraId="17B1BDAC" w14:textId="77777777" w:rsidR="00F244A6" w:rsidRDefault="00000000">
      <w:pPr>
        <w:pStyle w:val="BlockLabel"/>
      </w:pPr>
      <w:proofErr w:type="spellStart"/>
      <w:r>
        <w:t>nwy_gpio_irq_enable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244A6" w14:paraId="72B99CD9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18C62523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048B654B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nwy_gpio_irq_</w:t>
            </w:r>
            <w:proofErr w:type="gramStart"/>
            <w:r>
              <w:t>enable</w:t>
            </w:r>
            <w:proofErr w:type="spellEnd"/>
            <w:r>
              <w:t>(</w:t>
            </w:r>
            <w:proofErr w:type="gramEnd"/>
            <w:r>
              <w:t xml:space="preserve">uint32_t </w:t>
            </w:r>
            <w:proofErr w:type="spellStart"/>
            <w:r>
              <w:t>gpio_id</w:t>
            </w:r>
            <w:proofErr w:type="spellEnd"/>
            <w:r>
              <w:t>)</w:t>
            </w:r>
          </w:p>
        </w:tc>
      </w:tr>
      <w:tr w:rsidR="00F244A6" w14:paraId="3B436EE8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5C33049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3C20394F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使能</w:t>
            </w:r>
            <w:r>
              <w:t xml:space="preserve">GPIO </w:t>
            </w:r>
            <w:r>
              <w:t>中断，</w:t>
            </w:r>
            <w:r>
              <w:rPr>
                <w:rFonts w:ascii="SimSun" w:eastAsia="SimSun" w:hAnsiTheme="minorHAnsi" w:cs="SimSun"/>
                <w:color w:val="404040"/>
              </w:rPr>
              <w:t>该中断对应的回</w:t>
            </w:r>
            <w:proofErr w:type="gramStart"/>
            <w:r>
              <w:rPr>
                <w:rFonts w:ascii="SimSun" w:eastAsia="SimSun" w:hAnsiTheme="minorHAnsi" w:cs="SimSun"/>
                <w:color w:val="404040"/>
              </w:rPr>
              <w:t>调函数</w:t>
            </w:r>
            <w:proofErr w:type="gramEnd"/>
            <w:r>
              <w:rPr>
                <w:rFonts w:ascii="SimSun" w:eastAsia="SimSun" w:hAnsiTheme="minorHAnsi" w:cs="SimSun"/>
                <w:color w:val="404040"/>
              </w:rPr>
              <w:t>为</w:t>
            </w:r>
            <w:proofErr w:type="spellStart"/>
            <w:r>
              <w:rPr>
                <w:rFonts w:eastAsia="SimSun"/>
                <w:i/>
                <w:color w:val="404040"/>
              </w:rPr>
              <w:t>eint_cb</w:t>
            </w:r>
            <w:proofErr w:type="spellEnd"/>
          </w:p>
        </w:tc>
      </w:tr>
      <w:tr w:rsidR="00F244A6" w14:paraId="6AD330A4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50280A4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6C0DDC8E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gpio_n</w:t>
            </w:r>
            <w:proofErr w:type="spellEnd"/>
            <w:r>
              <w:t>: GPIO</w:t>
            </w:r>
            <w:r>
              <w:t>编号</w:t>
            </w:r>
          </w:p>
        </w:tc>
      </w:tr>
      <w:tr w:rsidR="00F244A6" w14:paraId="7A074134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2FDE390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210FD904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78052FCA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035D6C98" w14:textId="77777777" w:rsidR="00F244A6" w:rsidRDefault="00000000">
      <w:pPr>
        <w:pStyle w:val="BlockLabel"/>
      </w:pPr>
      <w:proofErr w:type="spellStart"/>
      <w:r>
        <w:lastRenderedPageBreak/>
        <w:t>nwy_gpio_irq_disable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244A6" w14:paraId="00443A21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321BAAB5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6A70B107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nwy_gpio_irq_</w:t>
            </w:r>
            <w:proofErr w:type="gramStart"/>
            <w:r>
              <w:t>disable</w:t>
            </w:r>
            <w:proofErr w:type="spellEnd"/>
            <w:r>
              <w:t>(</w:t>
            </w:r>
            <w:proofErr w:type="gramEnd"/>
            <w:r>
              <w:t xml:space="preserve">uint32_t </w:t>
            </w:r>
            <w:proofErr w:type="spellStart"/>
            <w:r>
              <w:t>gpio_id</w:t>
            </w:r>
            <w:proofErr w:type="spellEnd"/>
            <w:r>
              <w:t>)</w:t>
            </w:r>
          </w:p>
        </w:tc>
      </w:tr>
      <w:tr w:rsidR="00F244A6" w14:paraId="3A410D26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476BCA2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6A2F78FA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禁用</w:t>
            </w:r>
            <w:r>
              <w:t xml:space="preserve">GPIO </w:t>
            </w:r>
            <w:r>
              <w:t>中断，</w:t>
            </w:r>
            <w:r>
              <w:rPr>
                <w:rFonts w:ascii="SimSun" w:eastAsia="SimSun" w:hAnsiTheme="minorHAnsi" w:cs="SimSun"/>
                <w:color w:val="404040"/>
              </w:rPr>
              <w:t>该中断对应的回</w:t>
            </w:r>
            <w:proofErr w:type="gramStart"/>
            <w:r>
              <w:rPr>
                <w:rFonts w:ascii="SimSun" w:eastAsia="SimSun" w:hAnsiTheme="minorHAnsi" w:cs="SimSun"/>
                <w:color w:val="404040"/>
              </w:rPr>
              <w:t>调函数</w:t>
            </w:r>
            <w:proofErr w:type="gramEnd"/>
            <w:r>
              <w:rPr>
                <w:rFonts w:ascii="SimSun" w:eastAsia="SimSun" w:hAnsiTheme="minorHAnsi" w:cs="SimSun"/>
                <w:color w:val="404040"/>
              </w:rPr>
              <w:t>为</w:t>
            </w:r>
            <w:proofErr w:type="spellStart"/>
            <w:r>
              <w:rPr>
                <w:rFonts w:eastAsia="SimSun"/>
                <w:i/>
                <w:color w:val="404040"/>
              </w:rPr>
              <w:t>eint_cb</w:t>
            </w:r>
            <w:proofErr w:type="spellEnd"/>
          </w:p>
        </w:tc>
      </w:tr>
      <w:tr w:rsidR="00F244A6" w14:paraId="24AD61A6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CA24E15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299A6F52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gpio_n</w:t>
            </w:r>
            <w:proofErr w:type="spellEnd"/>
            <w:r>
              <w:t>: GPIO</w:t>
            </w:r>
            <w:r>
              <w:t>编号</w:t>
            </w:r>
          </w:p>
        </w:tc>
      </w:tr>
      <w:tr w:rsidR="00F244A6" w14:paraId="59615FD2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A87F45F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3CB6BCE6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49799BF8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07A5D641" w14:textId="77777777" w:rsidR="00F244A6" w:rsidRDefault="00000000">
      <w:pPr>
        <w:pStyle w:val="BlockLabel"/>
      </w:pPr>
      <w:proofErr w:type="spellStart"/>
      <w:r>
        <w:t>nwy_gpio_irq_wakeup_enable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244A6" w14:paraId="7297E049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001942B9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64217524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nwy_gpio_irq_wakeup_enable</w:t>
            </w:r>
            <w:proofErr w:type="spellEnd"/>
            <w:r>
              <w:t xml:space="preserve"> (uint32_t </w:t>
            </w:r>
            <w:proofErr w:type="spellStart"/>
            <w:r>
              <w:t>gpio_id</w:t>
            </w:r>
            <w:proofErr w:type="spellEnd"/>
            <w:r>
              <w:t>)</w:t>
            </w:r>
          </w:p>
        </w:tc>
      </w:tr>
      <w:tr w:rsidR="00F244A6" w14:paraId="4A9B32E3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78441D0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37DD949E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该函数用于启用所配置的</w:t>
            </w:r>
            <w:r>
              <w:t xml:space="preserve">GPIO </w:t>
            </w:r>
            <w:r>
              <w:t>唤醒中断，该中断对应的回</w:t>
            </w:r>
            <w:proofErr w:type="gramStart"/>
            <w:r>
              <w:t>调函数</w:t>
            </w:r>
            <w:proofErr w:type="gramEnd"/>
            <w:r>
              <w:t>为</w:t>
            </w:r>
            <w:proofErr w:type="spellStart"/>
            <w:r>
              <w:t>wakeup_eint_cb</w:t>
            </w:r>
            <w:proofErr w:type="spellEnd"/>
          </w:p>
        </w:tc>
      </w:tr>
      <w:tr w:rsidR="00F244A6" w14:paraId="4D6289E4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3EFBFEDD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646D3A4D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gpio_n</w:t>
            </w:r>
            <w:proofErr w:type="spellEnd"/>
            <w:r>
              <w:t>: GPIO</w:t>
            </w:r>
            <w:r>
              <w:t>编号</w:t>
            </w:r>
          </w:p>
        </w:tc>
      </w:tr>
      <w:tr w:rsidR="00F244A6" w14:paraId="7D7EA466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850DB93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310477E3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1377FF02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  <w:tr w:rsidR="00F244A6" w14:paraId="61CDCEAD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7E75D17D" w14:textId="77777777" w:rsidR="00F244A6" w:rsidRDefault="00000000" w:rsidP="00DE1D07">
            <w:pPr>
              <w:pStyle w:val="TableText"/>
            </w:pPr>
            <w:r>
              <w:t>说明</w:t>
            </w:r>
          </w:p>
        </w:tc>
        <w:tc>
          <w:tcPr>
            <w:tcW w:w="8243" w:type="dxa"/>
          </w:tcPr>
          <w:p w14:paraId="08F2B31B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当前不支持！</w:t>
            </w:r>
          </w:p>
        </w:tc>
      </w:tr>
    </w:tbl>
    <w:p w14:paraId="2F7EA1B5" w14:textId="77777777" w:rsidR="00F244A6" w:rsidRDefault="00000000">
      <w:pPr>
        <w:pStyle w:val="BlockLabel"/>
      </w:pPr>
      <w:proofErr w:type="spellStart"/>
      <w:r>
        <w:t>nwy_gpio_irq_wakeup_disable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244A6" w14:paraId="7018C89F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80E74F2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4DA939BC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nwy_gpio_irq_wakeup_disable</w:t>
            </w:r>
            <w:proofErr w:type="spellEnd"/>
            <w:r>
              <w:t xml:space="preserve"> (uint32_t </w:t>
            </w:r>
            <w:proofErr w:type="spellStart"/>
            <w:r>
              <w:t>gpio_id</w:t>
            </w:r>
            <w:proofErr w:type="spellEnd"/>
            <w:r>
              <w:t>)</w:t>
            </w:r>
          </w:p>
        </w:tc>
      </w:tr>
      <w:tr w:rsidR="00F244A6" w14:paraId="0C635F87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01D5681D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7307C6D2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imSun" w:eastAsia="SimSun" w:hAnsiTheme="minorHAnsi" w:cs="SimSun"/>
                <w:color w:val="404040"/>
              </w:rPr>
              <w:t>该函数用于禁用所配置的</w:t>
            </w:r>
            <w:r>
              <w:rPr>
                <w:rFonts w:eastAsia="SimSun"/>
                <w:color w:val="404040"/>
              </w:rPr>
              <w:t xml:space="preserve">GPIO </w:t>
            </w:r>
            <w:r>
              <w:rPr>
                <w:rFonts w:eastAsia="SimSun"/>
                <w:color w:val="404040"/>
              </w:rPr>
              <w:t>唤醒</w:t>
            </w:r>
            <w:r>
              <w:rPr>
                <w:rFonts w:ascii="SimSun" w:eastAsia="SimSun" w:hAnsiTheme="minorHAnsi" w:cs="SimSun"/>
                <w:color w:val="404040"/>
              </w:rPr>
              <w:t>中断，该中断对应的回</w:t>
            </w:r>
            <w:proofErr w:type="gramStart"/>
            <w:r>
              <w:rPr>
                <w:rFonts w:ascii="SimSun" w:eastAsia="SimSun" w:hAnsiTheme="minorHAnsi" w:cs="SimSun"/>
                <w:color w:val="404040"/>
              </w:rPr>
              <w:t>调函数</w:t>
            </w:r>
            <w:proofErr w:type="gramEnd"/>
            <w:r>
              <w:rPr>
                <w:rFonts w:ascii="SimSun" w:eastAsia="SimSun" w:hAnsiTheme="minorHAnsi" w:cs="SimSun"/>
                <w:color w:val="404040"/>
              </w:rPr>
              <w:t>为</w:t>
            </w:r>
            <w:proofErr w:type="spellStart"/>
            <w:r>
              <w:rPr>
                <w:rFonts w:eastAsia="SimSun"/>
                <w:i/>
                <w:color w:val="404040"/>
              </w:rPr>
              <w:t>wakeup_eint_cb</w:t>
            </w:r>
            <w:proofErr w:type="spellEnd"/>
          </w:p>
        </w:tc>
      </w:tr>
      <w:tr w:rsidR="00F244A6" w14:paraId="1808EF88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B54848D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546DEC23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gpio_n</w:t>
            </w:r>
            <w:proofErr w:type="spellEnd"/>
            <w:r>
              <w:t>: GPIO</w:t>
            </w:r>
            <w:r>
              <w:t>编号</w:t>
            </w:r>
          </w:p>
        </w:tc>
      </w:tr>
      <w:tr w:rsidR="00F244A6" w14:paraId="47FDD577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9D9EEB4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28A72F02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NWY_SUCESS</w:t>
            </w:r>
          </w:p>
          <w:p w14:paraId="30C31B5F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  <w:tr w:rsidR="00F244A6" w14:paraId="1F4C9B73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FF31AC8" w14:textId="77777777" w:rsidR="00F244A6" w:rsidRDefault="00000000" w:rsidP="00DE1D07">
            <w:pPr>
              <w:pStyle w:val="TableText"/>
            </w:pPr>
            <w:r>
              <w:t>说明</w:t>
            </w:r>
          </w:p>
        </w:tc>
        <w:tc>
          <w:tcPr>
            <w:tcW w:w="8243" w:type="dxa"/>
          </w:tcPr>
          <w:p w14:paraId="5C5761B7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当前不支持！</w:t>
            </w:r>
          </w:p>
        </w:tc>
      </w:tr>
    </w:tbl>
    <w:p w14:paraId="58F448D1" w14:textId="77777777" w:rsidR="00F244A6" w:rsidRDefault="00000000">
      <w:pPr>
        <w:pStyle w:val="20"/>
      </w:pPr>
      <w:bookmarkStart w:id="35" w:name="_Toc191393414"/>
      <w:r>
        <w:rPr>
          <w:lang w:eastAsia="zh-CN"/>
        </w:rPr>
        <w:t>ADC</w:t>
      </w:r>
      <w:bookmarkEnd w:id="35"/>
    </w:p>
    <w:p w14:paraId="2E9A630D" w14:textId="4693EC2E" w:rsidR="00F244A6" w:rsidRDefault="00000000">
      <w:pPr>
        <w:pStyle w:val="afc"/>
      </w:pPr>
      <w:r>
        <w:t>此接口函数定义位于</w:t>
      </w:r>
      <w:r>
        <w:t>nwy_adc_api.h</w:t>
      </w:r>
      <w:r>
        <w:t>，用于进行</w:t>
      </w:r>
      <w:r w:rsidR="00DE1D07">
        <w:rPr>
          <w:rFonts w:hint="eastAsia"/>
        </w:rPr>
        <w:t>ADC</w:t>
      </w:r>
      <w:r>
        <w:t>相关操作。</w:t>
      </w:r>
    </w:p>
    <w:p w14:paraId="73D6BD7D" w14:textId="77777777" w:rsidR="00F244A6" w:rsidRDefault="00000000">
      <w:pPr>
        <w:pStyle w:val="BlockLabel"/>
        <w:keepNext w:val="0"/>
      </w:pPr>
      <w:proofErr w:type="spellStart"/>
      <w:r>
        <w:t>nwy_adc_get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244A6" w14:paraId="46B50CDC" w14:textId="77777777" w:rsidTr="00DE1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10306777" w14:textId="77777777" w:rsidR="00F244A6" w:rsidRDefault="00000000" w:rsidP="00DE1D07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2BFDE7DE" w14:textId="77777777" w:rsidR="00F244A6" w:rsidRDefault="00000000" w:rsidP="00DE1D07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nwy_adc_</w:t>
            </w:r>
            <w:proofErr w:type="gramStart"/>
            <w:r>
              <w:t>get</w:t>
            </w:r>
            <w:proofErr w:type="spellEnd"/>
            <w:r>
              <w:t>(</w:t>
            </w:r>
            <w:proofErr w:type="spellStart"/>
            <w:proofErr w:type="gramEnd"/>
            <w:r>
              <w:t>nwy_adc_e</w:t>
            </w:r>
            <w:proofErr w:type="spellEnd"/>
            <w:r>
              <w:t xml:space="preserve"> </w:t>
            </w:r>
            <w:proofErr w:type="spellStart"/>
            <w:r>
              <w:t>channel,nwy_adc_aux_scale_e</w:t>
            </w:r>
            <w:proofErr w:type="spellEnd"/>
            <w:r>
              <w:t xml:space="preserve"> scale)</w:t>
            </w:r>
          </w:p>
        </w:tc>
      </w:tr>
      <w:tr w:rsidR="00F244A6" w14:paraId="69912C2A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ABB2C44" w14:textId="77777777" w:rsidR="00F244A6" w:rsidRDefault="00000000" w:rsidP="00DE1D07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699DE619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</w:t>
            </w:r>
            <w:r>
              <w:t>ADC value</w:t>
            </w:r>
          </w:p>
        </w:tc>
      </w:tr>
      <w:tr w:rsidR="00F244A6" w14:paraId="79F8F8B3" w14:textId="77777777" w:rsidTr="00DE1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0158345C" w14:textId="77777777" w:rsidR="00F244A6" w:rsidRDefault="00000000" w:rsidP="00DE1D07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2FDD4C85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Channel</w:t>
            </w:r>
            <w:r>
              <w:t>：</w:t>
            </w:r>
            <w:r>
              <w:t>ADC</w:t>
            </w:r>
            <w:r>
              <w:t>通道</w:t>
            </w:r>
          </w:p>
          <w:p w14:paraId="57CD4C67" w14:textId="77777777" w:rsidR="00F244A6" w:rsidRDefault="00000000" w:rsidP="00DE1D0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Scale: ADC</w:t>
            </w:r>
            <w:r>
              <w:t>量程</w:t>
            </w:r>
          </w:p>
        </w:tc>
      </w:tr>
      <w:tr w:rsidR="00F244A6" w14:paraId="4BB58016" w14:textId="77777777" w:rsidTr="00DE1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F69D520" w14:textId="77777777" w:rsidR="00F244A6" w:rsidRDefault="00000000" w:rsidP="00DE1D07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7A220E41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&gt;=0: </w:t>
            </w:r>
            <w:r>
              <w:t>采集到的电压值。（单位</w:t>
            </w:r>
            <w:r>
              <w:t>mV</w:t>
            </w:r>
            <w:r>
              <w:t>，</w:t>
            </w:r>
            <w:r>
              <w:rPr>
                <w:rFonts w:ascii="SimSun" w:eastAsia="SimSun" w:hAnsi="SimSun" w:cs="SimSun"/>
                <w:color w:val="404040"/>
              </w:rPr>
              <w:t>误差约</w:t>
            </w:r>
            <w:r>
              <w:rPr>
                <w:rFonts w:eastAsia="瀹嬩綋"/>
                <w:color w:val="404040"/>
              </w:rPr>
              <w:t>± 2%</w:t>
            </w:r>
            <w:r>
              <w:t>）</w:t>
            </w:r>
          </w:p>
          <w:p w14:paraId="0789C775" w14:textId="77777777" w:rsidR="00F244A6" w:rsidRDefault="00000000" w:rsidP="00DE1D0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&lt;0</w:t>
            </w:r>
            <w:r>
              <w:t>：其他</w:t>
            </w:r>
          </w:p>
        </w:tc>
      </w:tr>
    </w:tbl>
    <w:p w14:paraId="0CFFA8C2" w14:textId="58FDA678" w:rsidR="00F244A6" w:rsidRDefault="00F244A6" w:rsidP="00DE1D07">
      <w:pPr>
        <w:pStyle w:val="afc"/>
      </w:pPr>
    </w:p>
    <w:sectPr w:rsidR="00F244A6">
      <w:headerReference w:type="even" r:id="rId23"/>
      <w:headerReference w:type="default" r:id="rId24"/>
      <w:headerReference w:type="first" r:id="rId25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1A970" w14:textId="77777777" w:rsidR="00C2276B" w:rsidRDefault="00C2276B">
      <w:pPr>
        <w:spacing w:line="240" w:lineRule="auto"/>
      </w:pPr>
      <w:r>
        <w:separator/>
      </w:r>
    </w:p>
  </w:endnote>
  <w:endnote w:type="continuationSeparator" w:id="0">
    <w:p w14:paraId="299F7D06" w14:textId="77777777" w:rsidR="00C2276B" w:rsidRDefault="00C22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瀹嬩綋">
    <w:altName w:val="Microsoft YaHei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8BF6" w14:textId="77777777" w:rsidR="00F244A6" w:rsidRDefault="00000000">
    <w:pPr>
      <w:pStyle w:val="aff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D91319" wp14:editId="3ABEA0E4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F244A6" w14:paraId="3C94D9C7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7015854E" w14:textId="77777777" w:rsidR="00F244A6" w:rsidRDefault="00000000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04A80357" w14:textId="77777777" w:rsidR="00F244A6" w:rsidRDefault="00000000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v</w:t>
          </w:r>
          <w:r>
            <w:fldChar w:fldCharType="end"/>
          </w:r>
        </w:p>
      </w:tc>
    </w:tr>
  </w:tbl>
  <w:p w14:paraId="35737179" w14:textId="77777777" w:rsidR="00F244A6" w:rsidRDefault="00F244A6">
    <w:pPr>
      <w:pStyle w:val="affa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F244A6" w14:paraId="6B894D7A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263C6F49" w14:textId="77777777" w:rsidR="00F244A6" w:rsidRDefault="00000000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77860561" w14:textId="77777777" w:rsidR="00F244A6" w:rsidRDefault="00000000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0D6E2940" w14:textId="77777777" w:rsidR="00F244A6" w:rsidRDefault="00F244A6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F50AA" w14:textId="77777777" w:rsidR="00C2276B" w:rsidRDefault="00C2276B">
      <w:pPr>
        <w:spacing w:before="0" w:after="0"/>
      </w:pPr>
      <w:r>
        <w:separator/>
      </w:r>
    </w:p>
  </w:footnote>
  <w:footnote w:type="continuationSeparator" w:id="0">
    <w:p w14:paraId="58FE53CC" w14:textId="77777777" w:rsidR="00C2276B" w:rsidRDefault="00C2276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2094B" w14:textId="77777777" w:rsidR="00F244A6" w:rsidRDefault="00000000">
    <w:pPr>
      <w:pStyle w:val="affd"/>
    </w:pPr>
    <w:r>
      <w:pict w14:anchorId="733627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1042" type="#_x0000_t136" style="position:absolute;left:0;text-align:left;margin-left:0;margin-top:0;width:589.8pt;height:73.7pt;rotation:315;z-index:-25165568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35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3685"/>
      <w:gridCol w:w="3056"/>
    </w:tblGrid>
    <w:tr w:rsidR="00F244A6" w14:paraId="16EB79A4" w14:textId="77777777">
      <w:trPr>
        <w:trHeight w:val="567"/>
      </w:trPr>
      <w:tc>
        <w:tcPr>
          <w:tcW w:w="2694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2BF8E7F0" w14:textId="77777777" w:rsidR="00F244A6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6F94B3CF" wp14:editId="36C3050F">
                <wp:extent cx="1684020" cy="252095"/>
                <wp:effectExtent l="0" t="0" r="11430" b="14605"/>
                <wp:docPr id="10" name="图片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06E69E0F" w14:textId="77777777" w:rsidR="00F244A6" w:rsidRDefault="00F244A6">
          <w:pPr>
            <w:pStyle w:val="HeadingLeft"/>
            <w:spacing w:afterLines="10" w:after="24" w:line="240" w:lineRule="atLeast"/>
            <w:ind w:rightChars="-51" w:right="-107"/>
            <w:rPr>
              <w:rFonts w:ascii="Arial" w:eastAsia="NSimSun" w:hAnsi="Arial"/>
              <w:color w:val="auto"/>
            </w:rPr>
          </w:pPr>
        </w:p>
      </w:tc>
      <w:tc>
        <w:tcPr>
          <w:tcW w:w="3056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584A6C55" w14:textId="77777777" w:rsidR="00F244A6" w:rsidRDefault="00000000">
          <w:pPr>
            <w:pStyle w:val="HeadingLeft"/>
            <w:wordWrap w:val="0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IO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3A2ACC46" w14:textId="62023114" w:rsidR="00F244A6" w:rsidRDefault="00000000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5564A1">
            <w:rPr>
              <w:rFonts w:ascii="Arial" w:eastAsia="NSimSun" w:hAnsi="Arial"/>
              <w:noProof/>
              <w:color w:val="000000"/>
            </w:rPr>
            <w:t xml:space="preserve">2 </w:t>
          </w:r>
          <w:r>
            <w:rPr>
              <w:rFonts w:ascii="Arial" w:eastAsia="NSimSun" w:hAnsi="Arial"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5564A1">
            <w:rPr>
              <w:rFonts w:ascii="Arial" w:eastAsia="NSimSun" w:hAnsi="Arial" w:hint="eastAsia"/>
              <w:noProof/>
              <w:color w:val="000000"/>
            </w:rPr>
            <w:t>数据结构</w:t>
          </w:r>
          <w:r>
            <w:rPr>
              <w:rFonts w:ascii="Arial" w:eastAsia="NSimSun" w:hAnsi="Arial"/>
              <w:color w:val="000000"/>
            </w:rPr>
            <w:fldChar w:fldCharType="end"/>
          </w:r>
        </w:p>
      </w:tc>
    </w:tr>
  </w:tbl>
  <w:p w14:paraId="62A644BE" w14:textId="77777777" w:rsidR="00F244A6" w:rsidRDefault="00000000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2A5E9D6" wp14:editId="6208AB5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7" name="WordAr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35B987" w14:textId="77777777" w:rsidR="00F244A6" w:rsidRDefault="00000000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A5E9D6" id="_x0000_t202" coordsize="21600,21600" o:spt="202" path="m,l,21600r21600,l21600,xe">
              <v:stroke joinstyle="miter"/>
              <v:path gradientshapeok="t" o:connecttype="rect"/>
            </v:shapetype>
            <v:shape id="WordArt 10" o:spid="_x0000_s1029" type="#_x0000_t202" style="position:absolute;left:0;text-align:left;margin-left:0;margin-top:0;width:589.8pt;height:73.7pt;rotation:-45;z-index: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bgmAEAABgDAAAOAAAAZHJzL2Uyb0RvYy54bWysUk1v2zAMvQ/YfxB0b+ykX4sRp9hQdJdi&#10;G9DuByiyFAuwRI1UYuffl1LSdOtuw3wgJJJ+fO9Rq7vJD2JvkByEVs5ntRQmaOhc2Lby5/PDxScp&#10;KKnQqQGCaeXBkLxbf/ywGmNjFtDD0BkUDBKoGWMr+5RiU1Wke+MVzSCawEUL6FXiK26rDtXI6H6o&#10;FnV9U42AXUTQhoiz98eiXBd8a41O360lk8TQSuaWSsQSNzlW65Vqtqhi7/SJhvoHFl65wEPPUPcq&#10;KbFD9xeUdxqBwKaZBl+BtU6booHVzOt3ap56FU3RwuZQPNtE/w9Wf9s/xR8o0vQFJl5gNmSM1BAn&#10;s57JohcI7NvF4rbOX5HJxAW3s6OHs4tmSkJz8vZqWV/dcElzbXl5vVwWm6sjWAaNSOmrAS/yoZXI&#10;Wyqoav9IiQlw62tLbg/w4IahbGoIfyS4MWeqN8b5lKbNJFzXystXNRvoDixy5D23kn7tFBopdhHd&#10;tuf58zKc4udd4kmFQIY5/nRCZ/sLr9NTyfv9/V663h70+gUAAP//AwBQSwMEFAAGAAgAAAAhAJ9H&#10;CKbcAAAABgEAAA8AAABkcnMvZG93bnJldi54bWxMj0FPwzAMhe9I/IfISNxYOpg21jWdEBWHHbch&#10;zl7jtYXEKU26dvx6Mi7jYj3rWe99ztajNeJEnW8cK5hOEhDEpdMNVwre928PzyB8QNZoHJOCM3lY&#10;57c3GabaDbyl0y5UIoawT1FBHUKbSunLmiz6iWuJo3d0ncUQ166SusMhhlsjH5NkLi02HBtqbOm1&#10;pvJr11sF+ud4bp+GYb/ZbIv+2zRFQR+fSt3fjS8rEIHGcD2GC35EhzwyHVzP2gujID4S/ubFmy6W&#10;cxCHqGaLGcg8k//x818AAAD//wMAUEsBAi0AFAAGAAgAAAAhALaDOJL+AAAA4QEAABMAAAAAAAAA&#10;AAAAAAAAAAAAAFtDb250ZW50X1R5cGVzXS54bWxQSwECLQAUAAYACAAAACEAOP0h/9YAAACUAQAA&#10;CwAAAAAAAAAAAAAAAAAvAQAAX3JlbHMvLnJlbHNQSwECLQAUAAYACAAAACEA/3RW4JgBAAAYAwAA&#10;DgAAAAAAAAAAAAAAAAAuAgAAZHJzL2Uyb0RvYy54bWxQSwECLQAUAAYACAAAACEAn0cIptwAAAAG&#10;AQAADwAAAAAAAAAAAAAAAADyAwAAZHJzL2Rvd25yZXYueG1sUEsFBgAAAAAEAAQA8wAAAPsEAAAA&#10;AA==&#10;" o:allowincell="f" filled="f" stroked="f">
              <v:textbox style="mso-fit-shape-to-text:t">
                <w:txbxContent>
                  <w:p w14:paraId="7035B987" w14:textId="77777777" w:rsidR="00F244A6" w:rsidRDefault="00000000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A0530" w14:textId="77777777" w:rsidR="00F244A6" w:rsidRDefault="00000000">
    <w:pPr>
      <w:pStyle w:val="affd"/>
    </w:pPr>
    <w:r>
      <w:pict w14:anchorId="01A1A7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1057" type="#_x0000_t136" style="position:absolute;left:0;text-align:left;margin-left:0;margin-top:0;width:589.8pt;height:73.7pt;rotation:315;z-index:-25165056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5680" behindDoc="1" locked="0" layoutInCell="0" allowOverlap="1" wp14:anchorId="31A8BDD4" wp14:editId="31874EE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BB440" w14:textId="77777777" w:rsidR="00F244A6" w:rsidRDefault="00000000">
    <w:pPr>
      <w:pStyle w:val="affd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F875787" wp14:editId="0635C7B7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BFEECFE" w14:textId="77777777" w:rsidR="00F244A6" w:rsidRDefault="00F244A6">
    <w:pPr>
      <w:pStyle w:val="affd"/>
      <w:jc w:val="right"/>
    </w:pPr>
  </w:p>
  <w:p w14:paraId="0DD69BC7" w14:textId="77777777" w:rsidR="00F244A6" w:rsidRDefault="00F244A6">
    <w:pPr>
      <w:pStyle w:val="affd"/>
      <w:jc w:val="right"/>
    </w:pPr>
  </w:p>
  <w:p w14:paraId="7D22CA0D" w14:textId="77777777" w:rsidR="00F244A6" w:rsidRDefault="00F244A6">
    <w:pPr>
      <w:pStyle w:val="affd"/>
      <w:jc w:val="right"/>
    </w:pPr>
  </w:p>
  <w:p w14:paraId="3AAE4DBC" w14:textId="77777777" w:rsidR="00F244A6" w:rsidRDefault="00F244A6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65E53" w14:textId="77777777" w:rsidR="00F244A6" w:rsidRDefault="00000000">
    <w:pPr>
      <w:pStyle w:val="affd"/>
      <w:ind w:firstLine="40"/>
    </w:pPr>
    <w:r>
      <w:pict w14:anchorId="583B59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1044" type="#_x0000_t136" style="position:absolute;left:0;text-align:left;margin-left:0;margin-top:0;width:589.8pt;height:73.7pt;rotation:315;z-index:-25165670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7216" behindDoc="1" locked="0" layoutInCell="1" allowOverlap="1" wp14:anchorId="77EDE86B" wp14:editId="7CFA4562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0" locked="0" layoutInCell="1" allowOverlap="1" wp14:anchorId="2844ABD3" wp14:editId="6D8094CB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9178C" w14:textId="77777777" w:rsidR="00F244A6" w:rsidRDefault="00000000">
    <w:pPr>
      <w:pStyle w:val="affd"/>
    </w:pPr>
    <w:r>
      <w:pict w14:anchorId="3E2F19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1048" type="#_x0000_t136" style="position:absolute;left:0;text-align:left;margin-left:0;margin-top:0;width:589.8pt;height:73.7pt;rotation:315;z-index:-25165363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244A6" w14:paraId="2399D56E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3D3DEF92" w14:textId="77777777" w:rsidR="00F244A6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2FF518EF" wp14:editId="68CA5E51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0C1C76A7" w14:textId="77777777" w:rsidR="00F244A6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IO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3B00AA80" w14:textId="77777777" w:rsidR="00F244A6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5F9DAA23" w14:textId="77777777" w:rsidR="00F244A6" w:rsidRDefault="00000000">
    <w:pPr>
      <w:pStyle w:val="HeadingRight"/>
    </w:pPr>
    <w:r>
      <w:pict w14:anchorId="36912C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1049" type="#_x0000_t136" style="position:absolute;left:0;text-align:left;margin-left:0;margin-top:0;width:589.8pt;height:73.7pt;rotation:315;z-index:25166387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F244A6" w14:paraId="77BEDA2F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0EBC976D" w14:textId="77777777" w:rsidR="00F244A6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7A7588B0" wp14:editId="0A09CD2A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7409D6E2" w14:textId="77777777" w:rsidR="00F244A6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38859556" w14:textId="77777777" w:rsidR="00F244A6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6FC52406" w14:textId="77777777" w:rsidR="00F244A6" w:rsidRDefault="00000000">
    <w:pPr>
      <w:pStyle w:val="HeadingRight"/>
    </w:pPr>
    <w:r>
      <w:pict w14:anchorId="351076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1050" type="#_x0000_t136" style="position:absolute;left:0;text-align:left;margin-left:0;margin-top:0;width:589.8pt;height:73.7pt;rotation:315;z-index:-25165465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5394BB8E" wp14:editId="0BEC15AC">
              <wp:simplePos x="0" y="0"/>
              <wp:positionH relativeFrom="page">
                <wp:posOffset>-421005</wp:posOffset>
              </wp:positionH>
              <wp:positionV relativeFrom="margin">
                <wp:posOffset>2804160</wp:posOffset>
              </wp:positionV>
              <wp:extent cx="7696835" cy="3261360"/>
              <wp:effectExtent l="2218055" t="0" r="0" b="0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 rot="-2700000">
                        <a:off x="0" y="0"/>
                        <a:ext cx="7696835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EAAD94" w14:textId="77777777" w:rsidR="00F244A6" w:rsidRDefault="00000000">
                          <w:pPr>
                            <w:pStyle w:val="afffa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Neoway</w:t>
                          </w:r>
                        </w:p>
                        <w:p w14:paraId="7C11C4B1" w14:textId="77777777" w:rsidR="00F244A6" w:rsidRDefault="00000000">
                          <w:pPr>
                            <w:pStyle w:val="afff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94BB8E" id="_x0000_t202" coordsize="21600,21600" o:spt="202" path="m,l,21600r21600,l21600,xe">
              <v:stroke joinstyle="miter"/>
              <v:path gradientshapeok="t" o:connecttype="rect"/>
            </v:shapetype>
            <v:shape id="WordArt 30" o:spid="_x0000_s1026" type="#_x0000_t202" style="position:absolute;left:0;text-align:left;margin-left:-33.15pt;margin-top:220.8pt;width:606.05pt;height:256.8pt;rotation:-45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N9rAEAAD4DAAAOAAAAZHJzL2Uyb0RvYy54bWysUk2P2yAQvVfqf0DcNziJ6t1acVbbrraX&#10;VVtptz+AYLBRDUMZEjv/vgOJkn7cqnJAMDM83nszm/vZjeygI1rwLV8uKs60V9BZ37f82+vTzR1n&#10;mKTv5Ahet/yokd9v377ZTKHRKxhg7HRkBOKxmULLh5RCIwSqQTuJCwjaU9JAdDLRNfaii3IidDeK&#10;VVXVYoLYhQhKI1L08ZTk24JvjFbpizGoExtbTtxS2WPZd3kX241s+ijDYNWZhvwHFk5aT59eoB5l&#10;kmwf7V9QzqoICCYtFDgBxliliwZSs6z+UPMyyKCLFjIHw8Um/H+w6vPhJXyNLM0fYKYGFhEYnkF9&#10;R+bh4yB9rx8wkJE5S3aJKWBzfpZtxgYJIGufTXQsAhXerG6rvAoaiWQETe4fL47rOTFFwdv6fX23&#10;fseZotx6VS/XdemJOKFl1BAxfdLgWD60PBKTAisPz5gyn2tJLvfwZMextHX0vwWoMEcK/xPlTD7N&#10;u5mq83EH3ZGsmGgaWo4/9jJqzvYh2n4o4jMahod9oi/Kz9dHZ1hqUiF0Hqg8Bb/eS9V17Lc/AQAA&#10;//8DAFBLAwQUAAYACAAAACEAO65NvuEAAAAMAQAADwAAAGRycy9kb3ducmV2LnhtbEyPTU+DQBRF&#10;9yb+h8kzcdcOtEAUeTRG4qLLtsb1lHkFdD6QGQr11ztd2eXLO7n33GIza8XONLjOGoR4GQEjU1vZ&#10;mQbh4/C+eALmvDBSKGsI4UIONuX9XSFyaSezo/PeNyyEGJcLhNb7Pufc1S1p4Za2JxN+Jzto4cM5&#10;NFwOYgrhWvFVFGVci86Ehlb09NZS/b0fNYL8PV369TQdtttdNf6orqro8wvx8WF+fQHmafb/MFz1&#10;gzqUweloRyMdUwiLLFsHFCFJ4gzYlYiTNKw5Ijyn6Qp4WfDbEeUfAAAA//8DAFBLAQItABQABgAI&#10;AAAAIQC2gziS/gAAAOEBAAATAAAAAAAAAAAAAAAAAAAAAABbQ29udGVudF9UeXBlc10ueG1sUEsB&#10;Ai0AFAAGAAgAAAAhADj9If/WAAAAlAEAAAsAAAAAAAAAAAAAAAAALwEAAF9yZWxzLy5yZWxzUEsB&#10;Ai0AFAAGAAgAAAAhACRbM32sAQAAPgMAAA4AAAAAAAAAAAAAAAAALgIAAGRycy9lMm9Eb2MueG1s&#10;UEsBAi0AFAAGAAgAAAAhADuuTb7hAAAADAEAAA8AAAAAAAAAAAAAAAAABgQAAGRycy9kb3ducmV2&#10;LnhtbFBLBQYAAAAABAAEAPMAAAAUBQAAAAA=&#10;" o:allowincell="f" filled="f" stroked="f">
              <o:lock v:ext="edit" aspectratio="t"/>
              <v:textbox style="mso-fit-shape-to-text:t">
                <w:txbxContent>
                  <w:p w14:paraId="2EEAAD94" w14:textId="77777777" w:rsidR="00F244A6" w:rsidRDefault="00000000">
                    <w:pPr>
                      <w:pStyle w:val="afffa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Neoway</w:t>
                    </w:r>
                  </w:p>
                  <w:p w14:paraId="7C11C4B1" w14:textId="77777777" w:rsidR="00F244A6" w:rsidRDefault="00000000">
                    <w:pPr>
                      <w:pStyle w:val="afffa"/>
                      <w:jc w:val="center"/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Confidential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244A6" w14:paraId="38D52FBE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37A4C862" w14:textId="77777777" w:rsidR="00F244A6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7B082E37" wp14:editId="03E1DFCE">
                <wp:extent cx="1684020" cy="252095"/>
                <wp:effectExtent l="0" t="0" r="11430" b="14605"/>
                <wp:docPr id="7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47A81B69" w14:textId="77777777" w:rsidR="00F244A6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IO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173073BF" w14:textId="77777777" w:rsidR="00F244A6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65955F31" w14:textId="77777777" w:rsidR="00F244A6" w:rsidRDefault="00000000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0B53A400" wp14:editId="22C7566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9" name="WordAr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E04157" w14:textId="77777777" w:rsidR="00F244A6" w:rsidRDefault="00000000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3A400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7" type="#_x0000_t202" style="position:absolute;left:0;text-align:left;margin-left:0;margin-top:0;width:589.8pt;height:73.7pt;rotation:-45;z-index:25165312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ARlwEAABgDAAAOAAAAZHJzL2Uyb0RvYy54bWysUk1v2zAMvQ/YfxB0b+xk/ViMOMWGorsU&#10;24BuP0CRpViAJWqkEjv/vpSSpV17K+YDIZH043uPWt1OfhB7g+QgtHI+q6UwQUPnwraVv3/dX3yW&#10;gpIKnRogmFYeDMnb9ccPqzE2ZgE9DJ1BwSCBmjG2sk8pNlVFujde0QyiCVy0gF4lvuK26lCNjO6H&#10;alHX19UI2EUEbYg4e3csynXBt9bo9MNaMkkMrWRuqUQscZNjtV6pZosq9k6faKh3sPDKBR56hrpT&#10;SYkdujdQ3mkEAptmGnwF1jptigZWM69fqXnsVTRFC5tD8WwT/T9Y/X3/GH+iSNNXmHiB2ZAxUkOc&#10;zHomi14gsG8Xi5s6f0UmExfczo4ezi6aKQnNyZvLZX15zSXNteWnq+Wy2FwdwTJoRErfDHiRD61E&#10;3lJBVfsHSkyAW/+25PYA924YyqaG8E+CG3OmemacT2naTMJ1L9RsoDuwyJH33Er6s1NopNhFdNue&#10;58/LcIpfdoknFQIZ5vjTCZ3tL7xOTyXv9+W9dD0/6PUTAAAA//8DAFBLAwQUAAYACAAAACEAn0cI&#10;ptwAAAAGAQAADwAAAGRycy9kb3ducmV2LnhtbEyPQU/DMAyF70j8h8hI3Fg6mDbWNZ0QFYcdtyHO&#10;XuO1hcQpTbp2/HoyLuNiPetZ733O1qM14kSdbxwrmE4SEMSl0w1XCt73bw/PIHxA1mgck4IzeVjn&#10;tzcZptoNvKXTLlQihrBPUUEdQptK6cuaLPqJa4mjd3SdxRDXrpK6wyGGWyMfk2QuLTYcG2ps6bWm&#10;8mvXWwX653hun4Zhv9lsi/7bNEVBH59K3d+NLysQgcZwPYYLfkSHPDIdXM/aC6MgPhL+5sWbLpZz&#10;EIeoZosZyDyT//HzXwAAAP//AwBQSwECLQAUAAYACAAAACEAtoM4kv4AAADhAQAAEwAAAAAAAAAA&#10;AAAAAAAAAAAAW0NvbnRlbnRfVHlwZXNdLnhtbFBLAQItABQABgAIAAAAIQA4/SH/1gAAAJQBAAAL&#10;AAAAAAAAAAAAAAAAAC8BAABfcmVscy8ucmVsc1BLAQItABQABgAIAAAAIQBCAoARlwEAABgDAAAO&#10;AAAAAAAAAAAAAAAAAC4CAABkcnMvZTJvRG9jLnhtbFBLAQItABQABgAIAAAAIQCfRwim3AAAAAYB&#10;AAAPAAAAAAAAAAAAAAAAAPEDAABkcnMvZG93bnJldi54bWxQSwUGAAAAAAQABADzAAAA+gQAAAAA&#10;" o:allowincell="f" filled="f" stroked="f">
              <v:textbox style="mso-fit-shape-to-text:t">
                <w:txbxContent>
                  <w:p w14:paraId="17E04157" w14:textId="77777777" w:rsidR="00F244A6" w:rsidRDefault="00000000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244A6" w14:paraId="4D224BEE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5EBDE01F" w14:textId="77777777" w:rsidR="00F244A6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5449EB41" wp14:editId="32D30DE8">
                <wp:extent cx="1684020" cy="252095"/>
                <wp:effectExtent l="0" t="0" r="11430" b="14605"/>
                <wp:docPr id="8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1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354BFEDF" w14:textId="77777777" w:rsidR="00F244A6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</w:t>
          </w:r>
          <w:r>
            <w:rPr>
              <w:rFonts w:ascii="Arial" w:eastAsia="NSimSun" w:hAnsi="Arial"/>
            </w:rPr>
            <w:t xml:space="preserve"> </w:t>
          </w:r>
          <w:r>
            <w:rPr>
              <w:rFonts w:ascii="Arial" w:eastAsia="NSimSun" w:hAnsi="Arial"/>
              <w:color w:val="auto"/>
            </w:rPr>
            <w:t xml:space="preserve">API 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3F7D8349" w14:textId="77777777" w:rsidR="00F244A6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37C7BD15" w14:textId="77777777" w:rsidR="00F244A6" w:rsidRDefault="00000000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5C94955" wp14:editId="760F29B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8" name="WordAr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44DE3D" w14:textId="77777777" w:rsidR="00F244A6" w:rsidRDefault="00000000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94955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8" type="#_x0000_t202" style="position:absolute;left:0;text-align:left;margin-left:0;margin-top:0;width:589.8pt;height:73.7pt;rotation:-45;z-index:25165670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V1mQEAABgDAAAOAAAAZHJzL2Uyb0RvYy54bWysUk1v2zAMvQ/ofxB0b+xkXbsYcYoNRXcp&#10;tgHdfoAiS7EAS1RJJXb+fSklTfdxK+oDIZH043uPWt1OfhB7g+QgtHI+q6UwQUPnwraVv3/dX36W&#10;gpIKnRogmFYeDMnb9cWH1Rgbs4Aehs6gYJBAzRhb2acUm6oi3RuvaAbRBC5aQK8SX3FbdahGRvdD&#10;tajr62oE7CKCNkScvTsW5brgW2t0+mEtmSSGVjK3VCKWuMmxWq9Us0UVe6dPNNQbWHjlAg89Q92p&#10;pMQO3X9Q3mkEAptmGnwF1jptigZWM6//UfPYq2iKFjaH4tkmej9Y/X3/GH+iSNNXmHiB2ZAxUkOc&#10;zHomi14gsG+Xi5s6f0UmExfczo4ezi6aKQnNyZurZX11zSXNteXHT8tlsbk6gmXQiJS+GfAiH1qJ&#10;vKWCqvYPlJgAt7605PYA924YyqaG8FeCG3OmemWcT2naTMJ1rVy8qNlAd2CRI++5lfS0U2ik2EV0&#10;257nz8twil92iScVAhnm+NMJne0vvE5PJe/3z3vpen3Q62cAAAD//wMAUEsDBBQABgAIAAAAIQCf&#10;Rwim3AAAAAYBAAAPAAAAZHJzL2Rvd25yZXYueG1sTI9BT8MwDIXvSPyHyEjcWDqYNtY1nRAVhx23&#10;Ic5e47WFxClNunb8ejIu42I961nvfc7WozXiRJ1vHCuYThIQxKXTDVcK3vdvD88gfEDWaByTgjN5&#10;WOe3Nxmm2g28pdMuVCKGsE9RQR1Cm0rpy5os+olriaN3dJ3FENeukrrDIYZbIx+TZC4tNhwbamzp&#10;tabya9dbBfrneG6fhmG/2WyL/ts0RUEfn0rd340vKxCBxnA9hgt+RIc8Mh1cz9oLoyA+Ev7mxZsu&#10;lnMQh6hmixnIPJP/8fNfAAAA//8DAFBLAQItABQABgAIAAAAIQC2gziS/gAAAOEBAAATAAAAAAAA&#10;AAAAAAAAAAAAAABbQ29udGVudF9UeXBlc10ueG1sUEsBAi0AFAAGAAgAAAAhADj9If/WAAAAlAEA&#10;AAsAAAAAAAAAAAAAAAAALwEAAF9yZWxzLy5yZWxzUEsBAi0AFAAGAAgAAAAhAIHMBXWZAQAAGAMA&#10;AA4AAAAAAAAAAAAAAAAALgIAAGRycy9lMm9Eb2MueG1sUEsBAi0AFAAGAAgAAAAhAJ9HCKbcAAAA&#10;BgEAAA8AAAAAAAAAAAAAAAAA8wMAAGRycy9kb3ducmV2LnhtbFBLBQYAAAAABAAEAPMAAAD8BAAA&#10;AAA=&#10;" o:allowincell="f" filled="f" stroked="f">
              <v:textbox style="mso-fit-shape-to-text:t">
                <w:txbxContent>
                  <w:p w14:paraId="1744DE3D" w14:textId="77777777" w:rsidR="00F244A6" w:rsidRDefault="00000000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B6869" w14:textId="77777777" w:rsidR="00F244A6" w:rsidRDefault="00000000">
    <w:pPr>
      <w:pStyle w:val="affd"/>
    </w:pPr>
    <w:r>
      <w:pict w14:anchorId="3EC0BB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1054" type="#_x0000_t136" style="position:absolute;left:0;text-align:left;margin-left:0;margin-top:0;width:589.8pt;height:73.7pt;rotation:315;z-index:-25165158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7728" behindDoc="1" locked="0" layoutInCell="0" allowOverlap="1" wp14:anchorId="02DF81FA" wp14:editId="5389FBF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C765A4"/>
    <w:multiLevelType w:val="singleLevel"/>
    <w:tmpl w:val="C5C765A4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E73215A3"/>
    <w:multiLevelType w:val="singleLevel"/>
    <w:tmpl w:val="E73215A3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C5A297A"/>
    <w:multiLevelType w:val="multilevel"/>
    <w:tmpl w:val="2C5A297A"/>
    <w:lvl w:ilvl="0">
      <w:start w:val="1"/>
      <w:numFmt w:val="bullet"/>
      <w:lvlText w:val=""/>
      <w:lvlJc w:val="left"/>
      <w:pPr>
        <w:ind w:left="81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20" w15:restartNumberingAfterBreak="0">
    <w:nsid w:val="2ED4EA9C"/>
    <w:multiLevelType w:val="singleLevel"/>
    <w:tmpl w:val="2ED4EA9C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3A07361"/>
    <w:multiLevelType w:val="singleLevel"/>
    <w:tmpl w:val="33A07361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2" w15:restartNumberingAfterBreak="0">
    <w:nsid w:val="3B83D504"/>
    <w:multiLevelType w:val="singleLevel"/>
    <w:tmpl w:val="3B83D504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3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4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265480C"/>
    <w:multiLevelType w:val="singleLevel"/>
    <w:tmpl w:val="4265480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6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29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1" w15:restartNumberingAfterBreak="0">
    <w:nsid w:val="513853C6"/>
    <w:multiLevelType w:val="singleLevel"/>
    <w:tmpl w:val="513853C6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2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71E2D59"/>
    <w:multiLevelType w:val="singleLevel"/>
    <w:tmpl w:val="671E2D59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36" w15:restartNumberingAfterBreak="0">
    <w:nsid w:val="6769F5EA"/>
    <w:multiLevelType w:val="singleLevel"/>
    <w:tmpl w:val="6769F5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7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788AF915"/>
    <w:multiLevelType w:val="singleLevel"/>
    <w:tmpl w:val="788AF915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9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68210404">
    <w:abstractNumId w:val="14"/>
  </w:num>
  <w:num w:numId="2" w16cid:durableId="1999845005">
    <w:abstractNumId w:val="15"/>
  </w:num>
  <w:num w:numId="3" w16cid:durableId="1104493659">
    <w:abstractNumId w:val="30"/>
  </w:num>
  <w:num w:numId="4" w16cid:durableId="1467577330">
    <w:abstractNumId w:val="31"/>
  </w:num>
  <w:num w:numId="5" w16cid:durableId="385032898">
    <w:abstractNumId w:val="21"/>
  </w:num>
  <w:num w:numId="6" w16cid:durableId="1465537973">
    <w:abstractNumId w:val="36"/>
  </w:num>
  <w:num w:numId="7" w16cid:durableId="944311242">
    <w:abstractNumId w:val="20"/>
  </w:num>
  <w:num w:numId="8" w16cid:durableId="959191525">
    <w:abstractNumId w:val="1"/>
  </w:num>
  <w:num w:numId="9" w16cid:durableId="799687400">
    <w:abstractNumId w:val="0"/>
  </w:num>
  <w:num w:numId="10" w16cid:durableId="230968500">
    <w:abstractNumId w:val="25"/>
  </w:num>
  <w:num w:numId="11" w16cid:durableId="1073353300">
    <w:abstractNumId w:val="35"/>
  </w:num>
  <w:num w:numId="12" w16cid:durableId="1478304653">
    <w:abstractNumId w:val="38"/>
  </w:num>
  <w:num w:numId="13" w16cid:durableId="1805462871">
    <w:abstractNumId w:val="22"/>
  </w:num>
  <w:num w:numId="14" w16cid:durableId="1896310161">
    <w:abstractNumId w:val="13"/>
  </w:num>
  <w:num w:numId="15" w16cid:durableId="441533066">
    <w:abstractNumId w:val="12"/>
  </w:num>
  <w:num w:numId="16" w16cid:durableId="869563086">
    <w:abstractNumId w:val="23"/>
  </w:num>
  <w:num w:numId="17" w16cid:durableId="1115750583">
    <w:abstractNumId w:val="34"/>
  </w:num>
  <w:num w:numId="18" w16cid:durableId="404302166">
    <w:abstractNumId w:val="29"/>
  </w:num>
  <w:num w:numId="19" w16cid:durableId="1382821314">
    <w:abstractNumId w:val="27"/>
  </w:num>
  <w:num w:numId="20" w16cid:durableId="1864127564">
    <w:abstractNumId w:val="16"/>
  </w:num>
  <w:num w:numId="21" w16cid:durableId="720980775">
    <w:abstractNumId w:val="28"/>
  </w:num>
  <w:num w:numId="22" w16cid:durableId="842286258">
    <w:abstractNumId w:val="11"/>
  </w:num>
  <w:num w:numId="23" w16cid:durableId="805242294">
    <w:abstractNumId w:val="19"/>
  </w:num>
  <w:num w:numId="24" w16cid:durableId="1664552426">
    <w:abstractNumId w:val="9"/>
  </w:num>
  <w:num w:numId="25" w16cid:durableId="1306662597">
    <w:abstractNumId w:val="8"/>
  </w:num>
  <w:num w:numId="26" w16cid:durableId="1009143177">
    <w:abstractNumId w:val="7"/>
  </w:num>
  <w:num w:numId="27" w16cid:durableId="1178807292">
    <w:abstractNumId w:val="6"/>
  </w:num>
  <w:num w:numId="28" w16cid:durableId="1351445167">
    <w:abstractNumId w:val="5"/>
  </w:num>
  <w:num w:numId="29" w16cid:durableId="706486873">
    <w:abstractNumId w:val="4"/>
  </w:num>
  <w:num w:numId="30" w16cid:durableId="1664897810">
    <w:abstractNumId w:val="3"/>
  </w:num>
  <w:num w:numId="31" w16cid:durableId="1408728659">
    <w:abstractNumId w:val="2"/>
  </w:num>
  <w:num w:numId="32" w16cid:durableId="1562597026">
    <w:abstractNumId w:val="26"/>
  </w:num>
  <w:num w:numId="33" w16cid:durableId="1327169612">
    <w:abstractNumId w:val="18"/>
  </w:num>
  <w:num w:numId="34" w16cid:durableId="468934911">
    <w:abstractNumId w:val="37"/>
  </w:num>
  <w:num w:numId="35" w16cid:durableId="137646503">
    <w:abstractNumId w:val="32"/>
  </w:num>
  <w:num w:numId="36" w16cid:durableId="1671256244">
    <w:abstractNumId w:val="17"/>
  </w:num>
  <w:num w:numId="37" w16cid:durableId="1889797715">
    <w:abstractNumId w:val="24"/>
  </w:num>
  <w:num w:numId="38" w16cid:durableId="1905338254">
    <w:abstractNumId w:val="33"/>
  </w:num>
  <w:num w:numId="39" w16cid:durableId="697704978">
    <w:abstractNumId w:val="39"/>
  </w:num>
  <w:num w:numId="40" w16cid:durableId="1335109922">
    <w:abstractNumId w:val="10"/>
  </w:num>
  <w:num w:numId="41" w16cid:durableId="1923756240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hM2U3YTJjOTYwMzcyYTAyYzZhZWQxZmE0MWFmZDYifQ=="/>
  </w:docVars>
  <w:rsids>
    <w:rsidRoot w:val="00172A27"/>
    <w:rsid w:val="F2FDE170"/>
    <w:rsid w:val="00003E0E"/>
    <w:rsid w:val="0000458A"/>
    <w:rsid w:val="000247F8"/>
    <w:rsid w:val="0003512F"/>
    <w:rsid w:val="000378C6"/>
    <w:rsid w:val="000403DC"/>
    <w:rsid w:val="00042156"/>
    <w:rsid w:val="0004721D"/>
    <w:rsid w:val="00054AEC"/>
    <w:rsid w:val="00065D24"/>
    <w:rsid w:val="00083E32"/>
    <w:rsid w:val="000852F9"/>
    <w:rsid w:val="00093D45"/>
    <w:rsid w:val="000B7DF3"/>
    <w:rsid w:val="000C54FD"/>
    <w:rsid w:val="000D0CA1"/>
    <w:rsid w:val="000D1507"/>
    <w:rsid w:val="000D1708"/>
    <w:rsid w:val="000E75C0"/>
    <w:rsid w:val="000F22EE"/>
    <w:rsid w:val="0012004E"/>
    <w:rsid w:val="0013056F"/>
    <w:rsid w:val="001318EC"/>
    <w:rsid w:val="00142731"/>
    <w:rsid w:val="00143FDB"/>
    <w:rsid w:val="00154890"/>
    <w:rsid w:val="00156D30"/>
    <w:rsid w:val="0016506E"/>
    <w:rsid w:val="00166C4F"/>
    <w:rsid w:val="00167CE0"/>
    <w:rsid w:val="00171306"/>
    <w:rsid w:val="00172A27"/>
    <w:rsid w:val="001802C4"/>
    <w:rsid w:val="00186D06"/>
    <w:rsid w:val="00192E83"/>
    <w:rsid w:val="001A3D15"/>
    <w:rsid w:val="001A5950"/>
    <w:rsid w:val="001B2D0E"/>
    <w:rsid w:val="001D1A9E"/>
    <w:rsid w:val="001E36E4"/>
    <w:rsid w:val="001F1551"/>
    <w:rsid w:val="001F1CAB"/>
    <w:rsid w:val="001F3BBF"/>
    <w:rsid w:val="001F450E"/>
    <w:rsid w:val="00213B84"/>
    <w:rsid w:val="002232B8"/>
    <w:rsid w:val="00233AFA"/>
    <w:rsid w:val="00246AD0"/>
    <w:rsid w:val="002525D8"/>
    <w:rsid w:val="00256324"/>
    <w:rsid w:val="00256D8E"/>
    <w:rsid w:val="002619DC"/>
    <w:rsid w:val="00261B38"/>
    <w:rsid w:val="00266E04"/>
    <w:rsid w:val="00275AD6"/>
    <w:rsid w:val="00292D3E"/>
    <w:rsid w:val="002A0CFA"/>
    <w:rsid w:val="002B0211"/>
    <w:rsid w:val="002B75F1"/>
    <w:rsid w:val="002C5F97"/>
    <w:rsid w:val="002D1B7C"/>
    <w:rsid w:val="002D2637"/>
    <w:rsid w:val="002D5D43"/>
    <w:rsid w:val="002E454D"/>
    <w:rsid w:val="002F2F55"/>
    <w:rsid w:val="00321FAE"/>
    <w:rsid w:val="00322764"/>
    <w:rsid w:val="00326744"/>
    <w:rsid w:val="003330DC"/>
    <w:rsid w:val="00340CC6"/>
    <w:rsid w:val="003431AF"/>
    <w:rsid w:val="003443CD"/>
    <w:rsid w:val="00351840"/>
    <w:rsid w:val="0035538D"/>
    <w:rsid w:val="0035604F"/>
    <w:rsid w:val="00360B74"/>
    <w:rsid w:val="00361282"/>
    <w:rsid w:val="0036319E"/>
    <w:rsid w:val="00367AE5"/>
    <w:rsid w:val="003706A6"/>
    <w:rsid w:val="00371CEB"/>
    <w:rsid w:val="003774F0"/>
    <w:rsid w:val="00380EDE"/>
    <w:rsid w:val="0039086C"/>
    <w:rsid w:val="003A3609"/>
    <w:rsid w:val="003A5D87"/>
    <w:rsid w:val="003B4E6D"/>
    <w:rsid w:val="003C2B65"/>
    <w:rsid w:val="003C32E1"/>
    <w:rsid w:val="003C5443"/>
    <w:rsid w:val="003D38C2"/>
    <w:rsid w:val="003E2BD4"/>
    <w:rsid w:val="003F1109"/>
    <w:rsid w:val="003F2D32"/>
    <w:rsid w:val="003F698A"/>
    <w:rsid w:val="004019B9"/>
    <w:rsid w:val="00404124"/>
    <w:rsid w:val="00406CCD"/>
    <w:rsid w:val="004075AC"/>
    <w:rsid w:val="00411AA5"/>
    <w:rsid w:val="00426645"/>
    <w:rsid w:val="00431FA9"/>
    <w:rsid w:val="004328B3"/>
    <w:rsid w:val="00433311"/>
    <w:rsid w:val="00443D6D"/>
    <w:rsid w:val="00445768"/>
    <w:rsid w:val="00452EFD"/>
    <w:rsid w:val="0046120F"/>
    <w:rsid w:val="0046648B"/>
    <w:rsid w:val="00470E4E"/>
    <w:rsid w:val="004712A8"/>
    <w:rsid w:val="004847DC"/>
    <w:rsid w:val="004B4421"/>
    <w:rsid w:val="004C1B13"/>
    <w:rsid w:val="004C37FB"/>
    <w:rsid w:val="004D5303"/>
    <w:rsid w:val="004F1CF3"/>
    <w:rsid w:val="004F27F7"/>
    <w:rsid w:val="004F2DAE"/>
    <w:rsid w:val="005014A4"/>
    <w:rsid w:val="00505674"/>
    <w:rsid w:val="00514E63"/>
    <w:rsid w:val="0051570F"/>
    <w:rsid w:val="00520A62"/>
    <w:rsid w:val="00523FC0"/>
    <w:rsid w:val="00527B8B"/>
    <w:rsid w:val="00542B96"/>
    <w:rsid w:val="00550267"/>
    <w:rsid w:val="00553FF6"/>
    <w:rsid w:val="00554072"/>
    <w:rsid w:val="00554E3B"/>
    <w:rsid w:val="005564A1"/>
    <w:rsid w:val="00561A9A"/>
    <w:rsid w:val="005630A2"/>
    <w:rsid w:val="00571228"/>
    <w:rsid w:val="005774B9"/>
    <w:rsid w:val="005839D2"/>
    <w:rsid w:val="00595A71"/>
    <w:rsid w:val="005A60AD"/>
    <w:rsid w:val="005B73DC"/>
    <w:rsid w:val="005E555A"/>
    <w:rsid w:val="00600090"/>
    <w:rsid w:val="00610F97"/>
    <w:rsid w:val="00616FC3"/>
    <w:rsid w:val="00617639"/>
    <w:rsid w:val="006244C8"/>
    <w:rsid w:val="006266CF"/>
    <w:rsid w:val="00627FA1"/>
    <w:rsid w:val="006304AA"/>
    <w:rsid w:val="00647E6F"/>
    <w:rsid w:val="00652992"/>
    <w:rsid w:val="0065484A"/>
    <w:rsid w:val="0066021A"/>
    <w:rsid w:val="00665277"/>
    <w:rsid w:val="0066762D"/>
    <w:rsid w:val="006756CA"/>
    <w:rsid w:val="00683A0E"/>
    <w:rsid w:val="0069097E"/>
    <w:rsid w:val="006951F4"/>
    <w:rsid w:val="006957A1"/>
    <w:rsid w:val="0069713A"/>
    <w:rsid w:val="006A186A"/>
    <w:rsid w:val="006A252F"/>
    <w:rsid w:val="006B0575"/>
    <w:rsid w:val="006E282A"/>
    <w:rsid w:val="006E36AC"/>
    <w:rsid w:val="006F34B1"/>
    <w:rsid w:val="006F69F6"/>
    <w:rsid w:val="00701B15"/>
    <w:rsid w:val="00710845"/>
    <w:rsid w:val="0071575F"/>
    <w:rsid w:val="00731B9A"/>
    <w:rsid w:val="007402A0"/>
    <w:rsid w:val="007522E1"/>
    <w:rsid w:val="0075352E"/>
    <w:rsid w:val="007623F7"/>
    <w:rsid w:val="007632BE"/>
    <w:rsid w:val="0078072F"/>
    <w:rsid w:val="00791E05"/>
    <w:rsid w:val="00792FFA"/>
    <w:rsid w:val="0079728E"/>
    <w:rsid w:val="0079784D"/>
    <w:rsid w:val="00797995"/>
    <w:rsid w:val="007A64E9"/>
    <w:rsid w:val="007B640D"/>
    <w:rsid w:val="007C0EEE"/>
    <w:rsid w:val="007D06CC"/>
    <w:rsid w:val="007E2BDC"/>
    <w:rsid w:val="007F26CC"/>
    <w:rsid w:val="007F406B"/>
    <w:rsid w:val="00802A33"/>
    <w:rsid w:val="00803CEB"/>
    <w:rsid w:val="008046B6"/>
    <w:rsid w:val="00804913"/>
    <w:rsid w:val="00804AE2"/>
    <w:rsid w:val="008055DE"/>
    <w:rsid w:val="00805FB7"/>
    <w:rsid w:val="00811DBB"/>
    <w:rsid w:val="0082454F"/>
    <w:rsid w:val="00832D42"/>
    <w:rsid w:val="00840040"/>
    <w:rsid w:val="008417DD"/>
    <w:rsid w:val="008425FD"/>
    <w:rsid w:val="008443D0"/>
    <w:rsid w:val="00852AFA"/>
    <w:rsid w:val="008631D4"/>
    <w:rsid w:val="00864356"/>
    <w:rsid w:val="00871FA1"/>
    <w:rsid w:val="008742E0"/>
    <w:rsid w:val="00880383"/>
    <w:rsid w:val="008950C1"/>
    <w:rsid w:val="008A1C36"/>
    <w:rsid w:val="008B15BB"/>
    <w:rsid w:val="008B1EB3"/>
    <w:rsid w:val="008B6DB9"/>
    <w:rsid w:val="008C3958"/>
    <w:rsid w:val="008E055F"/>
    <w:rsid w:val="008E7606"/>
    <w:rsid w:val="008F2607"/>
    <w:rsid w:val="008F461C"/>
    <w:rsid w:val="0090343C"/>
    <w:rsid w:val="00905E5D"/>
    <w:rsid w:val="009063B1"/>
    <w:rsid w:val="009064B3"/>
    <w:rsid w:val="009076D6"/>
    <w:rsid w:val="00911C1F"/>
    <w:rsid w:val="00922FB9"/>
    <w:rsid w:val="009236BE"/>
    <w:rsid w:val="00924B60"/>
    <w:rsid w:val="00945D05"/>
    <w:rsid w:val="00946478"/>
    <w:rsid w:val="00947205"/>
    <w:rsid w:val="00947966"/>
    <w:rsid w:val="00954B67"/>
    <w:rsid w:val="00957D02"/>
    <w:rsid w:val="00961842"/>
    <w:rsid w:val="00962A89"/>
    <w:rsid w:val="00966C2B"/>
    <w:rsid w:val="00971CDA"/>
    <w:rsid w:val="00972204"/>
    <w:rsid w:val="009735A5"/>
    <w:rsid w:val="0097425C"/>
    <w:rsid w:val="00991241"/>
    <w:rsid w:val="00994BFD"/>
    <w:rsid w:val="009A034F"/>
    <w:rsid w:val="009A4DE3"/>
    <w:rsid w:val="009A67D2"/>
    <w:rsid w:val="009A720E"/>
    <w:rsid w:val="009B5F81"/>
    <w:rsid w:val="009C60D7"/>
    <w:rsid w:val="009D30A8"/>
    <w:rsid w:val="009D5C77"/>
    <w:rsid w:val="00A00440"/>
    <w:rsid w:val="00A04D9A"/>
    <w:rsid w:val="00A13290"/>
    <w:rsid w:val="00A23576"/>
    <w:rsid w:val="00A43A13"/>
    <w:rsid w:val="00A46797"/>
    <w:rsid w:val="00A743A3"/>
    <w:rsid w:val="00A831EB"/>
    <w:rsid w:val="00A8793D"/>
    <w:rsid w:val="00A9390A"/>
    <w:rsid w:val="00A943B8"/>
    <w:rsid w:val="00A94966"/>
    <w:rsid w:val="00AA0DFB"/>
    <w:rsid w:val="00AA632C"/>
    <w:rsid w:val="00AC4C3F"/>
    <w:rsid w:val="00AD34E8"/>
    <w:rsid w:val="00AE2A75"/>
    <w:rsid w:val="00AF145A"/>
    <w:rsid w:val="00AF30C8"/>
    <w:rsid w:val="00AF71C3"/>
    <w:rsid w:val="00B05FAC"/>
    <w:rsid w:val="00B073F0"/>
    <w:rsid w:val="00B1056E"/>
    <w:rsid w:val="00B11B9A"/>
    <w:rsid w:val="00B124F9"/>
    <w:rsid w:val="00B223A5"/>
    <w:rsid w:val="00B27320"/>
    <w:rsid w:val="00B27A55"/>
    <w:rsid w:val="00B378F4"/>
    <w:rsid w:val="00B57C35"/>
    <w:rsid w:val="00B608B8"/>
    <w:rsid w:val="00B70DBC"/>
    <w:rsid w:val="00B727D7"/>
    <w:rsid w:val="00B73E47"/>
    <w:rsid w:val="00B81E96"/>
    <w:rsid w:val="00B84347"/>
    <w:rsid w:val="00B97A28"/>
    <w:rsid w:val="00BA4108"/>
    <w:rsid w:val="00BA4FD4"/>
    <w:rsid w:val="00BB3139"/>
    <w:rsid w:val="00BB3B60"/>
    <w:rsid w:val="00BC4D90"/>
    <w:rsid w:val="00BD33F1"/>
    <w:rsid w:val="00BE243A"/>
    <w:rsid w:val="00BE30A4"/>
    <w:rsid w:val="00BE7A3C"/>
    <w:rsid w:val="00BF5AD7"/>
    <w:rsid w:val="00BF633B"/>
    <w:rsid w:val="00BF64FE"/>
    <w:rsid w:val="00C01D60"/>
    <w:rsid w:val="00C044AF"/>
    <w:rsid w:val="00C072C9"/>
    <w:rsid w:val="00C204A2"/>
    <w:rsid w:val="00C2189E"/>
    <w:rsid w:val="00C2276B"/>
    <w:rsid w:val="00C23124"/>
    <w:rsid w:val="00C24C46"/>
    <w:rsid w:val="00C357B5"/>
    <w:rsid w:val="00C52C0A"/>
    <w:rsid w:val="00C54229"/>
    <w:rsid w:val="00C55383"/>
    <w:rsid w:val="00C57112"/>
    <w:rsid w:val="00C6381E"/>
    <w:rsid w:val="00C647E5"/>
    <w:rsid w:val="00C6569E"/>
    <w:rsid w:val="00C66458"/>
    <w:rsid w:val="00C70BF4"/>
    <w:rsid w:val="00C80B28"/>
    <w:rsid w:val="00C817CD"/>
    <w:rsid w:val="00C83999"/>
    <w:rsid w:val="00C93459"/>
    <w:rsid w:val="00CA270B"/>
    <w:rsid w:val="00CA33D4"/>
    <w:rsid w:val="00CA73EF"/>
    <w:rsid w:val="00CB008D"/>
    <w:rsid w:val="00CC1B5B"/>
    <w:rsid w:val="00CC689B"/>
    <w:rsid w:val="00CE5617"/>
    <w:rsid w:val="00CE5A18"/>
    <w:rsid w:val="00CF4F0A"/>
    <w:rsid w:val="00D007A8"/>
    <w:rsid w:val="00D02B7C"/>
    <w:rsid w:val="00D05737"/>
    <w:rsid w:val="00D07CAF"/>
    <w:rsid w:val="00D13C01"/>
    <w:rsid w:val="00D34326"/>
    <w:rsid w:val="00D374B3"/>
    <w:rsid w:val="00D4014B"/>
    <w:rsid w:val="00D40B4D"/>
    <w:rsid w:val="00D47BD6"/>
    <w:rsid w:val="00D51EA0"/>
    <w:rsid w:val="00D56343"/>
    <w:rsid w:val="00D579EB"/>
    <w:rsid w:val="00D630E7"/>
    <w:rsid w:val="00D81853"/>
    <w:rsid w:val="00D9453D"/>
    <w:rsid w:val="00D945D6"/>
    <w:rsid w:val="00DA003E"/>
    <w:rsid w:val="00DA0A05"/>
    <w:rsid w:val="00DA409B"/>
    <w:rsid w:val="00DA5AF8"/>
    <w:rsid w:val="00DB184A"/>
    <w:rsid w:val="00DB609C"/>
    <w:rsid w:val="00DD033F"/>
    <w:rsid w:val="00DD41FE"/>
    <w:rsid w:val="00DE0F65"/>
    <w:rsid w:val="00DE1D07"/>
    <w:rsid w:val="00DE5941"/>
    <w:rsid w:val="00DF75DE"/>
    <w:rsid w:val="00E03928"/>
    <w:rsid w:val="00E05814"/>
    <w:rsid w:val="00E067B5"/>
    <w:rsid w:val="00E17345"/>
    <w:rsid w:val="00E27214"/>
    <w:rsid w:val="00E31C8A"/>
    <w:rsid w:val="00E36637"/>
    <w:rsid w:val="00E50B26"/>
    <w:rsid w:val="00E529B2"/>
    <w:rsid w:val="00E53B85"/>
    <w:rsid w:val="00E567ED"/>
    <w:rsid w:val="00E60AA8"/>
    <w:rsid w:val="00E64DCD"/>
    <w:rsid w:val="00E679D7"/>
    <w:rsid w:val="00EA2E35"/>
    <w:rsid w:val="00EB0084"/>
    <w:rsid w:val="00EC0344"/>
    <w:rsid w:val="00EC722A"/>
    <w:rsid w:val="00ED344A"/>
    <w:rsid w:val="00EE3B7F"/>
    <w:rsid w:val="00EF0E3A"/>
    <w:rsid w:val="00EF4644"/>
    <w:rsid w:val="00EF5F84"/>
    <w:rsid w:val="00F0096D"/>
    <w:rsid w:val="00F03F55"/>
    <w:rsid w:val="00F048B8"/>
    <w:rsid w:val="00F077CD"/>
    <w:rsid w:val="00F11EB4"/>
    <w:rsid w:val="00F154E6"/>
    <w:rsid w:val="00F17BB8"/>
    <w:rsid w:val="00F244A6"/>
    <w:rsid w:val="00F25587"/>
    <w:rsid w:val="00F27000"/>
    <w:rsid w:val="00F3187C"/>
    <w:rsid w:val="00F3253F"/>
    <w:rsid w:val="00F425B8"/>
    <w:rsid w:val="00F511C8"/>
    <w:rsid w:val="00F52023"/>
    <w:rsid w:val="00F63029"/>
    <w:rsid w:val="00F65BA7"/>
    <w:rsid w:val="00F74E26"/>
    <w:rsid w:val="00F755F9"/>
    <w:rsid w:val="00F763CF"/>
    <w:rsid w:val="00F84842"/>
    <w:rsid w:val="00F95C81"/>
    <w:rsid w:val="00F977EA"/>
    <w:rsid w:val="00FA1BBE"/>
    <w:rsid w:val="00FA273F"/>
    <w:rsid w:val="00FA6E5D"/>
    <w:rsid w:val="00FC14CB"/>
    <w:rsid w:val="00FD5C52"/>
    <w:rsid w:val="00FE175E"/>
    <w:rsid w:val="00FE3C10"/>
    <w:rsid w:val="00FE5909"/>
    <w:rsid w:val="00FE7075"/>
    <w:rsid w:val="00FF61A5"/>
    <w:rsid w:val="08821817"/>
    <w:rsid w:val="2FF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000E63"/>
  <w15:docId w15:val="{B38D2998-A2F2-4734-8FC8-3129144F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nhideWhenUsed="1" w:qFormat="1"/>
    <w:lsdException w:name="heading 1" w:unhideWhenUsed="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 w:qFormat="1"/>
    <w:lsdException w:name="index 3" w:unhideWhenUsed="1" w:qFormat="1"/>
    <w:lsdException w:name="index 4" w:unhideWhenUsed="1"/>
    <w:lsdException w:name="index 5" w:unhideWhenUsed="1" w:qFormat="1"/>
    <w:lsdException w:name="index 6" w:unhideWhenUsed="1"/>
    <w:lsdException w:name="index 7" w:unhideWhenUsed="1"/>
    <w:lsdException w:name="index 8" w:unhideWhenUsed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unhideWhenUsed="1" w:qFormat="1"/>
    <w:lsdException w:name="footnote text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 w:qFormat="1"/>
    <w:lsdException w:name="annotation reference" w:unhideWhenUsed="1"/>
    <w:lsdException w:name="line number" w:unhideWhenUsed="1" w:qFormat="1"/>
    <w:lsdException w:name="page number" w:unhideWhenUsed="1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 w:qFormat="1"/>
    <w:lsdException w:name="toa heading" w:unhideWhenUsed="1"/>
    <w:lsdException w:name="List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/>
    <w:lsdException w:name="List Bullet 2" w:qFormat="1"/>
    <w:lsdException w:name="List Bullet 4" w:qFormat="1"/>
    <w:lsdException w:name="List Bullet 5" w:qFormat="1"/>
    <w:lsdException w:name="List Number 2" w:qFormat="1"/>
    <w:lsdException w:name="List Number 4" w:qFormat="1"/>
    <w:lsdException w:name="List Number 5" w:qFormat="1"/>
    <w:lsdException w:name="Title" w:unhideWhenUsed="1" w:qFormat="1"/>
    <w:lsdException w:name="Closing" w:unhideWhenUsed="1" w:qFormat="1"/>
    <w:lsdException w:name="Signature" w:unhideWhenUsed="1" w:qFormat="1"/>
    <w:lsdException w:name="Default Paragraph Font" w:semiHidden="1" w:uiPriority="1" w:unhideWhenUsed="1" w:qFormat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 w:qFormat="1"/>
    <w:lsdException w:name="List Continue 5" w:unhideWhenUsed="1" w:qFormat="1"/>
    <w:lsdException w:name="Message Header" w:unhideWhenUsed="1"/>
    <w:lsdException w:name="Subtitle" w:unhideWhenUsed="1" w:qFormat="1"/>
    <w:lsdException w:name="Salutation" w:unhideWhenUsed="1"/>
    <w:lsdException w:name="Date" w:unhideWhenUsed="1"/>
    <w:lsdException w:name="Body Text First Indent 2" w:unhideWhenUsed="1" w:qFormat="1"/>
    <w:lsdException w:name="Note Heading" w:unhideWhenUsed="1"/>
    <w:lsdException w:name="Body Text 2" w:unhideWhenUsed="1"/>
    <w:lsdException w:name="Body Text 3" w:unhideWhenUsed="1"/>
    <w:lsdException w:name="Body Text Indent 2" w:unhideWhenUsed="1" w:qFormat="1"/>
    <w:lsdException w:name="Body Text Indent 3" w:unhideWhenUsed="1"/>
    <w:lsdException w:name="Block Text" w:unhideWhenUsed="1" w:qFormat="1"/>
    <w:lsdException w:name="Hyperlink" w:uiPriority="99" w:unhideWhenUsed="1"/>
    <w:lsdException w:name="FollowedHyperlink" w:unhideWhenUsed="1" w:qFormat="1"/>
    <w:lsdException w:name="Strong" w:unhideWhenUsed="1" w:qFormat="1"/>
    <w:lsdException w:name="Emphasis" w:unhideWhenUsed="1" w:qFormat="1"/>
    <w:lsdException w:name="Document Map" w:uiPriority="99" w:unhideWhenUsed="1"/>
    <w:lsdException w:name="Plain Text" w:uiPriority="99" w:unhideWhenUsed="1" w:qFormat="1"/>
    <w:lsdException w:name="E-mail Signature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unhideWhenUsed="1"/>
    <w:lsdException w:name="HTML Address" w:unhideWhenUsed="1" w:qFormat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 w:unhideWhenUsed="1"/>
    <w:lsdException w:name="No Spacing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5E555A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5E555A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5E555A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5E555A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5E555A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5E555A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5E555A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5E555A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5E555A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5E555A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5E555A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5E555A"/>
  </w:style>
  <w:style w:type="paragraph" w:styleId="a7">
    <w:name w:val="macro"/>
    <w:link w:val="a8"/>
    <w:qFormat/>
    <w:rsid w:val="005E5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5E555A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5E555A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5E555A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5E555A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5E555A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3"/>
    <w:autoRedefine/>
    <w:qFormat/>
    <w:rsid w:val="005E555A"/>
    <w:pPr>
      <w:numPr>
        <w:numId w:val="27"/>
      </w:numPr>
    </w:pPr>
    <w:rPr>
      <w:color w:val="595959"/>
    </w:rPr>
  </w:style>
  <w:style w:type="paragraph" w:styleId="81">
    <w:name w:val="index 8"/>
    <w:basedOn w:val="a3"/>
    <w:next w:val="a3"/>
    <w:autoRedefine/>
    <w:rsid w:val="005E555A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5E555A"/>
    <w:rPr>
      <w:rFonts w:ascii="Arial" w:eastAsiaTheme="minorEastAsia" w:hAnsi="Arial"/>
      <w:lang w:val="x-none" w:eastAsia="x-none"/>
    </w:rPr>
  </w:style>
  <w:style w:type="paragraph" w:styleId="ae">
    <w:name w:val="List Number"/>
    <w:basedOn w:val="a3"/>
    <w:rsid w:val="005E555A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5E555A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3"/>
    <w:next w:val="a3"/>
    <w:qFormat/>
    <w:rsid w:val="005E555A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5E555A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5E555A"/>
    <w:pPr>
      <w:numPr>
        <w:numId w:val="24"/>
      </w:numPr>
    </w:pPr>
    <w:rPr>
      <w:color w:val="595959"/>
    </w:rPr>
  </w:style>
  <w:style w:type="paragraph" w:styleId="af2">
    <w:name w:val="envelope address"/>
    <w:basedOn w:val="a3"/>
    <w:rsid w:val="005E555A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5E555A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3"/>
    <w:next w:val="a3"/>
    <w:rsid w:val="005E555A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5E555A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3"/>
    <w:next w:val="a3"/>
    <w:autoRedefine/>
    <w:rsid w:val="005E555A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5E555A"/>
    <w:rPr>
      <w:rFonts w:ascii="Arial" w:eastAsiaTheme="minorEastAsia" w:hAnsi="Arial"/>
      <w:lang w:val="x-none" w:eastAsia="x-none"/>
    </w:rPr>
  </w:style>
  <w:style w:type="paragraph" w:styleId="35">
    <w:name w:val="Body Text 3"/>
    <w:basedOn w:val="a3"/>
    <w:link w:val="36"/>
    <w:rsid w:val="005E555A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5E555A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3"/>
    <w:autoRedefine/>
    <w:rsid w:val="005E555A"/>
    <w:pPr>
      <w:numPr>
        <w:numId w:val="26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5E555A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3"/>
    <w:link w:val="aff"/>
    <w:rsid w:val="005E555A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3"/>
    <w:rsid w:val="005E555A"/>
    <w:pPr>
      <w:numPr>
        <w:numId w:val="29"/>
      </w:numPr>
    </w:pPr>
    <w:rPr>
      <w:color w:val="595959"/>
    </w:rPr>
  </w:style>
  <w:style w:type="paragraph" w:styleId="24">
    <w:name w:val="List 2"/>
    <w:basedOn w:val="a3"/>
    <w:qFormat/>
    <w:rsid w:val="005E555A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5E555A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5E555A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5E555A"/>
    <w:pPr>
      <w:numPr>
        <w:numId w:val="25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5E555A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5E555A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5E555A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5E555A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5E555A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3"/>
    <w:autoRedefine/>
    <w:qFormat/>
    <w:rsid w:val="005E555A"/>
    <w:pPr>
      <w:numPr>
        <w:numId w:val="28"/>
      </w:numPr>
    </w:pPr>
    <w:rPr>
      <w:color w:val="595959"/>
    </w:rPr>
  </w:style>
  <w:style w:type="paragraph" w:styleId="4">
    <w:name w:val="List Number 4"/>
    <w:basedOn w:val="a3"/>
    <w:qFormat/>
    <w:rsid w:val="005E555A"/>
    <w:pPr>
      <w:numPr>
        <w:numId w:val="30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5E555A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5E555A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5E555A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3"/>
    <w:link w:val="26"/>
    <w:qFormat/>
    <w:rsid w:val="005E555A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3"/>
    <w:link w:val="aff7"/>
    <w:rsid w:val="005E555A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3"/>
    <w:qFormat/>
    <w:rsid w:val="005E555A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5E555A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5E555A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5E555A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5E555A"/>
    <w:rPr>
      <w:color w:val="595959"/>
    </w:rPr>
  </w:style>
  <w:style w:type="paragraph" w:styleId="affd">
    <w:name w:val="header"/>
    <w:basedOn w:val="a3"/>
    <w:link w:val="affe"/>
    <w:autoRedefine/>
    <w:qFormat/>
    <w:rsid w:val="005E555A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5E555A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5E555A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5E555A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5E555A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5E555A"/>
    <w:rPr>
      <w:b/>
      <w:bCs/>
      <w:color w:val="595959"/>
    </w:rPr>
  </w:style>
  <w:style w:type="paragraph" w:styleId="11">
    <w:name w:val="index 1"/>
    <w:basedOn w:val="a3"/>
    <w:next w:val="a3"/>
    <w:autoRedefine/>
    <w:rsid w:val="005E555A"/>
    <w:rPr>
      <w:color w:val="595959"/>
      <w:sz w:val="24"/>
    </w:rPr>
  </w:style>
  <w:style w:type="paragraph" w:styleId="afff2">
    <w:name w:val="Subtitle"/>
    <w:basedOn w:val="a3"/>
    <w:link w:val="afff3"/>
    <w:qFormat/>
    <w:rsid w:val="005E555A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5E555A"/>
    <w:pPr>
      <w:numPr>
        <w:numId w:val="31"/>
      </w:numPr>
    </w:pPr>
    <w:rPr>
      <w:color w:val="595959"/>
    </w:rPr>
  </w:style>
  <w:style w:type="paragraph" w:styleId="afff4">
    <w:name w:val="List"/>
    <w:basedOn w:val="a3"/>
    <w:qFormat/>
    <w:rsid w:val="005E555A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5E555A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5E555A"/>
    <w:pPr>
      <w:ind w:left="2100"/>
    </w:pPr>
    <w:rPr>
      <w:color w:val="595959"/>
      <w:sz w:val="24"/>
    </w:rPr>
  </w:style>
  <w:style w:type="paragraph" w:styleId="55">
    <w:name w:val="List 5"/>
    <w:basedOn w:val="a3"/>
    <w:rsid w:val="005E555A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5E555A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5E555A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5E555A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5E555A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5E555A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5E555A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5E555A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3"/>
    <w:qFormat/>
    <w:rsid w:val="005E555A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5E555A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5E5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3"/>
    <w:link w:val="HTML2"/>
    <w:rsid w:val="005E555A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5E555A"/>
    <w:rPr>
      <w:color w:val="595959"/>
    </w:rPr>
  </w:style>
  <w:style w:type="paragraph" w:styleId="3a">
    <w:name w:val="List Continue 3"/>
    <w:basedOn w:val="a3"/>
    <w:rsid w:val="005E555A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5E555A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5E555A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5E555A"/>
    <w:rPr>
      <w:b/>
      <w:bCs/>
    </w:rPr>
  </w:style>
  <w:style w:type="paragraph" w:styleId="2b">
    <w:name w:val="Body Text First Indent 2"/>
    <w:basedOn w:val="afe"/>
    <w:link w:val="2c"/>
    <w:qFormat/>
    <w:rsid w:val="005E555A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character" w:styleId="affff">
    <w:name w:val="Strong"/>
    <w:qFormat/>
    <w:rsid w:val="005E555A"/>
    <w:rPr>
      <w:b/>
      <w:bCs/>
    </w:rPr>
  </w:style>
  <w:style w:type="character" w:styleId="affff0">
    <w:name w:val="endnote reference"/>
    <w:rsid w:val="005E555A"/>
    <w:rPr>
      <w:vertAlign w:val="superscript"/>
    </w:rPr>
  </w:style>
  <w:style w:type="character" w:styleId="affff1">
    <w:name w:val="page number"/>
    <w:qFormat/>
    <w:rsid w:val="005E555A"/>
  </w:style>
  <w:style w:type="character" w:styleId="affff2">
    <w:name w:val="FollowedHyperlink"/>
    <w:qFormat/>
    <w:rsid w:val="005E555A"/>
    <w:rPr>
      <w:color w:val="954F72"/>
      <w:u w:val="single"/>
    </w:rPr>
  </w:style>
  <w:style w:type="character" w:styleId="affff3">
    <w:name w:val="Emphasis"/>
    <w:qFormat/>
    <w:rsid w:val="005E555A"/>
    <w:rPr>
      <w:i/>
      <w:iCs/>
    </w:rPr>
  </w:style>
  <w:style w:type="character" w:styleId="affff4">
    <w:name w:val="line number"/>
    <w:qFormat/>
    <w:rsid w:val="005E555A"/>
  </w:style>
  <w:style w:type="character" w:styleId="HTML3">
    <w:name w:val="HTML Definition"/>
    <w:qFormat/>
    <w:rsid w:val="005E555A"/>
    <w:rPr>
      <w:i/>
      <w:iCs/>
    </w:rPr>
  </w:style>
  <w:style w:type="character" w:styleId="HTML4">
    <w:name w:val="HTML Typewriter"/>
    <w:qFormat/>
    <w:rsid w:val="005E555A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5E555A"/>
  </w:style>
  <w:style w:type="character" w:styleId="HTML6">
    <w:name w:val="HTML Variable"/>
    <w:qFormat/>
    <w:rsid w:val="005E555A"/>
    <w:rPr>
      <w:i/>
      <w:iCs/>
    </w:rPr>
  </w:style>
  <w:style w:type="character" w:styleId="affff5">
    <w:name w:val="Hyperlink"/>
    <w:uiPriority w:val="99"/>
    <w:rsid w:val="005E555A"/>
    <w:rPr>
      <w:color w:val="0000FF"/>
      <w:u w:val="none"/>
    </w:rPr>
  </w:style>
  <w:style w:type="character" w:styleId="HTML7">
    <w:name w:val="HTML Code"/>
    <w:qFormat/>
    <w:rsid w:val="005E555A"/>
    <w:rPr>
      <w:rFonts w:ascii="Courier New" w:hAnsi="Courier New" w:cs="Courier New"/>
      <w:sz w:val="20"/>
      <w:szCs w:val="20"/>
    </w:rPr>
  </w:style>
  <w:style w:type="character" w:styleId="affff6">
    <w:name w:val="annotation reference"/>
    <w:rsid w:val="005E555A"/>
    <w:rPr>
      <w:sz w:val="21"/>
      <w:szCs w:val="21"/>
    </w:rPr>
  </w:style>
  <w:style w:type="character" w:styleId="HTML8">
    <w:name w:val="HTML Cite"/>
    <w:qFormat/>
    <w:rsid w:val="005E555A"/>
    <w:rPr>
      <w:i/>
      <w:iCs/>
    </w:rPr>
  </w:style>
  <w:style w:type="character" w:styleId="affff7">
    <w:name w:val="footnote reference"/>
    <w:qFormat/>
    <w:rsid w:val="005E555A"/>
    <w:rPr>
      <w:vertAlign w:val="superscript"/>
    </w:rPr>
  </w:style>
  <w:style w:type="character" w:styleId="HTML9">
    <w:name w:val="HTML Keyboard"/>
    <w:qFormat/>
    <w:rsid w:val="005E555A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5E555A"/>
    <w:rPr>
      <w:rFonts w:ascii="Courier New" w:hAnsi="Courier New" w:cs="Courier New"/>
    </w:rPr>
  </w:style>
  <w:style w:type="paragraph" w:customStyle="1" w:styleId="12">
    <w:name w:val="正文首行缩进1"/>
    <w:basedOn w:val="afc"/>
    <w:link w:val="Char"/>
    <w:unhideWhenUsed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3"/>
    <w:link w:val="TableHeadingCharChar"/>
    <w:autoRedefine/>
    <w:qFormat/>
    <w:rsid w:val="005E555A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8">
    <w:name w:val="No Spacing"/>
    <w:link w:val="affff9"/>
    <w:uiPriority w:val="1"/>
    <w:qFormat/>
    <w:rsid w:val="005E555A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5E555A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5E555A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3"/>
    <w:autoRedefine/>
    <w:rsid w:val="005E555A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5E555A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5E555A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5E555A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5E555A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3"/>
    <w:next w:val="a3"/>
    <w:qFormat/>
    <w:rsid w:val="005E555A"/>
    <w:rPr>
      <w:color w:val="595959"/>
    </w:rPr>
  </w:style>
  <w:style w:type="paragraph" w:customStyle="1" w:styleId="FigureText1">
    <w:name w:val="Figure Text1"/>
    <w:next w:val="FigureText"/>
    <w:autoRedefine/>
    <w:qFormat/>
    <w:rsid w:val="005E555A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5E555A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3"/>
    <w:qFormat/>
    <w:rsid w:val="005E555A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5E555A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3"/>
    <w:next w:val="a3"/>
    <w:qFormat/>
    <w:rsid w:val="005E555A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3"/>
    <w:next w:val="a3"/>
    <w:qFormat/>
    <w:rsid w:val="005E555A"/>
    <w:pPr>
      <w:ind w:left="420"/>
    </w:pPr>
    <w:rPr>
      <w:color w:val="595959"/>
    </w:rPr>
  </w:style>
  <w:style w:type="paragraph" w:customStyle="1" w:styleId="affffa">
    <w:name w:val="主标题"/>
    <w:basedOn w:val="a3"/>
    <w:next w:val="a3"/>
    <w:qFormat/>
    <w:rsid w:val="005E555A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3"/>
    <w:rsid w:val="005E555A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5E555A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5E555A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5E555A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3"/>
    <w:next w:val="a3"/>
    <w:qFormat/>
    <w:rsid w:val="005E555A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5E555A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BlockLabel">
    <w:name w:val="Block Label"/>
    <w:basedOn w:val="a3"/>
    <w:next w:val="a3"/>
    <w:autoRedefine/>
    <w:qFormat/>
    <w:rsid w:val="005E555A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410">
    <w:name w:val="列表编号 41"/>
    <w:basedOn w:val="a3"/>
    <w:rsid w:val="005E555A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5E555A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5E555A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5E555A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5E555A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5E555A"/>
    <w:pPr>
      <w:numPr>
        <w:numId w:val="41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3"/>
    <w:autoRedefine/>
    <w:qFormat/>
    <w:rsid w:val="005E555A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5E555A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5E555A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  <w14:textFill>
        <w14:gradFill>
          <w14:gsLst>
            <w14:gs w14:pos="0">
              <w14:srgbClr w14:val="00B050"/>
            </w14:gs>
            <w14:gs w14:pos="100000">
              <w14:srgbClr w14:val="92D050"/>
            </w14:gs>
          </w14:gsLst>
          <w14:lin w14:ang="0" w14:scaled="0"/>
        </w14:gradFill>
      </w14:textFill>
    </w:rPr>
  </w:style>
  <w:style w:type="paragraph" w:customStyle="1" w:styleId="Step">
    <w:name w:val="Step"/>
    <w:basedOn w:val="a3"/>
    <w:autoRedefine/>
    <w:qFormat/>
    <w:rsid w:val="005E555A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310">
    <w:name w:val="列表编号 31"/>
    <w:basedOn w:val="a3"/>
    <w:qFormat/>
    <w:rsid w:val="005E555A"/>
    <w:pPr>
      <w:tabs>
        <w:tab w:val="left" w:pos="1200"/>
      </w:tabs>
      <w:ind w:left="1200" w:hanging="360"/>
    </w:pPr>
    <w:rPr>
      <w:color w:val="595959"/>
    </w:rPr>
  </w:style>
  <w:style w:type="paragraph" w:customStyle="1" w:styleId="Figure">
    <w:name w:val="Figure"/>
    <w:basedOn w:val="a3"/>
    <w:next w:val="a3"/>
    <w:rsid w:val="005E555A"/>
    <w:pPr>
      <w:jc w:val="center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5E555A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5E555A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5E555A"/>
    <w:rPr>
      <w:i/>
      <w:color w:val="0000FF"/>
    </w:rPr>
  </w:style>
  <w:style w:type="paragraph" w:customStyle="1" w:styleId="FigureDescription">
    <w:name w:val="Figure Description"/>
    <w:next w:val="Figure"/>
    <w:qFormat/>
    <w:rsid w:val="005E555A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Heading4NoNumber">
    <w:name w:val="Heading4 No Number"/>
    <w:basedOn w:val="a3"/>
    <w:rsid w:val="005E555A"/>
    <w:pPr>
      <w:keepNext/>
      <w:spacing w:before="200"/>
    </w:pPr>
    <w:rPr>
      <w:b/>
      <w:bCs/>
      <w:color w:val="595959"/>
      <w:spacing w:val="-4"/>
    </w:rPr>
  </w:style>
  <w:style w:type="paragraph" w:customStyle="1" w:styleId="affffb">
    <w:name w:val="图样式"/>
    <w:basedOn w:val="a3"/>
    <w:qFormat/>
    <w:rsid w:val="005E555A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3"/>
    <w:rsid w:val="005E555A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5E555A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5E555A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3"/>
    <w:autoRedefine/>
    <w:qFormat/>
    <w:rsid w:val="005E555A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5E555A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3"/>
    <w:rsid w:val="005E5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5E555A"/>
    <w:pPr>
      <w:numPr>
        <w:ilvl w:val="5"/>
        <w:numId w:val="3"/>
      </w:numPr>
      <w:topLinePunct w:val="0"/>
      <w:outlineLvl w:val="5"/>
    </w:pPr>
  </w:style>
  <w:style w:type="paragraph" w:customStyle="1" w:styleId="ItemStep">
    <w:name w:val="Item Step"/>
    <w:basedOn w:val="a3"/>
    <w:autoRedefine/>
    <w:rsid w:val="005E555A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710">
    <w:name w:val="索引 71"/>
    <w:basedOn w:val="a3"/>
    <w:next w:val="a3"/>
    <w:rsid w:val="005E555A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5E555A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5E5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5E555A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5E555A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5E555A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5E555A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5E555A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paragraph" w:customStyle="1" w:styleId="Cover5">
    <w:name w:val="Cover 5"/>
    <w:basedOn w:val="a3"/>
    <w:rsid w:val="005E555A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3"/>
    <w:qFormat/>
    <w:rsid w:val="005E555A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3"/>
    <w:next w:val="a3"/>
    <w:qFormat/>
    <w:rsid w:val="005E555A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5E555A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3"/>
    <w:rsid w:val="005E555A"/>
    <w:pPr>
      <w:ind w:firstLine="420"/>
    </w:pPr>
    <w:rPr>
      <w:color w:val="595959"/>
    </w:rPr>
  </w:style>
  <w:style w:type="paragraph" w:customStyle="1" w:styleId="212">
    <w:name w:val="列表编号 21"/>
    <w:basedOn w:val="a3"/>
    <w:qFormat/>
    <w:rsid w:val="005E555A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5E555A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3"/>
    <w:qFormat/>
    <w:rsid w:val="005E555A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5E555A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5E555A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3"/>
    <w:qFormat/>
    <w:rsid w:val="005E555A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5E555A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3"/>
    <w:next w:val="a3"/>
    <w:rsid w:val="005E555A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5E555A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5E555A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3"/>
    <w:next w:val="110"/>
    <w:rsid w:val="005E555A"/>
    <w:rPr>
      <w:b/>
      <w:bCs/>
      <w:color w:val="595959"/>
    </w:rPr>
  </w:style>
  <w:style w:type="paragraph" w:customStyle="1" w:styleId="110">
    <w:name w:val="索引 11"/>
    <w:basedOn w:val="a3"/>
    <w:next w:val="a3"/>
    <w:rsid w:val="005E555A"/>
    <w:rPr>
      <w:color w:val="595959"/>
      <w:sz w:val="24"/>
    </w:rPr>
  </w:style>
  <w:style w:type="paragraph" w:customStyle="1" w:styleId="HTML10">
    <w:name w:val="HTML 地址1"/>
    <w:basedOn w:val="a3"/>
    <w:rsid w:val="005E555A"/>
    <w:rPr>
      <w:i/>
      <w:iCs/>
      <w:color w:val="595959"/>
    </w:rPr>
  </w:style>
  <w:style w:type="paragraph" w:customStyle="1" w:styleId="1f0">
    <w:name w:val="寄信人地址1"/>
    <w:basedOn w:val="a3"/>
    <w:rsid w:val="005E555A"/>
    <w:rPr>
      <w:color w:val="595959"/>
    </w:rPr>
  </w:style>
  <w:style w:type="paragraph" w:customStyle="1" w:styleId="610">
    <w:name w:val="索引 61"/>
    <w:basedOn w:val="a3"/>
    <w:next w:val="a3"/>
    <w:qFormat/>
    <w:rsid w:val="005E555A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5E555A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5E555A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5E555A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5E555A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5E555A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5E555A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3"/>
    <w:rsid w:val="005E555A"/>
    <w:rPr>
      <w:color w:val="595959"/>
    </w:rPr>
  </w:style>
  <w:style w:type="paragraph" w:customStyle="1" w:styleId="Code">
    <w:name w:val="Code"/>
    <w:basedOn w:val="a3"/>
    <w:rsid w:val="005E555A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5E555A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5E555A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5E555A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5E555A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5E555A"/>
    <w:pPr>
      <w:widowControl w:val="0"/>
      <w:numPr>
        <w:numId w:val="36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5E555A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3"/>
    <w:qFormat/>
    <w:rsid w:val="005E555A"/>
    <w:pPr>
      <w:ind w:leftChars="1400" w:left="100"/>
    </w:pPr>
    <w:rPr>
      <w:color w:val="595959"/>
    </w:rPr>
  </w:style>
  <w:style w:type="paragraph" w:customStyle="1" w:styleId="213">
    <w:name w:val="索引 21"/>
    <w:basedOn w:val="a3"/>
    <w:next w:val="a3"/>
    <w:qFormat/>
    <w:rsid w:val="005E555A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5E555A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5E555A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3"/>
    <w:next w:val="a3"/>
    <w:qFormat/>
    <w:rsid w:val="005E555A"/>
    <w:pPr>
      <w:spacing w:before="120"/>
    </w:pPr>
    <w:rPr>
      <w:color w:val="595959"/>
    </w:rPr>
  </w:style>
  <w:style w:type="paragraph" w:customStyle="1" w:styleId="1f4">
    <w:name w:val="文档结构图1"/>
    <w:basedOn w:val="a3"/>
    <w:qFormat/>
    <w:rsid w:val="005E555A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3"/>
    <w:rsid w:val="005E555A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5E555A"/>
    <w:rPr>
      <w:b/>
      <w:bCs/>
      <w:color w:val="595959"/>
    </w:rPr>
  </w:style>
  <w:style w:type="paragraph" w:customStyle="1" w:styleId="1f6">
    <w:name w:val="结束语1"/>
    <w:basedOn w:val="a3"/>
    <w:qFormat/>
    <w:rsid w:val="005E555A"/>
    <w:pPr>
      <w:ind w:leftChars="2100" w:left="100"/>
    </w:pPr>
    <w:rPr>
      <w:color w:val="595959"/>
    </w:rPr>
  </w:style>
  <w:style w:type="paragraph" w:customStyle="1" w:styleId="1f7">
    <w:name w:val="纯文本1"/>
    <w:basedOn w:val="a3"/>
    <w:qFormat/>
    <w:rsid w:val="005E555A"/>
    <w:rPr>
      <w:rFonts w:ascii="SimSun" w:hAnsi="Courier New" w:cs="Courier New"/>
      <w:color w:val="595959"/>
    </w:rPr>
  </w:style>
  <w:style w:type="paragraph" w:customStyle="1" w:styleId="affffc">
    <w:name w:val="目录"/>
    <w:basedOn w:val="a3"/>
    <w:next w:val="a3"/>
    <w:qFormat/>
    <w:rsid w:val="005E555A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5E555A"/>
    <w:pPr>
      <w:tabs>
        <w:tab w:val="left" w:pos="756"/>
      </w:tabs>
    </w:pPr>
    <w:rPr>
      <w:color w:val="595959"/>
    </w:rPr>
  </w:style>
  <w:style w:type="paragraph" w:styleId="affffd">
    <w:name w:val="List Paragraph"/>
    <w:basedOn w:val="a3"/>
    <w:uiPriority w:val="34"/>
    <w:qFormat/>
    <w:rsid w:val="005E555A"/>
    <w:pPr>
      <w:ind w:firstLineChars="200" w:firstLine="420"/>
    </w:pPr>
    <w:rPr>
      <w:color w:val="595959"/>
    </w:rPr>
  </w:style>
  <w:style w:type="paragraph" w:customStyle="1" w:styleId="1f8">
    <w:name w:val="文本块1"/>
    <w:basedOn w:val="a3"/>
    <w:rsid w:val="005E555A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5E555A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5E555A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5E555A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5E555A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3"/>
    <w:rsid w:val="005E555A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5E555A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3"/>
    <w:autoRedefine/>
    <w:rsid w:val="005E555A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3"/>
    <w:autoRedefine/>
    <w:qFormat/>
    <w:rsid w:val="005E555A"/>
    <w:pPr>
      <w:numPr>
        <w:numId w:val="19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3"/>
    <w:next w:val="a3"/>
    <w:qFormat/>
    <w:rsid w:val="005E555A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3"/>
    <w:qFormat/>
    <w:rsid w:val="005E555A"/>
    <w:rPr>
      <w:color w:val="595959"/>
    </w:rPr>
  </w:style>
  <w:style w:type="paragraph" w:customStyle="1" w:styleId="mb0">
    <w:name w:val="mb0"/>
    <w:basedOn w:val="a3"/>
    <w:rsid w:val="005E555A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3"/>
    <w:qFormat/>
    <w:rsid w:val="005E555A"/>
    <w:rPr>
      <w:color w:val="595959"/>
      <w:kern w:val="0"/>
    </w:rPr>
  </w:style>
  <w:style w:type="paragraph" w:customStyle="1" w:styleId="ManualTitle1">
    <w:name w:val="Manual Title1"/>
    <w:rsid w:val="005E555A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5E555A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5E555A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3"/>
    <w:rsid w:val="005E555A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5E555A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5E555A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5E555A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5E555A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e">
    <w:name w:val="段"/>
    <w:qFormat/>
    <w:rsid w:val="005E555A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">
    <w:name w:val="示例×："/>
    <w:basedOn w:val="a3"/>
    <w:qFormat/>
    <w:rsid w:val="005E555A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0">
    <w:name w:val="字母编号列项（一级）"/>
    <w:rsid w:val="005E555A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5E555A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5E555A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5E555A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5E555A"/>
    <w:pPr>
      <w:numPr>
        <w:numId w:val="20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1">
    <w:name w:val="表格题注"/>
    <w:basedOn w:val="a3"/>
    <w:next w:val="a3"/>
    <w:autoRedefine/>
    <w:qFormat/>
    <w:rsid w:val="005E555A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2">
    <w:name w:val="注示头"/>
    <w:basedOn w:val="a3"/>
    <w:qFormat/>
    <w:rsid w:val="005E555A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3">
    <w:name w:val="注示文本"/>
    <w:basedOn w:val="a3"/>
    <w:qFormat/>
    <w:rsid w:val="005E555A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4">
    <w:name w:val="表头文本"/>
    <w:basedOn w:val="a3"/>
    <w:autoRedefine/>
    <w:rsid w:val="005E555A"/>
    <w:pPr>
      <w:jc w:val="center"/>
    </w:pPr>
    <w:rPr>
      <w:b/>
      <w:sz w:val="18"/>
    </w:rPr>
  </w:style>
  <w:style w:type="paragraph" w:customStyle="1" w:styleId="afffff5">
    <w:name w:val="表格文本"/>
    <w:basedOn w:val="a3"/>
    <w:rsid w:val="005E555A"/>
    <w:pPr>
      <w:tabs>
        <w:tab w:val="decimal" w:pos="0"/>
      </w:tabs>
    </w:pPr>
    <w:rPr>
      <w:rFonts w:ascii="Arial" w:hAnsi="Arial"/>
      <w:noProof/>
    </w:rPr>
  </w:style>
  <w:style w:type="paragraph" w:customStyle="1" w:styleId="afffff6">
    <w:name w:val="文档标题"/>
    <w:basedOn w:val="a3"/>
    <w:rsid w:val="005E555A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7">
    <w:name w:val="编写建议"/>
    <w:basedOn w:val="a3"/>
    <w:link w:val="Char0"/>
    <w:rsid w:val="005E555A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8">
    <w:name w:val="插图题注"/>
    <w:basedOn w:val="a3"/>
    <w:next w:val="a3"/>
    <w:autoRedefine/>
    <w:rsid w:val="005E555A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5E555A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5E555A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5E555A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3"/>
    <w:autoRedefine/>
    <w:qFormat/>
    <w:rsid w:val="005E555A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5E555A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5E555A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5E555A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3"/>
    <w:autoRedefine/>
    <w:qFormat/>
    <w:rsid w:val="005E555A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5E555A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5E555A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5E555A"/>
    <w:pPr>
      <w:ind w:left="198" w:hanging="113"/>
    </w:pPr>
  </w:style>
  <w:style w:type="paragraph" w:customStyle="1" w:styleId="catalog2">
    <w:name w:val="catalog 2"/>
    <w:basedOn w:val="a3"/>
    <w:qFormat/>
    <w:rsid w:val="005E555A"/>
    <w:pPr>
      <w:ind w:left="453" w:hanging="283"/>
    </w:pPr>
  </w:style>
  <w:style w:type="paragraph" w:customStyle="1" w:styleId="catalog4">
    <w:name w:val="catalog 4"/>
    <w:basedOn w:val="a3"/>
    <w:autoRedefine/>
    <w:qFormat/>
    <w:rsid w:val="005E555A"/>
    <w:pPr>
      <w:ind w:left="1134" w:hanging="567"/>
    </w:pPr>
  </w:style>
  <w:style w:type="paragraph" w:customStyle="1" w:styleId="catalog5">
    <w:name w:val="catalog 5"/>
    <w:basedOn w:val="a3"/>
    <w:rsid w:val="005E555A"/>
    <w:pPr>
      <w:ind w:left="680"/>
    </w:pPr>
  </w:style>
  <w:style w:type="paragraph" w:customStyle="1" w:styleId="catalog6">
    <w:name w:val="catalog 6"/>
    <w:basedOn w:val="a3"/>
    <w:autoRedefine/>
    <w:qFormat/>
    <w:rsid w:val="005E555A"/>
    <w:pPr>
      <w:ind w:left="1757" w:hanging="907"/>
    </w:pPr>
  </w:style>
  <w:style w:type="paragraph" w:customStyle="1" w:styleId="catalog7">
    <w:name w:val="catalog 7"/>
    <w:basedOn w:val="a3"/>
    <w:autoRedefine/>
    <w:rsid w:val="005E555A"/>
    <w:pPr>
      <w:ind w:left="2041" w:hanging="1077"/>
    </w:pPr>
    <w:rPr>
      <w:rFonts w:ascii="SimSun"/>
    </w:rPr>
  </w:style>
  <w:style w:type="paragraph" w:customStyle="1" w:styleId="catalog8">
    <w:name w:val="catalog 8"/>
    <w:basedOn w:val="a3"/>
    <w:autoRedefine/>
    <w:qFormat/>
    <w:rsid w:val="005E555A"/>
    <w:pPr>
      <w:ind w:left="113"/>
    </w:pPr>
  </w:style>
  <w:style w:type="paragraph" w:customStyle="1" w:styleId="catalog9">
    <w:name w:val="catalog 9"/>
    <w:basedOn w:val="a3"/>
    <w:autoRedefine/>
    <w:rsid w:val="005E555A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5E555A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5E555A"/>
    <w:rPr>
      <w:sz w:val="18"/>
    </w:rPr>
  </w:style>
  <w:style w:type="paragraph" w:customStyle="1" w:styleId="textindentation">
    <w:name w:val="text indentation"/>
    <w:basedOn w:val="a3"/>
    <w:autoRedefine/>
    <w:rsid w:val="005E555A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5E555A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5E555A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3"/>
    <w:autoRedefine/>
    <w:qFormat/>
    <w:rsid w:val="005E555A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3"/>
    <w:autoRedefine/>
    <w:qFormat/>
    <w:rsid w:val="005E555A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5E555A"/>
    <w:pPr>
      <w:numPr>
        <w:ilvl w:val="7"/>
        <w:numId w:val="21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5E555A"/>
    <w:pPr>
      <w:spacing w:line="360" w:lineRule="auto"/>
    </w:pPr>
  </w:style>
  <w:style w:type="paragraph" w:customStyle="1" w:styleId="afffff9">
    <w:name w:val="图号"/>
    <w:basedOn w:val="a3"/>
    <w:autoRedefine/>
    <w:rsid w:val="005E555A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a">
    <w:name w:val="封面文档标题"/>
    <w:basedOn w:val="a3"/>
    <w:autoRedefine/>
    <w:rsid w:val="005E555A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3"/>
    <w:autoRedefine/>
    <w:rsid w:val="005E555A"/>
    <w:pPr>
      <w:numPr>
        <w:numId w:val="22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b">
    <w:name w:val="摘要"/>
    <w:basedOn w:val="a3"/>
    <w:rsid w:val="005E555A"/>
    <w:pPr>
      <w:tabs>
        <w:tab w:val="left" w:pos="907"/>
      </w:tabs>
      <w:ind w:left="879" w:hanging="879"/>
      <w:jc w:val="both"/>
    </w:pPr>
  </w:style>
  <w:style w:type="paragraph" w:customStyle="1" w:styleId="afffffc">
    <w:name w:val="参考资料清单"/>
    <w:basedOn w:val="a3"/>
    <w:autoRedefine/>
    <w:rsid w:val="005E555A"/>
    <w:pPr>
      <w:ind w:left="360"/>
      <w:jc w:val="both"/>
    </w:pPr>
    <w:rPr>
      <w:rFonts w:ascii="Arial" w:hAnsi="Arial"/>
    </w:rPr>
  </w:style>
  <w:style w:type="paragraph" w:customStyle="1" w:styleId="afffffd">
    <w:name w:val="关键词"/>
    <w:basedOn w:val="afffffb"/>
    <w:rsid w:val="005E555A"/>
  </w:style>
  <w:style w:type="paragraph" w:customStyle="1" w:styleId="afffffe">
    <w:name w:val="内容说明"/>
    <w:autoRedefine/>
    <w:qFormat/>
    <w:rsid w:val="005E555A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">
    <w:name w:val="表头"/>
    <w:basedOn w:val="a3"/>
    <w:qFormat/>
    <w:rsid w:val="005E555A"/>
    <w:pPr>
      <w:jc w:val="center"/>
    </w:pPr>
    <w:rPr>
      <w:sz w:val="18"/>
    </w:rPr>
  </w:style>
  <w:style w:type="paragraph" w:customStyle="1" w:styleId="DefaultText0">
    <w:name w:val="Default Text"/>
    <w:basedOn w:val="a3"/>
    <w:rsid w:val="005E555A"/>
    <w:rPr>
      <w:sz w:val="24"/>
    </w:rPr>
  </w:style>
  <w:style w:type="paragraph" w:customStyle="1" w:styleId="affffff0">
    <w:name w:val="缺省文本"/>
    <w:basedOn w:val="a3"/>
    <w:autoRedefine/>
    <w:qFormat/>
    <w:rsid w:val="005E555A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ff1"/>
    <w:autoRedefine/>
    <w:rsid w:val="005E555A"/>
    <w:pPr>
      <w:keepLines/>
      <w:numPr>
        <w:ilvl w:val="8"/>
        <w:numId w:val="21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表格文本"/>
    <w:basedOn w:val="a3"/>
    <w:autoRedefine/>
    <w:qFormat/>
    <w:rsid w:val="005E555A"/>
    <w:pPr>
      <w:jc w:val="center"/>
    </w:pPr>
    <w:rPr>
      <w:rFonts w:ascii="Arial" w:hAnsi="Arial"/>
    </w:rPr>
  </w:style>
  <w:style w:type="paragraph" w:customStyle="1" w:styleId="affffff3">
    <w:name w:val="修订记录"/>
    <w:basedOn w:val="a3"/>
    <w:autoRedefine/>
    <w:rsid w:val="005E555A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5E555A"/>
    <w:pPr>
      <w:jc w:val="center"/>
    </w:pPr>
    <w:rPr>
      <w:b/>
    </w:rPr>
  </w:style>
  <w:style w:type="paragraph" w:customStyle="1" w:styleId="affffff4">
    <w:name w:val="参考资料清单+倾斜+蓝色"/>
    <w:basedOn w:val="a3"/>
    <w:autoRedefine/>
    <w:qFormat/>
    <w:rsid w:val="005E555A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5">
    <w:name w:val="代码样式"/>
    <w:basedOn w:val="affffff2"/>
    <w:qFormat/>
    <w:rsid w:val="005E555A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6">
    <w:name w:val="样式"/>
    <w:basedOn w:val="a3"/>
    <w:qFormat/>
    <w:rsid w:val="005E555A"/>
    <w:pPr>
      <w:keepLines/>
    </w:pPr>
    <w:rPr>
      <w:sz w:val="24"/>
      <w:szCs w:val="24"/>
    </w:rPr>
  </w:style>
  <w:style w:type="paragraph" w:customStyle="1" w:styleId="1fb">
    <w:name w:val="正文1"/>
    <w:basedOn w:val="a3"/>
    <w:qFormat/>
    <w:rsid w:val="005E555A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5E555A"/>
    <w:pPr>
      <w:jc w:val="center"/>
    </w:pPr>
    <w:rPr>
      <w:rFonts w:ascii="Arial" w:hAnsi="Arial"/>
      <w:b/>
    </w:rPr>
  </w:style>
  <w:style w:type="paragraph" w:customStyle="1" w:styleId="Affffff7">
    <w:name w:val="A"/>
    <w:basedOn w:val="a3"/>
    <w:rsid w:val="005E555A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c"/>
    <w:rsid w:val="005E555A"/>
  </w:style>
  <w:style w:type="paragraph" w:customStyle="1" w:styleId="DKBA">
    <w:name w:val="DKBA"/>
    <w:basedOn w:val="a3"/>
    <w:autoRedefine/>
    <w:qFormat/>
    <w:rsid w:val="005E555A"/>
    <w:pPr>
      <w:jc w:val="right"/>
    </w:pPr>
    <w:rPr>
      <w:sz w:val="72"/>
      <w:szCs w:val="72"/>
    </w:rPr>
  </w:style>
  <w:style w:type="paragraph" w:customStyle="1" w:styleId="affffff8">
    <w:name w:val="文档编号"/>
    <w:basedOn w:val="a3"/>
    <w:autoRedefine/>
    <w:qFormat/>
    <w:rsid w:val="005E555A"/>
    <w:pPr>
      <w:wordWrap w:val="0"/>
      <w:jc w:val="right"/>
    </w:pPr>
    <w:rPr>
      <w:sz w:val="24"/>
      <w:szCs w:val="24"/>
    </w:rPr>
  </w:style>
  <w:style w:type="paragraph" w:customStyle="1" w:styleId="affffff9">
    <w:name w:val="表头样式"/>
    <w:basedOn w:val="a3"/>
    <w:qFormat/>
    <w:rsid w:val="005E555A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5E555A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3"/>
    <w:next w:val="afc"/>
    <w:qFormat/>
    <w:rsid w:val="005E555A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10">
    <w:name w:val="标题 1 字符"/>
    <w:link w:val="1"/>
    <w:rsid w:val="005E555A"/>
    <w:rPr>
      <w:rFonts w:ascii="Arial" w:eastAsia="SimHei" w:hAnsi="Arial" w:cs="Book Antiqua"/>
      <w:bCs/>
      <w:kern w:val="2"/>
      <w:sz w:val="44"/>
      <w:szCs w:val="44"/>
    </w:rPr>
  </w:style>
  <w:style w:type="character" w:customStyle="1" w:styleId="22">
    <w:name w:val="标题 2 字符"/>
    <w:link w:val="20"/>
    <w:qFormat/>
    <w:rsid w:val="005E555A"/>
    <w:rPr>
      <w:rFonts w:ascii="Arial" w:eastAsia="SimHei" w:hAnsi="Arial" w:cs="Book Antiqua"/>
      <w:bCs/>
      <w:kern w:val="2"/>
      <w:sz w:val="36"/>
      <w:szCs w:val="36"/>
      <w:lang w:eastAsia="en-US"/>
    </w:rPr>
  </w:style>
  <w:style w:type="character" w:customStyle="1" w:styleId="33">
    <w:name w:val="标题 3 字符"/>
    <w:link w:val="31"/>
    <w:qFormat/>
    <w:rsid w:val="005E555A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5E555A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5E555A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5E555A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5E555A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5E555A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5E555A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8">
    <w:name w:val="宏文本 字符"/>
    <w:link w:val="a7"/>
    <w:qFormat/>
    <w:rsid w:val="005E555A"/>
    <w:rPr>
      <w:rFonts w:ascii="Courier New" w:hAnsi="Courier New"/>
      <w:kern w:val="2"/>
      <w:sz w:val="24"/>
      <w:szCs w:val="24"/>
    </w:rPr>
  </w:style>
  <w:style w:type="character" w:customStyle="1" w:styleId="ab">
    <w:name w:val="注释标题 字符"/>
    <w:link w:val="aa"/>
    <w:rsid w:val="005E555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d">
    <w:name w:val="电子邮件签名 字符"/>
    <w:link w:val="ac"/>
    <w:rsid w:val="005E555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5E555A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5E555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5E555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5E555A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5E555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5E555A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5E555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5E555A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5E555A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5E555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5E555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5E555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5E555A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5E555A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5E555A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5E555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5E555A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5E555A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5E555A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5E555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5E555A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5E555A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5E555A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5E555A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basedOn w:val="afd"/>
    <w:link w:val="12"/>
    <w:unhideWhenUsed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5E555A"/>
    <w:rPr>
      <w:rFonts w:cs="Arial"/>
    </w:rPr>
  </w:style>
  <w:style w:type="character" w:customStyle="1" w:styleId="HTML12">
    <w:name w:val="HTML 变量1"/>
    <w:rsid w:val="005E555A"/>
    <w:rPr>
      <w:i/>
      <w:iCs/>
    </w:rPr>
  </w:style>
  <w:style w:type="character" w:customStyle="1" w:styleId="1fd">
    <w:name w:val="页码1"/>
    <w:rsid w:val="005E555A"/>
  </w:style>
  <w:style w:type="character" w:customStyle="1" w:styleId="HTML13">
    <w:name w:val="HTML 键盘1"/>
    <w:rsid w:val="005E555A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5E555A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5E555A"/>
  </w:style>
  <w:style w:type="character" w:customStyle="1" w:styleId="1fe">
    <w:name w:val="行号1"/>
    <w:rsid w:val="005E555A"/>
  </w:style>
  <w:style w:type="character" w:customStyle="1" w:styleId="commandkeywords">
    <w:name w:val="command keywords"/>
    <w:rsid w:val="005E555A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5E555A"/>
    <w:rPr>
      <w:rFonts w:ascii="Courier New" w:hAnsi="Courier New" w:cs="Courier New"/>
    </w:rPr>
  </w:style>
  <w:style w:type="character" w:customStyle="1" w:styleId="1ff">
    <w:name w:val="批注引用1"/>
    <w:rsid w:val="005E555A"/>
    <w:rPr>
      <w:sz w:val="21"/>
      <w:szCs w:val="21"/>
    </w:rPr>
  </w:style>
  <w:style w:type="character" w:customStyle="1" w:styleId="commandparameter">
    <w:name w:val="command parameter"/>
    <w:qFormat/>
    <w:rsid w:val="005E555A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5E555A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5E555A"/>
  </w:style>
  <w:style w:type="character" w:customStyle="1" w:styleId="CommentTextChar">
    <w:name w:val="Comment Text Char"/>
    <w:qFormat/>
    <w:rsid w:val="005E555A"/>
    <w:rPr>
      <w:rFonts w:cs="Times New Roman"/>
      <w:kern w:val="2"/>
      <w:sz w:val="21"/>
    </w:rPr>
  </w:style>
  <w:style w:type="character" w:customStyle="1" w:styleId="HTML17">
    <w:name w:val="HTML 定义1"/>
    <w:rsid w:val="005E555A"/>
    <w:rPr>
      <w:i/>
      <w:iCs/>
    </w:rPr>
  </w:style>
  <w:style w:type="character" w:customStyle="1" w:styleId="affff9">
    <w:name w:val="无间隔 字符"/>
    <w:link w:val="affff8"/>
    <w:uiPriority w:val="1"/>
    <w:rsid w:val="005E555A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5E555A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5E555A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5E555A"/>
    <w:rPr>
      <w:i/>
      <w:iCs/>
    </w:rPr>
  </w:style>
  <w:style w:type="character" w:customStyle="1" w:styleId="CharChar8">
    <w:name w:val="Char Char8"/>
    <w:qFormat/>
    <w:rsid w:val="005E555A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5E555A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5E555A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7"/>
    <w:qFormat/>
    <w:rsid w:val="005E555A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5E555A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5E555A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5E555A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5E555A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5E555A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5E555A"/>
    <w:rPr>
      <w:rFonts w:ascii="Arial" w:eastAsia="SimSun" w:hAnsi="Arial"/>
      <w:i/>
      <w:sz w:val="21"/>
      <w:lang w:val="en-US" w:eastAsia="zh-CN" w:bidi="ar-SA"/>
    </w:rPr>
  </w:style>
  <w:style w:type="character" w:styleId="affffffa">
    <w:name w:val="Placeholder Text"/>
    <w:basedOn w:val="a4"/>
    <w:uiPriority w:val="99"/>
    <w:rsid w:val="005E555A"/>
    <w:rPr>
      <w:color w:val="808080"/>
    </w:rPr>
  </w:style>
  <w:style w:type="character" w:customStyle="1" w:styleId="1ff0">
    <w:name w:val="未处理的提及1"/>
    <w:basedOn w:val="a4"/>
    <w:uiPriority w:val="99"/>
    <w:unhideWhenUsed/>
    <w:rsid w:val="005E555A"/>
    <w:rPr>
      <w:color w:val="605E5C"/>
      <w:shd w:val="clear" w:color="auto" w:fill="E1DFDD"/>
    </w:rPr>
  </w:style>
  <w:style w:type="table" w:styleId="2d">
    <w:name w:val="Plain Table 2"/>
    <w:basedOn w:val="a5"/>
    <w:uiPriority w:val="42"/>
    <w:rsid w:val="005E555A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b">
    <w:name w:val="正文文本首行缩进 字符"/>
    <w:aliases w:val="标题6 字符"/>
    <w:link w:val="affffff1"/>
    <w:rsid w:val="005E555A"/>
    <w:rPr>
      <w:rFonts w:ascii="Arial" w:hAnsi="Arial"/>
      <w:kern w:val="2"/>
      <w:sz w:val="21"/>
      <w:szCs w:val="21"/>
      <w:lang w:val="x-none" w:eastAsia="x-none"/>
    </w:rPr>
  </w:style>
  <w:style w:type="paragraph" w:styleId="affffff1">
    <w:name w:val="Body Text First Indent"/>
    <w:aliases w:val="标题6"/>
    <w:basedOn w:val="afc"/>
    <w:link w:val="affffffb"/>
    <w:rsid w:val="005E555A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DE1D07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3"/>
    <w:uiPriority w:val="39"/>
    <w:qFormat/>
    <w:rsid w:val="005E555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ffc"/>
    <w:qFormat/>
    <w:rsid w:val="005E555A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styleId="affffffc">
    <w:name w:val="Table Grid"/>
    <w:basedOn w:val="a5"/>
    <w:qFormat/>
    <w:rsid w:val="005E555A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affffffd"/>
    <w:qFormat/>
    <w:rsid w:val="005E555A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d">
    <w:name w:val="Table Professional"/>
    <w:basedOn w:val="a5"/>
    <w:uiPriority w:val="99"/>
    <w:unhideWhenUsed/>
    <w:rsid w:val="005E555A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ffc"/>
    <w:rsid w:val="005E555A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e">
    <w:name w:val="Table Theme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">
    <w:name w:val="Table Elegant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0">
    <w:name w:val="Table Contemporary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5E555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6"/>
    <w:semiHidden/>
    <w:rsid w:val="005E555A"/>
    <w:pPr>
      <w:numPr>
        <w:numId w:val="32"/>
      </w:numPr>
    </w:pPr>
  </w:style>
  <w:style w:type="numbering" w:customStyle="1" w:styleId="21">
    <w:name w:val="样式2"/>
    <w:uiPriority w:val="99"/>
    <w:rsid w:val="005E555A"/>
    <w:pPr>
      <w:numPr>
        <w:numId w:val="33"/>
      </w:numPr>
    </w:pPr>
  </w:style>
  <w:style w:type="numbering" w:customStyle="1" w:styleId="32">
    <w:name w:val="样式3"/>
    <w:uiPriority w:val="99"/>
    <w:rsid w:val="005E555A"/>
    <w:pPr>
      <w:numPr>
        <w:numId w:val="34"/>
      </w:numPr>
    </w:pPr>
  </w:style>
  <w:style w:type="numbering" w:customStyle="1" w:styleId="41">
    <w:name w:val="样式4"/>
    <w:uiPriority w:val="99"/>
    <w:rsid w:val="005E555A"/>
    <w:pPr>
      <w:numPr>
        <w:numId w:val="35"/>
      </w:numPr>
    </w:pPr>
  </w:style>
  <w:style w:type="table" w:customStyle="1" w:styleId="afffffff1">
    <w:name w:val="正文中的表格"/>
    <w:basedOn w:val="affffffc"/>
    <w:qFormat/>
    <w:rsid w:val="005E555A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2">
    <w:name w:val="表样式"/>
    <w:basedOn w:val="a5"/>
    <w:rsid w:val="005E555A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5E555A"/>
  </w:style>
  <w:style w:type="table" w:customStyle="1" w:styleId="TableV">
    <w:name w:val="Table V"/>
    <w:basedOn w:val="TableNoFrame"/>
    <w:uiPriority w:val="99"/>
    <w:rsid w:val="005E555A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table" w:customStyle="1" w:styleId="1ffb">
    <w:name w:val="样式1"/>
    <w:basedOn w:val="a5"/>
    <w:uiPriority w:val="99"/>
    <w:rsid w:val="005E555A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5"/>
    <w:uiPriority w:val="42"/>
    <w:qFormat/>
    <w:rsid w:val="005E555A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5E555A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3"/>
    <w:uiPriority w:val="34"/>
    <w:qFormat/>
    <w:rsid w:val="005E555A"/>
    <w:pPr>
      <w:ind w:firstLineChars="200" w:firstLine="420"/>
    </w:pPr>
    <w:rPr>
      <w:color w:val="595959"/>
    </w:rPr>
  </w:style>
  <w:style w:type="paragraph" w:customStyle="1" w:styleId="Style281">
    <w:name w:val="_Style 281"/>
    <w:rsid w:val="005E555A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3">
    <w:name w:val="Revision"/>
    <w:hidden/>
    <w:uiPriority w:val="99"/>
    <w:semiHidden/>
    <w:rsid w:val="005E555A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4"/>
    <w:semiHidden/>
    <w:locked/>
    <w:rsid w:val="005E555A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4"/>
    <w:uiPriority w:val="99"/>
    <w:semiHidden/>
    <w:unhideWhenUsed/>
    <w:rsid w:val="005E555A"/>
    <w:rPr>
      <w:color w:val="605E5C"/>
      <w:shd w:val="clear" w:color="auto" w:fill="E1DFDD"/>
    </w:rPr>
  </w:style>
  <w:style w:type="character" w:customStyle="1" w:styleId="afffffff4">
    <w:name w:val="标题制式小类"/>
    <w:basedOn w:val="a4"/>
    <w:uiPriority w:val="1"/>
    <w:rsid w:val="005E555A"/>
    <w:rPr>
      <w:rFonts w:ascii="Arial" w:eastAsia="SimHei" w:hAnsi="Arial"/>
      <w:color w:val="000000" w:themeColor="text1"/>
      <w:sz w:val="24"/>
    </w:rPr>
  </w:style>
  <w:style w:type="character" w:styleId="afffffff5">
    <w:name w:val="Unresolved Mention"/>
    <w:basedOn w:val="a4"/>
    <w:uiPriority w:val="99"/>
    <w:semiHidden/>
    <w:unhideWhenUsed/>
    <w:rsid w:val="005E5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9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66"/>
    <customShpInfo spid="_x0000_s2068"/>
    <customShpInfo spid="_x0000_s2073"/>
    <customShpInfo spid="_x0000_s2072"/>
    <customShpInfo spid="_x0000_s2074"/>
    <customShpInfo spid="_x0000_s1026"/>
    <customShpInfo spid="_x0000_s2078"/>
    <customShpInfo spid="_x0000_s208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36340</TotalTime>
  <Pages>16</Pages>
  <Words>1691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7</cp:revision>
  <cp:lastPrinted>2025-02-26T02:56:00Z</cp:lastPrinted>
  <dcterms:created xsi:type="dcterms:W3CDTF">2023-02-15T18:00:00Z</dcterms:created>
  <dcterms:modified xsi:type="dcterms:W3CDTF">2025-02-26T02:56:00Z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79DB09C3FCB787555F9EB567D3BB79EA_43</vt:lpwstr>
  </property>
</Properties>
</file>