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4CB3" w14:textId="339F254C" w:rsidR="00A3159C" w:rsidRDefault="005510AD" w:rsidP="005510AD">
      <w:pPr>
        <w:pStyle w:val="Heading1"/>
        <w:ind w:left="1134" w:hanging="1134"/>
        <w:rPr>
          <w:lang w:val="en-GB"/>
        </w:rPr>
      </w:pPr>
      <w:r>
        <w:rPr>
          <w:lang w:val="en-GB"/>
        </w:rPr>
        <w:t>4</w:t>
      </w:r>
      <w:r>
        <w:rPr>
          <w:lang w:val="en-GB"/>
        </w:rPr>
        <w:tab/>
        <w:t>Implementation Chapter</w:t>
      </w:r>
    </w:p>
    <w:p w14:paraId="5C424DE6" w14:textId="76B351E2" w:rsidR="005510AD" w:rsidRDefault="005510AD" w:rsidP="005510AD">
      <w:pPr>
        <w:rPr>
          <w:lang w:val="en-GB"/>
        </w:rPr>
      </w:pPr>
    </w:p>
    <w:p w14:paraId="5859496E" w14:textId="77777777" w:rsidR="005510AD" w:rsidRPr="005510AD" w:rsidRDefault="005510AD" w:rsidP="005510AD">
      <w:pPr>
        <w:rPr>
          <w:lang w:val="en-GB"/>
        </w:rPr>
      </w:pPr>
    </w:p>
    <w:sectPr w:rsidR="005510AD" w:rsidRPr="0055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6A"/>
    <w:rsid w:val="00175B2C"/>
    <w:rsid w:val="005510AD"/>
    <w:rsid w:val="00722E6A"/>
    <w:rsid w:val="0078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A09E"/>
  <w15:chartTrackingRefBased/>
  <w15:docId w15:val="{0CF30FBF-EDAC-4DF4-A7DC-13F3A9ED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Seymour (Student)</dc:creator>
  <cp:keywords/>
  <dc:description/>
  <cp:lastModifiedBy>Joshua Seymour (Student)</cp:lastModifiedBy>
  <cp:revision>2</cp:revision>
  <dcterms:created xsi:type="dcterms:W3CDTF">2022-07-10T20:57:00Z</dcterms:created>
  <dcterms:modified xsi:type="dcterms:W3CDTF">2022-07-10T20:58:00Z</dcterms:modified>
</cp:coreProperties>
</file>