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Evidencia 2.2 - Ejemplos iniciales: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256567" cy="25751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567" cy="257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Ejercicios: La estructura general de la clase para cada proyecto será </w:t>
      </w:r>
    </w:p>
    <w:p w:rsidR="00000000" w:rsidDel="00000000" w:rsidP="00000000" w:rsidRDefault="00000000" w:rsidRPr="00000000" w14:paraId="00000006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25425" cy="3095625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6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425" cy="3095625"/>
                    </a:xfrm>
                    <a:prstGeom prst="rect"/>
                    <a:ln w="12700">
                      <a:solidFill>
                        <a:srgbClr val="0000FF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Entregables de cada ejemplo: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(Código)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sz w:val="24"/>
          <w:szCs w:val="24"/>
          <w:rtl w:val="0"/>
        </w:rPr>
        <w:t xml:space="preserve">Jueves</w:t>
      </w:r>
      <w:r w:rsidDel="00000000" w:rsidR="00000000" w:rsidRPr="00000000">
        <w:rPr>
          <w:sz w:val="24"/>
          <w:szCs w:val="24"/>
          <w:rtl w:val="0"/>
        </w:rPr>
        <w:t xml:space="preserve">, Febrero 20 de 2025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1 - </w:t>
      </w:r>
    </w:p>
    <w:p w:rsidR="00000000" w:rsidDel="00000000" w:rsidP="00000000" w:rsidRDefault="00000000" w:rsidRPr="00000000" w14:paraId="0000000F">
      <w:pPr>
        <w:ind w:left="720" w:firstLine="0"/>
        <w:rPr>
          <w:highlight w:val="cyan"/>
        </w:rPr>
      </w:pPr>
      <w:r w:rsidDel="00000000" w:rsidR="00000000" w:rsidRPr="00000000">
        <w:rPr>
          <w:rtl w:val="0"/>
        </w:rPr>
        <w:t xml:space="preserve">Genere los n primeros números pares comprendidos entre 0 y un valor final. Repita con ciclo </w:t>
      </w:r>
      <w:r w:rsidDel="00000000" w:rsidR="00000000" w:rsidRPr="00000000">
        <w:rPr>
          <w:b w:val="1"/>
          <w:color w:val="ff0000"/>
          <w:highlight w:val="cyan"/>
          <w:rtl w:val="0"/>
        </w:rPr>
        <w:t xml:space="preserve">do-while</w:t>
      </w:r>
      <w:r w:rsidDel="00000000" w:rsidR="00000000" w:rsidRPr="00000000">
        <w:rPr>
          <w:highlight w:val="cyan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2 -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09775" cy="1771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la más reciente reforma tributaria se aprobó el descuento del 0.5% a los movimientos financieros superiores o iguales a $1.000.000.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Esto significa que, por cada débito de un millón de pesos, un contribuyente deberá pagar $5.000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3 -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66800" cy="1762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Desarrolle el programa que permita determinar área y volumen de un cilindro dado su radio y altura. Repita el proceso mediante un bucle.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4 - 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Lea un número e indique: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Número es mayor de x</w:t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Número es diferente de 20 y menor que 80</w:t>
      </w:r>
    </w:p>
    <w:p w:rsidR="00000000" w:rsidDel="00000000" w:rsidP="00000000" w:rsidRDefault="00000000" w:rsidRPr="00000000" w14:paraId="0000001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Si no se cumple ninguna de las condiciones.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Repita con do-while.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5 - 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Crear el programa modular que permita calcular la </w:t>
      </w:r>
      <w:r w:rsidDel="00000000" w:rsidR="00000000" w:rsidRPr="00000000">
        <w:rPr>
          <w:b w:val="1"/>
          <w:rtl w:val="0"/>
        </w:rPr>
        <w:t xml:space="preserve">suma </w:t>
      </w:r>
      <w:r w:rsidDel="00000000" w:rsidR="00000000" w:rsidRPr="00000000">
        <w:rPr>
          <w:rtl w:val="0"/>
        </w:rPr>
        <w:t xml:space="preserve">y el </w:t>
      </w:r>
      <w:r w:rsidDel="00000000" w:rsidR="00000000" w:rsidRPr="00000000">
        <w:rPr>
          <w:b w:val="1"/>
          <w:rtl w:val="0"/>
        </w:rPr>
        <w:t xml:space="preserve">promedio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color w:val="ff0000"/>
          <w:rtl w:val="0"/>
        </w:rPr>
        <w:t xml:space="preserve">dos (2) números </w:t>
      </w:r>
      <w:r w:rsidDel="00000000" w:rsidR="00000000" w:rsidRPr="00000000">
        <w:rPr>
          <w:rtl w:val="0"/>
        </w:rPr>
        <w:t xml:space="preserve">enteros positivos. </w:t>
      </w:r>
      <w:r w:rsidDel="00000000" w:rsidR="00000000" w:rsidRPr="00000000">
        <w:rPr>
          <w:rtl w:val="0"/>
        </w:rPr>
        <w:t xml:space="preserve">Repetir mientras el usuario así lo desee.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