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DIRECCIÓN DE FORMACIÓN PROFESIONAL INTEGRAL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2714843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GUÍA DE APRENDIZAJE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72656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IDENTIFICACIÓN DE LA GUÍA DE APRENDIZAJE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Denominación del Programa de Formación: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Programa de Formación: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 (si es formación Titulada)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del Proyecto (si es formación Titulada)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de Proyecto (si es formación Titulada)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Desarrollar procesos de comunicación eficaces y efectivas teniendo en cuenta situaciones de orden social, personal y productivo.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0651245117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 Aprendizaje: Aplicar acciones de mejoramiento en el desarrollo de procesos comunicativos según requerimiento del contexto.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de la Guía: 4 horas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45703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PRESENTACIÓN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5791015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aprendiz: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29.888358116149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expresión oral ha sido denominada una capacidad comunicativa desarrollada por los seres humanos. Saber escuchar y saber expresar los conceptos, ideas y significados específicos debe ser un objetivo imperativo para optimizar el perfil profesional de cualquier individuo. A continuación, encontrará una serie de actividades que le ayudarán a desarrollar la competencia comunicativa oral, necesaria para que su desempeño laboral y social sea exitoso. Desarrolle cada una de las actividades sugeridas, siguiendo atentamente las instrucciones.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7548828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Tenga presente: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5698242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Usar eficientemente su tiempo. </w:t>
      </w:r>
      <w:r w:rsidDel="00000000" w:rsidR="00000000" w:rsidRPr="00000000">
        <w:drawing>
          <wp:anchor allowOverlap="1" behindDoc="0" distB="19050" distT="19050" distL="19050" distR="19050" hidden="0" layoutInCell="1" locked="0" relativeHeight="0" simplePos="0">
            <wp:simplePos x="0" y="0"/>
            <wp:positionH relativeFrom="column">
              <wp:posOffset>4738980</wp:posOffset>
            </wp:positionH>
            <wp:positionV relativeFrom="paragraph">
              <wp:posOffset>27713</wp:posOffset>
            </wp:positionV>
            <wp:extent cx="1076325" cy="7620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6325" cy="76200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Responder por escrito de una forma clara, precisa y coherente.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 honesto con lo que hace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Presentar las actividades con calidad y de manera oportuna.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FORMULACIÓN DE LAS ACTIVIDADES DE APRENDIZAJE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39599609375" w:line="264.37173843383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 cualquier orador es capturar la atención del auditorio, conmover a la audiencia e incidir sobre los estados de ánimo internos de aquellos que lo están escuchando. Por ejemplo: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882568359375" w:line="362.952346801757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creador de un proyecto dispone de pocos minutos para convencer de que su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proyecto es atractivo y que vale la pena financiarlo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1435546875" w:line="240.857648849487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trabajador de mantenimiento dispone también de pocos minutos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 hacer una presentación que justifique su trabajo ante su jefe o su 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248291015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1749.993896484375" w:left="0" w:right="16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29225" cy="1057275"/>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2292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Actividades de Reflexión inicial.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59375" w:line="240" w:lineRule="auto"/>
        <w:ind w:left="1568.3599853515625" w:right="0" w:firstLine="0"/>
        <w:jc w:val="left"/>
        <w:rPr>
          <w:rFonts w:ascii="Arial" w:cs="Arial" w:eastAsia="Arial" w:hAnsi="Arial"/>
          <w:b w:val="0"/>
          <w:i w:val="0"/>
          <w:smallCaps w:val="0"/>
          <w:strike w:val="0"/>
          <w:color w:val="0d2e4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Visite la siguiente página web </w:t>
      </w:r>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https://www.youtube.com/watch?v=KPIyg3YdD2M</w:t>
      </w:r>
      <w:r w:rsidDel="00000000" w:rsidR="00000000" w:rsidRPr="00000000">
        <w:rPr>
          <w:rFonts w:ascii="Arial" w:cs="Arial" w:eastAsia="Arial" w:hAnsi="Arial"/>
          <w:b w:val="0"/>
          <w:i w:val="0"/>
          <w:smallCaps w:val="0"/>
          <w:strike w:val="0"/>
          <w:color w:val="0d2e46"/>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3349609375" w:line="264.3717384338379" w:lineRule="auto"/>
        <w:ind w:left="1568.5800170898438" w:right="835.250244140625" w:firstLine="1.97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detenidamente el desempeño (expresión oral y gestual) del conferencista. A continuación, escriba sus impresiones frente a esta presentación y la forma como se comunica con el público. Luego, compárelo con el siguiente comediante </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https://www.youtube.com/watch?v=It589QUr0vo</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escriba a continuación sus conclusiones.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4482421875" w:line="264.3721675872803" w:lineRule="auto"/>
        <w:ind w:left="1566.820068359375" w:right="835.5908203125" w:hanging="6.160125732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Yokoi Yengi : Expresa sus ideas de manera clara y precisa, utilizando un lenguaje sencillo y directo. Sabe cómo estructurar su mensaje para que sea fácil de entender. Presta atención a los demás, escucha activamente, y responde de manera apropiada. Muestra empatía, entiende el punto de vista del otro y ajusta su comunicación para crear una conexión emocional. Sabe cuándo ser directo y cuándo suavizar el mensaje. Reconoce las emociones y necesidades de la otra persona.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326171875" w:line="264.3719673156738" w:lineRule="auto"/>
        <w:ind w:left="1567.4800109863281" w:right="841.2451171875" w:firstLine="3.52005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Comediante : Tiende a ser confusa o ambigua, dejando a los demás con dudas sobre lo que realmente quiso decir. Su mensaje puede ser desorganizado o difícil de seguir. Interrumpe, no presta atención, o no responde adecuadamente a lo que la otra persona dice. Puede parecer desinteresada o desconectada en la conversación. Puede ser insensible, no tomar en cuenta las emociones de los demás, o ser demasiado brusca. No logra conectar emocionalmente, lo que puede generar malentendidos.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6944580078125" w:line="264.3717384338379" w:lineRule="auto"/>
        <w:ind w:left="1927.0399475097656" w:right="969.976806640625" w:hanging="358.679962158203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Actividades de contextualización e identificación de conocimientos necesarios para el aprendizaje.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292.760009765625" w:right="835.92041015625" w:hanging="72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Consulte sitios en Internet donde se pueda hallar información acerca 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cómo hacer una exposición de calidad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Asegúrese de revisar y leer la información detalladamente para poder conceptualizar los datos allí encontrados. Luego, desarrolle el siguiente cuadro con base en su consulta.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2041015625" w:line="264.3728542327881" w:lineRule="auto"/>
        <w:ind w:left="2288.5800170898438" w:right="844.5861816406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habilidades que debe tener un expositor teniendo en cuenta cada forma de comunicación, son:</w:t>
      </w:r>
    </w:p>
    <w:tbl>
      <w:tblPr>
        <w:tblStyle w:val="Table1"/>
        <w:tblW w:w="8520.0" w:type="dxa"/>
        <w:jc w:val="left"/>
        <w:tblInd w:w="2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5680"/>
        <w:tblGridChange w:id="0">
          <w:tblGrid>
            <w:gridCol w:w="2840"/>
            <w:gridCol w:w="5680"/>
          </w:tblGrid>
        </w:tblGridChange>
      </w:tblGrid>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oral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480346679688" w:line="240" w:lineRule="auto"/>
              <w:ind w:left="522.399902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Claridad 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7992553710938"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precisión: Ser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078430175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capaz de articular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9172973632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ideas de manera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95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escrita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74780273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gestual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75341796875" w:line="240" w:lineRule="auto"/>
              <w:ind w:left="194.5391845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 los textos escritos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57995605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utilizados en la exposición)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83935546875" w:line="240" w:lineRule="auto"/>
              <w:ind w:left="517.399902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Organización 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6621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Lenguaje corporal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40014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Crear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01062011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positivo: Utilizar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399902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materiales 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6.7559814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1997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apoyo, como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7.7569580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expresiones</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749.993896484375" w:left="0" w:right="165" w:header="0" w:footer="720"/>
          <w:cols w:equalWidth="0" w:num="1">
            <w:col w:space="0" w:w="1207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clara, evitando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800109863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ambigüedades 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800109863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asegurándose 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45" w:right="437.78839111328125" w:firstLine="6.40014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 el mensaje sea fácilmente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9.88847255706787" w:lineRule="auto"/>
        <w:ind w:left="357.0001220703125" w:right="482.59521484375" w:hanging="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comprensible para la audiencia.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9.88847255706787" w:lineRule="auto"/>
        <w:ind w:left="0" w:right="638.589477539062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Modulación de la voz: Utilizar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9.88847255706787" w:lineRule="auto"/>
        <w:ind w:left="343.60015869140625" w:right="412.8131103515625" w:firstLine="7.3999023437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cambios en el tono, volumen y ritmo de la voz para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349.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enfatizar puntos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57.0001220703125" w:right="545.4763793945312" w:hanging="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clave, mantener el interés y evitar la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35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monotonía.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8574371338" w:lineRule="auto"/>
        <w:ind w:left="0" w:right="542.35473632812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Dominio del tema: Tener un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40" w:lineRule="auto"/>
        <w:ind w:left="351.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conocimiento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8574371338" w:lineRule="auto"/>
        <w:ind w:left="351.400146484375" w:right="516.5664672851562" w:firstLine="4.799804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profundo del tema que se está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40" w:lineRule="auto"/>
        <w:ind w:left="356.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presentando, lo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51.00006103515625" w:right="482.81036376953125" w:firstLine="0.40008544921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 permite hablar con confianza 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355.80017089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responder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preguntas 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manera efectiva.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Adaptación 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1019821167" w:lineRule="auto"/>
        <w:ind w:left="349.000244140625" w:right="435.2001953125" w:firstLine="7.1997070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público: Ajustar el lenguaje, el tono y el contenido según el nivel 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29.8878574371338" w:lineRule="auto"/>
        <w:ind w:left="357.0001220703125" w:right="590.478515625" w:hanging="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conocimiento y el interés de la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40" w:lineRule="auto"/>
        <w:ind w:left="349.800109863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audiencia.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8574371338" w:lineRule="auto"/>
        <w:ind w:left="0" w:right="464.6508789062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Manejo del tiempo: Ser consciente del tiempo disponible y estructurar la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9.88725662231445" w:lineRule="auto"/>
        <w:ind w:left="351.00006103515625" w:right="538.1399536132812" w:firstLine="5.19989013671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presentación para cubrir todos los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5009765625" w:line="229.8878574371338" w:lineRule="auto"/>
        <w:ind w:left="347.20001220703125" w:right="394.3487548828125" w:firstLine="8.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puntos importantes sin apresurarse ni extenderse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350.80017089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demasiado.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545.8001708984375" w:right="309.754638671875" w:firstLine="5.39978027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presentaciones de diapositivas 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notas, que estén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5" w:right="221.116943359375" w:firstLine="355.80017089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bien organizados, con una estructura lógica que guíe a la audiencia a través de la información. ● Claridad 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54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concisión: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2003173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Redactar 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manera clara 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551.400146484375" w:right="273.065185546875" w:hanging="5.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directa, evitando el uso de jerga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55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innecesaria 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2003173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simplificando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complejos.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1721496582" w:lineRule="auto"/>
        <w:ind w:left="195" w:right="420.8636474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Uso de recursos visuales: Integrar gráficos, tablas,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0" w:right="420.9417724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imágenes y otros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8726959229" w:lineRule="auto"/>
        <w:ind w:left="544.000244140625" w:right="231.7578125"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elementos visuales para complementar el texto escrito 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7138671875" w:line="240" w:lineRule="auto"/>
        <w:ind w:left="5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facilitar la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comprensión.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Redacción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persuasiva: Ser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053344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capaz de escribir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80017089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manera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convincente,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destacando los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puntos clave 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1019821167" w:lineRule="auto"/>
        <w:ind w:left="550" w:right="388.04443359375" w:hanging="5.200195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argumentando de manera lógica 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4931640625" w:line="240" w:lineRule="auto"/>
        <w:ind w:left="551.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persuasiva.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Corrección 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80017089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25662231445" w:lineRule="auto"/>
        <w:ind w:left="540.5999755859375" w:right="265.338134765625" w:hanging="2.999877929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Asegurarse de que todos los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5009765625" w:line="229.88725662231445" w:lineRule="auto"/>
        <w:ind w:left="544.000244140625" w:right="253.819580078125" w:firstLine="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materiales escritos estén libres de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5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80017089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gramaticales,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39355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ortográficos y 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estilo.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faciales 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2070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movimientos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0898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corporales que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refuercen el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mensaje 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demuestren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confianza 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entusiasmo.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90" w:right="89.519042968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Contacto visual: Mantener contacto visual con la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0" w:right="470.28015136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audiencia para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18249511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establecer una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conexión 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17089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demostrar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401855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en lo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 se está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17089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diciendo.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90" w:right="96.4196777343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Postura adecuada: Mantener una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29.8891019821167" w:lineRule="auto"/>
        <w:ind w:left="739.7998046875" w:right="192.84912109375" w:firstLine="6.40014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postura erguida y abierta que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29.88847255706787" w:lineRule="auto"/>
        <w:ind w:left="734.000244140625" w:right="59.405517578125" w:firstLine="12.1997070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proyecte confianza y autoridad.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9.88847255706787" w:lineRule="auto"/>
        <w:ind w:left="739.000244140625" w:right="555.841064453125" w:hanging="349.00024414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Gesticulación efectiva: Usar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7138671875" w:line="240" w:lineRule="auto"/>
        <w:ind w:left="0" w:right="481.506347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gestos con las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manos para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39099121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enfatizar puntos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38808441162" w:lineRule="auto"/>
        <w:ind w:left="737.2003173828125" w:right="169.912109375" w:firstLine="9.799804687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importantes, pero sin exagerar, para no distraer a la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739.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audiencia.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Movimientos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7385253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estratégicos: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1721496582" w:lineRule="auto"/>
        <w:ind w:left="739.000244140625" w:right="70.142822265625" w:firstLine="7.999877929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Desplazarse por el espacio de manera controlada,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4931640625" w:line="229.88847255706787" w:lineRule="auto"/>
        <w:ind w:left="739.000244140625" w:right="59.1125488281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evitando quedarse estático o moverse excesivamente,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40" w:lineRule="auto"/>
        <w:ind w:left="0" w:right="289.01733398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mantener el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interés de la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998046875"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0" w:top="1749.993896484375" w:left="2612.39990234375" w:right="1766.712646484375" w:header="0" w:footer="720"/>
          <w:cols w:equalWidth="0" w:num="3">
            <w:col w:space="0" w:w="2640"/>
            <w:col w:space="0" w:w="2640"/>
            <w:col w:space="0" w:w="264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audiencia.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045776367188" w:line="291.593656539917" w:lineRule="auto"/>
        <w:ind w:left="1940.679931640625" w:right="0" w:hanging="36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puede consultar los documentos de apoyo que se encuentran anexos a esta guía:</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No. 1: Exposiciones y presentaciones en público.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0.679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No. 3: Comunicación. Presentaciones Efectivas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4794921875" w:line="264.369535446167" w:lineRule="auto"/>
        <w:ind w:left="1936.9400024414062" w:right="866.129150390625" w:firstLine="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este momento, usted ha trabajado en cómo realizar una presentación oral exitosa. Pero, ¿qué pasa cuando la timidez o el pánico escénico lo intimidan? ¿Qué debe hacer?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9365234375" w:line="240" w:lineRule="auto"/>
        <w:ind w:left="0" w:right="1382.451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Actividades de apropiación del conocimiento (Conceptualización y Teorización)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2288.1399536132812" w:right="837.9052734375" w:hanging="719.77996826171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Consulte sobre las estrategias que se pueden utilizar para controlar los nervios o pánico escénico al momento de enfrentarse a un público. Escoja las más apropiadas para que usted las implemente en su presentación.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229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Descríbalas a continuación: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69535446167" w:lineRule="auto"/>
        <w:ind w:left="1927.9200744628906" w:right="841.5673828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Ensayar en voz alta: Practicar la presentación en voz alta varias veces, preferiblemente frente a un espejo, o mejor aún, grabándose y revisando el desempeño.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814453125" w:line="264.369535446167" w:lineRule="auto"/>
        <w:ind w:left="1923.9599609375" w:right="836.4709472656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Simular la presentación: Practicar frente a amigos, familiares o colegas para acostumbrarse a tener una audiencia. Pedir retroalimentación y ajustar la presentación según sea necesario.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64.36899185180664" w:lineRule="auto"/>
        <w:ind w:left="1934.5199584960938" w:right="850.076904296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Reenfocar el miedo: En lugar de centrarse en los posibles errores, concentrarse en la información que se está compartiendo y en cómo puede beneficiar a la audiencia.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4482421875" w:line="264.37451362609863" w:lineRule="auto"/>
        <w:ind w:left="1934.5199584960938" w:right="857.191162109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Afrontar el miedo: Aceptar que es normal sentirse nervioso. En lugar de luchar contra el miedo, permitir que esté ahí, pero no dejar que te controle.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8896484375" w:line="240" w:lineRule="auto"/>
        <w:ind w:left="15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Actividades de transferencia del conocimiento.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64.37451362609863" w:lineRule="auto"/>
        <w:ind w:left="1566.820068359375" w:right="840.7275390625" w:firstLine="1.53991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Consulte y desarrolle el siguiente cuadro consolidando las recomendaciones o normas que se deben seguir para diseñar y hacer uso de estos medios audiovisuales:</w:t>
      </w:r>
    </w:p>
    <w:tbl>
      <w:tblPr>
        <w:tblStyle w:val="Table2"/>
        <w:tblW w:w="9360.0" w:type="dxa"/>
        <w:jc w:val="left"/>
        <w:tblInd w:w="1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
        <w:gridCol w:w="7700"/>
        <w:tblGridChange w:id="0">
          <w:tblGrid>
            <w:gridCol w:w="1660"/>
            <w:gridCol w:w="7700"/>
          </w:tblGrid>
        </w:tblGridChange>
      </w:tblGrid>
      <w:tr>
        <w:trPr>
          <w:cantSplit w:val="0"/>
          <w:trHeight w:val="36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60000610351562" w:right="89.81201171875"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DIAPOSITIVAS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69256019592285" w:lineRule="auto"/>
              <w:ind w:left="143.99993896484375" w:right="672.440185546875" w:firstLine="225.1577758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NORMAS PARA DISEÑARLA: AL USARLAS SE DEBE: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Simplicidad: Mantener las diapositivas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9.573974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Sobrecarga de Información: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simples y directas. Evitar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7.48840332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Llenar las diapositivas con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sobrecargarlas con demasiada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33154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demasiado texto, datos o gráficos. Esto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o elementos visuales que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3684082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 abrumar a la audiencia y hacer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distraigan.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9.49584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pierdan interés.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Limitar la cantidad de texto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95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Resumir la información clave 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cada diapositiva. Usar frases cortas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356689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dejar los detalles para tu explicación oral.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puntos clave en lugar de párrafos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largos.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3.03771972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Lectura de Diapositivas: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97412109375" w:line="240" w:lineRule="auto"/>
              <w:ind w:left="15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Utilizar fuentes legibles como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5.6707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Leer directamente de las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Arial, Calibri o Times New Roman. El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68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diapositivas. Esto puede hacer que la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de la fuente debe ser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suficientemente grande para que todos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tbl>
      <w:tblPr>
        <w:tblStyle w:val="Table3"/>
        <w:tblW w:w="9360.0" w:type="dxa"/>
        <w:jc w:val="left"/>
        <w:tblInd w:w="1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
        <w:gridCol w:w="7700"/>
        <w:tblGridChange w:id="0">
          <w:tblGrid>
            <w:gridCol w:w="1660"/>
            <w:gridCol w:w="7700"/>
          </w:tblGrid>
        </w:tblGridChange>
      </w:tblGrid>
      <w:tr>
        <w:trPr>
          <w:cantSplit w:val="0"/>
          <w:trHeight w:val="12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99389648437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CARTELERA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puedan leerlo (generalmente, mínimo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6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sea aburrida y desconecte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puntos).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6.44287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público.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810546875"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Contraste: Asegurarse de que el color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46826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Usa las diapositivas como guía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texto contraste bien con el fondo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812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tus puntos principales, pero añade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facilitar la lectura.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3.03771972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con tu explicación.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810546875"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Colores: Usa una paleta de colores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8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Demasiadas Animaciones y Transiciones: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consistente. No uses más de tres 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247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Utilizar demasiadas animaciones 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 colores diferentes, y asegúrate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910888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efectos de transición. Pueden distraer 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que sean apropiados para el tono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7.434082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ralentizar la presentación.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 presentación.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88.83056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Usa animaciones simples y solo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Imágenes y gráficos: Usa imágenes,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43896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sean necesarias para enfatizar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gráficos o diagramas para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0.6634521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punto clave.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complementar el texto, no para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reemplazarlo. Asegúrate de que sean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2772216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Fuentes y Colores Inapropiados: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alta calidad y relevantes para el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240478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Usar fuentes demasiado pequeñas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contenido.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2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colores que no contrasten bien, lo que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Espaciado: Deja suficiente espacio en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5203857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dificulta la lectura.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blanco en las diapositivas para que no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94091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Asegúrate de que el texto sea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vean saturadas. Esto también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4.531860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legible desde el fondo de la sala.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 a que el contenido principal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resalte.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2001953125" w:line="240" w:lineRule="auto"/>
              <w:ind w:left="14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claro: Define un objetivo claro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4.0679931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Desorden y Falta de Espacio: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cartelera. Esta debe comunicar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5268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Sobrellenar la cartelera con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mensaje específico de manera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3881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o elementos visuales. Un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efectiva.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desordenado confunde a la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Organización: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2166748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audiencia.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58984375" w:line="240" w:lineRule="auto"/>
              <w:ind w:left="15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 Organiza la información de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0.5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Organiza el contenido con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manera lógica y jerárquica, utilizando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730712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suficiente espacio entre elementos 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títulos y subtítulos para guiar al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1860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asegúrate de que la información esté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espectador.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0.87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jerarquizada.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58984375" w:line="240" w:lineRule="auto"/>
              <w:ind w:left="150.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Distribuye los elementos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2.705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Inadecuado de Colores: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manera equilibrada en la cartelera.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681884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Usar colores que choquen o que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sobrecargues un área específica.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26708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hagan que el texto sea difícil de leer.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011474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Selecciona una paleta 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Legibilidad: Usa fuentes grandes 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3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colores que sea estéticamente agradable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legibles, con un tamaño mínimo de 18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2576904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asegure la legibilidad.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puntos. Asegúrate de que haya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294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Desactualizada o Irrelevante: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suficiente contraste entre el texto y el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fondo.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70581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Incluir información que no esté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265380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alineada con el tema central de la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Brevity: Sé conciso. Las carteleras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6.36474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ser fáciles de leer rápidamente.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 viñetas y frases cortas.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43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Asegúrate de que todo el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784912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contenido de la cartelera sea relevante 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7113037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actualizado.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50537109375" w:line="240" w:lineRule="auto"/>
              <w:ind w:left="0" w:right="1240.740966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Involucrar a la Audiencia: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50537109375" w:line="240" w:lineRule="auto"/>
              <w:ind w:left="0" w:right="599.666748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Ignorar la cartelera durante la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3.438110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Si no la utilizas</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tbl>
      <w:tblPr>
        <w:tblStyle w:val="Table4"/>
        <w:tblW w:w="9360.0" w:type="dxa"/>
        <w:jc w:val="left"/>
        <w:tblInd w:w="1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
        <w:gridCol w:w="7700"/>
        <w:tblGridChange w:id="0">
          <w:tblGrid>
            <w:gridCol w:w="1660"/>
            <w:gridCol w:w="7700"/>
          </w:tblGrid>
        </w:tblGridChange>
      </w:tblGrid>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431396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adecuadamente, puede parecer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7.70812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irrelevante.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810546875" w:line="240" w:lineRule="auto"/>
              <w:ind w:left="0" w:right="42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Haz referencia a la cartelera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162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hables de los puntos clave que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8.4698486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ella aparecen.</w:t>
            </w:r>
          </w:p>
        </w:tc>
      </w:tr>
      <w:tr>
        <w:trPr>
          <w:cantSplit w:val="0"/>
          <w:trHeight w:val="8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999389648437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TABLERO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Mantén contacto visual: Mientras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192138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Escribir Demasiado o Demasiado Poco: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escribes en el tablero, sigue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17333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Escribir bloques grandes de texto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manteniendo contacto visual con la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172119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por el contrario, escribir tan poco que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audiencia cuando sea posible, para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39331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audiencia no entienda el propósito.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no sientan que les estás dando la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espalda.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81762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Usa el tablero para resaltar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85107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puntos clave, diagramas o ecuaciones, 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 lo que escribes: A medida que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36865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habla mientras escribes para explicar lo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escribes, verbaliza lo que estás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8.54370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haces.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escribiendo para que la audiencia siga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hilo de tu explicación.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3.291625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Escritura Ilegible: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6689453125" w:line="240" w:lineRule="auto"/>
              <w:ind w:left="14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Limpieza: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6.070556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Usar una letra pequeña,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89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desordenada o difícil de leer. Esto frustra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Organización: Limpia el tablero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7.3370361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la audiencia.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regularmente para evitar sobrecargarlo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información. Esto también puede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58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Escribe con letras grandes 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ayudarte a enfatizar nuevos puntos sin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073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claras, asegurándote de que todos en la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distracciones.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2.5677490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 puedan leer lo que escribes.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6689453125" w:line="240" w:lineRule="auto"/>
              <w:ind w:left="149.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Mantenimiento: Asegúrate de que el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8.32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Dar la Espalda a la Audiencia: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tablero esté limpio antes de la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07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Mantenerte de espaldas al público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y que los marcadores 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65966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mientras escribes en el tablero.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tizas funcionen correctamente.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65234375" w:line="240" w:lineRule="auto"/>
              <w:ind w:left="0" w:right="466.027832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Intenta escribir de lado o de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0700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manera que puedas mantener contacto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809814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 con la audiencia tanto como sea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7.5909423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posible.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2001953125" w:line="240" w:lineRule="auto"/>
              <w:ind w:left="0" w:right="640.885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Borrar el Tablero Regularmente: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810546875" w:line="240" w:lineRule="auto"/>
              <w:ind w:left="0" w:right="155.347900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Dejar demasiada información en el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72607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tablero, lo que puede hacer que sea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2.62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confuso para la audiencia.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810546875" w:line="240" w:lineRule="auto"/>
              <w:ind w:left="0" w:right="332.9736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Borra el tablero regularmente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073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mantenerlo limpio y solo con la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53857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relevante en cada momento.</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Bibliografia de este punto: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555908203125" w:line="264.3668746948242" w:lineRule="auto"/>
        <w:ind w:left="1560.5999755859375" w:right="1063.73291015625" w:firstLine="14.799957275390625"/>
        <w:jc w:val="left"/>
        <w:rPr>
          <w:rFonts w:ascii="Arial" w:cs="Arial" w:eastAsia="Arial" w:hAnsi="Arial"/>
          <w:b w:val="1"/>
          <w:i w:val="0"/>
          <w:smallCaps w:val="0"/>
          <w:strike w:val="0"/>
          <w:color w:val="222222"/>
          <w:sz w:val="20"/>
          <w:szCs w:val="20"/>
          <w:u w:val="none"/>
          <w:shd w:fill="auto" w:val="clear"/>
          <w:vertAlign w:val="baseline"/>
        </w:rPr>
      </w:pP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Llanes Belett, R. A. (2019). Algunas reglas generales para hacer una presentación con diapositivas.</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Walker, M. (2000). </w:t>
      </w:r>
      <w:r w:rsidDel="00000000" w:rsidR="00000000" w:rsidRPr="00000000">
        <w:rPr>
          <w:rFonts w:ascii="Arial" w:cs="Arial" w:eastAsia="Arial" w:hAnsi="Arial"/>
          <w:b w:val="1"/>
          <w:i w:val="1"/>
          <w:smallCaps w:val="0"/>
          <w:strike w:val="0"/>
          <w:color w:val="222222"/>
          <w:sz w:val="20"/>
          <w:szCs w:val="20"/>
          <w:highlight w:val="white"/>
          <w:u w:val="none"/>
          <w:vertAlign w:val="baseline"/>
          <w:rtl w:val="0"/>
        </w:rPr>
        <w:t xml:space="preserve">Cómo escribir trabajos de investigación </w:t>
      </w: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(Vol. 3). Editorial Gedisa.</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667236328125" w:line="264.3680763244629" w:lineRule="auto"/>
        <w:ind w:left="1567.2000122070312" w:right="853.0908203125" w:firstLine="8.199920654296875"/>
        <w:jc w:val="left"/>
        <w:rPr>
          <w:rFonts w:ascii="Arial" w:cs="Arial" w:eastAsia="Arial" w:hAnsi="Arial"/>
          <w:b w:val="1"/>
          <w:i w:val="0"/>
          <w:smallCaps w:val="0"/>
          <w:strike w:val="0"/>
          <w:color w:val="222222"/>
          <w:sz w:val="20"/>
          <w:szCs w:val="20"/>
          <w:u w:val="none"/>
          <w:shd w:fill="auto" w:val="clear"/>
          <w:vertAlign w:val="baseline"/>
        </w:rPr>
      </w:pP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Luna, C. M., Jolly, E. C., &amp; Bevilacqua, C. H. (2011). Cartelera de anuncios. </w:t>
      </w:r>
      <w:r w:rsidDel="00000000" w:rsidR="00000000" w:rsidRPr="00000000">
        <w:rPr>
          <w:rFonts w:ascii="Arial" w:cs="Arial" w:eastAsia="Arial" w:hAnsi="Arial"/>
          <w:b w:val="1"/>
          <w:i w:val="1"/>
          <w:smallCaps w:val="0"/>
          <w:strike w:val="0"/>
          <w:color w:val="222222"/>
          <w:sz w:val="20"/>
          <w:szCs w:val="20"/>
          <w:highlight w:val="white"/>
          <w:u w:val="none"/>
          <w:vertAlign w:val="baseline"/>
          <w:rtl w:val="0"/>
        </w:rPr>
        <w:t xml:space="preserve">Revista americana de</w:t>
      </w:r>
      <w:r w:rsidDel="00000000" w:rsidR="00000000" w:rsidRPr="00000000">
        <w:rPr>
          <w:rFonts w:ascii="Arial" w:cs="Arial" w:eastAsia="Arial" w:hAnsi="Arial"/>
          <w:b w:val="1"/>
          <w:i w:val="1"/>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222222"/>
          <w:sz w:val="20"/>
          <w:szCs w:val="20"/>
          <w:highlight w:val="white"/>
          <w:u w:val="none"/>
          <w:vertAlign w:val="baseline"/>
          <w:rtl w:val="0"/>
        </w:rPr>
        <w:t xml:space="preserve">medicina respiratoria</w:t>
      </w: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222222"/>
          <w:sz w:val="20"/>
          <w:szCs w:val="20"/>
          <w:highlight w:val="white"/>
          <w:u w:val="none"/>
          <w:vertAlign w:val="baseline"/>
          <w:rtl w:val="0"/>
        </w:rPr>
        <w:t xml:space="preserve">11</w:t>
      </w: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(3), 107-107.</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5434203</wp:posOffset>
            </wp:positionH>
            <wp:positionV relativeFrom="paragraph">
              <wp:posOffset>143830</wp:posOffset>
            </wp:positionV>
            <wp:extent cx="1257300" cy="285750"/>
            <wp:effectExtent b="0" l="0" r="0" t="0"/>
            <wp:wrapSquare wrapText="bothSides" distB="19050" distT="19050" distL="19050" distR="1905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57300" cy="285750"/>
                    </a:xfrm>
                    <a:prstGeom prst="rect"/>
                    <a:ln/>
                  </pic:spPr>
                </pic:pic>
              </a:graphicData>
            </a:graphic>
          </wp:anchor>
        </w:draw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45361328125" w:line="240" w:lineRule="auto"/>
        <w:ind w:left="1569.4000244140625" w:right="0" w:firstLine="0"/>
        <w:jc w:val="left"/>
        <w:rPr>
          <w:rFonts w:ascii="Arial" w:cs="Arial" w:eastAsia="Arial" w:hAnsi="Arial"/>
          <w:b w:val="1"/>
          <w:i w:val="0"/>
          <w:smallCaps w:val="0"/>
          <w:strike w:val="0"/>
          <w:color w:val="222222"/>
          <w:sz w:val="20"/>
          <w:szCs w:val="20"/>
          <w:highlight w:val="white"/>
          <w:u w:val="none"/>
          <w:vertAlign w:val="baseline"/>
        </w:rPr>
      </w:pP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ChatGPT. (2024). Chatgpt.com. https://chatgpt.com/c/33ba34ed-952a-4112-9f3a-e45438f0cd8e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1563.9599609375" w:right="840.726318359375" w:firstLine="16.9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¡OJO!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la exposición se desarrolla en grupo, la organización por parte del equipo sobre la intervención de cada uno es muy importante. Tenga en cuenta que, aunque se distribuyan los temas</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 todos los integrantes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equipo deben estar preparados por si alguno falla, así la exposición no se verá incompleta y será de calidad.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1689453125" w:line="240" w:lineRule="auto"/>
        <w:ind w:left="15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 Prepare una presentación oral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29.88847255706787" w:lineRule="auto"/>
        <w:ind w:left="1566.820068359375" w:right="848.15063476562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Planee la exposición según el tema asignado por su instructor de Promover para ser presentado a su grupo, teniendo en cuenta: </w:t>
      </w:r>
    </w:p>
    <w:tbl>
      <w:tblPr>
        <w:tblStyle w:val="Table5"/>
        <w:tblW w:w="9160.0" w:type="dxa"/>
        <w:jc w:val="left"/>
        <w:tblInd w:w="1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8574371338" w:lineRule="auto"/>
              <w:ind w:left="153.99993896484375" w:right="684.918212890625"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TEMA: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Técnica de descomposición de imágenes para cifrado</w:t>
            </w:r>
          </w:p>
        </w:tc>
      </w:tr>
      <w:tr>
        <w:trPr>
          <w:cantSplit w:val="0"/>
          <w:trHeight w:val="11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0005493164062"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SUBTEMAS: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19262695312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Técnicas de procesamiento, Ayudas de software,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Todo aquello que va a incluir en la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41430664062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Distribución de software, Bibliotecas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328613281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exposición.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Realícelo a manera de tabla de contenido. </w:t>
            </w:r>
          </w:p>
        </w:tc>
      </w:tr>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MARCO TEÓRICO DEL TEMA: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968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¿Qué es el Procesado de imágenes por bloques?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00073242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Consigne aquí la información que puede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agregar como sustento teórico del tema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técnico relacionado en su reporte.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Regístrelo a modo de bibliografía. </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PÚBLICO AL CUAL SE VA A DIRIGIR: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4.8950195312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 Tutor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 esta manera, podrá utilizar el lenguaje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apropiado. </w:t>
            </w:r>
          </w:p>
        </w:tc>
      </w:tr>
      <w:tr>
        <w:trPr>
          <w:cantSplit w:val="0"/>
          <w:trHeight w:val="23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FRASE DE INICIO: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2839355468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¿Por qué es mejor distribuir un trabajo en partes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es el saludo, sino una frase que invite 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8.462524414062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pequeñas?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328613281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escuchar y prestar atención a lo que se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9997558593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dice. Puede ser una pregunta del tema, una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anécdota, un caso etc… Escríbala.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219482421875" w:line="240" w:lineRule="auto"/>
              <w:ind w:left="137.7999877929687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FRASE DE FINALIZACIÓN: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843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distribución es la mejor forma de abarcar un gran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es la frase de despedida, ni de gratitud,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7.5231933593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problema</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999450683593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sino aquella que deja una reflexión sobre el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tema. Escríbala.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003051757812"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AYUDA AUDIOVISUAL A UTILIZAR: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3.659667968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Presentación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Diapositivas, tablero, cartelera etc. Escoja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999450683593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una y escríbala. </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663677215576" w:lineRule="auto"/>
        <w:ind w:left="1574.5199584960938" w:right="0" w:hanging="6.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Realice 5 o más diapositivas en PowerPoint que apoyen su exposición (si necesita hacer</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más, lo puede hacer). Consulte el material de apoyo. “Cómo hacer diapositivas de calidad”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560" w:right="961.8994140625" w:firstLine="14.5199584960937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https://www.canva.com/design/DAGL_2TH_qg/mOK-gtCAr7Vz_f_vMRSSzg/view?utm_content=D</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AGL_2TH_qg&amp;utm_campaign=designshare&amp;utm_medium=link&amp;utm_source=editor</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8076171875" w:line="264.3651008605957" w:lineRule="auto"/>
        <w:ind w:left="1574.5199584960938" w:right="1480.223388671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Ensaye su presentación frente a un espejo, amigos o familiares y tome el tiempo (son solo 3 minutos).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6279296875" w:line="264.3651008605957" w:lineRule="auto"/>
        <w:ind w:left="1568.3599853515625" w:right="1043.851318359375" w:firstLine="0"/>
        <w:jc w:val="center"/>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3.4.4.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Tenga en cuenta la siguiente lista de chequeo para que su presentación sea de calidad y monitoree su desempeño. (ESTE ESPACIO ES PARA EL INSTRUCTOR)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326171875" w:line="240" w:lineRule="auto"/>
        <w:ind w:left="0" w:right="2184.091796875" w:firstLine="0"/>
        <w:jc w:val="right"/>
        <w:rPr>
          <w:rFonts w:ascii="Arial" w:cs="Arial" w:eastAsia="Arial" w:hAnsi="Arial"/>
          <w:b w:val="1"/>
          <w:i w:val="1"/>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LISTA DE CHEQUEO PARA EVALUAR MIS HABILIDADES </w:t>
      </w: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ORALES </w:t>
      </w:r>
    </w:p>
    <w:tbl>
      <w:tblPr>
        <w:tblStyle w:val="Table6"/>
        <w:tblW w:w="9220.0" w:type="dxa"/>
        <w:jc w:val="left"/>
        <w:tblInd w:w="1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0"/>
        <w:tblGridChange w:id="0">
          <w:tblGrid>
            <w:gridCol w:w="922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505065917969" w:right="0" w:firstLine="0"/>
              <w:jc w:val="left"/>
              <w:rPr>
                <w:rFonts w:ascii="Arial" w:cs="Arial" w:eastAsia="Arial" w:hAnsi="Arial"/>
                <w:b w:val="1"/>
                <w:i w:val="1"/>
                <w:smallCaps w:val="0"/>
                <w:strike w:val="0"/>
                <w:color w:val="ff0000"/>
                <w:sz w:val="22"/>
                <w:szCs w:val="22"/>
                <w:u w:val="none"/>
                <w:shd w:fill="auto" w:val="clear"/>
                <w:vertAlign w:val="baseline"/>
              </w:rPr>
            </w:pP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CRITERIOS DE EVALUACIÓN MI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4.365234375" w:firstLine="0"/>
              <w:jc w:val="right"/>
              <w:rPr>
                <w:rFonts w:ascii="Arial" w:cs="Arial" w:eastAsia="Arial" w:hAnsi="Arial"/>
                <w:b w:val="1"/>
                <w:i w:val="1"/>
                <w:smallCaps w:val="0"/>
                <w:strike w:val="0"/>
                <w:color w:val="ff0000"/>
                <w:sz w:val="22"/>
                <w:szCs w:val="22"/>
                <w:u w:val="none"/>
                <w:shd w:fill="auto" w:val="clear"/>
                <w:vertAlign w:val="baseline"/>
              </w:rPr>
            </w:pP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ASPECTOS 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9.0948486328125" w:firstLine="0"/>
              <w:jc w:val="right"/>
              <w:rPr>
                <w:rFonts w:ascii="Arial" w:cs="Arial" w:eastAsia="Arial" w:hAnsi="Arial"/>
                <w:b w:val="1"/>
                <w:i w:val="1"/>
                <w:smallCaps w:val="0"/>
                <w:strike w:val="0"/>
                <w:color w:val="ff0000"/>
                <w:sz w:val="22"/>
                <w:szCs w:val="22"/>
                <w:u w:val="none"/>
                <w:shd w:fill="auto" w:val="clear"/>
                <w:vertAlign w:val="baseline"/>
              </w:rPr>
            </w:pP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COMPORTAMIENTO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0809326171875" w:firstLine="0"/>
              <w:jc w:val="right"/>
              <w:rPr>
                <w:rFonts w:ascii="Arial" w:cs="Arial" w:eastAsia="Arial" w:hAnsi="Arial"/>
                <w:b w:val="1"/>
                <w:i w:val="1"/>
                <w:smallCaps w:val="0"/>
                <w:strike w:val="0"/>
                <w:color w:val="ff0000"/>
                <w:sz w:val="22"/>
                <w:szCs w:val="22"/>
                <w:u w:val="none"/>
                <w:shd w:fill="auto" w:val="clear"/>
                <w:vertAlign w:val="baseline"/>
              </w:rPr>
            </w:pP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MEJORAR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6.116943359375" w:firstLine="0"/>
              <w:jc w:val="right"/>
              <w:rPr>
                <w:rFonts w:ascii="Arial" w:cs="Arial" w:eastAsia="Arial" w:hAnsi="Arial"/>
                <w:b w:val="1"/>
                <w:i w:val="1"/>
                <w:smallCaps w:val="0"/>
                <w:strike w:val="0"/>
                <w:color w:val="ff0000"/>
                <w:sz w:val="22"/>
                <w:szCs w:val="22"/>
                <w:u w:val="none"/>
                <w:shd w:fill="auto" w:val="clear"/>
                <w:vertAlign w:val="baseline"/>
              </w:rPr>
            </w:pP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HABITUAL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0006713867188"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1. Organizo la exposición según el tipo de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público, el contexto y el contenido.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000122070312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2. </w:t>
            </w: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Evidencio preparación y manejo del tema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000610351562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3. Expreso los mensajes con claridad sin uso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99975585937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de muletillas*.</w:t>
            </w:r>
          </w:p>
        </w:tc>
      </w:tr>
      <w:tr>
        <w:trPr>
          <w:cantSplit w:val="0"/>
          <w:trHeight w:val="9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999389648437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4. Manejo asertivamente mi expresión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corporal: expresión facial y cuerpo mirando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al auditorio, sin quedarme parado en un solo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9994506835938"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sitio. Mis manos están fuera de los bolsillos.</w:t>
            </w:r>
          </w:p>
        </w:tc>
      </w:tr>
      <w:tr>
        <w:trPr>
          <w:cantSplit w:val="0"/>
          <w:trHeight w:val="6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0004882812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5. Pronuncio correctamente, controlo la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0001831054688"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velocidad del discurso y utilizo un buen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0001831054688"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volumen de voz.</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6.6000366210938"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6. Interactúo con el público haciendo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200073242187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preguntas, llamando su atención 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19995117187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contestando de manera acertada sus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200073242187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preguntas.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2001953125" w:line="240" w:lineRule="auto"/>
        <w:ind w:left="1764.1999816894531"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7. Utilizo un apoyo audiovisual que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19995117187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complementa la exposición, sin leer lo que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599975585937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dice allí.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027099609375" w:line="240" w:lineRule="auto"/>
        <w:ind w:left="1755"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8. Presento diapositivas de calidad siguiendo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2000427246094"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los parámetros para diseñarlas.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49603271484375" w:line="229.8891019821167" w:lineRule="auto"/>
        <w:ind w:left="1595.2000427246094" w:right="847.32666015625" w:firstLine="6.399993896484375"/>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¡Muy bien! Usted ha logrado desarrollar competencias comunicativas importantes para su desempeño laboral, no solo en la exposición de un tema técnico, sino también en el servicio al cliente y al hablar con su equipo de trabajo. Téngalo presente, de esta manera asegurará gran parte de su éxito.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72412109375"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ACTIVIDADES DE EVALUACIÓN</w:t>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57300" cy="28575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tbl>
      <w:tblPr>
        <w:tblStyle w:val="Table7"/>
        <w:tblW w:w="924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360"/>
        <w:tblGridChange w:id="0">
          <w:tblGrid>
            <w:gridCol w:w="2880"/>
            <w:gridCol w:w="6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4178.1964111328125" w:right="128.90380859375" w:hanging="3827.110290527343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Evaluación Técnicas e Instrumentos de Evaluación</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749.993896484375" w:left="0" w:right="165" w:header="0" w:footer="720"/>
          <w:cols w:equalWidth="0" w:num="1">
            <w:col w:space="0" w:w="12075"/>
          </w:cols>
        </w:sect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00622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Conocimiento: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33935546875" w:line="240" w:lineRule="auto"/>
        <w:ind w:left="5.7200622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5.50003051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Desempeño: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998046875" w:line="240" w:lineRule="auto"/>
        <w:ind w:left="5.7200622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 Producto: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234375" w:line="229.88847255706787" w:lineRule="auto"/>
        <w:ind w:left="37.46002197265625" w:right="39.365234375" w:firstLine="7.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Diligenciamiento del cuadro de las habilidades que debe tener un expositor de acuerdo con cada forma de comunicación.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9755859375" w:line="229.88847255706787" w:lineRule="auto"/>
        <w:ind w:left="36.86004638671875" w:right="0" w:firstLine="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oral sobre el tema asignado por el instructor.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9755859375" w:line="229.88847255706787" w:lineRule="auto"/>
        <w:ind w:left="36.86004638671875" w:right="298.8323974609375" w:firstLine="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dispositivas de acuerdo con los parámetros establecidos.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234375" w:line="429.7987174987793" w:lineRule="auto"/>
        <w:ind w:left="309.26025390625" w:right="4.368896484375" w:firstLine="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Instrumentos de Evaluación: Lista de chequeo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04541015625" w:line="429.7987174987793" w:lineRule="auto"/>
        <w:ind w:left="309.26025390625" w:right="104.329833984375" w:firstLine="3.9996337890625"/>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0" w:top="1749.993896484375" w:left="1570.3399658203125" w:right="2154.0289306640625" w:header="0" w:footer="720"/>
          <w:cols w:equalWidth="0" w:num="3">
            <w:col w:space="0" w:w="2840"/>
            <w:col w:space="0" w:w="2840"/>
            <w:col w:space="0" w:w="28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Instrumento de Evaluación: Lista de chequeo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683837890625" w:line="240" w:lineRule="auto"/>
        <w:ind w:left="1569.6800231933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GLOSARIO DE TÉRMINOS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78564453125" w:line="240" w:lineRule="auto"/>
        <w:ind w:left="1569.459991455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ORALIDAD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 aquella acción que se exprese por la boca mediante sonidos.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78564453125" w:line="264.3739700317383" w:lineRule="auto"/>
        <w:ind w:left="1568.5800170898438" w:right="846.16455078125" w:firstLine="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EXPRESIÓN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señales de diversos tipos que utilizamos para comunicarnos por medio de lenguajes comunes entre los seres humanos, que serán nuestros mecanismos básicos de comunicación; lenguaje verbal y no verbal.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4716796875" w:line="229.8979139328003" w:lineRule="auto"/>
        <w:ind w:left="1574.2999267578125" w:right="1285.81909179687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COMUNICACIÓN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transmisión (recíproca) de información de algún tipo, desde un emisor a un receptor mediante un lenguaje común.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771728515625" w:line="229.87961769104004" w:lineRule="auto"/>
        <w:ind w:left="1566.820068359375" w:right="964.04052734375" w:firstLine="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EXPRESIÓN ORAL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comunicarse mediante el habla, tonos de voz, ritmo, gesto, espacios, etc. sin más herramientas que uno mismo.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9365234375" w:line="240" w:lineRule="auto"/>
        <w:ind w:left="0" w:right="897.84912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ORATORIA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arte de hablar en público con elegancia para persuadir, convencer, educar o informar.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64.3834114074707" w:lineRule="auto"/>
        <w:ind w:left="1568.5800170898438" w:right="839.418945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ORATORIA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influyen en las diferentes clases de auditorio y afectan la naturaleza de la comunicación. Hay oratorias de tipo política, forense, académica, etc.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502197265625" w:line="240" w:lineRule="auto"/>
        <w:ind w:left="1576.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EFICAZ: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logra hacer efectivo un intento o propósito.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693115234375" w:line="446.11942291259766" w:lineRule="auto"/>
        <w:ind w:left="1570.3399658203125" w:right="1707.73193359375" w:firstLine="5.7200622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EFECTIVO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produce el efecto esperado o que va bien para alguna cosa determinada.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ESTRATEGIA: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técnica o conjunto de actividades destinadas a conseguir un objetivo.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superioridad o excelencia.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7279052734375" w:line="232.51779556274414" w:lineRule="auto"/>
        <w:ind w:left="1931.6600036621094" w:right="0" w:hanging="36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REFERENTES BIBLIOGRÁFICOS </w:t>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57300" cy="2857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SENA. Técnicas de Expresión Oral. OVA</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48180961608887" w:lineRule="auto"/>
        <w:ind w:left="2294.5199584960938" w:right="841.025390625" w:hanging="362.8599548339844"/>
        <w:jc w:val="left"/>
        <w:rPr>
          <w:rFonts w:ascii="Arial" w:cs="Arial" w:eastAsia="Arial" w:hAnsi="Arial"/>
          <w:b w:val="0"/>
          <w:i w:val="0"/>
          <w:smallCaps w:val="0"/>
          <w:strike w:val="0"/>
          <w:color w:val="0d2e46"/>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laves para una presentación eficaz: Consultado el 29 de enero de 2015 </w:t>
      </w:r>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http://youtu.be/zL-GKEkOlMc</w:t>
      </w:r>
      <w:r w:rsidDel="00000000" w:rsidR="00000000" w:rsidRPr="00000000">
        <w:rPr>
          <w:rFonts w:ascii="Arial" w:cs="Arial" w:eastAsia="Arial" w:hAnsi="Arial"/>
          <w:b w:val="0"/>
          <w:i w:val="0"/>
          <w:smallCaps w:val="0"/>
          <w:strike w:val="0"/>
          <w:color w:val="0d2e46"/>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330078125" w:line="301.4729404449463" w:lineRule="auto"/>
        <w:ind w:left="2286.3800048828125" w:right="1045.52734375" w:hanging="354.7200012207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Sitio Web para elaboración de presentaciones interactivas: </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www.prezi.com</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Consultado el 29 de enero de 2015.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2314453125" w:line="240" w:lineRule="auto"/>
        <w:ind w:left="0" w:right="1423.666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Tutoriales en línea para aprender a usar PREZI. Consultados el 29 de enero de 2015.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13427734375" w:line="240" w:lineRule="auto"/>
        <w:ind w:left="229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https://www.youtube.com/watch?v=SCnZMNDGFVc</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5199584960938"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https://www.youtube.com/watch?v=_PR8JfdmErY</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24121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RAMÓN, S. Exposiciones y presentaciones en público. Anexo 1. SENA – CEET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56591796875" w:line="301.49067878723145" w:lineRule="auto"/>
        <w:ind w:left="2291.0000610351562" w:right="863.751220703125" w:hanging="359.340057373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2 “Comunicación y Presentaciones Efectivas” elaboradas por instructoras Promover CEET.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9560546875" w:line="240" w:lineRule="auto"/>
        <w:ind w:left="15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CONTROL DEL DOCUMENTO </w:t>
      </w:r>
    </w:p>
    <w:tbl>
      <w:tblPr>
        <w:tblStyle w:val="Table8"/>
        <w:tblW w:w="974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2700"/>
        <w:gridCol w:w="5800"/>
        <w:tblGridChange w:id="0">
          <w:tblGrid>
            <w:gridCol w:w="1240"/>
            <w:gridCol w:w="2700"/>
            <w:gridCol w:w="58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Cargo Dependencia Fecha</w:t>
            </w:r>
          </w:p>
        </w:tc>
      </w:tr>
      <w:tr>
        <w:trPr>
          <w:cantSplit w:val="0"/>
          <w:trHeight w:val="8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1.439971923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34114074707" w:lineRule="auto"/>
              <w:ind w:left="135" w:right="81.3897705078125" w:firstLine="16.27990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Maritza León y Alexandra García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9716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Instructoras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0601806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Promover 2010</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5.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CEET SENA </w:t>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CONTROL DE CAMBIOS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(diligenciar únicamente si realiza ajustes a la guía)</w:t>
      </w:r>
    </w:p>
    <w:tbl>
      <w:tblPr>
        <w:tblStyle w:val="Table9"/>
        <w:tblW w:w="97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6560"/>
        <w:gridCol w:w="1940"/>
        <w:tblGridChange w:id="0">
          <w:tblGrid>
            <w:gridCol w:w="1260"/>
            <w:gridCol w:w="6560"/>
            <w:gridCol w:w="194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Cargo Dependenci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3509521484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2006.9067382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87036132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150.3399658203125" w:right="96.57958984375" w:firstLine="5.7202148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Razón del Cambio</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Promover Planta Instructoras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06811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Promover 2020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84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1.97998046875" w:right="66.02294921875" w:firstLine="9.01977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de formato</w:t>
            </w:r>
          </w:p>
        </w:tc>
      </w:tr>
      <w:tr>
        <w:trPr>
          <w:cantSplit w:val="0"/>
          <w:trHeight w:val="10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38.800048828125" w:right="157.0269775390625" w:hanging="8.80004882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 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sectPr>
      <w:type w:val="continuous"/>
      <w:pgSz w:h="15840" w:w="12240" w:orient="portrait"/>
      <w:pgMar w:bottom="0" w:top="1749.993896484375" w:left="0" w:right="165" w:header="0" w:footer="720"/>
      <w:cols w:equalWidth="0" w:num="1">
        <w:col w:space="0" w:w="120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