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68"/>
          <w:szCs w:val="68"/>
        </w:rPr>
      </w:pPr>
      <w:r w:rsidDel="00000000" w:rsidR="00000000" w:rsidRPr="00000000">
        <w:rPr>
          <w:b w:val="1"/>
          <w:sz w:val="68"/>
          <w:szCs w:val="68"/>
          <w:rtl w:val="0"/>
        </w:rPr>
        <w:t xml:space="preserve">Evidencia No 4.2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Evidencia de conocimiento (Vector)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76625" cy="13144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Viernes</w:t>
      </w:r>
      <w:r w:rsidDel="00000000" w:rsidR="00000000" w:rsidRPr="00000000">
        <w:rPr>
          <w:rtl w:val="0"/>
        </w:rPr>
        <w:t xml:space="preserve">, Marzo 7 de  2025</w:t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Entregables: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Proyecto netbeans (Código en lenguaje java)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Diagrama de clases de cada ejercicio (Usar Visual Paradigm)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Actividad</w:t>
      </w:r>
    </w:p>
    <w:p w:rsidR="00000000" w:rsidDel="00000000" w:rsidP="00000000" w:rsidRDefault="00000000" w:rsidRPr="00000000" w14:paraId="0000000D">
      <w:pPr>
        <w:spacing w:lin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No 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Diagonal principal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Cree una matriz de tamaño especificado por el usuario (FxC) y permita a través de métodos: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Llenar la matriz con datos enteros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Imprimir todos los datos de la matriz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Imprimir los datos ubicados en la diagonal principal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No 2. Letra N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Cree una matriz de tamaño especificado por el usuario (FxC) y permita a través de métodos: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Llenar la matriz con datos enteros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Imprimir todos los datos de la matriz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Imprimir los datos que conforman la letra N</w:t>
      </w:r>
    </w:p>
    <w:p w:rsidR="00000000" w:rsidDel="00000000" w:rsidP="00000000" w:rsidRDefault="00000000" w:rsidRPr="00000000" w14:paraId="00000018">
      <w:pPr>
        <w:spacing w:line="24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No 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Imprimir datos de una columna especificada por el usuario 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Cree una matriz de tamaño especificado por el usuario (FxC) y permita a través de métodos: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Llenar la matriz con datos enteros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Imprimir todos los datos de la matriz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Recibir por parámetros el número de una columna e imprimir los datos de la misma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Main: Repetir el proceso usando</w:t>
      </w:r>
      <w:r w:rsidDel="00000000" w:rsidR="00000000" w:rsidRPr="00000000">
        <w:rPr>
          <w:b w:val="1"/>
          <w:color w:val="ff0000"/>
          <w:rtl w:val="0"/>
        </w:rPr>
        <w:t xml:space="preserve"> el ciclo de su preferencia</w:t>
      </w:r>
    </w:p>
    <w:p w:rsidR="00000000" w:rsidDel="00000000" w:rsidP="00000000" w:rsidRDefault="00000000" w:rsidRPr="00000000" w14:paraId="0000001F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4.  Multiplicación escalar</w:t>
      </w:r>
    </w:p>
    <w:p w:rsidR="00000000" w:rsidDel="00000000" w:rsidP="00000000" w:rsidRDefault="00000000" w:rsidRPr="00000000" w14:paraId="0000002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En matemáticas, el término multiplicación escalar se refiere al producto de un número real (llamado escalar) por una matriz. </w:t>
      </w:r>
    </w:p>
    <w:p w:rsidR="00000000" w:rsidDel="00000000" w:rsidP="00000000" w:rsidRDefault="00000000" w:rsidRPr="00000000" w14:paraId="00000023">
      <w:pPr>
        <w:ind w:left="0"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En la multiplicación escalar, cada entrada en la matriz se multiplica por el escalar dado: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0000" cy="207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Calcular la multiplicaciòn de un escalar y una matriz de tamaño M x N </w:t>
      </w:r>
    </w:p>
    <w:p w:rsidR="00000000" w:rsidDel="00000000" w:rsidP="00000000" w:rsidRDefault="00000000" w:rsidRPr="00000000" w14:paraId="00000028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193811</wp:posOffset>
            </wp:positionV>
            <wp:extent cx="911587" cy="885825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1587" cy="88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after="24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- Usar arreglos unidimensionales</w:t>
      </w:r>
    </w:p>
    <w:p w:rsidR="00000000" w:rsidDel="00000000" w:rsidP="00000000" w:rsidRDefault="00000000" w:rsidRPr="00000000" w14:paraId="0000002F">
      <w:pPr>
        <w:spacing w:after="240" w:line="240" w:lineRule="auto"/>
        <w:ind w:left="1440" w:firstLine="0"/>
        <w:jc w:val="both"/>
        <w:rPr>
          <w:color w:val="ffff00"/>
          <w:highlight w:val="black"/>
        </w:rPr>
      </w:pPr>
      <w:r w:rsidDel="00000000" w:rsidR="00000000" w:rsidRPr="00000000">
        <w:rPr>
          <w:rtl w:val="0"/>
        </w:rPr>
        <w:t xml:space="preserve">- Usar métodos estáticos siguiendo el modelo de </w:t>
      </w:r>
      <w:r w:rsidDel="00000000" w:rsidR="00000000" w:rsidRPr="00000000">
        <w:rPr>
          <w:color w:val="ffff00"/>
          <w:highlight w:val="black"/>
          <w:rtl w:val="0"/>
        </w:rPr>
        <w:t xml:space="preserve">entrada-proceso-salida</w:t>
      </w:r>
    </w:p>
    <w:p w:rsidR="00000000" w:rsidDel="00000000" w:rsidP="00000000" w:rsidRDefault="00000000" w:rsidRPr="00000000" w14:paraId="00000030">
      <w:pPr>
        <w:spacing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- Valide lo que usted considere necesario.</w:t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- Repita mientras el usuario así lo desee</w:t>
      </w:r>
    </w:p>
    <w:p w:rsidR="00000000" w:rsidDel="00000000" w:rsidP="00000000" w:rsidRDefault="00000000" w:rsidRPr="00000000" w14:paraId="00000032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Proyecto No 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Relaciones de amistad entre personas</w:t>
      </w:r>
    </w:p>
    <w:p w:rsidR="00000000" w:rsidDel="00000000" w:rsidP="00000000" w:rsidRDefault="00000000" w:rsidRPr="00000000" w14:paraId="0000003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36388" cy="128599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6388" cy="1285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La organización llamada "Amigos y Conexiones" ha decidido realizar un estudio único para comprender mejor cómo las relaciones de amistad influyen en nuestras vidas, en el trabajo, en el bienestar emocional y en la comunidad. Para asegurar que el estudio sea lo más representativo posible, la organización está invitando a las personas de diversas edades, profesiones y ubicaciones a participar.</w:t>
      </w:r>
    </w:p>
    <w:p w:rsidR="00000000" w:rsidDel="00000000" w:rsidP="00000000" w:rsidRDefault="00000000" w:rsidRPr="00000000" w14:paraId="00000037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Para participar, las personas deben registrarse y compartir sus relaciones de amistad de forma segura y confidencial. </w:t>
      </w:r>
    </w:p>
    <w:p w:rsidR="00000000" w:rsidDel="00000000" w:rsidP="00000000" w:rsidRDefault="00000000" w:rsidRPr="00000000" w14:paraId="00000039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Se desea representar la lista de amigos de cada persona en una red social. Los datos serán almacenados en una </w:t>
      </w:r>
      <w:r w:rsidDel="00000000" w:rsidR="00000000" w:rsidRPr="00000000">
        <w:rPr>
          <w:highlight w:val="yellow"/>
          <w:rtl w:val="0"/>
        </w:rPr>
        <w:t xml:space="preserve">tabla</w:t>
      </w:r>
      <w:r w:rsidDel="00000000" w:rsidR="00000000" w:rsidRPr="00000000">
        <w:rPr>
          <w:rtl w:val="0"/>
        </w:rPr>
        <w:t xml:space="preserve">. Por lo anterior, utilizaremos un array bidimensional para almacenar esta información.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Cada fila del array representa a una persona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Cada columna dentro de una fila representa un amigo de esa persona.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Si la persona en la fila i es amiga de la persona en la columna j, se marcará con un </w:t>
      </w:r>
      <w:r w:rsidDel="00000000" w:rsidR="00000000" w:rsidRPr="00000000">
        <w:rPr>
          <w:b w:val="1"/>
          <w:color w:val="ff0000"/>
          <w:rtl w:val="0"/>
        </w:rPr>
        <w:t xml:space="preserve">1</w:t>
      </w:r>
      <w:r w:rsidDel="00000000" w:rsidR="00000000" w:rsidRPr="00000000">
        <w:rPr>
          <w:rtl w:val="0"/>
        </w:rPr>
        <w:t xml:space="preserve">, de lo contrario se marcará con un </w:t>
      </w:r>
      <w:r w:rsidDel="00000000" w:rsidR="00000000" w:rsidRPr="00000000">
        <w:rPr>
          <w:b w:val="1"/>
          <w:color w:val="ff0000"/>
          <w:rtl w:val="0"/>
        </w:rPr>
        <w:t xml:space="preserve">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ab/>
        <w:tab/>
        <w:t xml:space="preserve">Usted ha sido contratado para: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Método </w:t>
      </w:r>
      <w:r w:rsidDel="00000000" w:rsidR="00000000" w:rsidRPr="00000000">
        <w:rPr>
          <w:b w:val="1"/>
          <w:i w:val="1"/>
          <w:rtl w:val="0"/>
        </w:rPr>
        <w:t xml:space="preserve">registrar participantes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1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En la matriz se debe almacenar únicamente la columna cero, la cual representa </w:t>
      </w:r>
    </w:p>
    <w:p w:rsidR="00000000" w:rsidDel="00000000" w:rsidP="00000000" w:rsidRDefault="00000000" w:rsidRPr="00000000" w14:paraId="00000042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Método </w:t>
      </w:r>
      <w:r w:rsidDel="00000000" w:rsidR="00000000" w:rsidRPr="00000000">
        <w:rPr>
          <w:b w:val="1"/>
          <w:i w:val="1"/>
          <w:rtl w:val="0"/>
        </w:rPr>
        <w:t xml:space="preserve">registrar amistad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4">
      <w:pPr>
        <w:ind w:left="1440" w:firstLine="720"/>
        <w:jc w:val="both"/>
        <w:rPr>
          <w:highlight w:val="cyan"/>
        </w:rPr>
      </w:pPr>
      <w:r w:rsidDel="00000000" w:rsidR="00000000" w:rsidRPr="00000000">
        <w:rPr>
          <w:rtl w:val="0"/>
        </w:rPr>
        <w:t xml:space="preserve">Registrar las relaciones de amistad existentes preguntando para cada participante si es amigo de otro participante. Ejemplo: </w:t>
      </w:r>
      <w:r w:rsidDel="00000000" w:rsidR="00000000" w:rsidRPr="00000000">
        <w:rPr>
          <w:highlight w:val="cyan"/>
          <w:rtl w:val="0"/>
        </w:rPr>
        <w:t xml:space="preserve">José, ¿Eres amigo de Claudia?</w:t>
      </w:r>
    </w:p>
    <w:p w:rsidR="00000000" w:rsidDel="00000000" w:rsidP="00000000" w:rsidRDefault="00000000" w:rsidRPr="00000000" w14:paraId="00000045">
      <w:pPr>
        <w:ind w:left="1440" w:firstLine="720"/>
        <w:jc w:val="both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Para ello, es necesario </w:t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2160" w:hanging="360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Método</w:t>
      </w:r>
      <w:r w:rsidDel="00000000" w:rsidR="00000000" w:rsidRPr="00000000">
        <w:rPr>
          <w:b w:val="1"/>
          <w:i w:val="1"/>
          <w:rtl w:val="0"/>
        </w:rPr>
        <w:t xml:space="preserve"> imprimir relaciones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Imprimir los datos que representan las relaciones de amistad: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4320" w:hanging="360"/>
        <w:jc w:val="both"/>
      </w:pPr>
      <w:r w:rsidDel="00000000" w:rsidR="00000000" w:rsidRPr="00000000">
        <w:rPr>
          <w:rtl w:val="0"/>
        </w:rPr>
        <w:t xml:space="preserve">Imprimir la tabla con valores 1 y 0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4320" w:hanging="360"/>
        <w:jc w:val="both"/>
      </w:pPr>
      <w:r w:rsidDel="00000000" w:rsidR="00000000" w:rsidRPr="00000000">
        <w:rPr>
          <w:rtl w:val="0"/>
        </w:rPr>
        <w:t xml:space="preserve">Incluya los nombres de las personas</w:t>
      </w:r>
    </w:p>
    <w:p w:rsidR="00000000" w:rsidDel="00000000" w:rsidP="00000000" w:rsidRDefault="00000000" w:rsidRPr="00000000" w14:paraId="0000004C">
      <w:pPr>
        <w:ind w:left="28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Método</w:t>
      </w:r>
      <w:r w:rsidDel="00000000" w:rsidR="00000000" w:rsidRPr="00000000">
        <w:rPr>
          <w:b w:val="1"/>
          <w:i w:val="1"/>
          <w:rtl w:val="0"/>
        </w:rPr>
        <w:t xml:space="preserve"> ver amigos: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  <w:t xml:space="preserve">Recibir por parámetros el número de una fila (el cual representa a una persona o usuario de la red social) e imprimir los nombres de sus amigos.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Método </w:t>
      </w:r>
      <w:r w:rsidDel="00000000" w:rsidR="00000000" w:rsidRPr="00000000">
        <w:rPr>
          <w:b w:val="1"/>
          <w:i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: Repetir el proceso usando</w:t>
      </w:r>
      <w:r w:rsidDel="00000000" w:rsidR="00000000" w:rsidRPr="00000000">
        <w:rPr>
          <w:b w:val="1"/>
          <w:color w:val="ff0000"/>
          <w:rtl w:val="0"/>
        </w:rPr>
        <w:t xml:space="preserve"> el ciclo de su preferencia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054">
      <w:pPr>
        <w:ind w:left="720" w:firstLine="0"/>
        <w:jc w:val="center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6148388" cy="302082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020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center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both"/>
        <w:rPr/>
      </w:pPr>
      <w:r w:rsidDel="00000000" w:rsidR="00000000" w:rsidRPr="00000000">
        <w:rPr>
          <w:rtl w:val="0"/>
        </w:rPr>
        <w:t xml:space="preserve">Como posible solución, usaremos un array bidimensional (matriz) con el fin de representar las relaciones de amistad: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Filas: personas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Columnas: Amigos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Punto de partida: </w:t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68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68"/>
        <w:tblGridChange w:id="0">
          <w:tblGrid>
            <w:gridCol w:w="96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dashed"/>
              <w:left w:color="000000" w:space="0" w:sz="18" w:val="single"/>
              <w:bottom w:color="000000" w:space="0" w:sz="8" w:val="dashed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Main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public static void main(String[] args) {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fila;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columnas;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//Tamaño de la matriz: 5X3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fila= 5;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columnas=3;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//Declarar matriz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 mat[][]= new int[fila][columnas];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//Obtener tamaño: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System.out.println("Filas: "+ mat.length + "\nColumnas: "+mat[1].length);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(int i = 0; i &lt; mat.length ; i++)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 (int j = 0; j &lt; mat[i].length; j++) 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System.out.print( "["+ i + "." + j + "]   ");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System.out.println("\n");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193811</wp:posOffset>
            </wp:positionV>
            <wp:extent cx="911587" cy="885825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1587" cy="88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spacing w:after="24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- Usar arreglos bidimensionales</w:t>
      </w:r>
    </w:p>
    <w:p w:rsidR="00000000" w:rsidDel="00000000" w:rsidP="00000000" w:rsidRDefault="00000000" w:rsidRPr="00000000" w14:paraId="0000007D">
      <w:pPr>
        <w:spacing w:after="240" w:line="240" w:lineRule="auto"/>
        <w:ind w:left="1440" w:firstLine="0"/>
        <w:jc w:val="both"/>
        <w:rPr>
          <w:color w:val="ffff00"/>
          <w:highlight w:val="black"/>
        </w:rPr>
      </w:pPr>
      <w:r w:rsidDel="00000000" w:rsidR="00000000" w:rsidRPr="00000000">
        <w:rPr>
          <w:rtl w:val="0"/>
        </w:rPr>
        <w:t xml:space="preserve">- Usar métodos estáticos siguiendo el modelo de </w:t>
      </w:r>
      <w:r w:rsidDel="00000000" w:rsidR="00000000" w:rsidRPr="00000000">
        <w:rPr>
          <w:color w:val="ffff00"/>
          <w:highlight w:val="black"/>
          <w:rtl w:val="0"/>
        </w:rPr>
        <w:t xml:space="preserve">entrada-proceso-salida</w:t>
      </w:r>
    </w:p>
    <w:p w:rsidR="00000000" w:rsidDel="00000000" w:rsidP="00000000" w:rsidRDefault="00000000" w:rsidRPr="00000000" w14:paraId="0000007E">
      <w:pPr>
        <w:spacing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- Valide lo que usted considere necesario.</w:t>
      </w:r>
    </w:p>
    <w:p w:rsidR="00000000" w:rsidDel="00000000" w:rsidP="00000000" w:rsidRDefault="00000000" w:rsidRPr="00000000" w14:paraId="0000007F">
      <w:pPr>
        <w:spacing w:after="240" w:befor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- Repita mientras el usuario así lo desee</w:t>
      </w:r>
    </w:p>
    <w:p w:rsidR="00000000" w:rsidDel="00000000" w:rsidP="00000000" w:rsidRDefault="00000000" w:rsidRPr="00000000" w14:paraId="00000080">
      <w:pPr>
        <w:spacing w:after="240" w:before="240" w:lineRule="auto"/>
        <w:ind w:left="216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- </w:t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