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88" w:lineRule="auto"/>
        <w:jc w:val="center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1dv7k27o2qa7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Distintas formas de JOINS entre tablas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288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bookmarkStart w:colFirst="0" w:colLast="0" w:name="_ihwmx5fon78x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sz w:val="38"/>
          <w:szCs w:val="38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Viernes, Junio 6 de 2025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Actividad didáctica:</w:t>
      </w:r>
      <w:r w:rsidDel="00000000" w:rsidR="00000000" w:rsidRPr="00000000">
        <w:rPr>
          <w:rtl w:val="0"/>
        </w:rPr>
        <w:t xml:space="preserve"> conferencia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b w:val="1"/>
          <w:rtl w:val="0"/>
        </w:rPr>
        <w:t xml:space="preserve">Actividades complementarias a la conferencia: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hd w:fill="ffffff" w:val="clear"/>
        <w:spacing w:line="24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Preguntas y respuestas:</w:t>
      </w:r>
      <w:r w:rsidDel="00000000" w:rsidR="00000000" w:rsidRPr="00000000">
        <w:rPr>
          <w:rtl w:val="0"/>
        </w:rPr>
        <w:br w:type="textWrapping"/>
        <w:t xml:space="preserve">Al finalizar la conferencia, permitir que los participantes hagan preguntas y comenten sobre el tema.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spacing w:line="24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Sesiones de trabajo en grupo:</w:t>
      </w:r>
      <w:r w:rsidDel="00000000" w:rsidR="00000000" w:rsidRPr="00000000">
        <w:rPr>
          <w:rtl w:val="0"/>
        </w:rPr>
        <w:br w:type="textWrapping"/>
        <w:t xml:space="preserve">Dividir a los participantes en pequeños grupos para analizar el contenido de la conferencia y llegar a conclusiones.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line="24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Simulaciones o casos prácticos:</w:t>
      </w:r>
      <w:r w:rsidDel="00000000" w:rsidR="00000000" w:rsidRPr="00000000">
        <w:rPr>
          <w:rtl w:val="0"/>
        </w:rPr>
        <w:br w:type="textWrapping"/>
        <w:t xml:space="preserve">Utilizar ejemplos reales o simulaciones para aplicar los conocimientos aprendidos en la conferencia.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line="24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Debates o discusiones:</w:t>
      </w:r>
      <w:r w:rsidDel="00000000" w:rsidR="00000000" w:rsidRPr="00000000">
        <w:rPr>
          <w:rtl w:val="0"/>
        </w:rPr>
        <w:br w:type="textWrapping"/>
        <w:t xml:space="preserve">Fomentar el debate sobre los temas tratados en la conferencia.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line="24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Encuestas o cuestionarios:</w:t>
      </w:r>
      <w:r w:rsidDel="00000000" w:rsidR="00000000" w:rsidRPr="00000000">
        <w:rPr>
          <w:rtl w:val="0"/>
        </w:rPr>
        <w:br w:type="textWrapping"/>
        <w:t xml:space="preserve">Utilizar herramientas interactivas para evaluar el conocimiento de los participantes y obtener retroalimentación. 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b w:val="1"/>
          <w:rtl w:val="0"/>
        </w:rPr>
        <w:t xml:space="preserve">Equipos de trabajo: 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pBdr>
          <w:top w:color="auto" w:space="10" w:sz="0" w:val="none"/>
          <w:left w:color="auto" w:space="10" w:sz="0" w:val="none"/>
          <w:bottom w:color="auto" w:space="10" w:sz="0" w:val="none"/>
          <w:right w:color="auto" w:space="10" w:sz="0" w:val="none"/>
          <w:between w:color="auto" w:space="10" w:sz="0" w:val="none"/>
        </w:pBdr>
        <w:shd w:fill="eeeeee" w:val="clear"/>
        <w:spacing w:after="0" w:before="0" w:line="288" w:lineRule="auto"/>
        <w:ind w:left="1440" w:firstLine="0"/>
        <w:jc w:val="both"/>
        <w:rPr>
          <w:color w:val="111827"/>
        </w:rPr>
      </w:pPr>
      <w:bookmarkStart w:colFirst="0" w:colLast="0" w:name="_onyy494hnw33" w:id="2"/>
      <w:bookmarkEnd w:id="2"/>
      <w:r w:rsidDel="00000000" w:rsidR="00000000" w:rsidRPr="00000000">
        <w:rPr>
          <w:color w:val="111827"/>
          <w:rtl w:val="0"/>
        </w:rPr>
        <w:t xml:space="preserve">equipo 1</w:t>
      </w:r>
    </w:p>
    <w:p w:rsidR="00000000" w:rsidDel="00000000" w:rsidP="00000000" w:rsidRDefault="00000000" w:rsidRPr="00000000" w14:paraId="00000013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1</w:t>
      </w:r>
      <w:r w:rsidDel="00000000" w:rsidR="00000000" w:rsidRPr="00000000">
        <w:rPr>
          <w:color w:val="111827"/>
          <w:rtl w:val="0"/>
        </w:rPr>
        <w:t xml:space="preserve"> DANNA VALENTINA RODRIGUEZ CLAVIJO</w:t>
      </w:r>
    </w:p>
    <w:p w:rsidR="00000000" w:rsidDel="00000000" w:rsidP="00000000" w:rsidRDefault="00000000" w:rsidRPr="00000000" w14:paraId="00000014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2</w:t>
      </w:r>
      <w:r w:rsidDel="00000000" w:rsidR="00000000" w:rsidRPr="00000000">
        <w:rPr>
          <w:color w:val="111827"/>
          <w:rtl w:val="0"/>
        </w:rPr>
        <w:t xml:space="preserve"> JUAN SEBASTIAN MOLINA CIFUENTES</w:t>
      </w:r>
    </w:p>
    <w:p w:rsidR="00000000" w:rsidDel="00000000" w:rsidP="00000000" w:rsidRDefault="00000000" w:rsidRPr="00000000" w14:paraId="00000015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3</w:t>
      </w:r>
      <w:r w:rsidDel="00000000" w:rsidR="00000000" w:rsidRPr="00000000">
        <w:rPr>
          <w:color w:val="111827"/>
          <w:rtl w:val="0"/>
        </w:rPr>
        <w:t xml:space="preserve"> DAYANA MACHADO MUÑOZ</w:t>
      </w:r>
    </w:p>
    <w:p w:rsidR="00000000" w:rsidDel="00000000" w:rsidP="00000000" w:rsidRDefault="00000000" w:rsidRPr="00000000" w14:paraId="00000016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4</w:t>
      </w:r>
      <w:r w:rsidDel="00000000" w:rsidR="00000000" w:rsidRPr="00000000">
        <w:rPr>
          <w:color w:val="111827"/>
          <w:rtl w:val="0"/>
        </w:rPr>
        <w:t xml:space="preserve"> BRYAN MUÑOZ RODRIGUEZ</w:t>
      </w:r>
    </w:p>
    <w:p w:rsidR="00000000" w:rsidDel="00000000" w:rsidP="00000000" w:rsidRDefault="00000000" w:rsidRPr="00000000" w14:paraId="00000017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pBdr>
          <w:top w:color="auto" w:space="10" w:sz="0" w:val="none"/>
          <w:left w:color="auto" w:space="10" w:sz="0" w:val="none"/>
          <w:bottom w:color="auto" w:space="10" w:sz="0" w:val="none"/>
          <w:right w:color="auto" w:space="10" w:sz="0" w:val="none"/>
          <w:between w:color="auto" w:space="10" w:sz="0" w:val="none"/>
        </w:pBdr>
        <w:shd w:fill="eeeeee" w:val="clear"/>
        <w:spacing w:after="0" w:before="0" w:line="288" w:lineRule="auto"/>
        <w:ind w:left="1440" w:firstLine="0"/>
        <w:jc w:val="both"/>
        <w:rPr>
          <w:color w:val="111827"/>
        </w:rPr>
      </w:pPr>
      <w:bookmarkStart w:colFirst="0" w:colLast="0" w:name="_roahbowxgkj" w:id="3"/>
      <w:bookmarkEnd w:id="3"/>
      <w:r w:rsidDel="00000000" w:rsidR="00000000" w:rsidRPr="00000000">
        <w:rPr>
          <w:color w:val="111827"/>
          <w:rtl w:val="0"/>
        </w:rPr>
        <w:t xml:space="preserve">equipo 2</w:t>
      </w:r>
    </w:p>
    <w:p w:rsidR="00000000" w:rsidDel="00000000" w:rsidP="00000000" w:rsidRDefault="00000000" w:rsidRPr="00000000" w14:paraId="00000019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1</w:t>
      </w:r>
      <w:r w:rsidDel="00000000" w:rsidR="00000000" w:rsidRPr="00000000">
        <w:rPr>
          <w:color w:val="111827"/>
          <w:rtl w:val="0"/>
        </w:rPr>
        <w:t xml:space="preserve"> PAULA ANDREA CASSIANI CASTILLO</w:t>
      </w:r>
    </w:p>
    <w:p w:rsidR="00000000" w:rsidDel="00000000" w:rsidP="00000000" w:rsidRDefault="00000000" w:rsidRPr="00000000" w14:paraId="0000001A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2</w:t>
      </w:r>
      <w:r w:rsidDel="00000000" w:rsidR="00000000" w:rsidRPr="00000000">
        <w:rPr>
          <w:color w:val="111827"/>
          <w:rtl w:val="0"/>
        </w:rPr>
        <w:t xml:space="preserve"> DANIEL CASTILLO MORA</w:t>
      </w:r>
    </w:p>
    <w:p w:rsidR="00000000" w:rsidDel="00000000" w:rsidP="00000000" w:rsidRDefault="00000000" w:rsidRPr="00000000" w14:paraId="0000001B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3</w:t>
      </w:r>
      <w:r w:rsidDel="00000000" w:rsidR="00000000" w:rsidRPr="00000000">
        <w:rPr>
          <w:color w:val="111827"/>
          <w:rtl w:val="0"/>
        </w:rPr>
        <w:t xml:space="preserve"> SARA RUIZ LOPEZ</w:t>
      </w:r>
    </w:p>
    <w:p w:rsidR="00000000" w:rsidDel="00000000" w:rsidP="00000000" w:rsidRDefault="00000000" w:rsidRPr="00000000" w14:paraId="0000001C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4</w:t>
      </w:r>
      <w:r w:rsidDel="00000000" w:rsidR="00000000" w:rsidRPr="00000000">
        <w:rPr>
          <w:color w:val="111827"/>
          <w:rtl w:val="0"/>
        </w:rPr>
        <w:t xml:space="preserve"> MICHAEL STEVEN SALAMANCA MARTIN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pBdr>
          <w:top w:color="auto" w:space="10" w:sz="0" w:val="none"/>
          <w:left w:color="auto" w:space="10" w:sz="0" w:val="none"/>
          <w:bottom w:color="auto" w:space="10" w:sz="0" w:val="none"/>
          <w:right w:color="auto" w:space="10" w:sz="0" w:val="none"/>
          <w:between w:color="auto" w:space="10" w:sz="0" w:val="none"/>
        </w:pBdr>
        <w:shd w:fill="eeeeee" w:val="clear"/>
        <w:spacing w:after="0" w:before="0" w:line="288" w:lineRule="auto"/>
        <w:ind w:left="1440" w:firstLine="0"/>
        <w:jc w:val="both"/>
        <w:rPr>
          <w:color w:val="111827"/>
        </w:rPr>
      </w:pPr>
      <w:bookmarkStart w:colFirst="0" w:colLast="0" w:name="_r2yp7vcmrqo5" w:id="4"/>
      <w:bookmarkEnd w:id="4"/>
      <w:r w:rsidDel="00000000" w:rsidR="00000000" w:rsidRPr="00000000">
        <w:rPr>
          <w:color w:val="111827"/>
          <w:rtl w:val="0"/>
        </w:rPr>
        <w:t xml:space="preserve">equipo 3</w:t>
      </w:r>
    </w:p>
    <w:p w:rsidR="00000000" w:rsidDel="00000000" w:rsidP="00000000" w:rsidRDefault="00000000" w:rsidRPr="00000000" w14:paraId="0000001E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1</w:t>
      </w:r>
      <w:r w:rsidDel="00000000" w:rsidR="00000000" w:rsidRPr="00000000">
        <w:rPr>
          <w:color w:val="111827"/>
          <w:rtl w:val="0"/>
        </w:rPr>
        <w:t xml:space="preserve"> JHONATAN CARVAJAL BONILLA</w:t>
      </w:r>
    </w:p>
    <w:p w:rsidR="00000000" w:rsidDel="00000000" w:rsidP="00000000" w:rsidRDefault="00000000" w:rsidRPr="00000000" w14:paraId="0000001F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2</w:t>
      </w:r>
      <w:r w:rsidDel="00000000" w:rsidR="00000000" w:rsidRPr="00000000">
        <w:rPr>
          <w:color w:val="111827"/>
          <w:rtl w:val="0"/>
        </w:rPr>
        <w:t xml:space="preserve"> KATHERIN MORCILLO QUIROGA</w:t>
      </w:r>
    </w:p>
    <w:p w:rsidR="00000000" w:rsidDel="00000000" w:rsidP="00000000" w:rsidRDefault="00000000" w:rsidRPr="00000000" w14:paraId="00000020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3</w:t>
      </w:r>
      <w:r w:rsidDel="00000000" w:rsidR="00000000" w:rsidRPr="00000000">
        <w:rPr>
          <w:color w:val="111827"/>
          <w:rtl w:val="0"/>
        </w:rPr>
        <w:t xml:space="preserve"> JOHAN FERNANDO OCHOA LOZANO</w:t>
      </w:r>
    </w:p>
    <w:p w:rsidR="00000000" w:rsidDel="00000000" w:rsidP="00000000" w:rsidRDefault="00000000" w:rsidRPr="00000000" w14:paraId="00000021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4</w:t>
      </w:r>
      <w:r w:rsidDel="00000000" w:rsidR="00000000" w:rsidRPr="00000000">
        <w:rPr>
          <w:color w:val="111827"/>
          <w:rtl w:val="0"/>
        </w:rPr>
        <w:t xml:space="preserve"> JAIDER SEBASTIAN MORENO QUINTERO</w:t>
      </w:r>
    </w:p>
    <w:p w:rsidR="00000000" w:rsidDel="00000000" w:rsidP="00000000" w:rsidRDefault="00000000" w:rsidRPr="00000000" w14:paraId="00000022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pBdr>
          <w:top w:color="auto" w:space="10" w:sz="0" w:val="none"/>
          <w:left w:color="auto" w:space="10" w:sz="0" w:val="none"/>
          <w:bottom w:color="auto" w:space="10" w:sz="0" w:val="none"/>
          <w:right w:color="auto" w:space="10" w:sz="0" w:val="none"/>
          <w:between w:color="auto" w:space="10" w:sz="0" w:val="none"/>
        </w:pBdr>
        <w:shd w:fill="eeeeee" w:val="clear"/>
        <w:spacing w:after="0" w:before="0" w:line="288" w:lineRule="auto"/>
        <w:ind w:left="1440" w:firstLine="0"/>
        <w:jc w:val="both"/>
        <w:rPr>
          <w:color w:val="111827"/>
        </w:rPr>
      </w:pPr>
      <w:bookmarkStart w:colFirst="0" w:colLast="0" w:name="_osfbyuo3ltj2" w:id="5"/>
      <w:bookmarkEnd w:id="5"/>
      <w:r w:rsidDel="00000000" w:rsidR="00000000" w:rsidRPr="00000000">
        <w:rPr>
          <w:color w:val="111827"/>
          <w:rtl w:val="0"/>
        </w:rPr>
        <w:t xml:space="preserve">equipo 4</w:t>
      </w:r>
    </w:p>
    <w:p w:rsidR="00000000" w:rsidDel="00000000" w:rsidP="00000000" w:rsidRDefault="00000000" w:rsidRPr="00000000" w14:paraId="00000024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1</w:t>
      </w:r>
      <w:r w:rsidDel="00000000" w:rsidR="00000000" w:rsidRPr="00000000">
        <w:rPr>
          <w:color w:val="111827"/>
          <w:rtl w:val="0"/>
        </w:rPr>
        <w:t xml:space="preserve"> DANIELA LORENA BOHORQUEZ DIAZ</w:t>
      </w:r>
    </w:p>
    <w:p w:rsidR="00000000" w:rsidDel="00000000" w:rsidP="00000000" w:rsidRDefault="00000000" w:rsidRPr="00000000" w14:paraId="00000025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2</w:t>
      </w:r>
      <w:r w:rsidDel="00000000" w:rsidR="00000000" w:rsidRPr="00000000">
        <w:rPr>
          <w:color w:val="111827"/>
          <w:rtl w:val="0"/>
        </w:rPr>
        <w:t xml:space="preserve"> JULIANA TIQUE ORTIZ</w:t>
      </w:r>
    </w:p>
    <w:p w:rsidR="00000000" w:rsidDel="00000000" w:rsidP="00000000" w:rsidRDefault="00000000" w:rsidRPr="00000000" w14:paraId="00000026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3</w:t>
      </w:r>
      <w:r w:rsidDel="00000000" w:rsidR="00000000" w:rsidRPr="00000000">
        <w:rPr>
          <w:color w:val="111827"/>
          <w:rtl w:val="0"/>
        </w:rPr>
        <w:t xml:space="preserve"> JUAN SEBASTIAN MARTINEZ PINTO</w:t>
      </w:r>
    </w:p>
    <w:p w:rsidR="00000000" w:rsidDel="00000000" w:rsidP="00000000" w:rsidRDefault="00000000" w:rsidRPr="00000000" w14:paraId="00000027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4</w:t>
      </w:r>
      <w:r w:rsidDel="00000000" w:rsidR="00000000" w:rsidRPr="00000000">
        <w:rPr>
          <w:color w:val="111827"/>
          <w:rtl w:val="0"/>
        </w:rPr>
        <w:t xml:space="preserve"> DAVID SANTIAGO FUQUENE LEAL</w:t>
      </w:r>
    </w:p>
    <w:p w:rsidR="00000000" w:rsidDel="00000000" w:rsidP="00000000" w:rsidRDefault="00000000" w:rsidRPr="00000000" w14:paraId="00000028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pBdr>
          <w:top w:color="auto" w:space="10" w:sz="0" w:val="none"/>
          <w:left w:color="auto" w:space="10" w:sz="0" w:val="none"/>
          <w:bottom w:color="auto" w:space="10" w:sz="0" w:val="none"/>
          <w:right w:color="auto" w:space="10" w:sz="0" w:val="none"/>
          <w:between w:color="auto" w:space="10" w:sz="0" w:val="none"/>
        </w:pBdr>
        <w:shd w:fill="eeeeee" w:val="clear"/>
        <w:spacing w:after="0" w:before="0" w:line="288" w:lineRule="auto"/>
        <w:ind w:left="1440" w:firstLine="0"/>
        <w:jc w:val="both"/>
        <w:rPr>
          <w:color w:val="111827"/>
        </w:rPr>
      </w:pPr>
      <w:bookmarkStart w:colFirst="0" w:colLast="0" w:name="_fngjcjptn95s" w:id="6"/>
      <w:bookmarkEnd w:id="6"/>
      <w:r w:rsidDel="00000000" w:rsidR="00000000" w:rsidRPr="00000000">
        <w:rPr>
          <w:color w:val="111827"/>
          <w:rtl w:val="0"/>
        </w:rPr>
        <w:t xml:space="preserve">equipo 5</w:t>
      </w:r>
    </w:p>
    <w:p w:rsidR="00000000" w:rsidDel="00000000" w:rsidP="00000000" w:rsidRDefault="00000000" w:rsidRPr="00000000" w14:paraId="0000002A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1</w:t>
      </w:r>
      <w:r w:rsidDel="00000000" w:rsidR="00000000" w:rsidRPr="00000000">
        <w:rPr>
          <w:color w:val="111827"/>
          <w:rtl w:val="0"/>
        </w:rPr>
        <w:t xml:space="preserve"> CAMILO ANTONIO TORRES PEREZ</w:t>
      </w:r>
    </w:p>
    <w:p w:rsidR="00000000" w:rsidDel="00000000" w:rsidP="00000000" w:rsidRDefault="00000000" w:rsidRPr="00000000" w14:paraId="0000002B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2</w:t>
      </w:r>
      <w:r w:rsidDel="00000000" w:rsidR="00000000" w:rsidRPr="00000000">
        <w:rPr>
          <w:color w:val="111827"/>
          <w:rtl w:val="0"/>
        </w:rPr>
        <w:t xml:space="preserve"> JUAN CAMILO AREVALO ROA</w:t>
      </w:r>
    </w:p>
    <w:p w:rsidR="00000000" w:rsidDel="00000000" w:rsidP="00000000" w:rsidRDefault="00000000" w:rsidRPr="00000000" w14:paraId="0000002C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3</w:t>
      </w:r>
      <w:r w:rsidDel="00000000" w:rsidR="00000000" w:rsidRPr="00000000">
        <w:rPr>
          <w:color w:val="111827"/>
          <w:rtl w:val="0"/>
        </w:rPr>
        <w:t xml:space="preserve"> DEREK YHOSEPH SAAVEDRA CASTAÑEDA</w:t>
      </w:r>
    </w:p>
    <w:p w:rsidR="00000000" w:rsidDel="00000000" w:rsidP="00000000" w:rsidRDefault="00000000" w:rsidRPr="00000000" w14:paraId="0000002D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4</w:t>
      </w:r>
      <w:r w:rsidDel="00000000" w:rsidR="00000000" w:rsidRPr="00000000">
        <w:rPr>
          <w:color w:val="111827"/>
          <w:rtl w:val="0"/>
        </w:rPr>
        <w:t xml:space="preserve"> NICOLAS MARTINEZ VALENZUELA</w:t>
      </w:r>
    </w:p>
    <w:p w:rsidR="00000000" w:rsidDel="00000000" w:rsidP="00000000" w:rsidRDefault="00000000" w:rsidRPr="00000000" w14:paraId="0000002E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pBdr>
          <w:top w:color="auto" w:space="10" w:sz="0" w:val="none"/>
          <w:left w:color="auto" w:space="10" w:sz="0" w:val="none"/>
          <w:bottom w:color="auto" w:space="10" w:sz="0" w:val="none"/>
          <w:right w:color="auto" w:space="10" w:sz="0" w:val="none"/>
          <w:between w:color="auto" w:space="10" w:sz="0" w:val="none"/>
        </w:pBdr>
        <w:shd w:fill="eeeeee" w:val="clear"/>
        <w:spacing w:after="0" w:before="0" w:line="288" w:lineRule="auto"/>
        <w:ind w:left="1440" w:firstLine="0"/>
        <w:jc w:val="both"/>
        <w:rPr>
          <w:color w:val="111827"/>
        </w:rPr>
      </w:pPr>
      <w:bookmarkStart w:colFirst="0" w:colLast="0" w:name="_elt9gz2qgxlz" w:id="7"/>
      <w:bookmarkEnd w:id="7"/>
      <w:r w:rsidDel="00000000" w:rsidR="00000000" w:rsidRPr="00000000">
        <w:rPr>
          <w:color w:val="111827"/>
          <w:rtl w:val="0"/>
        </w:rPr>
        <w:t xml:space="preserve">equipo 6</w:t>
      </w:r>
    </w:p>
    <w:p w:rsidR="00000000" w:rsidDel="00000000" w:rsidP="00000000" w:rsidRDefault="00000000" w:rsidRPr="00000000" w14:paraId="00000030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1</w:t>
      </w:r>
      <w:r w:rsidDel="00000000" w:rsidR="00000000" w:rsidRPr="00000000">
        <w:rPr>
          <w:color w:val="111827"/>
          <w:rtl w:val="0"/>
        </w:rPr>
        <w:t xml:space="preserve"> SIMON ESTEBAN VARGAS MORA</w:t>
      </w:r>
    </w:p>
    <w:p w:rsidR="00000000" w:rsidDel="00000000" w:rsidP="00000000" w:rsidRDefault="00000000" w:rsidRPr="00000000" w14:paraId="00000031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2</w:t>
      </w:r>
      <w:r w:rsidDel="00000000" w:rsidR="00000000" w:rsidRPr="00000000">
        <w:rPr>
          <w:color w:val="111827"/>
          <w:rtl w:val="0"/>
        </w:rPr>
        <w:t xml:space="preserve"> YOJAN SNEYDER FLOREZ SANCHEZ</w:t>
      </w:r>
    </w:p>
    <w:p w:rsidR="00000000" w:rsidDel="00000000" w:rsidP="00000000" w:rsidRDefault="00000000" w:rsidRPr="00000000" w14:paraId="00000032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3</w:t>
      </w:r>
      <w:r w:rsidDel="00000000" w:rsidR="00000000" w:rsidRPr="00000000">
        <w:rPr>
          <w:color w:val="111827"/>
          <w:rtl w:val="0"/>
        </w:rPr>
        <w:t xml:space="preserve"> DANIEL ANDRES VALBUENA RODRIGUEZ</w:t>
      </w:r>
    </w:p>
    <w:p w:rsidR="00000000" w:rsidDel="00000000" w:rsidP="00000000" w:rsidRDefault="00000000" w:rsidRPr="00000000" w14:paraId="00000033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4</w:t>
      </w:r>
      <w:r w:rsidDel="00000000" w:rsidR="00000000" w:rsidRPr="00000000">
        <w:rPr>
          <w:color w:val="111827"/>
          <w:rtl w:val="0"/>
        </w:rPr>
        <w:t xml:space="preserve"> DAVID ALEJANDRO SOLANO MORENO</w:t>
      </w:r>
    </w:p>
    <w:p w:rsidR="00000000" w:rsidDel="00000000" w:rsidP="00000000" w:rsidRDefault="00000000" w:rsidRPr="00000000" w14:paraId="00000034">
      <w:p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firstLine="0"/>
        <w:rPr>
          <w:color w:val="1118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pBdr>
          <w:top w:color="auto" w:space="10" w:sz="0" w:val="none"/>
          <w:left w:color="auto" w:space="10" w:sz="0" w:val="none"/>
          <w:bottom w:color="auto" w:space="10" w:sz="0" w:val="none"/>
          <w:right w:color="auto" w:space="10" w:sz="0" w:val="none"/>
          <w:between w:color="auto" w:space="10" w:sz="0" w:val="none"/>
        </w:pBdr>
        <w:shd w:fill="eeeeee" w:val="clear"/>
        <w:spacing w:after="0" w:before="0" w:line="288" w:lineRule="auto"/>
        <w:ind w:left="1440" w:firstLine="0"/>
        <w:jc w:val="both"/>
        <w:rPr>
          <w:color w:val="111827"/>
        </w:rPr>
      </w:pPr>
      <w:bookmarkStart w:colFirst="0" w:colLast="0" w:name="_rcb0pdau9kve" w:id="8"/>
      <w:bookmarkEnd w:id="8"/>
      <w:r w:rsidDel="00000000" w:rsidR="00000000" w:rsidRPr="00000000">
        <w:rPr>
          <w:color w:val="111827"/>
          <w:rtl w:val="0"/>
        </w:rPr>
        <w:t xml:space="preserve">equipo 7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hanging="360"/>
        <w:rPr>
          <w:color w:val="111827"/>
          <w:u w:val="none"/>
        </w:rPr>
      </w:pPr>
      <w:r w:rsidDel="00000000" w:rsidR="00000000" w:rsidRPr="00000000">
        <w:rPr>
          <w:color w:val="111827"/>
          <w:rtl w:val="0"/>
        </w:rPr>
        <w:t xml:space="preserve">KAREN DANIELA LEAL POVEDA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hanging="360"/>
        <w:rPr>
          <w:color w:val="111827"/>
          <w:u w:val="none"/>
        </w:rPr>
      </w:pPr>
      <w:r w:rsidDel="00000000" w:rsidR="00000000" w:rsidRPr="00000000">
        <w:rPr>
          <w:color w:val="111827"/>
          <w:rtl w:val="0"/>
        </w:rPr>
        <w:t xml:space="preserve">BRAYAN SANTIAGO RACHEN CARDENAS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6" w:sz="0" w:val="none"/>
          <w:bottom w:color="auto" w:space="6" w:sz="0" w:val="none"/>
          <w:right w:color="auto" w:space="4" w:sz="0" w:val="none"/>
          <w:between w:color="auto" w:space="6" w:sz="0" w:val="none"/>
        </w:pBdr>
        <w:shd w:fill="ffffff" w:val="clear"/>
        <w:spacing w:line="240" w:lineRule="auto"/>
        <w:ind w:left="1440" w:hanging="360"/>
        <w:rPr>
          <w:color w:val="111827"/>
          <w:u w:val="none"/>
        </w:rPr>
      </w:pPr>
      <w:r w:rsidDel="00000000" w:rsidR="00000000" w:rsidRPr="00000000">
        <w:rPr>
          <w:color w:val="111827"/>
          <w:rtl w:val="0"/>
        </w:rPr>
        <w:t xml:space="preserve">DUVIER OLMOS COMETA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Temas: 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ind w:left="1440" w:firstLine="0"/>
        <w:jc w:val="both"/>
        <w:rPr>
          <w:shd w:fill="c9d7f1" w:val="clear"/>
        </w:rPr>
      </w:pPr>
      <w:r w:rsidDel="00000000" w:rsidR="00000000" w:rsidRPr="00000000">
        <w:rPr>
          <w:b w:val="1"/>
          <w:rtl w:val="0"/>
        </w:rPr>
        <w:t xml:space="preserve">Equipo 1: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highlight w:val="yellow"/>
          <w:rtl w:val="0"/>
        </w:rPr>
        <w:t xml:space="preserve"> INNER JOIN, </w:t>
      </w:r>
      <w:r w:rsidDel="00000000" w:rsidR="00000000" w:rsidRPr="00000000">
        <w:rPr>
          <w:rtl w:val="0"/>
        </w:rPr>
        <w:t xml:space="preserve">Self Join y Operador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80" w:before="280" w:line="24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Equipo 2:</w:t>
      </w:r>
      <w:r w:rsidDel="00000000" w:rsidR="00000000" w:rsidRPr="00000000">
        <w:rPr>
          <w:rtl w:val="0"/>
        </w:rPr>
        <w:t xml:space="preserve"> MySQL LEFT JOIN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Equipo 3:</w:t>
      </w:r>
      <w:r w:rsidDel="00000000" w:rsidR="00000000" w:rsidRPr="00000000">
        <w:rPr>
          <w:rtl w:val="0"/>
        </w:rPr>
        <w:t xml:space="preserve"> MySQL RIGHT JOIN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4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Equipo 4:</w:t>
      </w:r>
      <w:r w:rsidDel="00000000" w:rsidR="00000000" w:rsidRPr="00000000">
        <w:rPr>
          <w:rtl w:val="0"/>
        </w:rPr>
        <w:t xml:space="preserve"> MySQL CROSS JOIN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24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Equipo 5:</w:t>
      </w:r>
      <w:r w:rsidDel="00000000" w:rsidR="00000000" w:rsidRPr="00000000">
        <w:rPr>
          <w:rtl w:val="0"/>
        </w:rPr>
        <w:t xml:space="preserve"> Subconsultas: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a. En cláusula SELECT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="24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Equipo 6:</w:t>
      </w:r>
      <w:r w:rsidDel="00000000" w:rsidR="00000000" w:rsidRPr="00000000">
        <w:rPr>
          <w:rtl w:val="0"/>
        </w:rPr>
        <w:t xml:space="preserve"> Subconsultas: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b. En cláusula FROM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Equipo 7:</w:t>
      </w:r>
      <w:r w:rsidDel="00000000" w:rsidR="00000000" w:rsidRPr="00000000">
        <w:rPr>
          <w:rtl w:val="0"/>
        </w:rPr>
        <w:t xml:space="preserve"> Subconsultas: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24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c. En cláusula WHERE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Tener en cuenta: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Cada equipo realizará la explicación de las distintas formas de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 (unión) entre tablas en el SGBD MySQL.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Presentación del tema </w:t>
      </w:r>
      <w:r w:rsidDel="00000000" w:rsidR="00000000" w:rsidRPr="00000000">
        <w:rPr>
          <w:i w:val="1"/>
          <w:u w:val="single"/>
          <w:rtl w:val="0"/>
        </w:rPr>
        <w:t xml:space="preserve">grupal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288" w:lineRule="auto"/>
        <w:ind w:left="1440" w:hanging="360"/>
        <w:jc w:val="both"/>
        <w:rPr>
          <w:b w:val="1"/>
          <w:sz w:val="22"/>
          <w:szCs w:val="22"/>
        </w:rPr>
      </w:pPr>
      <w:bookmarkStart w:colFirst="0" w:colLast="0" w:name="_czb0yhqktfyz" w:id="9"/>
      <w:bookmarkEnd w:id="9"/>
      <w:r w:rsidDel="00000000" w:rsidR="00000000" w:rsidRPr="00000000">
        <w:rPr>
          <w:sz w:val="22"/>
          <w:szCs w:val="22"/>
          <w:rtl w:val="0"/>
        </w:rPr>
        <w:t xml:space="preserve">Cada aprendiz integrante de cada equipo, realizará un ejemplo </w:t>
      </w: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individual de su tema asignado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1"/>
          <w:numId w:val="1"/>
        </w:numPr>
        <w:shd w:fill="ffffff" w:val="clear"/>
        <w:spacing w:after="0" w:afterAutospacing="0" w:before="0" w:line="288" w:lineRule="auto"/>
        <w:ind w:left="2160" w:hanging="360"/>
        <w:jc w:val="both"/>
        <w:rPr/>
      </w:pPr>
      <w:bookmarkStart w:colFirst="0" w:colLast="0" w:name="_uih09d7b3bgw" w:id="10"/>
      <w:bookmarkEnd w:id="10"/>
      <w:r w:rsidDel="00000000" w:rsidR="00000000" w:rsidRPr="00000000">
        <w:rPr>
          <w:sz w:val="22"/>
          <w:szCs w:val="22"/>
          <w:rtl w:val="0"/>
        </w:rPr>
        <w:t xml:space="preserve">Script de la creación de la base de datos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Insert de datos de prueba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Enunciado de consultas de prueba y sus soluciones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Documento </w:t>
      </w:r>
      <w:r w:rsidDel="00000000" w:rsidR="00000000" w:rsidRPr="00000000">
        <w:rPr>
          <w:highlight w:val="yellow"/>
          <w:rtl w:val="0"/>
        </w:rPr>
        <w:t xml:space="preserve">paso a paso</w:t>
      </w:r>
      <w:r w:rsidDel="00000000" w:rsidR="00000000" w:rsidRPr="00000000">
        <w:rPr>
          <w:rtl w:val="0"/>
        </w:rPr>
        <w:t xml:space="preserve"> de explicación del ejemplo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