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ED529" w14:textId="77777777" w:rsidR="00F1664F" w:rsidRDefault="00000000">
      <w:pPr>
        <w:pStyle w:val="Heading1"/>
      </w:pPr>
      <w:r>
        <w:t>Task 2 – Security Alert Monitoring &amp; Incident Response Report</w:t>
      </w:r>
    </w:p>
    <w:p w14:paraId="45E492AF" w14:textId="77777777" w:rsidR="00F1664F" w:rsidRDefault="00000000">
      <w:pPr>
        <w:pStyle w:val="Heading2"/>
      </w:pPr>
      <w:r>
        <w:t>1. Executive Summary</w:t>
      </w:r>
    </w:p>
    <w:p w14:paraId="6CDC291A" w14:textId="77777777" w:rsidR="00F1664F" w:rsidRDefault="00000000">
      <w:r>
        <w:t>This report summarizes the findings from Task 2 of the Future Interns Cyber Security Internship. The task involved analyzing simulated security alerts using Splunk and documenting incidents such as malware detection, authentication failures, and suspicious connections. The objective was to simulate the role of a SOC analyst in identifying, classifying, and responding to potential threats.</w:t>
      </w:r>
    </w:p>
    <w:p w14:paraId="5521A901" w14:textId="77777777" w:rsidR="00F1664F" w:rsidRDefault="00000000">
      <w:pPr>
        <w:pStyle w:val="Heading2"/>
      </w:pPr>
      <w:r>
        <w:t>2. Tools Used</w:t>
      </w:r>
    </w:p>
    <w:p w14:paraId="075D6E33" w14:textId="77777777" w:rsidR="00F1664F" w:rsidRDefault="00000000">
      <w:r>
        <w:t>- Splunk (local installation on Kali Linux)</w:t>
      </w:r>
      <w:r>
        <w:br/>
        <w:t>- SOC_Task2_Sample_Logs.txt</w:t>
      </w:r>
      <w:r>
        <w:br/>
        <w:t>- Kali Linux VM</w:t>
      </w:r>
      <w:r>
        <w:br/>
        <w:t>- Web Browser (Firefox)</w:t>
      </w:r>
    </w:p>
    <w:p w14:paraId="26593E0C" w14:textId="346E5934" w:rsidR="00F1664F" w:rsidRDefault="00000000">
      <w:pPr>
        <w:pStyle w:val="Heading2"/>
      </w:pPr>
      <w:r>
        <w:t>3. Log Analysis &amp; Search Queries</w:t>
      </w:r>
    </w:p>
    <w:p w14:paraId="48AE0995" w14:textId="77777777" w:rsidR="00F1664F" w:rsidRDefault="00000000">
      <w:r>
        <w:t>The following Splunk search queries were used to identify key security incidents:</w:t>
      </w:r>
    </w:p>
    <w:p w14:paraId="57B26DF2" w14:textId="77777777" w:rsidR="00F1664F" w:rsidRDefault="00000000">
      <w:pPr>
        <w:pStyle w:val="IntenseQuote"/>
      </w:pPr>
      <w:r>
        <w:t>source="SOC_Task2_Sample_Logs.txt" (malware OR "Trojan Detected" OR "Rootkit Signature" OR "Spyware Alert" OR "Worm Infection Attempt" OR "Ransomware Behavior")</w:t>
      </w:r>
    </w:p>
    <w:p w14:paraId="7330CE6D" w14:textId="77777777" w:rsidR="00F1664F" w:rsidRDefault="00000000">
      <w:pPr>
        <w:pStyle w:val="IntenseQuote"/>
      </w:pPr>
      <w:r>
        <w:t>source="SOC_Task2_Sample_Logs.txt" ("login failed" OR "Failed login" OR "Failed password" OR "authentication failure")</w:t>
      </w:r>
    </w:p>
    <w:p w14:paraId="326C32EB" w14:textId="77777777" w:rsidR="00F1664F" w:rsidRDefault="00000000">
      <w:pPr>
        <w:pStyle w:val="IntenseQuote"/>
      </w:pPr>
      <w:r>
        <w:t>source="SOC_Task2_Sample_Logs.txt" "connection attempt" OR "unauthorized connection"</w:t>
      </w:r>
    </w:p>
    <w:p w14:paraId="7BEA3D01" w14:textId="77777777" w:rsidR="00F1664F" w:rsidRDefault="00000000">
      <w:pPr>
        <w:pStyle w:val="IntenseQuote"/>
      </w:pPr>
      <w:r>
        <w:t>source="SOC_Task2_Sample_Logs.txt" | stats count by user</w:t>
      </w:r>
    </w:p>
    <w:p w14:paraId="54DCC495" w14:textId="77777777" w:rsidR="00BE5D6D" w:rsidRDefault="00BE5D6D">
      <w:pPr>
        <w:pStyle w:val="Heading2"/>
      </w:pPr>
    </w:p>
    <w:p w14:paraId="6433552F" w14:textId="2350265F" w:rsidR="00F1664F" w:rsidRDefault="00000000">
      <w:pPr>
        <w:pStyle w:val="Heading2"/>
      </w:pPr>
      <w:r>
        <w:t>4. Screenshots &amp; Findings</w:t>
      </w:r>
    </w:p>
    <w:p w14:paraId="2057D5CD" w14:textId="77777777" w:rsidR="00F1664F" w:rsidRDefault="00000000">
      <w:r>
        <w:t>Below are the visual outputs and key findings from each query run in Splunk.</w:t>
      </w:r>
    </w:p>
    <w:p w14:paraId="64B1D843" w14:textId="77777777" w:rsidR="00F1664F" w:rsidRDefault="00000000">
      <w:pPr>
        <w:pStyle w:val="Heading3"/>
      </w:pPr>
      <w:r>
        <w:lastRenderedPageBreak/>
        <w:t>Splunk Home Page</w:t>
      </w:r>
    </w:p>
    <w:p w14:paraId="15C2646D" w14:textId="6CC93654" w:rsidR="00F1664F" w:rsidRDefault="00BE5D6D">
      <w:r>
        <w:rPr>
          <w:noProof/>
        </w:rPr>
        <w:drawing>
          <wp:inline distT="0" distB="0" distL="0" distR="0" wp14:anchorId="7E3626C7" wp14:editId="42EB0751">
            <wp:extent cx="5486400" cy="3429000"/>
            <wp:effectExtent l="0" t="0" r="0" b="0"/>
            <wp:docPr id="174144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41645" name="Picture 1741441645"/>
                    <pic:cNvPicPr/>
                  </pic:nvPicPr>
                  <pic:blipFill>
                    <a:blip r:embed="rId6"/>
                    <a:stretch>
                      <a:fillRect/>
                    </a:stretch>
                  </pic:blipFill>
                  <pic:spPr>
                    <a:xfrm>
                      <a:off x="0" y="0"/>
                      <a:ext cx="5486400" cy="3429000"/>
                    </a:xfrm>
                    <a:prstGeom prst="rect">
                      <a:avLst/>
                    </a:prstGeom>
                  </pic:spPr>
                </pic:pic>
              </a:graphicData>
            </a:graphic>
          </wp:inline>
        </w:drawing>
      </w:r>
    </w:p>
    <w:p w14:paraId="753C3F2A" w14:textId="77777777" w:rsidR="00BE5D6D" w:rsidRDefault="00BE5D6D">
      <w:pPr>
        <w:pStyle w:val="Heading3"/>
      </w:pPr>
    </w:p>
    <w:p w14:paraId="5D935428" w14:textId="27D36E53" w:rsidR="00F1664F" w:rsidRDefault="00000000">
      <w:pPr>
        <w:pStyle w:val="Heading3"/>
      </w:pPr>
      <w:r>
        <w:t>Malware Alerts Query Result</w:t>
      </w:r>
    </w:p>
    <w:p w14:paraId="65CA746B" w14:textId="0E62C910" w:rsidR="00BE5D6D" w:rsidRDefault="00BE5D6D" w:rsidP="00BE5D6D">
      <w:r>
        <w:rPr>
          <w:noProof/>
        </w:rPr>
        <w:drawing>
          <wp:inline distT="0" distB="0" distL="0" distR="0" wp14:anchorId="15F09A65" wp14:editId="32BE28DA">
            <wp:extent cx="5486400" cy="3429000"/>
            <wp:effectExtent l="0" t="0" r="0" b="0"/>
            <wp:docPr id="393836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36380" name="Picture 393836380"/>
                    <pic:cNvPicPr/>
                  </pic:nvPicPr>
                  <pic:blipFill>
                    <a:blip r:embed="rId7"/>
                    <a:stretch>
                      <a:fillRect/>
                    </a:stretch>
                  </pic:blipFill>
                  <pic:spPr>
                    <a:xfrm>
                      <a:off x="0" y="0"/>
                      <a:ext cx="5486400" cy="3429000"/>
                    </a:xfrm>
                    <a:prstGeom prst="rect">
                      <a:avLst/>
                    </a:prstGeom>
                  </pic:spPr>
                </pic:pic>
              </a:graphicData>
            </a:graphic>
          </wp:inline>
        </w:drawing>
      </w:r>
    </w:p>
    <w:p w14:paraId="5CF49CFE" w14:textId="164A80B4" w:rsidR="00F1664F" w:rsidRDefault="00000000" w:rsidP="00BE5D6D">
      <w:pPr>
        <w:pStyle w:val="Heading3"/>
      </w:pPr>
      <w:r>
        <w:lastRenderedPageBreak/>
        <w:t>Login Failures Query Result</w:t>
      </w:r>
    </w:p>
    <w:p w14:paraId="51A07AC7" w14:textId="04C23677" w:rsidR="00BE5D6D" w:rsidRPr="00BE5D6D" w:rsidRDefault="00BE5D6D" w:rsidP="00BE5D6D">
      <w:r>
        <w:rPr>
          <w:noProof/>
        </w:rPr>
        <w:drawing>
          <wp:inline distT="0" distB="0" distL="0" distR="0" wp14:anchorId="29B02B34" wp14:editId="0DDA6509">
            <wp:extent cx="5486400" cy="3429000"/>
            <wp:effectExtent l="0" t="0" r="0" b="0"/>
            <wp:docPr id="51453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320" name="Picture 51453320"/>
                    <pic:cNvPicPr/>
                  </pic:nvPicPr>
                  <pic:blipFill>
                    <a:blip r:embed="rId8"/>
                    <a:stretch>
                      <a:fillRect/>
                    </a:stretch>
                  </pic:blipFill>
                  <pic:spPr>
                    <a:xfrm>
                      <a:off x="0" y="0"/>
                      <a:ext cx="5486400" cy="3429000"/>
                    </a:xfrm>
                    <a:prstGeom prst="rect">
                      <a:avLst/>
                    </a:prstGeom>
                  </pic:spPr>
                </pic:pic>
              </a:graphicData>
            </a:graphic>
          </wp:inline>
        </w:drawing>
      </w:r>
    </w:p>
    <w:p w14:paraId="53456228" w14:textId="77777777" w:rsidR="00BE5D6D" w:rsidRDefault="00BE5D6D">
      <w:pPr>
        <w:pStyle w:val="Heading3"/>
      </w:pPr>
    </w:p>
    <w:p w14:paraId="2F37930B" w14:textId="3BFC25DD" w:rsidR="00F1664F" w:rsidRDefault="00000000">
      <w:pPr>
        <w:pStyle w:val="Heading3"/>
      </w:pPr>
      <w:r>
        <w:t>Suspicious Connection Attempts</w:t>
      </w:r>
    </w:p>
    <w:p w14:paraId="0210CD83" w14:textId="4327993B" w:rsidR="00F1664F" w:rsidRDefault="00BE5D6D">
      <w:r>
        <w:rPr>
          <w:noProof/>
        </w:rPr>
        <w:drawing>
          <wp:inline distT="0" distB="0" distL="0" distR="0" wp14:anchorId="612E47FF" wp14:editId="62887FA1">
            <wp:extent cx="5486400" cy="3429000"/>
            <wp:effectExtent l="0" t="0" r="0" b="0"/>
            <wp:docPr id="194961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5047" name="Picture 1949615047"/>
                    <pic:cNvPicPr/>
                  </pic:nvPicPr>
                  <pic:blipFill>
                    <a:blip r:embed="rId9"/>
                    <a:stretch>
                      <a:fillRect/>
                    </a:stretch>
                  </pic:blipFill>
                  <pic:spPr>
                    <a:xfrm>
                      <a:off x="0" y="0"/>
                      <a:ext cx="5486400" cy="3429000"/>
                    </a:xfrm>
                    <a:prstGeom prst="rect">
                      <a:avLst/>
                    </a:prstGeom>
                  </pic:spPr>
                </pic:pic>
              </a:graphicData>
            </a:graphic>
          </wp:inline>
        </w:drawing>
      </w:r>
    </w:p>
    <w:p w14:paraId="59A8DD20" w14:textId="77777777" w:rsidR="00F1664F" w:rsidRDefault="00000000">
      <w:pPr>
        <w:pStyle w:val="Heading3"/>
      </w:pPr>
      <w:r>
        <w:lastRenderedPageBreak/>
        <w:t>User Behavior Stats</w:t>
      </w:r>
    </w:p>
    <w:p w14:paraId="3E37F9DB" w14:textId="3DF8B366" w:rsidR="00F1664F" w:rsidRDefault="00BE5D6D">
      <w:r>
        <w:rPr>
          <w:noProof/>
        </w:rPr>
        <w:drawing>
          <wp:inline distT="0" distB="0" distL="0" distR="0" wp14:anchorId="09071B83" wp14:editId="0F89FEAE">
            <wp:extent cx="5486400" cy="3043555"/>
            <wp:effectExtent l="0" t="0" r="0" b="4445"/>
            <wp:docPr id="1284031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1390" name="Picture 1284031390"/>
                    <pic:cNvPicPr/>
                  </pic:nvPicPr>
                  <pic:blipFill>
                    <a:blip r:embed="rId10"/>
                    <a:stretch>
                      <a:fillRect/>
                    </a:stretch>
                  </pic:blipFill>
                  <pic:spPr>
                    <a:xfrm>
                      <a:off x="0" y="0"/>
                      <a:ext cx="5486400" cy="3043555"/>
                    </a:xfrm>
                    <a:prstGeom prst="rect">
                      <a:avLst/>
                    </a:prstGeom>
                  </pic:spPr>
                </pic:pic>
              </a:graphicData>
            </a:graphic>
          </wp:inline>
        </w:drawing>
      </w:r>
    </w:p>
    <w:p w14:paraId="04792040" w14:textId="77777777" w:rsidR="00F1664F" w:rsidRDefault="00000000">
      <w:pPr>
        <w:pStyle w:val="Heading2"/>
      </w:pPr>
      <w:r>
        <w:t>5. Incident Summary Table</w:t>
      </w:r>
    </w:p>
    <w:p w14:paraId="35D6FAFC" w14:textId="77777777" w:rsidR="00F1664F" w:rsidRDefault="00000000">
      <w:r>
        <w:t>A summary of major incidents identified from the log analysis is provided below:</w:t>
      </w:r>
    </w:p>
    <w:tbl>
      <w:tblPr>
        <w:tblW w:w="0" w:type="auto"/>
        <w:tblLook w:val="04A0" w:firstRow="1" w:lastRow="0" w:firstColumn="1" w:lastColumn="0" w:noHBand="0" w:noVBand="1"/>
      </w:tblPr>
      <w:tblGrid>
        <w:gridCol w:w="1728"/>
        <w:gridCol w:w="1728"/>
        <w:gridCol w:w="1728"/>
        <w:gridCol w:w="1728"/>
        <w:gridCol w:w="1728"/>
      </w:tblGrid>
      <w:tr w:rsidR="00F1664F" w14:paraId="0F326E3A" w14:textId="77777777">
        <w:tc>
          <w:tcPr>
            <w:tcW w:w="1728" w:type="dxa"/>
          </w:tcPr>
          <w:p w14:paraId="1367772E" w14:textId="77777777" w:rsidR="00F1664F" w:rsidRDefault="00000000">
            <w:r>
              <w:t>Alert Type</w:t>
            </w:r>
          </w:p>
        </w:tc>
        <w:tc>
          <w:tcPr>
            <w:tcW w:w="1728" w:type="dxa"/>
          </w:tcPr>
          <w:p w14:paraId="0353ED31" w14:textId="77777777" w:rsidR="00F1664F" w:rsidRDefault="00000000">
            <w:r>
              <w:t>User</w:t>
            </w:r>
          </w:p>
        </w:tc>
        <w:tc>
          <w:tcPr>
            <w:tcW w:w="1728" w:type="dxa"/>
          </w:tcPr>
          <w:p w14:paraId="45BF1D3C" w14:textId="77777777" w:rsidR="00F1664F" w:rsidRDefault="00000000">
            <w:r>
              <w:t>Source IP</w:t>
            </w:r>
          </w:p>
        </w:tc>
        <w:tc>
          <w:tcPr>
            <w:tcW w:w="1728" w:type="dxa"/>
          </w:tcPr>
          <w:p w14:paraId="4FD155A0" w14:textId="77777777" w:rsidR="00F1664F" w:rsidRDefault="00000000">
            <w:r>
              <w:t>Time</w:t>
            </w:r>
          </w:p>
        </w:tc>
        <w:tc>
          <w:tcPr>
            <w:tcW w:w="1728" w:type="dxa"/>
          </w:tcPr>
          <w:p w14:paraId="2CCEA8E7" w14:textId="77777777" w:rsidR="00F1664F" w:rsidRDefault="00000000">
            <w:r>
              <w:t>Description</w:t>
            </w:r>
          </w:p>
        </w:tc>
      </w:tr>
      <w:tr w:rsidR="00F1664F" w14:paraId="26645DEC" w14:textId="77777777">
        <w:tc>
          <w:tcPr>
            <w:tcW w:w="1728" w:type="dxa"/>
          </w:tcPr>
          <w:p w14:paraId="1CBB656A" w14:textId="77777777" w:rsidR="00F1664F" w:rsidRDefault="00000000">
            <w:r>
              <w:t>Malware Detected</w:t>
            </w:r>
          </w:p>
        </w:tc>
        <w:tc>
          <w:tcPr>
            <w:tcW w:w="1728" w:type="dxa"/>
          </w:tcPr>
          <w:p w14:paraId="5C2E4BC7" w14:textId="77777777" w:rsidR="00F1664F" w:rsidRDefault="00000000">
            <w:r>
              <w:t>bob</w:t>
            </w:r>
          </w:p>
        </w:tc>
        <w:tc>
          <w:tcPr>
            <w:tcW w:w="1728" w:type="dxa"/>
          </w:tcPr>
          <w:p w14:paraId="771DFAF0" w14:textId="77777777" w:rsidR="00F1664F" w:rsidRDefault="00000000">
            <w:r>
              <w:t>10.0.0.5</w:t>
            </w:r>
          </w:p>
        </w:tc>
        <w:tc>
          <w:tcPr>
            <w:tcW w:w="1728" w:type="dxa"/>
          </w:tcPr>
          <w:p w14:paraId="5430CDBC" w14:textId="77777777" w:rsidR="00F1664F" w:rsidRDefault="00000000">
            <w:r>
              <w:t>2025-07-03 05:48:14</w:t>
            </w:r>
          </w:p>
        </w:tc>
        <w:tc>
          <w:tcPr>
            <w:tcW w:w="1728" w:type="dxa"/>
          </w:tcPr>
          <w:p w14:paraId="6F518B92" w14:textId="77777777" w:rsidR="00F1664F" w:rsidRDefault="00000000">
            <w:r>
              <w:t>Trojan activity detected on internal host</w:t>
            </w:r>
          </w:p>
        </w:tc>
      </w:tr>
      <w:tr w:rsidR="00F1664F" w14:paraId="011E29EC" w14:textId="77777777">
        <w:tc>
          <w:tcPr>
            <w:tcW w:w="1728" w:type="dxa"/>
          </w:tcPr>
          <w:p w14:paraId="7373E034" w14:textId="77777777" w:rsidR="00F1664F" w:rsidRDefault="00000000">
            <w:r>
              <w:t>Login Failure</w:t>
            </w:r>
          </w:p>
        </w:tc>
        <w:tc>
          <w:tcPr>
            <w:tcW w:w="1728" w:type="dxa"/>
          </w:tcPr>
          <w:p w14:paraId="3F6D10F1" w14:textId="77777777" w:rsidR="00F1664F" w:rsidRDefault="00000000">
            <w:r>
              <w:t>alice</w:t>
            </w:r>
          </w:p>
        </w:tc>
        <w:tc>
          <w:tcPr>
            <w:tcW w:w="1728" w:type="dxa"/>
          </w:tcPr>
          <w:p w14:paraId="562FD6AD" w14:textId="77777777" w:rsidR="00F1664F" w:rsidRDefault="00000000">
            <w:r>
              <w:t>203.0.113.77</w:t>
            </w:r>
          </w:p>
        </w:tc>
        <w:tc>
          <w:tcPr>
            <w:tcW w:w="1728" w:type="dxa"/>
          </w:tcPr>
          <w:p w14:paraId="044B7E9F" w14:textId="77777777" w:rsidR="00F1664F" w:rsidRDefault="00000000">
            <w:r>
              <w:t>2025-07-03 07:02:14</w:t>
            </w:r>
          </w:p>
        </w:tc>
        <w:tc>
          <w:tcPr>
            <w:tcW w:w="1728" w:type="dxa"/>
          </w:tcPr>
          <w:p w14:paraId="5F455015" w14:textId="77777777" w:rsidR="00F1664F" w:rsidRDefault="00000000">
            <w:r>
              <w:t>Multiple failed login attempts</w:t>
            </w:r>
          </w:p>
        </w:tc>
      </w:tr>
      <w:tr w:rsidR="00F1664F" w14:paraId="113140B8" w14:textId="77777777">
        <w:tc>
          <w:tcPr>
            <w:tcW w:w="1728" w:type="dxa"/>
          </w:tcPr>
          <w:p w14:paraId="7D3AF29C" w14:textId="77777777" w:rsidR="00F1664F" w:rsidRDefault="00000000">
            <w:r>
              <w:t>Suspicious Connection</w:t>
            </w:r>
          </w:p>
        </w:tc>
        <w:tc>
          <w:tcPr>
            <w:tcW w:w="1728" w:type="dxa"/>
          </w:tcPr>
          <w:p w14:paraId="597A4D7F" w14:textId="77777777" w:rsidR="00F1664F" w:rsidRDefault="00000000">
            <w:r>
              <w:t>david</w:t>
            </w:r>
          </w:p>
        </w:tc>
        <w:tc>
          <w:tcPr>
            <w:tcW w:w="1728" w:type="dxa"/>
          </w:tcPr>
          <w:p w14:paraId="43FBEC0F" w14:textId="77777777" w:rsidR="00F1664F" w:rsidRDefault="00000000">
            <w:r>
              <w:t>203.0.113.77</w:t>
            </w:r>
          </w:p>
        </w:tc>
        <w:tc>
          <w:tcPr>
            <w:tcW w:w="1728" w:type="dxa"/>
          </w:tcPr>
          <w:p w14:paraId="329BDD02" w14:textId="77777777" w:rsidR="00F1664F" w:rsidRDefault="00000000">
            <w:r>
              <w:t>2025-07-03 06:10:14</w:t>
            </w:r>
          </w:p>
        </w:tc>
        <w:tc>
          <w:tcPr>
            <w:tcW w:w="1728" w:type="dxa"/>
          </w:tcPr>
          <w:p w14:paraId="207A5C3D" w14:textId="77777777" w:rsidR="00F1664F" w:rsidRDefault="00000000">
            <w:r>
              <w:t>Unauthorized repeated connection attempts</w:t>
            </w:r>
          </w:p>
        </w:tc>
      </w:tr>
      <w:tr w:rsidR="00F1664F" w14:paraId="281CCD24" w14:textId="77777777">
        <w:tc>
          <w:tcPr>
            <w:tcW w:w="1728" w:type="dxa"/>
          </w:tcPr>
          <w:p w14:paraId="298C7AEF" w14:textId="77777777" w:rsidR="00F1664F" w:rsidRDefault="00000000">
            <w:r>
              <w:t>Rootkit Signature</w:t>
            </w:r>
          </w:p>
        </w:tc>
        <w:tc>
          <w:tcPr>
            <w:tcW w:w="1728" w:type="dxa"/>
          </w:tcPr>
          <w:p w14:paraId="0D54DD1F" w14:textId="77777777" w:rsidR="00F1664F" w:rsidRDefault="00000000">
            <w:r>
              <w:t>eve</w:t>
            </w:r>
          </w:p>
        </w:tc>
        <w:tc>
          <w:tcPr>
            <w:tcW w:w="1728" w:type="dxa"/>
          </w:tcPr>
          <w:p w14:paraId="0BB3ADE1" w14:textId="77777777" w:rsidR="00F1664F" w:rsidRDefault="00000000">
            <w:r>
              <w:t>10.0.0.5</w:t>
            </w:r>
          </w:p>
        </w:tc>
        <w:tc>
          <w:tcPr>
            <w:tcW w:w="1728" w:type="dxa"/>
          </w:tcPr>
          <w:p w14:paraId="07224C63" w14:textId="77777777" w:rsidR="00F1664F" w:rsidRDefault="00000000">
            <w:r>
              <w:t>2025-07-03 07:51:14</w:t>
            </w:r>
          </w:p>
        </w:tc>
        <w:tc>
          <w:tcPr>
            <w:tcW w:w="1728" w:type="dxa"/>
          </w:tcPr>
          <w:p w14:paraId="49D9158E" w14:textId="77777777" w:rsidR="00F1664F" w:rsidRDefault="00000000">
            <w:r>
              <w:t>Detected rootkit signature on critical system</w:t>
            </w:r>
          </w:p>
        </w:tc>
      </w:tr>
    </w:tbl>
    <w:p w14:paraId="73F6AEC6" w14:textId="77777777" w:rsidR="00F1664F" w:rsidRDefault="00000000">
      <w:pPr>
        <w:pStyle w:val="Heading2"/>
      </w:pPr>
      <w:r>
        <w:t>6. Recommendations</w:t>
      </w:r>
    </w:p>
    <w:p w14:paraId="599BD3D2" w14:textId="77777777" w:rsidR="00F1664F" w:rsidRDefault="00000000">
      <w:r>
        <w:t>- Immediately isolate systems affected by malware for cleanup</w:t>
      </w:r>
      <w:r>
        <w:br/>
        <w:t>- Enforce multi-factor authentication for all user accounts</w:t>
      </w:r>
      <w:r>
        <w:br/>
      </w:r>
      <w:r>
        <w:lastRenderedPageBreak/>
        <w:t>- Block repeated failed login attempts via firewall or intrusion detection rules</w:t>
      </w:r>
      <w:r>
        <w:br/>
        <w:t>- Conduct thorough endpoint security review and patch known vulnerabilities</w:t>
      </w:r>
    </w:p>
    <w:p w14:paraId="4A19FCB9" w14:textId="77777777" w:rsidR="00F1664F" w:rsidRDefault="00000000">
      <w:pPr>
        <w:pStyle w:val="Heading2"/>
      </w:pPr>
      <w:r>
        <w:t>7. Conclusion</w:t>
      </w:r>
    </w:p>
    <w:p w14:paraId="62013273" w14:textId="77777777" w:rsidR="00F1664F" w:rsidRDefault="00000000">
      <w:r>
        <w:t>This exercise helped simulate a real-world SOC (Security Operations Center) workflow. By leveraging Splunk and simulated logs, we were able to identify threats, understand user behavior patterns, and recommend actions for remediation. The hands-on task improved threat detection and response skills significantly.</w:t>
      </w:r>
    </w:p>
    <w:sectPr w:rsidR="00F1664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25438209">
    <w:abstractNumId w:val="8"/>
  </w:num>
  <w:num w:numId="2" w16cid:durableId="173224073">
    <w:abstractNumId w:val="6"/>
  </w:num>
  <w:num w:numId="3" w16cid:durableId="1268002720">
    <w:abstractNumId w:val="5"/>
  </w:num>
  <w:num w:numId="4" w16cid:durableId="1925912259">
    <w:abstractNumId w:val="4"/>
  </w:num>
  <w:num w:numId="5" w16cid:durableId="290987187">
    <w:abstractNumId w:val="7"/>
  </w:num>
  <w:num w:numId="6" w16cid:durableId="854929443">
    <w:abstractNumId w:val="3"/>
  </w:num>
  <w:num w:numId="7" w16cid:durableId="100564860">
    <w:abstractNumId w:val="2"/>
  </w:num>
  <w:num w:numId="8" w16cid:durableId="929432953">
    <w:abstractNumId w:val="1"/>
  </w:num>
  <w:num w:numId="9" w16cid:durableId="1941405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AA1D8D"/>
    <w:rsid w:val="00B47730"/>
    <w:rsid w:val="00BE5D6D"/>
    <w:rsid w:val="00CB0664"/>
    <w:rsid w:val="00D62419"/>
    <w:rsid w:val="00F1664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F66010"/>
  <w14:defaultImageDpi w14:val="300"/>
  <w15:docId w15:val="{6EBF5E95-E26C-4EA3-90D8-56BEB971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378</Words>
  <Characters>2157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bharathi s</cp:lastModifiedBy>
  <cp:revision>2</cp:revision>
  <dcterms:created xsi:type="dcterms:W3CDTF">2013-12-23T23:15:00Z</dcterms:created>
  <dcterms:modified xsi:type="dcterms:W3CDTF">2025-08-07T14:59:00Z</dcterms:modified>
  <cp:category/>
</cp:coreProperties>
</file>